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26" w:rsidRPr="00C426CA" w:rsidRDefault="001C6826" w:rsidP="001C6826">
      <w:pPr>
        <w:jc w:val="right"/>
        <w:rPr>
          <w:lang w:val="en-US"/>
        </w:rPr>
      </w:pPr>
    </w:p>
    <w:p w:rsidR="00FD6A67" w:rsidRPr="00C426CA" w:rsidRDefault="00FD6A67" w:rsidP="001C6826">
      <w:pPr>
        <w:jc w:val="right"/>
        <w:rPr>
          <w:lang w:val="en-US"/>
        </w:rPr>
      </w:pPr>
    </w:p>
    <w:p w:rsidR="00FD6A67" w:rsidRPr="00C426CA" w:rsidRDefault="00FD6A67" w:rsidP="00FD6A67">
      <w:pPr>
        <w:jc w:val="both"/>
        <w:rPr>
          <w:lang w:val="en-US"/>
        </w:rPr>
      </w:pPr>
    </w:p>
    <w:p w:rsidR="00FD6A67" w:rsidRPr="00C426CA" w:rsidRDefault="00FD6A67" w:rsidP="00FD6A67">
      <w:pPr>
        <w:jc w:val="both"/>
        <w:rPr>
          <w:lang w:val="en-US"/>
        </w:rPr>
      </w:pPr>
    </w:p>
    <w:p w:rsidR="00FD6A67" w:rsidRPr="00C426CA" w:rsidRDefault="00FD6A67" w:rsidP="00FD6A67">
      <w:pPr>
        <w:jc w:val="both"/>
        <w:rPr>
          <w:lang w:val="en-US"/>
        </w:rPr>
      </w:pPr>
    </w:p>
    <w:p w:rsidR="00FD6A67" w:rsidRPr="00C426CA" w:rsidRDefault="00FD6A67" w:rsidP="00FD6A67">
      <w:pPr>
        <w:jc w:val="both"/>
        <w:rPr>
          <w:lang w:val="en-US"/>
        </w:rPr>
      </w:pPr>
    </w:p>
    <w:p w:rsidR="00FD6A67" w:rsidRPr="00C426CA" w:rsidRDefault="00FD6A67" w:rsidP="00FD6A67">
      <w:pPr>
        <w:jc w:val="both"/>
      </w:pPr>
    </w:p>
    <w:p w:rsidR="00830192" w:rsidRPr="00C426CA" w:rsidRDefault="00830192" w:rsidP="00FD6A67">
      <w:pPr>
        <w:jc w:val="both"/>
      </w:pPr>
    </w:p>
    <w:p w:rsidR="00830192" w:rsidRPr="00C426CA" w:rsidRDefault="00830192" w:rsidP="00FD6A67">
      <w:pPr>
        <w:jc w:val="both"/>
      </w:pPr>
    </w:p>
    <w:p w:rsidR="00FD6A67" w:rsidRPr="00C426CA" w:rsidRDefault="00FD6A67" w:rsidP="00C426CA">
      <w:pPr>
        <w:spacing w:line="360" w:lineRule="auto"/>
        <w:jc w:val="both"/>
        <w:rPr>
          <w:lang w:val="en-US"/>
        </w:rPr>
      </w:pPr>
    </w:p>
    <w:p w:rsidR="00FD6A67" w:rsidRPr="00FC2F20" w:rsidRDefault="00FD6A67" w:rsidP="008F56F7">
      <w:pPr>
        <w:jc w:val="both"/>
      </w:pPr>
      <w:r w:rsidRPr="00FC2F20">
        <w:t>О внесении изменений в План</w:t>
      </w:r>
    </w:p>
    <w:p w:rsidR="003D79E1" w:rsidRPr="00FC2F20" w:rsidRDefault="00FD6A67" w:rsidP="008F56F7">
      <w:pPr>
        <w:jc w:val="both"/>
      </w:pPr>
      <w:r w:rsidRPr="00FC2F20">
        <w:t>мероприятий по реализации</w:t>
      </w:r>
      <w:r w:rsidR="003D79E1" w:rsidRPr="00FC2F20">
        <w:t xml:space="preserve"> </w:t>
      </w:r>
      <w:r w:rsidRPr="00FC2F20">
        <w:t xml:space="preserve">Стратегии </w:t>
      </w:r>
    </w:p>
    <w:p w:rsidR="003D79E1" w:rsidRPr="00FC2F20" w:rsidRDefault="00FD6A67" w:rsidP="008F56F7">
      <w:pPr>
        <w:jc w:val="both"/>
      </w:pPr>
      <w:r w:rsidRPr="00FC2F20">
        <w:t>социально-экономического</w:t>
      </w:r>
      <w:r w:rsidR="003D79E1" w:rsidRPr="00FC2F20">
        <w:t xml:space="preserve"> </w:t>
      </w:r>
      <w:r w:rsidRPr="00FC2F20">
        <w:t xml:space="preserve">развития </w:t>
      </w:r>
    </w:p>
    <w:p w:rsidR="00FD6A67" w:rsidRPr="00FC2F20" w:rsidRDefault="00FD6A67" w:rsidP="008F56F7">
      <w:pPr>
        <w:jc w:val="both"/>
      </w:pPr>
      <w:r w:rsidRPr="00FC2F20">
        <w:t>муниципального образования</w:t>
      </w:r>
    </w:p>
    <w:p w:rsidR="00FD6A67" w:rsidRPr="00FC2F20" w:rsidRDefault="00FD6A67" w:rsidP="008F56F7">
      <w:pPr>
        <w:jc w:val="both"/>
      </w:pPr>
      <w:r w:rsidRPr="00FC2F20">
        <w:t>Ломоносовский муниципальный район</w:t>
      </w:r>
    </w:p>
    <w:p w:rsidR="003D79E1" w:rsidRPr="00FC2F20" w:rsidRDefault="00FD6A67" w:rsidP="008F56F7">
      <w:pPr>
        <w:jc w:val="both"/>
      </w:pPr>
      <w:r w:rsidRPr="00FC2F20">
        <w:t>Ленинградской области</w:t>
      </w:r>
      <w:r w:rsidR="003D79E1" w:rsidRPr="00FC2F20">
        <w:t xml:space="preserve"> </w:t>
      </w:r>
      <w:r w:rsidRPr="00FC2F20">
        <w:t xml:space="preserve">на период </w:t>
      </w:r>
    </w:p>
    <w:p w:rsidR="003D79E1" w:rsidRPr="00FC2F20" w:rsidRDefault="00FD6A67" w:rsidP="008F56F7">
      <w:pPr>
        <w:jc w:val="both"/>
        <w:rPr>
          <w:color w:val="000000"/>
        </w:rPr>
      </w:pPr>
      <w:r w:rsidRPr="00FC2F20">
        <w:t>до 2030 года</w:t>
      </w:r>
      <w:r w:rsidR="003D79E1" w:rsidRPr="00FC2F20">
        <w:t xml:space="preserve">, </w:t>
      </w:r>
      <w:r w:rsidR="003D79E1" w:rsidRPr="00FC2F20">
        <w:rPr>
          <w:color w:val="000000"/>
        </w:rPr>
        <w:t xml:space="preserve">утвержденный </w:t>
      </w:r>
    </w:p>
    <w:p w:rsidR="003D79E1" w:rsidRPr="00FC2F20" w:rsidRDefault="003D79E1" w:rsidP="008F56F7">
      <w:pPr>
        <w:jc w:val="both"/>
        <w:rPr>
          <w:color w:val="000000"/>
        </w:rPr>
      </w:pPr>
      <w:r w:rsidRPr="00FC2F20">
        <w:rPr>
          <w:color w:val="000000"/>
        </w:rPr>
        <w:t xml:space="preserve">постановлением администрации </w:t>
      </w:r>
    </w:p>
    <w:p w:rsidR="003D79E1" w:rsidRPr="00FC2F20" w:rsidRDefault="003D79E1" w:rsidP="008F56F7">
      <w:pPr>
        <w:jc w:val="both"/>
        <w:rPr>
          <w:color w:val="000000"/>
        </w:rPr>
      </w:pPr>
      <w:r w:rsidRPr="00FC2F20">
        <w:rPr>
          <w:color w:val="000000"/>
        </w:rPr>
        <w:t xml:space="preserve">муниципального образования </w:t>
      </w:r>
    </w:p>
    <w:p w:rsidR="003D79E1" w:rsidRPr="00FC2F20" w:rsidRDefault="003D79E1" w:rsidP="008F56F7">
      <w:pPr>
        <w:jc w:val="both"/>
        <w:rPr>
          <w:color w:val="000000"/>
        </w:rPr>
      </w:pPr>
      <w:r w:rsidRPr="00FC2F20">
        <w:rPr>
          <w:color w:val="000000"/>
        </w:rPr>
        <w:t xml:space="preserve">Ломоносовский муниципальный район </w:t>
      </w:r>
    </w:p>
    <w:p w:rsidR="00FD6A67" w:rsidRPr="00FC2F20" w:rsidRDefault="003D79E1" w:rsidP="008F56F7">
      <w:pPr>
        <w:jc w:val="both"/>
      </w:pPr>
      <w:r w:rsidRPr="00FC2F20">
        <w:rPr>
          <w:color w:val="000000"/>
        </w:rPr>
        <w:t>Ленинградской области от 31.03.2016 № 426-р/16</w:t>
      </w:r>
    </w:p>
    <w:p w:rsidR="00FD6A67" w:rsidRPr="00FC2F20" w:rsidRDefault="00FD6A67" w:rsidP="008F56F7">
      <w:pPr>
        <w:jc w:val="both"/>
      </w:pPr>
    </w:p>
    <w:p w:rsidR="00FD6A67" w:rsidRPr="00FC2F20" w:rsidRDefault="00FD6A67" w:rsidP="008F56F7">
      <w:pPr>
        <w:shd w:val="clear" w:color="auto" w:fill="FFFFFF"/>
        <w:jc w:val="both"/>
        <w:rPr>
          <w:color w:val="000000"/>
        </w:rPr>
      </w:pPr>
    </w:p>
    <w:p w:rsidR="00FD6A67" w:rsidRPr="00FC2F20" w:rsidRDefault="00FD6A67" w:rsidP="008F56F7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FC2F20">
        <w:rPr>
          <w:color w:val="000000"/>
        </w:rPr>
        <w:t>В соответствии с Федеральным законом от 28.06.2014 №172-</w:t>
      </w:r>
      <w:r w:rsidR="008F56F7" w:rsidRPr="00FC2F20">
        <w:rPr>
          <w:color w:val="000000"/>
        </w:rPr>
        <w:t>ФЗ</w:t>
      </w:r>
      <w:r w:rsidRPr="00FC2F20">
        <w:rPr>
          <w:color w:val="000000"/>
        </w:rPr>
        <w:t xml:space="preserve"> </w:t>
      </w:r>
      <w:r w:rsidR="00FE0C0A" w:rsidRPr="00FC2F20">
        <w:rPr>
          <w:color w:val="000000"/>
        </w:rPr>
        <w:br/>
      </w:r>
      <w:r w:rsidRPr="00FC2F20">
        <w:rPr>
          <w:color w:val="000000"/>
        </w:rPr>
        <w:t>«О стратегическом планировании в Российской Федерации», постановлением администрации муниципального образования Ломоносовский муниципальный район Ленинградской области от 03.09.2015 №</w:t>
      </w:r>
      <w:r w:rsidR="00FE0C0A" w:rsidRPr="00FC2F20">
        <w:rPr>
          <w:color w:val="000000"/>
        </w:rPr>
        <w:t xml:space="preserve"> 1326 </w:t>
      </w:r>
      <w:r w:rsidRPr="00FC2F20">
        <w:rPr>
          <w:color w:val="000000"/>
        </w:rPr>
        <w:t>«О разработке и актуализации документов стратегического планирования муниципального образования Ломоносовский муниципальный район Ленинградской области», Решением Совета депутатов муниципального образования Ломоносовский муниципальный район Ленинградской области от 26.02.2016 №11 «Об утверждении Порядка разработки, корректировки, мониторинга и контроля реализации документов стратегического планирования муниципального образования Ломоносовский муниципальный район Ленинградской област</w:t>
      </w:r>
      <w:r w:rsidR="00B35E41" w:rsidRPr="00FC2F20">
        <w:rPr>
          <w:color w:val="000000"/>
        </w:rPr>
        <w:t>и»</w:t>
      </w:r>
      <w:r w:rsidR="008F56F7" w:rsidRPr="00FC2F20">
        <w:rPr>
          <w:color w:val="000000"/>
        </w:rPr>
        <w:t xml:space="preserve">, </w:t>
      </w:r>
      <w:r w:rsidR="00B35E41" w:rsidRPr="00FC2F20">
        <w:rPr>
          <w:color w:val="000000"/>
        </w:rPr>
        <w:t xml:space="preserve"> </w:t>
      </w:r>
      <w:r w:rsidR="00D4325F" w:rsidRPr="00FC2F20">
        <w:rPr>
          <w:color w:val="000000"/>
        </w:rPr>
        <w:t xml:space="preserve">протоколом </w:t>
      </w:r>
      <w:r w:rsidR="00364AFB" w:rsidRPr="00FC2F20">
        <w:t>по результатам общественного обсуждения проекта постановления</w:t>
      </w:r>
      <w:r w:rsidR="00364AFB" w:rsidRPr="00FC2F20">
        <w:rPr>
          <w:color w:val="FF0000"/>
        </w:rPr>
        <w:t xml:space="preserve"> </w:t>
      </w:r>
      <w:r w:rsidR="00690576" w:rsidRPr="00FC2F20">
        <w:rPr>
          <w:color w:val="000000"/>
        </w:rPr>
        <w:t xml:space="preserve"> </w:t>
      </w:r>
      <w:r w:rsidR="006A52F9" w:rsidRPr="00FC2F20">
        <w:rPr>
          <w:color w:val="000000"/>
        </w:rPr>
        <w:t>«О внесении изменений в 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Ленинградской области от 31.03.2016 № 426-р/16</w:t>
      </w:r>
      <w:r w:rsidR="00FC2F20" w:rsidRPr="00FC2F20">
        <w:rPr>
          <w:color w:val="000000"/>
        </w:rPr>
        <w:t>»</w:t>
      </w:r>
      <w:r w:rsidR="006A52F9" w:rsidRPr="00FC2F20">
        <w:rPr>
          <w:color w:val="000000"/>
        </w:rPr>
        <w:t xml:space="preserve">, </w:t>
      </w:r>
      <w:r w:rsidR="00B35E41" w:rsidRPr="00FC2F20">
        <w:rPr>
          <w:color w:val="000000"/>
        </w:rPr>
        <w:t xml:space="preserve">Администрация </w:t>
      </w:r>
      <w:r w:rsidR="006A52F9" w:rsidRPr="00FC2F20">
        <w:rPr>
          <w:color w:val="000000"/>
        </w:rPr>
        <w:t>Л</w:t>
      </w:r>
      <w:r w:rsidR="00B35E41" w:rsidRPr="00FC2F20">
        <w:rPr>
          <w:color w:val="000000"/>
        </w:rPr>
        <w:t xml:space="preserve">омоносовского </w:t>
      </w:r>
      <w:r w:rsidRPr="00FC2F20">
        <w:rPr>
          <w:color w:val="000000"/>
        </w:rPr>
        <w:t xml:space="preserve">муниципального района </w:t>
      </w:r>
      <w:r w:rsidR="003D79E1" w:rsidRPr="00FC2F20">
        <w:rPr>
          <w:color w:val="000000"/>
        </w:rPr>
        <w:t>Ленинградской области</w:t>
      </w:r>
    </w:p>
    <w:p w:rsidR="006A52F9" w:rsidRPr="00FC2F20" w:rsidRDefault="006A52F9" w:rsidP="008F56F7">
      <w:pPr>
        <w:shd w:val="clear" w:color="auto" w:fill="FFFFFF"/>
        <w:suppressAutoHyphens/>
        <w:ind w:firstLine="709"/>
        <w:jc w:val="both"/>
        <w:rPr>
          <w:color w:val="000000"/>
        </w:rPr>
      </w:pPr>
    </w:p>
    <w:p w:rsidR="00FD6A67" w:rsidRPr="00FC2F20" w:rsidRDefault="00FD6A67" w:rsidP="008F56F7">
      <w:pPr>
        <w:shd w:val="clear" w:color="auto" w:fill="FFFFFF"/>
        <w:suppressAutoHyphens/>
        <w:jc w:val="center"/>
        <w:rPr>
          <w:color w:val="000000"/>
        </w:rPr>
      </w:pPr>
      <w:r w:rsidRPr="00FC2F20">
        <w:rPr>
          <w:color w:val="000000"/>
        </w:rPr>
        <w:t>п о с т а н о в л я е т:</w:t>
      </w:r>
    </w:p>
    <w:p w:rsidR="008F56F7" w:rsidRPr="00FC2F20" w:rsidRDefault="008F56F7" w:rsidP="008F56F7">
      <w:pPr>
        <w:shd w:val="clear" w:color="auto" w:fill="FFFFFF"/>
        <w:suppressAutoHyphens/>
        <w:jc w:val="center"/>
        <w:rPr>
          <w:color w:val="000000"/>
        </w:rPr>
      </w:pPr>
    </w:p>
    <w:p w:rsidR="00FE0C0A" w:rsidRPr="00FC2F20" w:rsidRDefault="003D79E1" w:rsidP="008F56F7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F20">
        <w:rPr>
          <w:rFonts w:ascii="Times New Roman" w:hAnsi="Times New Roman"/>
          <w:color w:val="000000"/>
          <w:sz w:val="24"/>
          <w:szCs w:val="24"/>
        </w:rPr>
        <w:t>В</w:t>
      </w:r>
      <w:r w:rsidR="00E15EE8" w:rsidRPr="00FC2F20">
        <w:rPr>
          <w:rFonts w:ascii="Times New Roman" w:hAnsi="Times New Roman"/>
          <w:color w:val="000000"/>
          <w:sz w:val="24"/>
          <w:szCs w:val="24"/>
        </w:rPr>
        <w:t>н</w:t>
      </w:r>
      <w:r w:rsidRPr="00FC2F20">
        <w:rPr>
          <w:rFonts w:ascii="Times New Roman" w:hAnsi="Times New Roman"/>
          <w:color w:val="000000"/>
          <w:sz w:val="24"/>
          <w:szCs w:val="24"/>
        </w:rPr>
        <w:t xml:space="preserve">ести следующие изменения </w:t>
      </w:r>
      <w:r w:rsidR="00FD6A67" w:rsidRPr="00FC2F20">
        <w:rPr>
          <w:rFonts w:ascii="Times New Roman" w:hAnsi="Times New Roman"/>
          <w:color w:val="000000"/>
          <w:sz w:val="24"/>
          <w:szCs w:val="24"/>
        </w:rPr>
        <w:t>в 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</w:t>
      </w:r>
      <w:r w:rsidR="00530FB9" w:rsidRPr="00FC2F20">
        <w:rPr>
          <w:rFonts w:ascii="Times New Roman" w:hAnsi="Times New Roman"/>
          <w:color w:val="000000"/>
          <w:sz w:val="24"/>
          <w:szCs w:val="24"/>
        </w:rPr>
        <w:t>нградской области от 31.03.2016</w:t>
      </w:r>
      <w:r w:rsidR="00FD6A67" w:rsidRPr="00FC2F2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F56F7" w:rsidRPr="00FC2F20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FD6A67" w:rsidRPr="00FC2F20">
        <w:rPr>
          <w:rFonts w:ascii="Times New Roman" w:hAnsi="Times New Roman"/>
          <w:color w:val="000000"/>
          <w:sz w:val="24"/>
          <w:szCs w:val="24"/>
        </w:rPr>
        <w:t>№ 426-р/16</w:t>
      </w:r>
      <w:r w:rsidR="00530FB9" w:rsidRPr="00FC2F20">
        <w:rPr>
          <w:rFonts w:ascii="Times New Roman" w:hAnsi="Times New Roman"/>
          <w:color w:val="000000"/>
          <w:sz w:val="24"/>
          <w:szCs w:val="24"/>
        </w:rPr>
        <w:t>:</w:t>
      </w:r>
    </w:p>
    <w:p w:rsidR="003A42F6" w:rsidRPr="00FC2F20" w:rsidRDefault="00591FC3" w:rsidP="008F56F7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F20">
        <w:rPr>
          <w:rFonts w:ascii="Times New Roman" w:hAnsi="Times New Roman"/>
          <w:color w:val="000000"/>
          <w:sz w:val="24"/>
          <w:szCs w:val="24"/>
        </w:rPr>
        <w:t>в</w:t>
      </w:r>
      <w:r w:rsidR="00530FB9" w:rsidRPr="00FC2F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F20">
        <w:rPr>
          <w:rFonts w:ascii="Times New Roman" w:hAnsi="Times New Roman"/>
          <w:color w:val="000000"/>
          <w:sz w:val="24"/>
          <w:szCs w:val="24"/>
        </w:rPr>
        <w:t>разделе 2. «Комплекс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области»</w:t>
      </w:r>
      <w:r w:rsidR="003A42F6" w:rsidRPr="00FC2F20">
        <w:rPr>
          <w:rFonts w:ascii="Times New Roman" w:hAnsi="Times New Roman"/>
          <w:color w:val="000000"/>
          <w:sz w:val="24"/>
          <w:szCs w:val="24"/>
        </w:rPr>
        <w:t>:</w:t>
      </w:r>
    </w:p>
    <w:p w:rsidR="00591FC3" w:rsidRPr="00FC2F20" w:rsidRDefault="003A42F6" w:rsidP="003A42F6">
      <w:pPr>
        <w:shd w:val="clear" w:color="auto" w:fill="FFFFFF"/>
        <w:suppressAutoHyphens/>
        <w:ind w:firstLine="708"/>
        <w:jc w:val="both"/>
        <w:rPr>
          <w:color w:val="000000"/>
        </w:rPr>
      </w:pPr>
      <w:r w:rsidRPr="00FC2F20">
        <w:rPr>
          <w:color w:val="000000"/>
        </w:rPr>
        <w:lastRenderedPageBreak/>
        <w:t xml:space="preserve">1.1. </w:t>
      </w:r>
      <w:r w:rsidR="008F56F7" w:rsidRPr="00FC2F20">
        <w:rPr>
          <w:color w:val="000000"/>
        </w:rPr>
        <w:t xml:space="preserve">в подразделе «Стратегический приоритет 1. «Современная модель полицентрического пространственного развития муниципальной экономики» строку </w:t>
      </w:r>
      <w:r w:rsidR="00FC2F20" w:rsidRPr="00FC2F20">
        <w:rPr>
          <w:color w:val="000000"/>
        </w:rPr>
        <w:t>«Задача 2. Создание условий для развития промышленных и промышленно-логистических зон различной специализации</w:t>
      </w:r>
      <w:r w:rsidR="00BD4AE8" w:rsidRPr="00FC2F20">
        <w:rPr>
          <w:color w:val="000000"/>
        </w:rPr>
        <w:t>» п</w:t>
      </w:r>
      <w:r w:rsidR="00690576" w:rsidRPr="00FC2F20">
        <w:rPr>
          <w:color w:val="000000"/>
        </w:rPr>
        <w:t xml:space="preserve">ункт </w:t>
      </w:r>
      <w:r w:rsidRPr="00FC2F20">
        <w:rPr>
          <w:color w:val="000000"/>
        </w:rPr>
        <w:t>«</w:t>
      </w:r>
      <w:r w:rsidR="008F56F7" w:rsidRPr="00FC2F20">
        <w:rPr>
          <w:color w:val="000000"/>
        </w:rPr>
        <w:t>1.2. Развитие промышленного комплекса</w:t>
      </w:r>
      <w:r w:rsidRPr="00FC2F20">
        <w:rPr>
          <w:color w:val="000000"/>
        </w:rPr>
        <w:t>»</w:t>
      </w:r>
      <w:r w:rsidR="008F56F7" w:rsidRPr="00FC2F20">
        <w:rPr>
          <w:color w:val="000000"/>
        </w:rPr>
        <w:t xml:space="preserve"> </w:t>
      </w:r>
      <w:r w:rsidR="00690576" w:rsidRPr="00FC2F20">
        <w:rPr>
          <w:color w:val="000000"/>
        </w:rPr>
        <w:t>дополнить строкой следующего содержания:</w:t>
      </w:r>
    </w:p>
    <w:p w:rsidR="003A42F6" w:rsidRDefault="006A52F9" w:rsidP="003A42F6">
      <w:pPr>
        <w:pStyle w:val="a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</w:p>
    <w:tbl>
      <w:tblPr>
        <w:tblStyle w:val="a5"/>
        <w:tblW w:w="9571" w:type="dxa"/>
        <w:tblLayout w:type="fixed"/>
        <w:tblLook w:val="04A0"/>
      </w:tblPr>
      <w:tblGrid>
        <w:gridCol w:w="1809"/>
        <w:gridCol w:w="1459"/>
        <w:gridCol w:w="1093"/>
        <w:gridCol w:w="1134"/>
        <w:gridCol w:w="709"/>
        <w:gridCol w:w="567"/>
        <w:gridCol w:w="567"/>
        <w:gridCol w:w="567"/>
        <w:gridCol w:w="567"/>
        <w:gridCol w:w="1099"/>
      </w:tblGrid>
      <w:tr w:rsidR="008F56F7" w:rsidRPr="00C426CA" w:rsidTr="008F56F7">
        <w:tc>
          <w:tcPr>
            <w:tcW w:w="1809" w:type="dxa"/>
          </w:tcPr>
          <w:p w:rsidR="008F56F7" w:rsidRPr="00C426CA" w:rsidRDefault="006A52F9" w:rsidP="00BD4AE8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условий для развития промышленных и промышленно-логистических зон различной специализации </w:t>
            </w:r>
          </w:p>
        </w:tc>
        <w:tc>
          <w:tcPr>
            <w:tcW w:w="1459" w:type="dxa"/>
          </w:tcPr>
          <w:p w:rsidR="008F56F7" w:rsidRPr="00C426CA" w:rsidRDefault="006A52F9" w:rsidP="00BD4AE8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6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промышленной зоны вдоль автомобильной дороги регионального значения «Ропша-Марьино» в Ропшинском сельском поселении </w:t>
            </w:r>
          </w:p>
        </w:tc>
        <w:tc>
          <w:tcPr>
            <w:tcW w:w="1093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56F7" w:rsidRDefault="003A42F6" w:rsidP="008F56F7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</w:t>
      </w:r>
      <w:r w:rsidR="006A52F9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»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</w:t>
      </w:r>
    </w:p>
    <w:p w:rsidR="008F56F7" w:rsidRDefault="008F56F7" w:rsidP="008F56F7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F56F7" w:rsidRPr="00DD75AA" w:rsidRDefault="003A42F6" w:rsidP="00690576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75AA">
        <w:rPr>
          <w:rFonts w:ascii="Times New Roman" w:hAnsi="Times New Roman"/>
          <w:color w:val="000000"/>
          <w:sz w:val="24"/>
          <w:szCs w:val="24"/>
        </w:rPr>
        <w:t>1.2. в подразделе «Стратегический приоритет 3. «Высокое качество материально-пространственной среды городских и сельских поселений: сокращение социально-экономических дис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>пропорций</w:t>
      </w:r>
      <w:r w:rsidRPr="00DD75AA">
        <w:rPr>
          <w:rFonts w:ascii="Times New Roman" w:hAnsi="Times New Roman"/>
          <w:color w:val="000000"/>
          <w:sz w:val="24"/>
          <w:szCs w:val="24"/>
        </w:rPr>
        <w:t>»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 xml:space="preserve"> строку «Задача 2. Изменение категории и инвентаризация земель населенных пунктов городских и сельских поселений в соответствии с</w:t>
      </w:r>
      <w:r w:rsidR="006A52F9" w:rsidRPr="00DD75AA">
        <w:rPr>
          <w:rFonts w:ascii="Times New Roman" w:hAnsi="Times New Roman"/>
          <w:color w:val="000000"/>
          <w:sz w:val="24"/>
          <w:szCs w:val="24"/>
        </w:rPr>
        <w:t xml:space="preserve"> их генеральными планами» пункт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 xml:space="preserve"> «3.3. Градостроительство» </w:t>
      </w:r>
      <w:r w:rsidR="00690576" w:rsidRPr="00DD75AA">
        <w:rPr>
          <w:rFonts w:ascii="Times New Roman" w:hAnsi="Times New Roman"/>
          <w:color w:val="000000"/>
          <w:sz w:val="24"/>
          <w:szCs w:val="24"/>
        </w:rPr>
        <w:t>дополнить строкой следующего содержания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79A6">
        <w:rPr>
          <w:rFonts w:ascii="Times New Roman" w:hAnsi="Times New Roman"/>
          <w:color w:val="000000"/>
          <w:sz w:val="24"/>
          <w:szCs w:val="24"/>
        </w:rPr>
        <w:t>(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>с целью создания условий для снижения уровня загрязне</w:t>
      </w:r>
      <w:r w:rsidR="00DD75AA">
        <w:rPr>
          <w:rFonts w:ascii="Times New Roman" w:hAnsi="Times New Roman"/>
          <w:color w:val="000000"/>
          <w:sz w:val="24"/>
          <w:szCs w:val="24"/>
        </w:rPr>
        <w:t>ния окружающей среды, содействия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охране и сохранению биологических ресурсов (соблюдени</w:t>
      </w:r>
      <w:r w:rsidR="00DD75AA">
        <w:rPr>
          <w:rFonts w:ascii="Times New Roman" w:hAnsi="Times New Roman"/>
          <w:color w:val="000000"/>
          <w:sz w:val="24"/>
          <w:szCs w:val="24"/>
        </w:rPr>
        <w:t>я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режима природопользования в рыбоохранных и нерестоохранных зонах в прибрежной зоне Финского залива)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644B7" w:rsidRPr="00C426CA" w:rsidRDefault="00BD4AE8" w:rsidP="00BD4AE8">
      <w:pPr>
        <w:shd w:val="clear" w:color="auto" w:fill="FFFFFF"/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«</w:t>
      </w:r>
    </w:p>
    <w:tbl>
      <w:tblPr>
        <w:tblStyle w:val="a5"/>
        <w:tblW w:w="9571" w:type="dxa"/>
        <w:tblLayout w:type="fixed"/>
        <w:tblLook w:val="04A0"/>
      </w:tblPr>
      <w:tblGrid>
        <w:gridCol w:w="1809"/>
        <w:gridCol w:w="1418"/>
        <w:gridCol w:w="1161"/>
        <w:gridCol w:w="1296"/>
        <w:gridCol w:w="681"/>
        <w:gridCol w:w="509"/>
        <w:gridCol w:w="443"/>
        <w:gridCol w:w="489"/>
        <w:gridCol w:w="486"/>
        <w:gridCol w:w="1279"/>
      </w:tblGrid>
      <w:tr w:rsidR="005644B7" w:rsidRPr="00C426CA" w:rsidTr="00CF76C1">
        <w:tc>
          <w:tcPr>
            <w:tcW w:w="1809" w:type="dxa"/>
          </w:tcPr>
          <w:p w:rsidR="005644B7" w:rsidRPr="00DD75AA" w:rsidRDefault="00DD75AA" w:rsidP="00DD75AA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5AA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категории и инвентаризация земель населенных пунктов городских и сельских поселений в соответствии с их генеральными планами</w:t>
            </w:r>
          </w:p>
        </w:tc>
        <w:tc>
          <w:tcPr>
            <w:tcW w:w="1418" w:type="dxa"/>
          </w:tcPr>
          <w:p w:rsidR="005644B7" w:rsidRPr="00DD75AA" w:rsidRDefault="00BD4AE8" w:rsidP="00BD4AE8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5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Изменение категории земель лесного фонда в Копорском сельском поселении для организации кладбища вблизи деревни </w:t>
            </w:r>
            <w:r w:rsidRPr="00DD75A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Систо-Палкино </w:t>
            </w:r>
          </w:p>
        </w:tc>
        <w:tc>
          <w:tcPr>
            <w:tcW w:w="1161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0FB9" w:rsidRPr="00C426CA" w:rsidRDefault="00BD4AE8" w:rsidP="00C426CA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»</w:t>
      </w:r>
    </w:p>
    <w:p w:rsidR="00633969" w:rsidRPr="00DD75AA" w:rsidRDefault="00DE2F7C" w:rsidP="00CF76C1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DD75AA">
        <w:rPr>
          <w:color w:val="000000"/>
        </w:rPr>
        <w:t xml:space="preserve">2. </w:t>
      </w:r>
      <w:r w:rsidR="00364AFB" w:rsidRPr="00DD75AA">
        <w:rPr>
          <w:color w:val="000000"/>
        </w:rPr>
        <w:t>Опубликовать</w:t>
      </w:r>
      <w:r w:rsidR="00FB75A8" w:rsidRPr="00DD75AA">
        <w:rPr>
          <w:color w:val="000000"/>
        </w:rPr>
        <w:t xml:space="preserve"> настояще</w:t>
      </w:r>
      <w:r w:rsidR="00690576" w:rsidRPr="00DD75AA">
        <w:rPr>
          <w:color w:val="000000"/>
        </w:rPr>
        <w:t>е</w:t>
      </w:r>
      <w:r w:rsidR="00FB75A8" w:rsidRPr="00DD75AA">
        <w:rPr>
          <w:color w:val="000000"/>
        </w:rPr>
        <w:t xml:space="preserve"> постановления </w:t>
      </w:r>
      <w:r w:rsidR="00690576" w:rsidRPr="00DD75AA">
        <w:rPr>
          <w:color w:val="000000"/>
        </w:rPr>
        <w:t xml:space="preserve">в средствах массовой информации и </w:t>
      </w:r>
      <w:r w:rsidR="00633969" w:rsidRPr="00DD75AA">
        <w:rPr>
          <w:color w:val="000000"/>
        </w:rPr>
        <w:t xml:space="preserve"> </w:t>
      </w:r>
      <w:r w:rsidR="00364AFB" w:rsidRPr="00DD75AA">
        <w:rPr>
          <w:color w:val="000000"/>
        </w:rPr>
        <w:t>разместить</w:t>
      </w:r>
      <w:r w:rsidR="00690576" w:rsidRPr="00DD75AA">
        <w:rPr>
          <w:color w:val="000000"/>
        </w:rPr>
        <w:t xml:space="preserve"> </w:t>
      </w:r>
      <w:r w:rsidR="00633969" w:rsidRPr="00DD75AA">
        <w:rPr>
          <w:color w:val="000000"/>
        </w:rPr>
        <w:t>на оф</w:t>
      </w:r>
      <w:r w:rsidR="00FE0C0A" w:rsidRPr="00DD75AA">
        <w:rPr>
          <w:color w:val="000000"/>
        </w:rPr>
        <w:t xml:space="preserve">ициальном сайте </w:t>
      </w:r>
      <w:r w:rsidR="00FB75A8" w:rsidRPr="00DD75AA">
        <w:rPr>
          <w:color w:val="000000"/>
        </w:rPr>
        <w:t xml:space="preserve">муниципального образования </w:t>
      </w:r>
      <w:r w:rsidR="00FE0C0A" w:rsidRPr="00DD75AA">
        <w:rPr>
          <w:color w:val="000000"/>
        </w:rPr>
        <w:t>Ломоносовск</w:t>
      </w:r>
      <w:r w:rsidR="00FB75A8" w:rsidRPr="00DD75AA">
        <w:rPr>
          <w:color w:val="000000"/>
        </w:rPr>
        <w:t>ий</w:t>
      </w:r>
      <w:r w:rsidR="00FE0C0A" w:rsidRPr="00DD75AA">
        <w:rPr>
          <w:color w:val="000000"/>
        </w:rPr>
        <w:t xml:space="preserve"> </w:t>
      </w:r>
      <w:r w:rsidR="00633969" w:rsidRPr="00DD75AA">
        <w:rPr>
          <w:color w:val="000000"/>
        </w:rPr>
        <w:t>муниципальн</w:t>
      </w:r>
      <w:r w:rsidR="00FB75A8" w:rsidRPr="00DD75AA">
        <w:rPr>
          <w:color w:val="000000"/>
        </w:rPr>
        <w:t>ый</w:t>
      </w:r>
      <w:r w:rsidR="00633969" w:rsidRPr="00DD75AA">
        <w:rPr>
          <w:color w:val="000000"/>
        </w:rPr>
        <w:t xml:space="preserve"> район</w:t>
      </w:r>
      <w:r w:rsidR="005E2D5F" w:rsidRPr="00DD75AA">
        <w:rPr>
          <w:color w:val="000000"/>
        </w:rPr>
        <w:t xml:space="preserve"> Ленинградской области </w:t>
      </w:r>
      <w:r w:rsidR="00633969" w:rsidRPr="00DD75AA">
        <w:rPr>
          <w:color w:val="000000"/>
        </w:rPr>
        <w:t xml:space="preserve"> в информационно-телекоммуникационной сети </w:t>
      </w:r>
      <w:r w:rsidR="005E2D5F" w:rsidRPr="00DD75AA">
        <w:rPr>
          <w:color w:val="000000"/>
        </w:rPr>
        <w:t>«</w:t>
      </w:r>
      <w:r w:rsidR="00633969" w:rsidRPr="00DD75AA">
        <w:rPr>
          <w:color w:val="000000"/>
        </w:rPr>
        <w:t>Интернет</w:t>
      </w:r>
      <w:r w:rsidR="005E2D5F" w:rsidRPr="00DD75AA">
        <w:rPr>
          <w:color w:val="000000"/>
        </w:rPr>
        <w:t>»</w:t>
      </w:r>
      <w:r w:rsidR="00633969" w:rsidRPr="00DD75AA">
        <w:rPr>
          <w:color w:val="000000"/>
        </w:rPr>
        <w:t>.</w:t>
      </w:r>
    </w:p>
    <w:p w:rsidR="00DE2F7C" w:rsidRPr="00DD75AA" w:rsidRDefault="00633969" w:rsidP="00CF76C1">
      <w:pPr>
        <w:shd w:val="clear" w:color="auto" w:fill="FFFFFF"/>
        <w:suppressAutoHyphens/>
        <w:ind w:firstLine="567"/>
        <w:jc w:val="both"/>
        <w:rPr>
          <w:color w:val="000000"/>
        </w:rPr>
      </w:pPr>
      <w:r w:rsidRPr="00DD75AA">
        <w:rPr>
          <w:color w:val="000000"/>
        </w:rPr>
        <w:t xml:space="preserve"> 3. Контроль за исполнением постановления возложить на первого заместителя главы администрации Ломоносо</w:t>
      </w:r>
      <w:r w:rsidR="00FE0C0A" w:rsidRPr="00DD75AA">
        <w:rPr>
          <w:color w:val="000000"/>
        </w:rPr>
        <w:t>вского муниципального района Р.О</w:t>
      </w:r>
      <w:r w:rsidRPr="00DD75AA">
        <w:rPr>
          <w:color w:val="000000"/>
        </w:rPr>
        <w:t>.</w:t>
      </w:r>
      <w:r w:rsidR="00CF76C1" w:rsidRPr="00DD75AA">
        <w:rPr>
          <w:color w:val="000000"/>
        </w:rPr>
        <w:t xml:space="preserve"> </w:t>
      </w:r>
      <w:r w:rsidRPr="00DD75AA">
        <w:rPr>
          <w:color w:val="000000"/>
        </w:rPr>
        <w:t>Дерендяева.</w:t>
      </w:r>
    </w:p>
    <w:p w:rsidR="00530FB9" w:rsidRPr="00C426CA" w:rsidRDefault="00530FB9" w:rsidP="00140615">
      <w:pPr>
        <w:shd w:val="clear" w:color="auto" w:fill="FFFFFF"/>
        <w:jc w:val="both"/>
        <w:rPr>
          <w:color w:val="000000"/>
        </w:rPr>
      </w:pPr>
    </w:p>
    <w:p w:rsidR="00633969" w:rsidRPr="00C426CA" w:rsidRDefault="00633969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Глава администрации                                       </w:t>
      </w:r>
      <w:r w:rsidR="00FE0C0A" w:rsidRPr="00C426CA">
        <w:rPr>
          <w:color w:val="000000"/>
        </w:rPr>
        <w:t xml:space="preserve">                     </w:t>
      </w:r>
      <w:r w:rsidR="000C5877">
        <w:rPr>
          <w:color w:val="000000"/>
        </w:rPr>
        <w:t xml:space="preserve">              </w:t>
      </w:r>
      <w:r w:rsidR="00FE0C0A" w:rsidRPr="00C426CA">
        <w:rPr>
          <w:color w:val="000000"/>
        </w:rPr>
        <w:t xml:space="preserve">         </w:t>
      </w:r>
      <w:r w:rsidRPr="00C426CA">
        <w:rPr>
          <w:color w:val="000000"/>
        </w:rPr>
        <w:t>А.О.Кондрашов</w:t>
      </w:r>
    </w:p>
    <w:p w:rsidR="00DD75AA" w:rsidRDefault="00DD75AA" w:rsidP="00FD6A67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DD75AA" w:rsidRDefault="00DD75AA" w:rsidP="00FD6A67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DC3495" w:rsidRPr="00EE2BD0" w:rsidRDefault="00DC3495" w:rsidP="00FD6A67">
      <w:pPr>
        <w:shd w:val="clear" w:color="auto" w:fill="FFFFFF"/>
        <w:jc w:val="both"/>
        <w:rPr>
          <w:color w:val="000000"/>
          <w:sz w:val="20"/>
          <w:szCs w:val="20"/>
        </w:rPr>
      </w:pPr>
      <w:r w:rsidRPr="00EE2BD0">
        <w:rPr>
          <w:color w:val="000000"/>
          <w:sz w:val="20"/>
          <w:szCs w:val="20"/>
        </w:rPr>
        <w:t>Исп.Перова О.А.</w:t>
      </w:r>
    </w:p>
    <w:p w:rsidR="00DC3495" w:rsidRPr="00EE2BD0" w:rsidRDefault="00DC3495" w:rsidP="00FD6A67">
      <w:pPr>
        <w:shd w:val="clear" w:color="auto" w:fill="FFFFFF"/>
        <w:jc w:val="both"/>
        <w:rPr>
          <w:color w:val="000000"/>
          <w:sz w:val="20"/>
          <w:szCs w:val="20"/>
        </w:rPr>
      </w:pPr>
      <w:r w:rsidRPr="00EE2BD0">
        <w:rPr>
          <w:color w:val="000000"/>
          <w:sz w:val="20"/>
          <w:szCs w:val="20"/>
        </w:rPr>
        <w:t>8(812)423-02-84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>Согласовано: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Первый заместитель 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главы администрации                                                            </w:t>
      </w:r>
      <w:r w:rsidR="001E3AAD" w:rsidRPr="00C426CA">
        <w:rPr>
          <w:color w:val="000000"/>
        </w:rPr>
        <w:t xml:space="preserve">  </w:t>
      </w:r>
      <w:r w:rsidRPr="00C426CA">
        <w:rPr>
          <w:color w:val="000000"/>
        </w:rPr>
        <w:t xml:space="preserve">   </w:t>
      </w:r>
      <w:r w:rsidR="001E3AAD" w:rsidRPr="00C426CA">
        <w:rPr>
          <w:color w:val="000000"/>
        </w:rPr>
        <w:t xml:space="preserve">  </w:t>
      </w:r>
      <w:r w:rsidRPr="00C426CA">
        <w:rPr>
          <w:color w:val="000000"/>
        </w:rPr>
        <w:t>Р.О.</w:t>
      </w:r>
      <w:r w:rsidR="00FE0C0A" w:rsidRPr="00C426CA">
        <w:rPr>
          <w:color w:val="000000"/>
        </w:rPr>
        <w:t xml:space="preserve"> </w:t>
      </w:r>
      <w:r w:rsidRPr="00C426CA">
        <w:rPr>
          <w:color w:val="000000"/>
        </w:rPr>
        <w:t>Дерендяев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D75AA" w:rsidP="00FD6A6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И.о.заместителя</w:t>
      </w:r>
      <w:r w:rsidR="00DC3495" w:rsidRPr="00C426CA">
        <w:rPr>
          <w:color w:val="000000"/>
        </w:rPr>
        <w:t xml:space="preserve"> главы</w:t>
      </w:r>
      <w:r w:rsidR="004173CA">
        <w:rPr>
          <w:color w:val="000000"/>
        </w:rPr>
        <w:t xml:space="preserve"> </w:t>
      </w:r>
      <w:r w:rsidR="00DC3495" w:rsidRPr="00C426CA">
        <w:rPr>
          <w:color w:val="000000"/>
        </w:rPr>
        <w:t xml:space="preserve">администрации 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по имущественным отношениям                                          </w:t>
      </w:r>
      <w:r w:rsidR="001E3AAD" w:rsidRPr="00C426CA">
        <w:rPr>
          <w:color w:val="000000"/>
        </w:rPr>
        <w:t xml:space="preserve">   </w:t>
      </w:r>
      <w:r w:rsidRPr="00C426CA">
        <w:rPr>
          <w:color w:val="000000"/>
        </w:rPr>
        <w:t xml:space="preserve">    </w:t>
      </w:r>
      <w:r w:rsidR="00DD75AA">
        <w:rPr>
          <w:color w:val="000000"/>
        </w:rPr>
        <w:t>О.А.Андреева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>Заместитель главы администрации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по социальным вопросам                                                       </w:t>
      </w:r>
      <w:r w:rsidR="001E3AAD" w:rsidRPr="00C426CA">
        <w:rPr>
          <w:color w:val="000000"/>
        </w:rPr>
        <w:t xml:space="preserve">  </w:t>
      </w:r>
      <w:r w:rsidRPr="00C426CA">
        <w:rPr>
          <w:color w:val="000000"/>
        </w:rPr>
        <w:t xml:space="preserve">     Н.С.</w:t>
      </w:r>
      <w:r w:rsidR="00FE0C0A" w:rsidRPr="00C426CA">
        <w:rPr>
          <w:color w:val="000000"/>
        </w:rPr>
        <w:t xml:space="preserve"> </w:t>
      </w:r>
      <w:r w:rsidRPr="00C426CA">
        <w:rPr>
          <w:color w:val="000000"/>
        </w:rPr>
        <w:t>Шитова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>Заместитель главы администрации</w:t>
      </w:r>
    </w:p>
    <w:p w:rsidR="00DC3495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по безопасности и ЖКХ                                                         </w:t>
      </w:r>
      <w:r w:rsidR="001E3AAD" w:rsidRPr="00C426CA">
        <w:rPr>
          <w:color w:val="000000"/>
        </w:rPr>
        <w:t xml:space="preserve"> </w:t>
      </w:r>
      <w:r w:rsidRPr="00C426CA">
        <w:rPr>
          <w:color w:val="000000"/>
        </w:rPr>
        <w:t xml:space="preserve">      А.А.</w:t>
      </w:r>
      <w:r w:rsidR="00FE0C0A" w:rsidRPr="00C426CA">
        <w:rPr>
          <w:color w:val="000000"/>
        </w:rPr>
        <w:t xml:space="preserve"> </w:t>
      </w:r>
      <w:r w:rsidRPr="00C426CA">
        <w:rPr>
          <w:color w:val="000000"/>
        </w:rPr>
        <w:t>Писцов</w:t>
      </w:r>
    </w:p>
    <w:p w:rsidR="008209E3" w:rsidRDefault="008209E3" w:rsidP="00FD6A67">
      <w:pPr>
        <w:shd w:val="clear" w:color="auto" w:fill="FFFFFF"/>
        <w:jc w:val="both"/>
        <w:rPr>
          <w:color w:val="000000"/>
        </w:rPr>
      </w:pPr>
    </w:p>
    <w:p w:rsidR="008209E3" w:rsidRDefault="008209E3" w:rsidP="00FD6A6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Начальник управления государственных</w:t>
      </w:r>
    </w:p>
    <w:p w:rsidR="008209E3" w:rsidRDefault="008209E3" w:rsidP="00FD6A6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программ                                                                       </w:t>
      </w:r>
      <w:r w:rsidR="00EE2BD0">
        <w:rPr>
          <w:color w:val="000000"/>
        </w:rPr>
        <w:t xml:space="preserve">  </w:t>
      </w:r>
      <w:r>
        <w:rPr>
          <w:color w:val="000000"/>
        </w:rPr>
        <w:t xml:space="preserve">               Ю.С.Байкова</w:t>
      </w:r>
    </w:p>
    <w:p w:rsidR="008209E3" w:rsidRDefault="008209E3" w:rsidP="00FD6A67">
      <w:pPr>
        <w:shd w:val="clear" w:color="auto" w:fill="FFFFFF"/>
        <w:jc w:val="both"/>
        <w:rPr>
          <w:color w:val="000000"/>
        </w:rPr>
      </w:pPr>
    </w:p>
    <w:p w:rsidR="008209E3" w:rsidRDefault="008209E3" w:rsidP="00FD6A6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Начальник отдела экономики и</w:t>
      </w:r>
    </w:p>
    <w:p w:rsidR="004173CA" w:rsidRDefault="004173CA" w:rsidP="00FD6A6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потребительского рынка управления</w:t>
      </w:r>
    </w:p>
    <w:p w:rsidR="008209E3" w:rsidRPr="00C426CA" w:rsidRDefault="004173CA" w:rsidP="00FD6A6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государственных программ</w:t>
      </w:r>
      <w:r w:rsidR="008209E3">
        <w:rPr>
          <w:color w:val="000000"/>
        </w:rPr>
        <w:t xml:space="preserve">                                                          Л.Н.Смолявская</w:t>
      </w: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</w:p>
    <w:p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>Начальник юридического управления</w:t>
      </w:r>
      <w:r w:rsidR="001E3AAD" w:rsidRPr="00C426CA">
        <w:rPr>
          <w:color w:val="000000"/>
        </w:rPr>
        <w:t xml:space="preserve">                                  </w:t>
      </w:r>
      <w:r w:rsidR="008209E3">
        <w:rPr>
          <w:color w:val="000000"/>
        </w:rPr>
        <w:t xml:space="preserve"> </w:t>
      </w:r>
      <w:r w:rsidR="001E3AAD" w:rsidRPr="00C426CA">
        <w:rPr>
          <w:color w:val="000000"/>
        </w:rPr>
        <w:t xml:space="preserve">  </w:t>
      </w:r>
      <w:r w:rsidR="00B13AFC">
        <w:rPr>
          <w:color w:val="000000"/>
        </w:rPr>
        <w:t xml:space="preserve">   </w:t>
      </w:r>
      <w:r w:rsidR="001E3AAD" w:rsidRPr="00C426CA">
        <w:rPr>
          <w:color w:val="000000"/>
        </w:rPr>
        <w:t>Н.С.Лаврентьева</w:t>
      </w:r>
    </w:p>
    <w:p w:rsidR="00FD6A67" w:rsidRPr="00C426CA" w:rsidRDefault="00FD6A67" w:rsidP="00FD6A67">
      <w:pPr>
        <w:jc w:val="both"/>
      </w:pPr>
    </w:p>
    <w:p w:rsidR="00A2758B" w:rsidRPr="00C426CA" w:rsidRDefault="00A2758B" w:rsidP="00FD6A67">
      <w:pPr>
        <w:jc w:val="both"/>
      </w:pPr>
    </w:p>
    <w:p w:rsidR="00A2758B" w:rsidRDefault="00A2758B" w:rsidP="00FD6A67">
      <w:pPr>
        <w:jc w:val="both"/>
      </w:pPr>
    </w:p>
    <w:p w:rsidR="004173CA" w:rsidRDefault="004173CA" w:rsidP="00FD6A67">
      <w:pPr>
        <w:jc w:val="both"/>
      </w:pPr>
    </w:p>
    <w:p w:rsidR="004173CA" w:rsidRDefault="004173CA" w:rsidP="00FD6A67">
      <w:pPr>
        <w:jc w:val="both"/>
      </w:pPr>
    </w:p>
    <w:p w:rsidR="004173CA" w:rsidRPr="00C426CA" w:rsidRDefault="004173CA" w:rsidP="00FD6A67">
      <w:pPr>
        <w:jc w:val="both"/>
      </w:pPr>
    </w:p>
    <w:p w:rsidR="00A2758B" w:rsidRPr="00C426CA" w:rsidRDefault="00A2758B" w:rsidP="00FD6A67">
      <w:pPr>
        <w:jc w:val="both"/>
      </w:pPr>
    </w:p>
    <w:p w:rsidR="00A2758B" w:rsidRPr="00C426CA" w:rsidRDefault="003B24D8" w:rsidP="00FD6A67">
      <w:pPr>
        <w:jc w:val="both"/>
      </w:pPr>
      <w:r w:rsidRPr="00C426CA">
        <w:t>Рассылка</w:t>
      </w:r>
      <w:r w:rsidR="00A2758B" w:rsidRPr="00C426CA">
        <w:t>:</w:t>
      </w:r>
    </w:p>
    <w:p w:rsidR="00A2758B" w:rsidRPr="00C426CA" w:rsidRDefault="00A2758B" w:rsidP="00FD6A67">
      <w:pPr>
        <w:jc w:val="both"/>
      </w:pPr>
      <w:r w:rsidRPr="00C426CA">
        <w:t>- Управление по архитектуре</w:t>
      </w:r>
      <w:r w:rsidR="007D1D5B">
        <w:t xml:space="preserve"> -</w:t>
      </w:r>
      <w:r w:rsidR="003B24D8" w:rsidRPr="00C426CA">
        <w:t xml:space="preserve"> 1 экз.,</w:t>
      </w:r>
    </w:p>
    <w:p w:rsidR="00A2758B" w:rsidRDefault="00A2758B" w:rsidP="00FD6A67">
      <w:pPr>
        <w:jc w:val="both"/>
      </w:pPr>
      <w:r w:rsidRPr="00C426CA">
        <w:t>- КУМИ</w:t>
      </w:r>
      <w:r w:rsidR="003B24D8" w:rsidRPr="00C426CA">
        <w:t xml:space="preserve"> </w:t>
      </w:r>
      <w:r w:rsidR="007D1D5B">
        <w:t>-</w:t>
      </w:r>
      <w:r w:rsidR="003B24D8" w:rsidRPr="00C426CA">
        <w:t xml:space="preserve"> 1 экз.,</w:t>
      </w:r>
    </w:p>
    <w:p w:rsidR="00DD75AA" w:rsidRPr="00C426CA" w:rsidRDefault="00DD75AA" w:rsidP="00FD6A67">
      <w:pPr>
        <w:jc w:val="both"/>
      </w:pPr>
      <w:r>
        <w:t>- Управление коммунального хозяйства, благоустройс</w:t>
      </w:r>
      <w:r w:rsidR="00F679A6">
        <w:t>т</w:t>
      </w:r>
      <w:r>
        <w:t>ва и жилищной политики -1 экз.</w:t>
      </w:r>
      <w:r w:rsidR="007D1D5B">
        <w:t>,</w:t>
      </w:r>
    </w:p>
    <w:p w:rsidR="00A2758B" w:rsidRPr="00C426CA" w:rsidRDefault="00A2758B" w:rsidP="00FD6A67">
      <w:pPr>
        <w:jc w:val="both"/>
      </w:pPr>
      <w:r w:rsidRPr="00C426CA">
        <w:t>- Отдел экономики и потребительского рынка</w:t>
      </w:r>
      <w:r w:rsidR="007D1D5B">
        <w:t xml:space="preserve"> управления государственных программ</w:t>
      </w:r>
      <w:r w:rsidR="003B24D8" w:rsidRPr="00C426CA">
        <w:t xml:space="preserve"> – 1 экз.</w:t>
      </w:r>
    </w:p>
    <w:sectPr w:rsidR="00A2758B" w:rsidRPr="00C426CA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1933"/>
    <w:multiLevelType w:val="hybridMultilevel"/>
    <w:tmpl w:val="EC948D54"/>
    <w:lvl w:ilvl="0" w:tplc="9F9220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9521D82"/>
    <w:multiLevelType w:val="hybridMultilevel"/>
    <w:tmpl w:val="ADFC4A54"/>
    <w:lvl w:ilvl="0" w:tplc="C99E338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1D3B06AE"/>
    <w:multiLevelType w:val="hybridMultilevel"/>
    <w:tmpl w:val="5C56B65E"/>
    <w:lvl w:ilvl="0" w:tplc="B68A7B52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E2A0B"/>
    <w:multiLevelType w:val="hybridMultilevel"/>
    <w:tmpl w:val="12F6D14C"/>
    <w:lvl w:ilvl="0" w:tplc="4FEC6C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7D80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DA2583"/>
    <w:multiLevelType w:val="hybridMultilevel"/>
    <w:tmpl w:val="C8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D7F40"/>
    <w:rsid w:val="000258D1"/>
    <w:rsid w:val="00030D19"/>
    <w:rsid w:val="000A67BA"/>
    <w:rsid w:val="000C5877"/>
    <w:rsid w:val="00140615"/>
    <w:rsid w:val="001C6826"/>
    <w:rsid w:val="001E3AAD"/>
    <w:rsid w:val="00214576"/>
    <w:rsid w:val="00263386"/>
    <w:rsid w:val="002831CE"/>
    <w:rsid w:val="002A00E8"/>
    <w:rsid w:val="0030782D"/>
    <w:rsid w:val="00341231"/>
    <w:rsid w:val="00364AFB"/>
    <w:rsid w:val="003973A8"/>
    <w:rsid w:val="003A42F6"/>
    <w:rsid w:val="003B24D8"/>
    <w:rsid w:val="003D79E1"/>
    <w:rsid w:val="004173CA"/>
    <w:rsid w:val="004B1A42"/>
    <w:rsid w:val="004D7232"/>
    <w:rsid w:val="00530FB9"/>
    <w:rsid w:val="00537804"/>
    <w:rsid w:val="005644B7"/>
    <w:rsid w:val="00571743"/>
    <w:rsid w:val="00591FC3"/>
    <w:rsid w:val="005961A3"/>
    <w:rsid w:val="005C2D82"/>
    <w:rsid w:val="005E2D5F"/>
    <w:rsid w:val="005F55B0"/>
    <w:rsid w:val="00631709"/>
    <w:rsid w:val="00633969"/>
    <w:rsid w:val="00644598"/>
    <w:rsid w:val="00660F7E"/>
    <w:rsid w:val="00690576"/>
    <w:rsid w:val="006A52F9"/>
    <w:rsid w:val="006F39A6"/>
    <w:rsid w:val="00731DE8"/>
    <w:rsid w:val="007863B9"/>
    <w:rsid w:val="007921F9"/>
    <w:rsid w:val="007A5224"/>
    <w:rsid w:val="007D1D5B"/>
    <w:rsid w:val="007F18ED"/>
    <w:rsid w:val="00816AEB"/>
    <w:rsid w:val="008209E3"/>
    <w:rsid w:val="00830192"/>
    <w:rsid w:val="00837374"/>
    <w:rsid w:val="00852A52"/>
    <w:rsid w:val="008913B5"/>
    <w:rsid w:val="008C7E42"/>
    <w:rsid w:val="008D1670"/>
    <w:rsid w:val="008D7F40"/>
    <w:rsid w:val="008F56F7"/>
    <w:rsid w:val="0099718A"/>
    <w:rsid w:val="009D056B"/>
    <w:rsid w:val="00A2758B"/>
    <w:rsid w:val="00A347EC"/>
    <w:rsid w:val="00A54751"/>
    <w:rsid w:val="00A56D2D"/>
    <w:rsid w:val="00A75EC4"/>
    <w:rsid w:val="00A7717F"/>
    <w:rsid w:val="00AB19B3"/>
    <w:rsid w:val="00AB6F18"/>
    <w:rsid w:val="00AC090E"/>
    <w:rsid w:val="00B13AFC"/>
    <w:rsid w:val="00B35E41"/>
    <w:rsid w:val="00B4686D"/>
    <w:rsid w:val="00B95AEB"/>
    <w:rsid w:val="00BA6A2E"/>
    <w:rsid w:val="00BD4AE8"/>
    <w:rsid w:val="00BF0605"/>
    <w:rsid w:val="00C426CA"/>
    <w:rsid w:val="00C7662C"/>
    <w:rsid w:val="00CE44EF"/>
    <w:rsid w:val="00CF76C1"/>
    <w:rsid w:val="00D4325F"/>
    <w:rsid w:val="00D90C72"/>
    <w:rsid w:val="00DC3495"/>
    <w:rsid w:val="00DD75AA"/>
    <w:rsid w:val="00DE2F7C"/>
    <w:rsid w:val="00E13EA2"/>
    <w:rsid w:val="00E15EE8"/>
    <w:rsid w:val="00EE2BD0"/>
    <w:rsid w:val="00EF5E57"/>
    <w:rsid w:val="00F43972"/>
    <w:rsid w:val="00F4506B"/>
    <w:rsid w:val="00F66A30"/>
    <w:rsid w:val="00F679A6"/>
    <w:rsid w:val="00FB75A8"/>
    <w:rsid w:val="00FC2F20"/>
    <w:rsid w:val="00FD6A67"/>
    <w:rsid w:val="00FE0C0A"/>
    <w:rsid w:val="00FF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D7F40"/>
    <w:rPr>
      <w:rFonts w:ascii="Calibri" w:eastAsia="Calibri" w:hAnsi="Calibri" w:cs="Times New Roman"/>
    </w:rPr>
  </w:style>
  <w:style w:type="paragraph" w:customStyle="1" w:styleId="ConsPlusNormal">
    <w:name w:val="ConsPlusNormal"/>
    <w:rsid w:val="008D7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8D7F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8D7F40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C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660F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60F7E"/>
    <w:rPr>
      <w:b/>
      <w:bCs/>
    </w:rPr>
  </w:style>
  <w:style w:type="character" w:styleId="a8">
    <w:name w:val="Hyperlink"/>
    <w:basedOn w:val="a0"/>
    <w:uiPriority w:val="99"/>
    <w:semiHidden/>
    <w:unhideWhenUsed/>
    <w:rsid w:val="00660F7E"/>
    <w:rPr>
      <w:color w:val="0000FF"/>
      <w:u w:val="single"/>
    </w:rPr>
  </w:style>
  <w:style w:type="character" w:customStyle="1" w:styleId="adr">
    <w:name w:val="adr"/>
    <w:basedOn w:val="a0"/>
    <w:rsid w:val="00263386"/>
  </w:style>
  <w:style w:type="character" w:customStyle="1" w:styleId="inner">
    <w:name w:val="inner"/>
    <w:basedOn w:val="a0"/>
    <w:rsid w:val="00263386"/>
  </w:style>
  <w:style w:type="paragraph" w:styleId="a9">
    <w:name w:val="Balloon Text"/>
    <w:basedOn w:val="a"/>
    <w:link w:val="aa"/>
    <w:uiPriority w:val="99"/>
    <w:semiHidden/>
    <w:unhideWhenUsed/>
    <w:rsid w:val="00571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2</cp:revision>
  <cp:lastPrinted>2025-04-28T12:19:00Z</cp:lastPrinted>
  <dcterms:created xsi:type="dcterms:W3CDTF">2025-05-15T12:47:00Z</dcterms:created>
  <dcterms:modified xsi:type="dcterms:W3CDTF">2025-05-15T12:47:00Z</dcterms:modified>
</cp:coreProperties>
</file>