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F07" w:rsidRDefault="00D05C60" w:rsidP="00044F38">
      <w:pPr>
        <w:spacing w:after="0" w:line="240" w:lineRule="auto"/>
        <w:jc w:val="center"/>
        <w:rPr>
          <w:rFonts w:ascii="Times New Roman" w:hAnsi="Times New Roman"/>
          <w:b/>
          <w:sz w:val="24"/>
          <w:szCs w:val="24"/>
        </w:rPr>
      </w:pPr>
      <w:r w:rsidRPr="00247DFA">
        <w:rPr>
          <w:rFonts w:ascii="Times New Roman" w:hAnsi="Times New Roman"/>
          <w:b/>
          <w:sz w:val="24"/>
          <w:szCs w:val="24"/>
        </w:rPr>
        <w:t>Мониторинг с</w:t>
      </w:r>
      <w:r w:rsidR="001A3859" w:rsidRPr="00247DFA">
        <w:rPr>
          <w:rFonts w:ascii="Times New Roman" w:hAnsi="Times New Roman"/>
          <w:b/>
          <w:sz w:val="24"/>
          <w:szCs w:val="24"/>
        </w:rPr>
        <w:t>остояни</w:t>
      </w:r>
      <w:r w:rsidR="005123D4" w:rsidRPr="00247DFA">
        <w:rPr>
          <w:rFonts w:ascii="Times New Roman" w:hAnsi="Times New Roman"/>
          <w:b/>
          <w:sz w:val="24"/>
          <w:szCs w:val="24"/>
        </w:rPr>
        <w:t>я</w:t>
      </w:r>
      <w:r w:rsidR="001A3859" w:rsidRPr="00247DFA">
        <w:rPr>
          <w:rFonts w:ascii="Times New Roman" w:hAnsi="Times New Roman"/>
          <w:b/>
          <w:sz w:val="24"/>
          <w:szCs w:val="24"/>
        </w:rPr>
        <w:t xml:space="preserve"> и развити</w:t>
      </w:r>
      <w:r w:rsidR="005123D4" w:rsidRPr="00247DFA">
        <w:rPr>
          <w:rFonts w:ascii="Times New Roman" w:hAnsi="Times New Roman"/>
          <w:b/>
          <w:sz w:val="24"/>
          <w:szCs w:val="24"/>
        </w:rPr>
        <w:t>я</w:t>
      </w:r>
      <w:r w:rsidR="001A3859" w:rsidRPr="00247DFA">
        <w:rPr>
          <w:rFonts w:ascii="Times New Roman" w:hAnsi="Times New Roman"/>
          <w:b/>
          <w:sz w:val="24"/>
          <w:szCs w:val="24"/>
        </w:rPr>
        <w:t xml:space="preserve"> конкурентной среды </w:t>
      </w:r>
    </w:p>
    <w:p w:rsidR="001A3859" w:rsidRPr="00247DFA" w:rsidRDefault="001A3859" w:rsidP="00044F38">
      <w:pPr>
        <w:spacing w:after="0" w:line="240" w:lineRule="auto"/>
        <w:jc w:val="center"/>
        <w:rPr>
          <w:rFonts w:ascii="Times New Roman" w:hAnsi="Times New Roman"/>
          <w:b/>
          <w:sz w:val="24"/>
          <w:szCs w:val="24"/>
        </w:rPr>
      </w:pPr>
      <w:r w:rsidRPr="00247DFA">
        <w:rPr>
          <w:rFonts w:ascii="Times New Roman" w:hAnsi="Times New Roman"/>
          <w:b/>
          <w:sz w:val="24"/>
          <w:szCs w:val="24"/>
        </w:rPr>
        <w:t>на рынках товаров, работ и услуг</w:t>
      </w:r>
      <w:r w:rsidR="00BA69EE" w:rsidRPr="00247DFA">
        <w:rPr>
          <w:rFonts w:ascii="Times New Roman" w:hAnsi="Times New Roman"/>
          <w:b/>
          <w:sz w:val="24"/>
          <w:szCs w:val="24"/>
        </w:rPr>
        <w:t xml:space="preserve"> </w:t>
      </w:r>
      <w:r w:rsidR="003D5FA6" w:rsidRPr="00247DFA">
        <w:rPr>
          <w:rFonts w:ascii="Times New Roman" w:hAnsi="Times New Roman"/>
          <w:b/>
          <w:sz w:val="24"/>
          <w:szCs w:val="24"/>
        </w:rPr>
        <w:t>Ломоносовск</w:t>
      </w:r>
      <w:r w:rsidR="002C6F07">
        <w:rPr>
          <w:rFonts w:ascii="Times New Roman" w:hAnsi="Times New Roman"/>
          <w:b/>
          <w:sz w:val="24"/>
          <w:szCs w:val="24"/>
        </w:rPr>
        <w:t>ого муниципального</w:t>
      </w:r>
      <w:r w:rsidR="003D5FA6" w:rsidRPr="00247DFA">
        <w:rPr>
          <w:rFonts w:ascii="Times New Roman" w:hAnsi="Times New Roman"/>
          <w:b/>
          <w:sz w:val="24"/>
          <w:szCs w:val="24"/>
        </w:rPr>
        <w:t xml:space="preserve"> </w:t>
      </w:r>
      <w:r w:rsidR="00BA69EE" w:rsidRPr="00247DFA">
        <w:rPr>
          <w:rFonts w:ascii="Times New Roman" w:hAnsi="Times New Roman"/>
          <w:b/>
          <w:sz w:val="24"/>
          <w:szCs w:val="24"/>
        </w:rPr>
        <w:t>район</w:t>
      </w:r>
      <w:r w:rsidR="002C6F07">
        <w:rPr>
          <w:rFonts w:ascii="Times New Roman" w:hAnsi="Times New Roman"/>
          <w:b/>
          <w:sz w:val="24"/>
          <w:szCs w:val="24"/>
        </w:rPr>
        <w:t>а</w:t>
      </w:r>
      <w:r w:rsidR="00BA69EE" w:rsidRPr="00247DFA">
        <w:rPr>
          <w:rFonts w:ascii="Times New Roman" w:hAnsi="Times New Roman"/>
          <w:b/>
          <w:sz w:val="24"/>
          <w:szCs w:val="24"/>
        </w:rPr>
        <w:t xml:space="preserve"> Ленинградской области</w:t>
      </w:r>
      <w:r w:rsidR="00DB1C37" w:rsidRPr="00247DFA">
        <w:rPr>
          <w:rFonts w:ascii="Times New Roman" w:hAnsi="Times New Roman"/>
          <w:b/>
          <w:sz w:val="24"/>
          <w:szCs w:val="24"/>
        </w:rPr>
        <w:t xml:space="preserve"> </w:t>
      </w:r>
      <w:r w:rsidR="00BA69EE" w:rsidRPr="00247DFA">
        <w:rPr>
          <w:rFonts w:ascii="Times New Roman" w:hAnsi="Times New Roman"/>
          <w:b/>
          <w:sz w:val="24"/>
          <w:szCs w:val="24"/>
        </w:rPr>
        <w:t xml:space="preserve">за </w:t>
      </w:r>
      <w:r w:rsidR="004445A4">
        <w:rPr>
          <w:rFonts w:ascii="Times New Roman" w:hAnsi="Times New Roman"/>
          <w:b/>
          <w:sz w:val="24"/>
          <w:szCs w:val="24"/>
        </w:rPr>
        <w:t>2</w:t>
      </w:r>
      <w:r w:rsidR="00DA3FF6">
        <w:rPr>
          <w:rFonts w:ascii="Times New Roman" w:hAnsi="Times New Roman"/>
          <w:b/>
          <w:sz w:val="24"/>
          <w:szCs w:val="24"/>
        </w:rPr>
        <w:t xml:space="preserve"> квартал </w:t>
      </w:r>
      <w:r w:rsidRPr="00247DFA">
        <w:rPr>
          <w:rFonts w:ascii="Times New Roman" w:hAnsi="Times New Roman"/>
          <w:b/>
          <w:sz w:val="24"/>
          <w:szCs w:val="24"/>
        </w:rPr>
        <w:t>20</w:t>
      </w:r>
      <w:r w:rsidR="00BA69EE" w:rsidRPr="00247DFA">
        <w:rPr>
          <w:rFonts w:ascii="Times New Roman" w:hAnsi="Times New Roman"/>
          <w:b/>
          <w:sz w:val="24"/>
          <w:szCs w:val="24"/>
        </w:rPr>
        <w:t>2</w:t>
      </w:r>
      <w:r w:rsidR="00DA3FF6">
        <w:rPr>
          <w:rFonts w:ascii="Times New Roman" w:hAnsi="Times New Roman"/>
          <w:b/>
          <w:sz w:val="24"/>
          <w:szCs w:val="24"/>
        </w:rPr>
        <w:t>5</w:t>
      </w:r>
      <w:r w:rsidR="00D05C60" w:rsidRPr="00247DFA">
        <w:rPr>
          <w:rFonts w:ascii="Times New Roman" w:hAnsi="Times New Roman"/>
          <w:b/>
          <w:sz w:val="24"/>
          <w:szCs w:val="24"/>
        </w:rPr>
        <w:t xml:space="preserve"> </w:t>
      </w:r>
      <w:r w:rsidR="00BA69EE" w:rsidRPr="00247DFA">
        <w:rPr>
          <w:rFonts w:ascii="Times New Roman" w:hAnsi="Times New Roman"/>
          <w:b/>
          <w:sz w:val="24"/>
          <w:szCs w:val="24"/>
        </w:rPr>
        <w:t>год</w:t>
      </w:r>
      <w:r w:rsidR="00DA3FF6">
        <w:rPr>
          <w:rFonts w:ascii="Times New Roman" w:hAnsi="Times New Roman"/>
          <w:b/>
          <w:sz w:val="24"/>
          <w:szCs w:val="24"/>
        </w:rPr>
        <w:t>а</w:t>
      </w:r>
      <w:r w:rsidR="00041750" w:rsidRPr="00247DFA">
        <w:rPr>
          <w:rFonts w:ascii="Times New Roman" w:hAnsi="Times New Roman"/>
          <w:b/>
          <w:sz w:val="24"/>
          <w:szCs w:val="24"/>
        </w:rPr>
        <w:t>.</w:t>
      </w:r>
    </w:p>
    <w:p w:rsidR="00DB1C37" w:rsidRPr="00247DFA" w:rsidRDefault="00DB1C37" w:rsidP="00044F38">
      <w:pPr>
        <w:spacing w:after="0" w:line="240" w:lineRule="auto"/>
        <w:jc w:val="center"/>
        <w:rPr>
          <w:rFonts w:ascii="Times New Roman" w:hAnsi="Times New Roman"/>
          <w:b/>
          <w:sz w:val="24"/>
          <w:szCs w:val="24"/>
          <w:highlight w:val="lightGray"/>
        </w:rPr>
      </w:pPr>
    </w:p>
    <w:p w:rsidR="00BA69EE" w:rsidRPr="00247DFA" w:rsidRDefault="00022C9B" w:rsidP="00044F38">
      <w:pPr>
        <w:pStyle w:val="ConsPlusNormal"/>
        <w:contextualSpacing/>
        <w:jc w:val="center"/>
        <w:rPr>
          <w:b/>
          <w:sz w:val="24"/>
          <w:szCs w:val="24"/>
        </w:rPr>
      </w:pPr>
      <w:r w:rsidRPr="00247DFA">
        <w:rPr>
          <w:b/>
          <w:sz w:val="24"/>
          <w:szCs w:val="24"/>
        </w:rPr>
        <w:t>В</w:t>
      </w:r>
      <w:r w:rsidR="00DF2E85" w:rsidRPr="00247DFA">
        <w:rPr>
          <w:b/>
          <w:sz w:val="24"/>
          <w:szCs w:val="24"/>
        </w:rPr>
        <w:t>недрени</w:t>
      </w:r>
      <w:r w:rsidRPr="00247DFA">
        <w:rPr>
          <w:b/>
          <w:sz w:val="24"/>
          <w:szCs w:val="24"/>
        </w:rPr>
        <w:t>е</w:t>
      </w:r>
      <w:r w:rsidR="00DF2E85" w:rsidRPr="00247DFA">
        <w:rPr>
          <w:b/>
          <w:sz w:val="24"/>
          <w:szCs w:val="24"/>
        </w:rPr>
        <w:t xml:space="preserve"> Стандарта развития конкуренции на территории </w:t>
      </w:r>
    </w:p>
    <w:p w:rsidR="00DF2E85" w:rsidRPr="00247DFA" w:rsidRDefault="002C6F07" w:rsidP="00044F38">
      <w:pPr>
        <w:pStyle w:val="ConsPlusNormal"/>
        <w:contextualSpacing/>
        <w:jc w:val="center"/>
        <w:rPr>
          <w:b/>
          <w:sz w:val="24"/>
          <w:szCs w:val="24"/>
        </w:rPr>
      </w:pPr>
      <w:r>
        <w:rPr>
          <w:b/>
          <w:sz w:val="24"/>
          <w:szCs w:val="24"/>
        </w:rPr>
        <w:t>Ломоносовского</w:t>
      </w:r>
      <w:r w:rsidR="003D5FA6" w:rsidRPr="00247DFA">
        <w:rPr>
          <w:b/>
          <w:sz w:val="24"/>
          <w:szCs w:val="24"/>
        </w:rPr>
        <w:t xml:space="preserve"> муниципальн</w:t>
      </w:r>
      <w:r>
        <w:rPr>
          <w:b/>
          <w:sz w:val="24"/>
          <w:szCs w:val="24"/>
        </w:rPr>
        <w:t>ого</w:t>
      </w:r>
      <w:r w:rsidR="003D5FA6" w:rsidRPr="00247DFA">
        <w:rPr>
          <w:b/>
          <w:sz w:val="24"/>
          <w:szCs w:val="24"/>
        </w:rPr>
        <w:t xml:space="preserve"> </w:t>
      </w:r>
      <w:r w:rsidR="00BA69EE" w:rsidRPr="00247DFA">
        <w:rPr>
          <w:b/>
          <w:sz w:val="24"/>
          <w:szCs w:val="24"/>
        </w:rPr>
        <w:t>район</w:t>
      </w:r>
      <w:r>
        <w:rPr>
          <w:b/>
          <w:sz w:val="24"/>
          <w:szCs w:val="24"/>
        </w:rPr>
        <w:t>а</w:t>
      </w:r>
      <w:r w:rsidR="00BA69EE" w:rsidRPr="00247DFA">
        <w:rPr>
          <w:b/>
          <w:sz w:val="24"/>
          <w:szCs w:val="24"/>
        </w:rPr>
        <w:t xml:space="preserve"> Ленинградской области</w:t>
      </w:r>
    </w:p>
    <w:p w:rsidR="00BA69EE" w:rsidRPr="00247DFA" w:rsidRDefault="00BA69EE" w:rsidP="00044F38">
      <w:pPr>
        <w:shd w:val="clear" w:color="auto" w:fill="FFFFFF"/>
        <w:spacing w:after="0" w:line="240" w:lineRule="auto"/>
        <w:contextualSpacing/>
        <w:jc w:val="both"/>
        <w:textAlignment w:val="baseline"/>
        <w:rPr>
          <w:rFonts w:ascii="Times New Roman" w:eastAsia="Times New Roman" w:hAnsi="Times New Roman"/>
          <w:color w:val="000000"/>
          <w:sz w:val="24"/>
          <w:szCs w:val="24"/>
          <w:lang w:eastAsia="ru-RU"/>
        </w:rPr>
      </w:pPr>
    </w:p>
    <w:p w:rsidR="001D415E" w:rsidRPr="00247DFA" w:rsidRDefault="006840A8" w:rsidP="007B6041">
      <w:pPr>
        <w:shd w:val="clear" w:color="auto" w:fill="FFFFFF"/>
        <w:spacing w:after="0" w:line="240" w:lineRule="auto"/>
        <w:ind w:firstLine="709"/>
        <w:contextualSpacing/>
        <w:jc w:val="both"/>
        <w:textAlignment w:val="baseline"/>
        <w:rPr>
          <w:rFonts w:ascii="Times New Roman" w:eastAsia="Times New Roman" w:hAnsi="Times New Roman"/>
          <w:color w:val="000000"/>
          <w:sz w:val="24"/>
          <w:szCs w:val="24"/>
          <w:lang w:eastAsia="ru-RU"/>
        </w:rPr>
      </w:pPr>
      <w:r w:rsidRPr="006840A8">
        <w:rPr>
          <w:rFonts w:ascii="Times New Roman" w:hAnsi="Times New Roman"/>
          <w:sz w:val="24"/>
        </w:rPr>
        <w:t>В целях реализации мероприятий по содействию развитию конкуренции на территории Ломоносовского муниципального района, в соответствии с распоряжениями Правительства Российской Федерации: от 17.04.2019 № 768-р «Об утверждении стандарта развития конкуренции в субъектах Российской Федерации»; от 02.09.2021 № 2424-р «Об утверждении Национального плана («дорожная карта») развития конкуренции в Российской Федерации на 2022 - 2025 годы»</w:t>
      </w:r>
      <w:r>
        <w:rPr>
          <w:rFonts w:ascii="Times New Roman" w:hAnsi="Times New Roman"/>
          <w:sz w:val="24"/>
        </w:rPr>
        <w:t xml:space="preserve"> </w:t>
      </w:r>
      <w:r w:rsidR="00022C9B" w:rsidRPr="00247DFA">
        <w:rPr>
          <w:rFonts w:ascii="Times New Roman" w:eastAsia="Times New Roman" w:hAnsi="Times New Roman"/>
          <w:color w:val="000000"/>
          <w:sz w:val="24"/>
          <w:szCs w:val="24"/>
          <w:lang w:eastAsia="ru-RU"/>
        </w:rPr>
        <w:t xml:space="preserve">администрацией </w:t>
      </w:r>
      <w:r w:rsidR="003D5FA6" w:rsidRPr="00247DFA">
        <w:rPr>
          <w:rFonts w:ascii="Times New Roman" w:eastAsia="Times New Roman" w:hAnsi="Times New Roman"/>
          <w:color w:val="000000"/>
          <w:sz w:val="24"/>
          <w:szCs w:val="24"/>
          <w:lang w:eastAsia="ru-RU"/>
        </w:rPr>
        <w:t>Ломоносовского муниципального</w:t>
      </w:r>
      <w:r w:rsidR="001D415E" w:rsidRPr="00247DFA">
        <w:rPr>
          <w:rFonts w:ascii="Times New Roman" w:eastAsia="Times New Roman" w:hAnsi="Times New Roman"/>
          <w:color w:val="000000"/>
          <w:sz w:val="24"/>
          <w:szCs w:val="24"/>
          <w:lang w:eastAsia="ru-RU"/>
        </w:rPr>
        <w:t xml:space="preserve"> района</w:t>
      </w:r>
      <w:r w:rsidR="00022C9B" w:rsidRPr="00247DFA">
        <w:rPr>
          <w:rFonts w:ascii="Times New Roman" w:eastAsia="Times New Roman" w:hAnsi="Times New Roman"/>
          <w:color w:val="000000"/>
          <w:sz w:val="24"/>
          <w:szCs w:val="24"/>
          <w:lang w:eastAsia="ru-RU"/>
        </w:rPr>
        <w:t xml:space="preserve"> реализован ряд мероприятий, направленных на организацию работы по развитию</w:t>
      </w:r>
      <w:r w:rsidR="003D5FA6" w:rsidRPr="00247DFA">
        <w:rPr>
          <w:rFonts w:ascii="Times New Roman" w:eastAsia="Times New Roman" w:hAnsi="Times New Roman"/>
          <w:color w:val="000000"/>
          <w:sz w:val="24"/>
          <w:szCs w:val="24"/>
          <w:lang w:eastAsia="ru-RU"/>
        </w:rPr>
        <w:t xml:space="preserve"> конкуренции на территории Ломоносовского района Ленинградской области</w:t>
      </w:r>
      <w:r w:rsidR="00775AFE" w:rsidRPr="00247DFA">
        <w:rPr>
          <w:rFonts w:ascii="Times New Roman" w:eastAsia="Times New Roman" w:hAnsi="Times New Roman"/>
          <w:color w:val="000000"/>
          <w:sz w:val="24"/>
          <w:szCs w:val="24"/>
          <w:lang w:eastAsia="ru-RU"/>
        </w:rPr>
        <w:t>:</w:t>
      </w:r>
    </w:p>
    <w:p w:rsidR="001D415E" w:rsidRPr="00247DFA" w:rsidRDefault="003D5FA6"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olor w:val="000000"/>
          <w:sz w:val="24"/>
          <w:szCs w:val="24"/>
          <w:lang w:eastAsia="ru-RU"/>
        </w:rPr>
      </w:pPr>
      <w:r w:rsidRPr="00247DFA">
        <w:rPr>
          <w:rFonts w:ascii="Times New Roman" w:hAnsi="Times New Roman"/>
          <w:sz w:val="24"/>
          <w:szCs w:val="24"/>
        </w:rPr>
        <w:t>21 декабря 2020 года п</w:t>
      </w:r>
      <w:r w:rsidR="00022C9B" w:rsidRPr="00247DFA">
        <w:rPr>
          <w:rFonts w:ascii="Times New Roman" w:hAnsi="Times New Roman"/>
          <w:sz w:val="24"/>
          <w:szCs w:val="24"/>
        </w:rPr>
        <w:t>одписано соглашени</w:t>
      </w:r>
      <w:r w:rsidR="005123D4" w:rsidRPr="00247DFA">
        <w:rPr>
          <w:rFonts w:ascii="Times New Roman" w:hAnsi="Times New Roman"/>
          <w:sz w:val="24"/>
          <w:szCs w:val="24"/>
        </w:rPr>
        <w:t>е</w:t>
      </w:r>
      <w:r w:rsidR="00022C9B" w:rsidRPr="00247DFA">
        <w:rPr>
          <w:rFonts w:ascii="Times New Roman" w:hAnsi="Times New Roman"/>
          <w:sz w:val="24"/>
          <w:szCs w:val="24"/>
        </w:rPr>
        <w:t xml:space="preserve"> между Комитетом экономического развития и инвестиционной деятел</w:t>
      </w:r>
      <w:r w:rsidR="001D415E" w:rsidRPr="00247DFA">
        <w:rPr>
          <w:rFonts w:ascii="Times New Roman" w:hAnsi="Times New Roman"/>
          <w:sz w:val="24"/>
          <w:szCs w:val="24"/>
        </w:rPr>
        <w:t xml:space="preserve">ьности Ленинградской области и </w:t>
      </w:r>
      <w:r w:rsidRPr="00247DFA">
        <w:rPr>
          <w:rFonts w:ascii="Times New Roman" w:hAnsi="Times New Roman"/>
          <w:sz w:val="24"/>
          <w:szCs w:val="24"/>
        </w:rPr>
        <w:t>А</w:t>
      </w:r>
      <w:r w:rsidR="00022C9B" w:rsidRPr="00247DFA">
        <w:rPr>
          <w:rFonts w:ascii="Times New Roman" w:hAnsi="Times New Roman"/>
          <w:sz w:val="24"/>
          <w:szCs w:val="24"/>
        </w:rPr>
        <w:t xml:space="preserve">дминистрацией муниципального образования </w:t>
      </w:r>
      <w:r w:rsidRPr="00247DFA">
        <w:rPr>
          <w:rFonts w:ascii="Times New Roman" w:hAnsi="Times New Roman"/>
          <w:sz w:val="24"/>
          <w:szCs w:val="24"/>
        </w:rPr>
        <w:t>Ломоносовский муниципальный</w:t>
      </w:r>
      <w:r w:rsidR="00022C9B" w:rsidRPr="00247DFA">
        <w:rPr>
          <w:rFonts w:ascii="Times New Roman" w:hAnsi="Times New Roman"/>
          <w:sz w:val="24"/>
          <w:szCs w:val="24"/>
        </w:rPr>
        <w:t xml:space="preserve"> район Ленинградской области о внедрении Стандарта развития конкуренции в Ленинградс</w:t>
      </w:r>
      <w:r w:rsidR="00202EA9" w:rsidRPr="00247DFA">
        <w:rPr>
          <w:rFonts w:ascii="Times New Roman" w:hAnsi="Times New Roman"/>
          <w:sz w:val="24"/>
          <w:szCs w:val="24"/>
        </w:rPr>
        <w:t>кой области</w:t>
      </w:r>
      <w:r w:rsidR="006840A8">
        <w:rPr>
          <w:rFonts w:ascii="Times New Roman" w:hAnsi="Times New Roman"/>
          <w:sz w:val="24"/>
          <w:szCs w:val="24"/>
        </w:rPr>
        <w:t>;</w:t>
      </w:r>
    </w:p>
    <w:p w:rsidR="006840A8" w:rsidRPr="006840A8" w:rsidRDefault="006840A8"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proofErr w:type="gramStart"/>
      <w:r>
        <w:rPr>
          <w:rFonts w:ascii="Times New Roman" w:hAnsi="Times New Roman" w:cs="Times New Roman"/>
          <w:sz w:val="24"/>
          <w:szCs w:val="24"/>
        </w:rPr>
        <w:t>Подписано Постановление администрации №800/22 от 13.05.2022 «</w:t>
      </w:r>
      <w:r w:rsidRPr="006840A8">
        <w:rPr>
          <w:rFonts w:ascii="Times New Roman" w:hAnsi="Times New Roman" w:cs="Times New Roman"/>
          <w:sz w:val="24"/>
        </w:rPr>
        <w:t xml:space="preserve">Об утверждении Перечня приоритетных рынков товаров и услуг и Плана мероприятий («дорожная карта») по содействию развитию конкуренции на рынках товаров, работ и услуг в </w:t>
      </w:r>
      <w:r w:rsidRPr="006840A8">
        <w:rPr>
          <w:rFonts w:ascii="Times New Roman" w:hAnsi="Times New Roman" w:cs="Times New Roman"/>
          <w:sz w:val="24"/>
          <w:szCs w:val="28"/>
        </w:rPr>
        <w:t>муниципальном образовании Ломоносовский муниципальный район Ленинградской области на 2022-2025 годы</w:t>
      </w:r>
      <w:r w:rsidR="009247DD">
        <w:rPr>
          <w:rFonts w:ascii="Times New Roman" w:hAnsi="Times New Roman" w:cs="Times New Roman"/>
          <w:sz w:val="24"/>
          <w:szCs w:val="28"/>
        </w:rPr>
        <w:t xml:space="preserve">» и Постановление </w:t>
      </w:r>
      <w:r w:rsidR="009247DD" w:rsidRPr="009247DD">
        <w:rPr>
          <w:rFonts w:ascii="Times New Roman" w:hAnsi="Times New Roman" w:cs="Times New Roman"/>
          <w:sz w:val="24"/>
          <w:szCs w:val="28"/>
        </w:rPr>
        <w:t>№ 463/23 от 10.04.2023 «О внесении изменений в Перечень приоритетных рынков товаров и услуг, в План мероприятий</w:t>
      </w:r>
      <w:proofErr w:type="gramEnd"/>
      <w:r w:rsidR="009247DD" w:rsidRPr="009247DD">
        <w:rPr>
          <w:rFonts w:ascii="Times New Roman" w:hAnsi="Times New Roman" w:cs="Times New Roman"/>
          <w:sz w:val="24"/>
          <w:szCs w:val="28"/>
        </w:rPr>
        <w:t xml:space="preserve"> («дорожную карту») по содействию развитию конкуренции на рынках товаров, работ и услуг в муниципальном образовании Ломоносовский муниципальный район Ленинградской области на 2022-2025 годы, утвержденных постановлением администрации МО Ломоносовский муниципальный район от 13.05.2022 №800/22, о создании рабочей группы</w:t>
      </w:r>
      <w:r w:rsidR="00DD0CAE">
        <w:rPr>
          <w:rFonts w:ascii="Times New Roman" w:hAnsi="Times New Roman" w:cs="Times New Roman"/>
          <w:sz w:val="24"/>
          <w:szCs w:val="28"/>
        </w:rPr>
        <w:t>»</w:t>
      </w:r>
      <w:r w:rsidR="009247DD" w:rsidRPr="009247DD">
        <w:rPr>
          <w:rFonts w:ascii="Times New Roman" w:eastAsia="Calibri" w:hAnsi="Times New Roman" w:cs="Times New Roman"/>
          <w:color w:val="000000"/>
          <w:sz w:val="24"/>
          <w:szCs w:val="28"/>
        </w:rPr>
        <w:t>;</w:t>
      </w:r>
    </w:p>
    <w:p w:rsidR="00CB70FC" w:rsidRPr="006840A8" w:rsidRDefault="00E60CE8"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247DFA">
        <w:rPr>
          <w:rFonts w:ascii="Times New Roman" w:hAnsi="Times New Roman" w:cs="Times New Roman"/>
          <w:sz w:val="24"/>
          <w:szCs w:val="24"/>
        </w:rPr>
        <w:t xml:space="preserve">Утвержден </w:t>
      </w:r>
      <w:r w:rsidR="00775AFE" w:rsidRPr="00247DFA">
        <w:rPr>
          <w:rFonts w:ascii="Times New Roman" w:hAnsi="Times New Roman" w:cs="Times New Roman"/>
          <w:sz w:val="24"/>
          <w:szCs w:val="24"/>
        </w:rPr>
        <w:t>План мероприятий («дорожн</w:t>
      </w:r>
      <w:r w:rsidR="005123D4" w:rsidRPr="00247DFA">
        <w:rPr>
          <w:rFonts w:ascii="Times New Roman" w:hAnsi="Times New Roman" w:cs="Times New Roman"/>
          <w:sz w:val="24"/>
          <w:szCs w:val="24"/>
        </w:rPr>
        <w:t>ая</w:t>
      </w:r>
      <w:r w:rsidR="00775AFE" w:rsidRPr="00247DFA">
        <w:rPr>
          <w:rFonts w:ascii="Times New Roman" w:hAnsi="Times New Roman" w:cs="Times New Roman"/>
          <w:sz w:val="24"/>
          <w:szCs w:val="24"/>
        </w:rPr>
        <w:t xml:space="preserve"> карт</w:t>
      </w:r>
      <w:r w:rsidR="005123D4" w:rsidRPr="00247DFA">
        <w:rPr>
          <w:rFonts w:ascii="Times New Roman" w:hAnsi="Times New Roman" w:cs="Times New Roman"/>
          <w:sz w:val="24"/>
          <w:szCs w:val="24"/>
        </w:rPr>
        <w:t>а</w:t>
      </w:r>
      <w:r w:rsidR="00775AFE" w:rsidRPr="00247DFA">
        <w:rPr>
          <w:rFonts w:ascii="Times New Roman" w:hAnsi="Times New Roman" w:cs="Times New Roman"/>
          <w:sz w:val="24"/>
          <w:szCs w:val="24"/>
        </w:rPr>
        <w:t>») по содействию развитию конкуренции</w:t>
      </w:r>
      <w:r w:rsidR="00CB70FC" w:rsidRPr="00247DFA">
        <w:rPr>
          <w:rFonts w:ascii="Times New Roman" w:hAnsi="Times New Roman" w:cs="Times New Roman"/>
          <w:sz w:val="24"/>
          <w:szCs w:val="24"/>
        </w:rPr>
        <w:t xml:space="preserve"> на территории муниципального образования </w:t>
      </w:r>
      <w:r w:rsidR="00041750" w:rsidRPr="00247DFA">
        <w:rPr>
          <w:rFonts w:ascii="Times New Roman" w:hAnsi="Times New Roman" w:cs="Times New Roman"/>
          <w:sz w:val="24"/>
          <w:szCs w:val="24"/>
        </w:rPr>
        <w:t>Ломоносовский муниципальный</w:t>
      </w:r>
      <w:r w:rsidR="00CB70FC" w:rsidRPr="00247DFA">
        <w:rPr>
          <w:rFonts w:ascii="Times New Roman" w:hAnsi="Times New Roman" w:cs="Times New Roman"/>
          <w:sz w:val="24"/>
          <w:szCs w:val="24"/>
        </w:rPr>
        <w:t xml:space="preserve"> район Ленинградской в 202</w:t>
      </w:r>
      <w:r w:rsidR="006840A8">
        <w:rPr>
          <w:rFonts w:ascii="Times New Roman" w:hAnsi="Times New Roman" w:cs="Times New Roman"/>
          <w:sz w:val="24"/>
          <w:szCs w:val="24"/>
        </w:rPr>
        <w:t>2</w:t>
      </w:r>
      <w:r w:rsidR="00775AFE" w:rsidRPr="00247DFA">
        <w:rPr>
          <w:rFonts w:ascii="Times New Roman" w:hAnsi="Times New Roman" w:cs="Times New Roman"/>
          <w:sz w:val="24"/>
          <w:szCs w:val="24"/>
        </w:rPr>
        <w:t xml:space="preserve"> - 202</w:t>
      </w:r>
      <w:r w:rsidR="006840A8">
        <w:rPr>
          <w:rFonts w:ascii="Times New Roman" w:hAnsi="Times New Roman" w:cs="Times New Roman"/>
          <w:sz w:val="24"/>
          <w:szCs w:val="24"/>
        </w:rPr>
        <w:t>5</w:t>
      </w:r>
      <w:r w:rsidR="00775AFE" w:rsidRPr="00247DFA">
        <w:rPr>
          <w:rFonts w:ascii="Times New Roman" w:hAnsi="Times New Roman" w:cs="Times New Roman"/>
          <w:sz w:val="24"/>
          <w:szCs w:val="24"/>
        </w:rPr>
        <w:t xml:space="preserve"> </w:t>
      </w:r>
      <w:proofErr w:type="spellStart"/>
      <w:proofErr w:type="gramStart"/>
      <w:r w:rsidR="006840A8">
        <w:rPr>
          <w:rFonts w:ascii="Times New Roman" w:hAnsi="Times New Roman" w:cs="Times New Roman"/>
          <w:sz w:val="24"/>
          <w:szCs w:val="24"/>
        </w:rPr>
        <w:t>гг</w:t>
      </w:r>
      <w:proofErr w:type="spellEnd"/>
      <w:proofErr w:type="gramEnd"/>
      <w:r w:rsidR="006840A8">
        <w:rPr>
          <w:rFonts w:ascii="Times New Roman" w:hAnsi="Times New Roman" w:cs="Times New Roman"/>
          <w:sz w:val="24"/>
          <w:szCs w:val="24"/>
        </w:rPr>
        <w:t>;</w:t>
      </w:r>
    </w:p>
    <w:p w:rsidR="006840A8" w:rsidRPr="006840A8" w:rsidRDefault="006840A8"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Cs w:val="24"/>
          <w:lang w:eastAsia="ru-RU"/>
        </w:rPr>
      </w:pPr>
      <w:r>
        <w:rPr>
          <w:rFonts w:ascii="Times New Roman" w:hAnsi="Times New Roman" w:cs="Times New Roman"/>
          <w:sz w:val="24"/>
          <w:szCs w:val="24"/>
        </w:rPr>
        <w:t xml:space="preserve">Утвержден </w:t>
      </w:r>
      <w:r w:rsidRPr="006840A8">
        <w:rPr>
          <w:rFonts w:ascii="Times New Roman" w:hAnsi="Times New Roman" w:cs="Times New Roman"/>
          <w:sz w:val="24"/>
          <w:szCs w:val="28"/>
        </w:rPr>
        <w:t>Перечень приоритетных рынков товаров и услуг по содействию развитию конкуренции на рынках товаров,</w:t>
      </w:r>
      <w:r w:rsidRPr="006840A8">
        <w:rPr>
          <w:rFonts w:ascii="Times New Roman" w:hAnsi="Times New Roman" w:cs="Times New Roman"/>
          <w:color w:val="000000"/>
          <w:sz w:val="24"/>
          <w:szCs w:val="28"/>
        </w:rPr>
        <w:t xml:space="preserve"> работ и услуг на территории муници</w:t>
      </w:r>
      <w:r w:rsidRPr="006840A8">
        <w:rPr>
          <w:rFonts w:ascii="Times New Roman" w:hAnsi="Times New Roman" w:cs="Times New Roman"/>
          <w:sz w:val="24"/>
          <w:szCs w:val="28"/>
        </w:rPr>
        <w:t>пального</w:t>
      </w:r>
      <w:r w:rsidRPr="006840A8">
        <w:rPr>
          <w:rFonts w:ascii="Times New Roman" w:hAnsi="Times New Roman" w:cs="Times New Roman"/>
          <w:color w:val="000000"/>
          <w:sz w:val="24"/>
          <w:szCs w:val="28"/>
        </w:rPr>
        <w:t xml:space="preserve"> образования Ломоносовский муниципальный район Ленинградской области</w:t>
      </w:r>
      <w:r>
        <w:rPr>
          <w:rFonts w:ascii="Times New Roman" w:hAnsi="Times New Roman" w:cs="Times New Roman"/>
          <w:color w:val="000000"/>
          <w:sz w:val="24"/>
          <w:szCs w:val="28"/>
        </w:rPr>
        <w:t xml:space="preserve"> в 2022-2025 </w:t>
      </w:r>
      <w:proofErr w:type="spellStart"/>
      <w:proofErr w:type="gramStart"/>
      <w:r>
        <w:rPr>
          <w:rFonts w:ascii="Times New Roman" w:hAnsi="Times New Roman" w:cs="Times New Roman"/>
          <w:color w:val="000000"/>
          <w:sz w:val="24"/>
          <w:szCs w:val="28"/>
        </w:rPr>
        <w:t>гг</w:t>
      </w:r>
      <w:proofErr w:type="spellEnd"/>
      <w:proofErr w:type="gramEnd"/>
      <w:r>
        <w:rPr>
          <w:rFonts w:ascii="Times New Roman" w:hAnsi="Times New Roman" w:cs="Times New Roman"/>
          <w:color w:val="000000"/>
          <w:sz w:val="24"/>
          <w:szCs w:val="28"/>
        </w:rPr>
        <w:t>;</w:t>
      </w:r>
    </w:p>
    <w:p w:rsidR="006840A8" w:rsidRPr="006840A8" w:rsidRDefault="006840A8"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6840A8">
        <w:rPr>
          <w:rFonts w:ascii="Times New Roman" w:hAnsi="Times New Roman" w:cs="Times New Roman"/>
          <w:sz w:val="24"/>
          <w:szCs w:val="24"/>
        </w:rPr>
        <w:t xml:space="preserve">Организована работа </w:t>
      </w:r>
      <w:r w:rsidRPr="006840A8">
        <w:rPr>
          <w:rFonts w:ascii="Times New Roman" w:hAnsi="Times New Roman" w:cs="Times New Roman"/>
          <w:sz w:val="24"/>
          <w:szCs w:val="28"/>
        </w:rPr>
        <w:t>структурны</w:t>
      </w:r>
      <w:r>
        <w:rPr>
          <w:rFonts w:ascii="Times New Roman" w:hAnsi="Times New Roman" w:cs="Times New Roman"/>
          <w:sz w:val="24"/>
          <w:szCs w:val="28"/>
        </w:rPr>
        <w:t>х</w:t>
      </w:r>
      <w:r w:rsidRPr="006840A8">
        <w:rPr>
          <w:rFonts w:ascii="Times New Roman" w:hAnsi="Times New Roman" w:cs="Times New Roman"/>
          <w:sz w:val="24"/>
          <w:szCs w:val="28"/>
        </w:rPr>
        <w:t xml:space="preserve"> подразделени</w:t>
      </w:r>
      <w:r>
        <w:rPr>
          <w:rFonts w:ascii="Times New Roman" w:hAnsi="Times New Roman" w:cs="Times New Roman"/>
          <w:sz w:val="24"/>
          <w:szCs w:val="28"/>
        </w:rPr>
        <w:t>й</w:t>
      </w:r>
      <w:r w:rsidRPr="006840A8">
        <w:rPr>
          <w:rFonts w:ascii="Times New Roman" w:hAnsi="Times New Roman" w:cs="Times New Roman"/>
          <w:sz w:val="24"/>
          <w:szCs w:val="28"/>
        </w:rPr>
        <w:t xml:space="preserve"> администрации муниципального образования Ломоносовский муниципальный район Ленинградской области, ответственны</w:t>
      </w:r>
      <w:r>
        <w:rPr>
          <w:rFonts w:ascii="Times New Roman" w:hAnsi="Times New Roman" w:cs="Times New Roman"/>
          <w:sz w:val="24"/>
          <w:szCs w:val="28"/>
        </w:rPr>
        <w:t>х</w:t>
      </w:r>
      <w:r w:rsidRPr="006840A8">
        <w:rPr>
          <w:rFonts w:ascii="Times New Roman" w:hAnsi="Times New Roman" w:cs="Times New Roman"/>
          <w:sz w:val="24"/>
          <w:szCs w:val="28"/>
        </w:rPr>
        <w:t xml:space="preserve"> за реализацию мероприятий по развитию конкуренции по своевременному выполнению плана мероприятий в соответствии с установленными сроками;</w:t>
      </w:r>
    </w:p>
    <w:p w:rsidR="00041750" w:rsidRPr="006840A8" w:rsidRDefault="00775AFE" w:rsidP="00BB4F39">
      <w:pPr>
        <w:pStyle w:val="a5"/>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6840A8">
        <w:rPr>
          <w:rFonts w:ascii="Times New Roman" w:hAnsi="Times New Roman" w:cs="Times New Roman"/>
          <w:sz w:val="24"/>
          <w:szCs w:val="24"/>
        </w:rPr>
        <w:t xml:space="preserve">Общая информация по развитию конкуренции на территории </w:t>
      </w:r>
      <w:r w:rsidR="00CB70FC" w:rsidRPr="006840A8">
        <w:rPr>
          <w:rFonts w:ascii="Times New Roman" w:hAnsi="Times New Roman" w:cs="Times New Roman"/>
          <w:sz w:val="24"/>
          <w:szCs w:val="24"/>
        </w:rPr>
        <w:t xml:space="preserve">муниципального образования </w:t>
      </w:r>
      <w:r w:rsidR="00041750" w:rsidRPr="006840A8">
        <w:rPr>
          <w:rFonts w:ascii="Times New Roman" w:hAnsi="Times New Roman" w:cs="Times New Roman"/>
          <w:sz w:val="24"/>
          <w:szCs w:val="24"/>
        </w:rPr>
        <w:t>Ломоносовский</w:t>
      </w:r>
      <w:r w:rsidR="00CB70FC" w:rsidRPr="006840A8">
        <w:rPr>
          <w:rFonts w:ascii="Times New Roman" w:hAnsi="Times New Roman" w:cs="Times New Roman"/>
          <w:sz w:val="24"/>
          <w:szCs w:val="24"/>
        </w:rPr>
        <w:t xml:space="preserve"> </w:t>
      </w:r>
      <w:r w:rsidR="00041750" w:rsidRPr="006840A8">
        <w:rPr>
          <w:rFonts w:ascii="Times New Roman" w:hAnsi="Times New Roman" w:cs="Times New Roman"/>
          <w:sz w:val="24"/>
          <w:szCs w:val="24"/>
        </w:rPr>
        <w:t xml:space="preserve">муниципальный </w:t>
      </w:r>
      <w:r w:rsidR="00CB70FC" w:rsidRPr="006840A8">
        <w:rPr>
          <w:rFonts w:ascii="Times New Roman" w:hAnsi="Times New Roman" w:cs="Times New Roman"/>
          <w:sz w:val="24"/>
          <w:szCs w:val="24"/>
        </w:rPr>
        <w:t>район Ленинградской области</w:t>
      </w:r>
      <w:r w:rsidRPr="006840A8">
        <w:rPr>
          <w:rFonts w:ascii="Times New Roman" w:hAnsi="Times New Roman" w:cs="Times New Roman"/>
          <w:sz w:val="24"/>
          <w:szCs w:val="24"/>
        </w:rPr>
        <w:t xml:space="preserve"> и нормативно-правовые документы размещены на официальном сайте района: </w:t>
      </w:r>
      <w:hyperlink r:id="rId8" w:history="1">
        <w:r w:rsidR="00041750" w:rsidRPr="006840A8">
          <w:rPr>
            <w:rStyle w:val="af0"/>
            <w:rFonts w:ascii="Times New Roman" w:hAnsi="Times New Roman" w:cs="Times New Roman"/>
            <w:sz w:val="24"/>
            <w:szCs w:val="24"/>
          </w:rPr>
          <w:t>https://lomonosovlo.ru/about/standart-razvitiya-konkurentsii/</w:t>
        </w:r>
      </w:hyperlink>
      <w:r w:rsidR="00041750" w:rsidRPr="006840A8">
        <w:rPr>
          <w:rFonts w:ascii="Times New Roman" w:hAnsi="Times New Roman" w:cs="Times New Roman"/>
          <w:sz w:val="24"/>
          <w:szCs w:val="24"/>
        </w:rPr>
        <w:t>.</w:t>
      </w:r>
    </w:p>
    <w:p w:rsidR="00CB70FC" w:rsidRPr="00247DFA" w:rsidRDefault="00CB70FC" w:rsidP="007B6041">
      <w:pPr>
        <w:pStyle w:val="Default"/>
        <w:ind w:firstLine="709"/>
        <w:jc w:val="center"/>
        <w:rPr>
          <w:b/>
          <w:color w:val="auto"/>
          <w:highlight w:val="lightGray"/>
        </w:rPr>
      </w:pPr>
    </w:p>
    <w:p w:rsidR="004F03C8" w:rsidRPr="00247DFA" w:rsidRDefault="00741702" w:rsidP="00E5791A">
      <w:pPr>
        <w:pStyle w:val="Default"/>
        <w:jc w:val="center"/>
        <w:rPr>
          <w:b/>
          <w:bCs/>
        </w:rPr>
      </w:pPr>
      <w:r w:rsidRPr="00247DFA">
        <w:rPr>
          <w:b/>
          <w:bCs/>
        </w:rPr>
        <w:t>Состояние и развитие конкурентной среды на рынках товаров, работ и услуг.</w:t>
      </w:r>
    </w:p>
    <w:p w:rsidR="002F0E83" w:rsidRPr="00247DFA" w:rsidRDefault="002F0E83" w:rsidP="007B6041">
      <w:pPr>
        <w:tabs>
          <w:tab w:val="left" w:pos="709"/>
        </w:tabs>
        <w:spacing w:after="0" w:line="240" w:lineRule="auto"/>
        <w:ind w:firstLine="709"/>
        <w:contextualSpacing/>
        <w:jc w:val="both"/>
        <w:rPr>
          <w:rFonts w:ascii="Times New Roman" w:eastAsia="Times New Roman" w:hAnsi="Times New Roman"/>
          <w:sz w:val="24"/>
          <w:szCs w:val="24"/>
          <w:highlight w:val="lightGray"/>
          <w:lang w:eastAsia="ru-RU"/>
        </w:rPr>
      </w:pPr>
    </w:p>
    <w:p w:rsidR="002F0E83" w:rsidRPr="00247DFA" w:rsidRDefault="002F0E83" w:rsidP="007B6041">
      <w:pPr>
        <w:tabs>
          <w:tab w:val="left" w:pos="709"/>
        </w:tabs>
        <w:spacing w:after="0" w:line="240" w:lineRule="auto"/>
        <w:ind w:firstLine="709"/>
        <w:contextualSpacing/>
        <w:jc w:val="both"/>
        <w:rPr>
          <w:rFonts w:ascii="Times New Roman" w:eastAsiaTheme="minorHAnsi" w:hAnsi="Times New Roman"/>
          <w:b/>
          <w:bCs/>
          <w:color w:val="000000"/>
          <w:sz w:val="24"/>
          <w:szCs w:val="24"/>
        </w:rPr>
      </w:pPr>
      <w:r w:rsidRPr="00247DFA">
        <w:rPr>
          <w:rFonts w:ascii="Times New Roman" w:eastAsiaTheme="minorHAnsi" w:hAnsi="Times New Roman"/>
          <w:b/>
          <w:bCs/>
          <w:color w:val="000000"/>
          <w:sz w:val="24"/>
          <w:szCs w:val="24"/>
        </w:rPr>
        <w:t xml:space="preserve">Анализ хозяйствующих субъектов на территории </w:t>
      </w:r>
      <w:r w:rsidR="00F941B0" w:rsidRPr="00247DFA">
        <w:rPr>
          <w:rFonts w:ascii="Times New Roman" w:hAnsi="Times New Roman"/>
          <w:b/>
          <w:sz w:val="24"/>
          <w:szCs w:val="24"/>
        </w:rPr>
        <w:t xml:space="preserve">муниципального образования </w:t>
      </w:r>
      <w:r w:rsidR="00041750" w:rsidRPr="00247DFA">
        <w:rPr>
          <w:rFonts w:ascii="Times New Roman" w:hAnsi="Times New Roman"/>
          <w:b/>
          <w:sz w:val="24"/>
          <w:szCs w:val="24"/>
        </w:rPr>
        <w:t>Ломоносовский муниципальный</w:t>
      </w:r>
      <w:r w:rsidR="00F941B0" w:rsidRPr="00247DFA">
        <w:rPr>
          <w:rFonts w:ascii="Times New Roman" w:hAnsi="Times New Roman"/>
          <w:b/>
          <w:sz w:val="24"/>
          <w:szCs w:val="24"/>
        </w:rPr>
        <w:t xml:space="preserve"> район Ленинградской области</w:t>
      </w:r>
      <w:r w:rsidRPr="00247DFA">
        <w:rPr>
          <w:rFonts w:ascii="Times New Roman" w:eastAsiaTheme="minorHAnsi" w:hAnsi="Times New Roman"/>
          <w:b/>
          <w:bCs/>
          <w:color w:val="000000"/>
          <w:sz w:val="24"/>
          <w:szCs w:val="24"/>
        </w:rPr>
        <w:t>.</w:t>
      </w:r>
    </w:p>
    <w:p w:rsidR="00136A27" w:rsidRPr="00247DFA" w:rsidRDefault="00BE643F" w:rsidP="007B6041">
      <w:pPr>
        <w:shd w:val="clear" w:color="auto" w:fill="FFFFFF"/>
        <w:suppressAutoHyphens/>
        <w:spacing w:after="0" w:line="240" w:lineRule="auto"/>
        <w:ind w:firstLine="709"/>
        <w:jc w:val="both"/>
        <w:rPr>
          <w:rFonts w:ascii="Times New Roman" w:hAnsi="Times New Roman"/>
          <w:sz w:val="24"/>
          <w:szCs w:val="24"/>
        </w:rPr>
      </w:pPr>
      <w:r w:rsidRPr="00247DFA">
        <w:rPr>
          <w:rFonts w:ascii="Times New Roman" w:hAnsi="Times New Roman"/>
          <w:sz w:val="24"/>
          <w:szCs w:val="24"/>
        </w:rPr>
        <w:t xml:space="preserve">В состав </w:t>
      </w:r>
      <w:r w:rsidR="00F941B0" w:rsidRPr="00247DFA">
        <w:rPr>
          <w:rFonts w:ascii="Times New Roman" w:hAnsi="Times New Roman"/>
          <w:sz w:val="24"/>
          <w:szCs w:val="24"/>
        </w:rPr>
        <w:t xml:space="preserve">муниципального образования </w:t>
      </w:r>
      <w:r w:rsidR="00041750" w:rsidRPr="00247DFA">
        <w:rPr>
          <w:rFonts w:ascii="Times New Roman" w:hAnsi="Times New Roman"/>
          <w:sz w:val="24"/>
          <w:szCs w:val="24"/>
        </w:rPr>
        <w:t>Ломоносовский муниципальный район</w:t>
      </w:r>
      <w:r w:rsidR="00F941B0" w:rsidRPr="00247DFA">
        <w:rPr>
          <w:rFonts w:ascii="Times New Roman" w:hAnsi="Times New Roman"/>
          <w:sz w:val="24"/>
          <w:szCs w:val="24"/>
        </w:rPr>
        <w:t xml:space="preserve"> Ленинградской области</w:t>
      </w:r>
      <w:r w:rsidRPr="00247DFA">
        <w:rPr>
          <w:rFonts w:ascii="Times New Roman" w:hAnsi="Times New Roman"/>
          <w:sz w:val="24"/>
          <w:szCs w:val="24"/>
        </w:rPr>
        <w:t xml:space="preserve"> </w:t>
      </w:r>
      <w:r w:rsidR="00066D6B" w:rsidRPr="00247DFA">
        <w:rPr>
          <w:rFonts w:ascii="Times New Roman" w:hAnsi="Times New Roman"/>
          <w:sz w:val="24"/>
          <w:szCs w:val="24"/>
        </w:rPr>
        <w:t>входят 4</w:t>
      </w:r>
      <w:r w:rsidR="00041750" w:rsidRPr="00247DFA">
        <w:rPr>
          <w:rFonts w:ascii="Times New Roman" w:hAnsi="Times New Roman"/>
          <w:sz w:val="24"/>
          <w:szCs w:val="24"/>
        </w:rPr>
        <w:t xml:space="preserve"> городских и </w:t>
      </w:r>
      <w:r w:rsidR="00066D6B" w:rsidRPr="00247DFA">
        <w:rPr>
          <w:rFonts w:ascii="Times New Roman" w:hAnsi="Times New Roman"/>
          <w:sz w:val="24"/>
          <w:szCs w:val="24"/>
        </w:rPr>
        <w:t xml:space="preserve">11 </w:t>
      </w:r>
      <w:r w:rsidR="00041750" w:rsidRPr="00247DFA">
        <w:rPr>
          <w:rFonts w:ascii="Times New Roman" w:hAnsi="Times New Roman"/>
          <w:sz w:val="24"/>
          <w:szCs w:val="24"/>
        </w:rPr>
        <w:t xml:space="preserve">сельских </w:t>
      </w:r>
      <w:r w:rsidR="00136A27" w:rsidRPr="00247DFA">
        <w:rPr>
          <w:rFonts w:ascii="Times New Roman" w:hAnsi="Times New Roman"/>
          <w:sz w:val="24"/>
          <w:szCs w:val="24"/>
        </w:rPr>
        <w:t>поселений</w:t>
      </w:r>
      <w:r w:rsidR="00066D6B" w:rsidRPr="00247DFA">
        <w:rPr>
          <w:rFonts w:ascii="Times New Roman" w:hAnsi="Times New Roman"/>
          <w:sz w:val="24"/>
          <w:szCs w:val="24"/>
        </w:rPr>
        <w:t>.</w:t>
      </w:r>
      <w:r w:rsidR="00136A27" w:rsidRPr="00247DFA">
        <w:rPr>
          <w:rFonts w:ascii="Times New Roman" w:hAnsi="Times New Roman"/>
          <w:sz w:val="24"/>
          <w:szCs w:val="24"/>
        </w:rPr>
        <w:t xml:space="preserve"> </w:t>
      </w:r>
    </w:p>
    <w:p w:rsidR="00BE643F" w:rsidRPr="00DC1B0A" w:rsidRDefault="00BE643F" w:rsidP="007B6041">
      <w:pPr>
        <w:shd w:val="clear" w:color="auto" w:fill="FFFFFF"/>
        <w:suppressAutoHyphens/>
        <w:spacing w:after="0" w:line="240" w:lineRule="auto"/>
        <w:ind w:firstLine="709"/>
        <w:jc w:val="both"/>
        <w:rPr>
          <w:rFonts w:ascii="Times New Roman" w:hAnsi="Times New Roman"/>
          <w:sz w:val="24"/>
          <w:szCs w:val="24"/>
          <w:highlight w:val="yellow"/>
        </w:rPr>
      </w:pPr>
      <w:r w:rsidRPr="00160912">
        <w:rPr>
          <w:rFonts w:ascii="Times New Roman" w:hAnsi="Times New Roman"/>
          <w:sz w:val="24"/>
          <w:szCs w:val="24"/>
        </w:rPr>
        <w:lastRenderedPageBreak/>
        <w:t xml:space="preserve">Количество организаций, учтенных в Статистическом регистре Росстата в разрезе видов экономической деятельности по </w:t>
      </w:r>
      <w:r w:rsidR="00066D6B" w:rsidRPr="00160912">
        <w:rPr>
          <w:rFonts w:ascii="Times New Roman" w:hAnsi="Times New Roman"/>
          <w:sz w:val="24"/>
          <w:szCs w:val="24"/>
        </w:rPr>
        <w:t>Ломоносовскому муниципальному</w:t>
      </w:r>
      <w:r w:rsidRPr="00160912">
        <w:rPr>
          <w:rFonts w:ascii="Times New Roman" w:hAnsi="Times New Roman"/>
          <w:sz w:val="24"/>
          <w:szCs w:val="24"/>
        </w:rPr>
        <w:t xml:space="preserve"> району на </w:t>
      </w:r>
      <w:r w:rsidR="00160912" w:rsidRPr="00160912">
        <w:rPr>
          <w:rFonts w:ascii="Times New Roman" w:hAnsi="Times New Roman"/>
          <w:sz w:val="24"/>
          <w:szCs w:val="24"/>
        </w:rPr>
        <w:t>01</w:t>
      </w:r>
      <w:r w:rsidR="00066D6B" w:rsidRPr="00160912">
        <w:rPr>
          <w:rFonts w:ascii="Times New Roman" w:hAnsi="Times New Roman"/>
          <w:sz w:val="24"/>
          <w:szCs w:val="24"/>
        </w:rPr>
        <w:t>.</w:t>
      </w:r>
      <w:r w:rsidR="00A35CC7">
        <w:rPr>
          <w:rFonts w:ascii="Times New Roman" w:hAnsi="Times New Roman"/>
          <w:sz w:val="24"/>
          <w:szCs w:val="24"/>
        </w:rPr>
        <w:t>01</w:t>
      </w:r>
      <w:r w:rsidRPr="00160912">
        <w:rPr>
          <w:rFonts w:ascii="Times New Roman" w:hAnsi="Times New Roman"/>
          <w:sz w:val="24"/>
          <w:szCs w:val="24"/>
        </w:rPr>
        <w:t>.20</w:t>
      </w:r>
      <w:r w:rsidR="00775AFE" w:rsidRPr="00160912">
        <w:rPr>
          <w:rFonts w:ascii="Times New Roman" w:hAnsi="Times New Roman"/>
          <w:sz w:val="24"/>
          <w:szCs w:val="24"/>
        </w:rPr>
        <w:t>2</w:t>
      </w:r>
      <w:r w:rsidR="00A86718">
        <w:rPr>
          <w:rFonts w:ascii="Times New Roman" w:hAnsi="Times New Roman"/>
          <w:sz w:val="24"/>
          <w:szCs w:val="24"/>
        </w:rPr>
        <w:t>5</w:t>
      </w:r>
      <w:r w:rsidRPr="00160912">
        <w:rPr>
          <w:rFonts w:ascii="Times New Roman" w:hAnsi="Times New Roman"/>
          <w:sz w:val="24"/>
          <w:szCs w:val="24"/>
        </w:rPr>
        <w:t xml:space="preserve">. составило </w:t>
      </w:r>
      <w:r w:rsidR="00A86718">
        <w:rPr>
          <w:rFonts w:ascii="Times New Roman" w:hAnsi="Times New Roman"/>
          <w:sz w:val="24"/>
          <w:szCs w:val="24"/>
        </w:rPr>
        <w:t>2834</w:t>
      </w:r>
      <w:r w:rsidR="001D5891" w:rsidRPr="00160912">
        <w:rPr>
          <w:rFonts w:ascii="Times New Roman" w:hAnsi="Times New Roman"/>
          <w:sz w:val="24"/>
          <w:szCs w:val="24"/>
        </w:rPr>
        <w:t xml:space="preserve"> ед</w:t>
      </w:r>
      <w:r w:rsidR="00160912">
        <w:rPr>
          <w:rFonts w:ascii="Times New Roman" w:hAnsi="Times New Roman"/>
          <w:sz w:val="24"/>
          <w:szCs w:val="24"/>
        </w:rPr>
        <w:t>.</w:t>
      </w:r>
    </w:p>
    <w:p w:rsidR="00117E70" w:rsidRPr="00117E70" w:rsidRDefault="00117E70" w:rsidP="00117E70">
      <w:pPr>
        <w:ind w:firstLine="709"/>
        <w:jc w:val="both"/>
        <w:rPr>
          <w:rFonts w:ascii="Times New Roman" w:hAnsi="Times New Roman"/>
          <w:sz w:val="24"/>
          <w:szCs w:val="24"/>
          <w:lang w:bidi="ru-RU"/>
        </w:rPr>
      </w:pPr>
      <w:r w:rsidRPr="00117E70">
        <w:rPr>
          <w:rFonts w:ascii="Times New Roman" w:hAnsi="Times New Roman"/>
          <w:sz w:val="24"/>
          <w:szCs w:val="24"/>
          <w:lang w:bidi="ru-RU"/>
        </w:rPr>
        <w:t xml:space="preserve">С начала года число зарегистрированных хозяйствующих субъектов малого </w:t>
      </w:r>
      <w:r w:rsidRPr="00117E70">
        <w:rPr>
          <w:rFonts w:ascii="Times New Roman" w:hAnsi="Times New Roman"/>
          <w:sz w:val="24"/>
          <w:szCs w:val="24"/>
          <w:lang w:bidi="ru-RU"/>
        </w:rPr>
        <w:br/>
        <w:t xml:space="preserve">и среднего бизнеса (далее - СМСБ) в районе выросло на 403 единицы и составило </w:t>
      </w:r>
      <w:r w:rsidRPr="00117E70">
        <w:rPr>
          <w:rFonts w:ascii="Times New Roman" w:hAnsi="Times New Roman"/>
          <w:sz w:val="24"/>
          <w:szCs w:val="24"/>
          <w:lang w:bidi="ru-RU"/>
        </w:rPr>
        <w:br/>
        <w:t>на 10.06.2025 6443 СМСБ, в том числе, индивидуальных предпринимателей (далее – ИП) - 4573 единиц, что на 318 ИП больше, чем на начало года.</w:t>
      </w:r>
    </w:p>
    <w:p w:rsidR="00CD5825" w:rsidRPr="00247DFA" w:rsidRDefault="00CD5825" w:rsidP="007B6041">
      <w:pPr>
        <w:suppressAutoHyphens/>
        <w:spacing w:after="0" w:line="240" w:lineRule="auto"/>
        <w:ind w:firstLine="709"/>
        <w:jc w:val="both"/>
        <w:rPr>
          <w:rFonts w:ascii="Times New Roman" w:hAnsi="Times New Roman"/>
          <w:sz w:val="24"/>
          <w:szCs w:val="24"/>
        </w:rPr>
      </w:pPr>
      <w:r w:rsidRPr="00247DFA">
        <w:rPr>
          <w:rFonts w:ascii="Times New Roman" w:hAnsi="Times New Roman"/>
          <w:sz w:val="24"/>
          <w:szCs w:val="24"/>
        </w:rPr>
        <w:t xml:space="preserve">Приоритетными отраслями экономики муниципального образования являются </w:t>
      </w:r>
      <w:r w:rsidR="005123D4" w:rsidRPr="00247DFA">
        <w:rPr>
          <w:rFonts w:ascii="Times New Roman" w:hAnsi="Times New Roman"/>
          <w:sz w:val="24"/>
          <w:szCs w:val="24"/>
        </w:rPr>
        <w:t xml:space="preserve">отрасли </w:t>
      </w:r>
      <w:r w:rsidRPr="00247DFA">
        <w:rPr>
          <w:rFonts w:ascii="Times New Roman" w:hAnsi="Times New Roman"/>
          <w:sz w:val="24"/>
          <w:szCs w:val="24"/>
        </w:rPr>
        <w:t>промышленно</w:t>
      </w:r>
      <w:r w:rsidR="005123D4" w:rsidRPr="00247DFA">
        <w:rPr>
          <w:rFonts w:ascii="Times New Roman" w:hAnsi="Times New Roman"/>
          <w:sz w:val="24"/>
          <w:szCs w:val="24"/>
        </w:rPr>
        <w:t>го</w:t>
      </w:r>
      <w:r w:rsidRPr="00247DFA">
        <w:rPr>
          <w:rFonts w:ascii="Times New Roman" w:hAnsi="Times New Roman"/>
          <w:sz w:val="24"/>
          <w:szCs w:val="24"/>
        </w:rPr>
        <w:t xml:space="preserve"> производств</w:t>
      </w:r>
      <w:r w:rsidR="005123D4" w:rsidRPr="00247DFA">
        <w:rPr>
          <w:rFonts w:ascii="Times New Roman" w:hAnsi="Times New Roman"/>
          <w:sz w:val="24"/>
          <w:szCs w:val="24"/>
        </w:rPr>
        <w:t>а</w:t>
      </w:r>
      <w:r w:rsidRPr="00247DFA">
        <w:rPr>
          <w:rFonts w:ascii="Times New Roman" w:hAnsi="Times New Roman"/>
          <w:sz w:val="24"/>
          <w:szCs w:val="24"/>
        </w:rPr>
        <w:t>.</w:t>
      </w:r>
    </w:p>
    <w:p w:rsidR="00E162F7" w:rsidRPr="00247DFA" w:rsidRDefault="00E162F7" w:rsidP="00A35CC7">
      <w:pPr>
        <w:suppressAutoHyphens/>
        <w:spacing w:after="0" w:line="240" w:lineRule="auto"/>
        <w:ind w:firstLine="709"/>
        <w:jc w:val="both"/>
        <w:rPr>
          <w:rFonts w:ascii="Times New Roman" w:hAnsi="Times New Roman"/>
          <w:sz w:val="24"/>
          <w:szCs w:val="24"/>
          <w:highlight w:val="lightGray"/>
        </w:rPr>
      </w:pPr>
    </w:p>
    <w:p w:rsidR="00066D6B" w:rsidRPr="003F66EA" w:rsidRDefault="003F66EA" w:rsidP="00A35CC7">
      <w:pPr>
        <w:pStyle w:val="af8"/>
        <w:tabs>
          <w:tab w:val="left" w:pos="0"/>
        </w:tabs>
        <w:ind w:firstLine="709"/>
        <w:jc w:val="both"/>
        <w:rPr>
          <w:rFonts w:ascii="Times New Roman" w:hAnsi="Times New Roman"/>
          <w:b/>
          <w:sz w:val="24"/>
          <w:szCs w:val="28"/>
        </w:rPr>
      </w:pPr>
      <w:r w:rsidRPr="003F66EA">
        <w:rPr>
          <w:rFonts w:ascii="Times New Roman" w:hAnsi="Times New Roman"/>
          <w:b/>
          <w:sz w:val="24"/>
          <w:szCs w:val="28"/>
        </w:rPr>
        <w:t>Оценка социально-экономической ситуации на территории муниципального образования</w:t>
      </w:r>
      <w:r w:rsidR="0001779A" w:rsidRPr="003F66EA">
        <w:rPr>
          <w:rFonts w:ascii="Times New Roman" w:hAnsi="Times New Roman"/>
          <w:b/>
          <w:sz w:val="24"/>
          <w:szCs w:val="28"/>
        </w:rPr>
        <w:t>.</w:t>
      </w:r>
    </w:p>
    <w:p w:rsidR="0001779A" w:rsidRPr="00247DFA" w:rsidRDefault="0001779A" w:rsidP="00066D6B">
      <w:pPr>
        <w:tabs>
          <w:tab w:val="left" w:pos="709"/>
        </w:tabs>
        <w:spacing w:after="0" w:line="240" w:lineRule="auto"/>
        <w:ind w:firstLine="709"/>
        <w:contextualSpacing/>
        <w:jc w:val="both"/>
        <w:rPr>
          <w:rFonts w:ascii="Times New Roman" w:eastAsia="Times New Roman" w:hAnsi="Times New Roman"/>
          <w:b/>
          <w:sz w:val="24"/>
          <w:szCs w:val="24"/>
          <w:lang w:eastAsia="ru-RU"/>
        </w:rPr>
      </w:pPr>
    </w:p>
    <w:p w:rsidR="00DC1B0A" w:rsidRPr="00DC1B0A" w:rsidRDefault="00DC1B0A" w:rsidP="00DC1B0A">
      <w:pPr>
        <w:ind w:firstLine="709"/>
        <w:jc w:val="both"/>
        <w:rPr>
          <w:rFonts w:ascii="Times New Roman" w:hAnsi="Times New Roman"/>
          <w:sz w:val="24"/>
          <w:szCs w:val="24"/>
        </w:rPr>
      </w:pPr>
      <w:r w:rsidRPr="00DC1B0A">
        <w:rPr>
          <w:rFonts w:ascii="Times New Roman" w:hAnsi="Times New Roman"/>
          <w:sz w:val="24"/>
          <w:szCs w:val="24"/>
        </w:rPr>
        <w:t>Ломоносовский муниципальный район выполняет ряд важных функций пригородной территории по отношению к Санкт-Петербургу. На территории располагаются петербургские и ведомственные учреждения социальной и рекреационной инфраструктуры, а также производственные объекты, имеющие тесные экономические связи с предприятиями Санкт-Петербурга.</w:t>
      </w:r>
    </w:p>
    <w:p w:rsidR="00DC1B0A" w:rsidRPr="00DC1B0A" w:rsidRDefault="00DC1B0A" w:rsidP="00DC1B0A">
      <w:pPr>
        <w:pStyle w:val="a3"/>
        <w:ind w:firstLine="709"/>
        <w:jc w:val="both"/>
        <w:rPr>
          <w:rFonts w:ascii="Times New Roman" w:hAnsi="Times New Roman" w:cs="Times New Roman"/>
          <w:sz w:val="24"/>
          <w:szCs w:val="24"/>
        </w:rPr>
      </w:pPr>
      <w:r w:rsidRPr="00DC1B0A">
        <w:rPr>
          <w:rFonts w:ascii="Times New Roman" w:hAnsi="Times New Roman" w:cs="Times New Roman"/>
          <w:sz w:val="24"/>
          <w:szCs w:val="24"/>
        </w:rPr>
        <w:t xml:space="preserve">Действующие и активно развивающие инвестиционные площадки: индустриальный парк </w:t>
      </w:r>
      <w:proofErr w:type="spellStart"/>
      <w:r w:rsidRPr="00DC1B0A">
        <w:rPr>
          <w:rFonts w:ascii="Times New Roman" w:hAnsi="Times New Roman" w:cs="Times New Roman"/>
          <w:sz w:val="24"/>
          <w:szCs w:val="24"/>
        </w:rPr>
        <w:t>Greenstate</w:t>
      </w:r>
      <w:proofErr w:type="spellEnd"/>
      <w:r w:rsidRPr="00DC1B0A">
        <w:rPr>
          <w:rFonts w:ascii="Times New Roman" w:hAnsi="Times New Roman" w:cs="Times New Roman"/>
          <w:sz w:val="24"/>
          <w:szCs w:val="24"/>
        </w:rPr>
        <w:t xml:space="preserve">, определенные перспективы имеются в размещении малых предприятий производственной сферы деятельности на территории </w:t>
      </w:r>
      <w:proofErr w:type="spellStart"/>
      <w:r w:rsidRPr="00DC1B0A">
        <w:rPr>
          <w:rFonts w:ascii="Times New Roman" w:hAnsi="Times New Roman" w:cs="Times New Roman"/>
          <w:sz w:val="24"/>
          <w:szCs w:val="24"/>
        </w:rPr>
        <w:t>Горбунковского</w:t>
      </w:r>
      <w:proofErr w:type="spellEnd"/>
      <w:r w:rsidRPr="00DC1B0A">
        <w:rPr>
          <w:rFonts w:ascii="Times New Roman" w:hAnsi="Times New Roman" w:cs="Times New Roman"/>
          <w:sz w:val="24"/>
          <w:szCs w:val="24"/>
        </w:rPr>
        <w:t xml:space="preserve"> поселения (</w:t>
      </w:r>
      <w:proofErr w:type="spellStart"/>
      <w:r w:rsidRPr="00DC1B0A">
        <w:rPr>
          <w:rFonts w:ascii="Times New Roman" w:hAnsi="Times New Roman" w:cs="Times New Roman"/>
          <w:sz w:val="24"/>
          <w:szCs w:val="24"/>
        </w:rPr>
        <w:t>промзона</w:t>
      </w:r>
      <w:proofErr w:type="spellEnd"/>
      <w:r w:rsidRPr="00DC1B0A">
        <w:rPr>
          <w:rFonts w:ascii="Times New Roman" w:hAnsi="Times New Roman" w:cs="Times New Roman"/>
          <w:sz w:val="24"/>
          <w:szCs w:val="24"/>
        </w:rPr>
        <w:t xml:space="preserve"> «Большевик»), </w:t>
      </w:r>
      <w:proofErr w:type="spellStart"/>
      <w:r w:rsidRPr="00DC1B0A">
        <w:rPr>
          <w:rFonts w:ascii="Times New Roman" w:hAnsi="Times New Roman" w:cs="Times New Roman"/>
          <w:sz w:val="24"/>
          <w:szCs w:val="24"/>
        </w:rPr>
        <w:t>Низинском</w:t>
      </w:r>
      <w:proofErr w:type="spellEnd"/>
      <w:r w:rsidRPr="00DC1B0A">
        <w:rPr>
          <w:rFonts w:ascii="Times New Roman" w:hAnsi="Times New Roman" w:cs="Times New Roman"/>
          <w:sz w:val="24"/>
          <w:szCs w:val="24"/>
        </w:rPr>
        <w:t xml:space="preserve"> (</w:t>
      </w:r>
      <w:proofErr w:type="spellStart"/>
      <w:r w:rsidRPr="00DC1B0A">
        <w:rPr>
          <w:rFonts w:ascii="Times New Roman" w:hAnsi="Times New Roman" w:cs="Times New Roman"/>
          <w:sz w:val="24"/>
          <w:szCs w:val="24"/>
        </w:rPr>
        <w:t>промзона</w:t>
      </w:r>
      <w:proofErr w:type="spellEnd"/>
      <w:r w:rsidRPr="00DC1B0A">
        <w:rPr>
          <w:rFonts w:ascii="Times New Roman" w:hAnsi="Times New Roman" w:cs="Times New Roman"/>
          <w:sz w:val="24"/>
          <w:szCs w:val="24"/>
        </w:rPr>
        <w:t xml:space="preserve"> «Кузнецы») и </w:t>
      </w:r>
      <w:proofErr w:type="spellStart"/>
      <w:r w:rsidRPr="00DC1B0A">
        <w:rPr>
          <w:rFonts w:ascii="Times New Roman" w:hAnsi="Times New Roman" w:cs="Times New Roman"/>
          <w:sz w:val="24"/>
          <w:szCs w:val="24"/>
        </w:rPr>
        <w:t>Лаголовском</w:t>
      </w:r>
      <w:proofErr w:type="spellEnd"/>
      <w:r w:rsidRPr="00DC1B0A">
        <w:rPr>
          <w:rFonts w:ascii="Times New Roman" w:hAnsi="Times New Roman" w:cs="Times New Roman"/>
          <w:sz w:val="24"/>
          <w:szCs w:val="24"/>
        </w:rPr>
        <w:t xml:space="preserve"> поселениях (</w:t>
      </w:r>
      <w:proofErr w:type="spellStart"/>
      <w:r w:rsidRPr="00DC1B0A">
        <w:rPr>
          <w:rFonts w:ascii="Times New Roman" w:hAnsi="Times New Roman" w:cs="Times New Roman"/>
          <w:sz w:val="24"/>
          <w:szCs w:val="24"/>
        </w:rPr>
        <w:t>промзона</w:t>
      </w:r>
      <w:proofErr w:type="spellEnd"/>
      <w:r w:rsidRPr="00DC1B0A">
        <w:rPr>
          <w:rFonts w:ascii="Times New Roman" w:hAnsi="Times New Roman" w:cs="Times New Roman"/>
          <w:sz w:val="24"/>
          <w:szCs w:val="24"/>
        </w:rPr>
        <w:t xml:space="preserve"> «Южная»).</w:t>
      </w:r>
    </w:p>
    <w:p w:rsidR="00DC1B0A" w:rsidRPr="00DC1B0A" w:rsidRDefault="00DC1B0A" w:rsidP="00DC1B0A">
      <w:pPr>
        <w:pStyle w:val="a3"/>
        <w:ind w:firstLine="709"/>
        <w:jc w:val="both"/>
        <w:rPr>
          <w:rFonts w:ascii="Times New Roman" w:hAnsi="Times New Roman" w:cs="Times New Roman"/>
          <w:sz w:val="24"/>
          <w:szCs w:val="24"/>
        </w:rPr>
      </w:pPr>
      <w:r w:rsidRPr="00DC1B0A">
        <w:rPr>
          <w:rFonts w:ascii="Times New Roman" w:hAnsi="Times New Roman" w:cs="Times New Roman"/>
          <w:sz w:val="24"/>
          <w:szCs w:val="24"/>
        </w:rPr>
        <w:t xml:space="preserve">Также развивается производственная зона в </w:t>
      </w:r>
      <w:proofErr w:type="spellStart"/>
      <w:proofErr w:type="gramStart"/>
      <w:r w:rsidRPr="00DC1B0A">
        <w:rPr>
          <w:rFonts w:ascii="Times New Roman" w:hAnsi="Times New Roman" w:cs="Times New Roman"/>
          <w:sz w:val="24"/>
          <w:szCs w:val="24"/>
        </w:rPr>
        <w:t>Русско-Высоцком</w:t>
      </w:r>
      <w:proofErr w:type="spellEnd"/>
      <w:proofErr w:type="gramEnd"/>
      <w:r w:rsidRPr="00DC1B0A">
        <w:rPr>
          <w:rFonts w:ascii="Times New Roman" w:hAnsi="Times New Roman" w:cs="Times New Roman"/>
          <w:sz w:val="24"/>
          <w:szCs w:val="24"/>
        </w:rPr>
        <w:t xml:space="preserve"> сельском поселении, которая предназначена для размещения производственных, коммунальных и складских объектов, необходимых объектов инженерной и транспортной инфраструктуры.</w:t>
      </w:r>
    </w:p>
    <w:p w:rsidR="00DC1B0A" w:rsidRPr="00DC1B0A" w:rsidRDefault="00DC1B0A" w:rsidP="00DC1B0A">
      <w:pPr>
        <w:pStyle w:val="22"/>
        <w:ind w:firstLine="709"/>
        <w:jc w:val="both"/>
        <w:rPr>
          <w:rFonts w:ascii="Times New Roman" w:hAnsi="Times New Roman"/>
          <w:sz w:val="24"/>
          <w:szCs w:val="24"/>
        </w:rPr>
      </w:pPr>
      <w:r w:rsidRPr="00DC1B0A">
        <w:rPr>
          <w:rFonts w:ascii="Times New Roman" w:hAnsi="Times New Roman"/>
          <w:sz w:val="24"/>
          <w:szCs w:val="24"/>
        </w:rPr>
        <w:t>Одним из приоритетных направлений экономического развития района является туризм. Ломоносовский район – перспективная площадка развития туризма в Ленинградской области.</w:t>
      </w:r>
    </w:p>
    <w:p w:rsidR="00DC1B0A" w:rsidRPr="00DC1B0A" w:rsidRDefault="00DC1B0A" w:rsidP="00DC1B0A">
      <w:pPr>
        <w:pStyle w:val="22"/>
        <w:ind w:firstLine="709"/>
        <w:jc w:val="both"/>
        <w:rPr>
          <w:rFonts w:ascii="Times New Roman" w:hAnsi="Times New Roman"/>
          <w:sz w:val="24"/>
          <w:szCs w:val="24"/>
        </w:rPr>
      </w:pPr>
      <w:r w:rsidRPr="00DC1B0A">
        <w:rPr>
          <w:rFonts w:ascii="Times New Roman" w:hAnsi="Times New Roman"/>
          <w:sz w:val="24"/>
          <w:szCs w:val="24"/>
        </w:rPr>
        <w:t xml:space="preserve">История, природа, памятники архитектуры, активный туризм, в том числе – </w:t>
      </w:r>
      <w:proofErr w:type="spellStart"/>
      <w:proofErr w:type="gramStart"/>
      <w:r w:rsidRPr="00DC1B0A">
        <w:rPr>
          <w:rFonts w:ascii="Times New Roman" w:hAnsi="Times New Roman"/>
          <w:sz w:val="24"/>
          <w:szCs w:val="24"/>
        </w:rPr>
        <w:t>гольф-клубы</w:t>
      </w:r>
      <w:proofErr w:type="spellEnd"/>
      <w:proofErr w:type="gramEnd"/>
      <w:r w:rsidRPr="00DC1B0A">
        <w:rPr>
          <w:rFonts w:ascii="Times New Roman" w:hAnsi="Times New Roman"/>
          <w:sz w:val="24"/>
          <w:szCs w:val="24"/>
        </w:rPr>
        <w:t xml:space="preserve">, горнолыжные трассы, </w:t>
      </w:r>
      <w:proofErr w:type="spellStart"/>
      <w:r w:rsidRPr="00DC1B0A">
        <w:rPr>
          <w:rFonts w:ascii="Times New Roman" w:hAnsi="Times New Roman"/>
          <w:sz w:val="24"/>
          <w:szCs w:val="24"/>
        </w:rPr>
        <w:t>конно-спортивные</w:t>
      </w:r>
      <w:proofErr w:type="spellEnd"/>
      <w:r w:rsidRPr="00DC1B0A">
        <w:rPr>
          <w:rFonts w:ascii="Times New Roman" w:hAnsi="Times New Roman"/>
          <w:sz w:val="24"/>
          <w:szCs w:val="24"/>
        </w:rPr>
        <w:t xml:space="preserve"> комплексы, близость к Санкт-Петербургу – все это привлекает туристов и экскурсантов в Ломоносовский район.</w:t>
      </w:r>
    </w:p>
    <w:p w:rsidR="00DC1B0A" w:rsidRPr="00DC1B0A" w:rsidRDefault="00DC1B0A" w:rsidP="00DC1B0A">
      <w:pPr>
        <w:ind w:firstLine="709"/>
        <w:jc w:val="both"/>
        <w:rPr>
          <w:rFonts w:ascii="Times New Roman" w:hAnsi="Times New Roman"/>
          <w:sz w:val="24"/>
          <w:szCs w:val="24"/>
        </w:rPr>
      </w:pPr>
      <w:r w:rsidRPr="00DC1B0A">
        <w:rPr>
          <w:rFonts w:ascii="Times New Roman" w:hAnsi="Times New Roman"/>
          <w:sz w:val="24"/>
          <w:szCs w:val="24"/>
        </w:rPr>
        <w:t>На территории Ломоносовского муниципального района Ленинградской области находятся особо охраняемые природные территории:</w:t>
      </w:r>
    </w:p>
    <w:p w:rsidR="00DC1B0A" w:rsidRPr="00DC1B0A" w:rsidRDefault="00DC1B0A" w:rsidP="00DC1B0A">
      <w:pPr>
        <w:pStyle w:val="a5"/>
        <w:numPr>
          <w:ilvl w:val="0"/>
          <w:numId w:val="9"/>
        </w:numPr>
        <w:spacing w:after="0" w:line="240" w:lineRule="auto"/>
        <w:ind w:left="0" w:firstLine="1069"/>
        <w:jc w:val="both"/>
        <w:rPr>
          <w:rFonts w:ascii="Times New Roman" w:hAnsi="Times New Roman" w:cs="Times New Roman"/>
          <w:sz w:val="24"/>
          <w:szCs w:val="24"/>
        </w:rPr>
      </w:pPr>
      <w:r w:rsidRPr="00DC1B0A">
        <w:rPr>
          <w:rFonts w:ascii="Times New Roman" w:hAnsi="Times New Roman" w:cs="Times New Roman"/>
          <w:sz w:val="24"/>
          <w:szCs w:val="24"/>
        </w:rPr>
        <w:t>государственный природный комплексный заказник регионального значения «Лебяжий» (постановление Правительства Ленинградской области от 3 апреля 2007 года № 74 «Об организации государственного природного комплексного заказника «Лебяжий» в Ломоносовском муниципальном районе Ленинградской области»);</w:t>
      </w:r>
    </w:p>
    <w:p w:rsidR="00DC1B0A" w:rsidRPr="00DC1B0A" w:rsidRDefault="00DC1B0A" w:rsidP="00DC1B0A">
      <w:pPr>
        <w:pStyle w:val="a5"/>
        <w:numPr>
          <w:ilvl w:val="0"/>
          <w:numId w:val="9"/>
        </w:numPr>
        <w:spacing w:after="0" w:line="240" w:lineRule="auto"/>
        <w:ind w:left="0" w:firstLine="1069"/>
        <w:jc w:val="both"/>
        <w:rPr>
          <w:rFonts w:ascii="Times New Roman" w:hAnsi="Times New Roman" w:cs="Times New Roman"/>
          <w:sz w:val="24"/>
          <w:szCs w:val="24"/>
        </w:rPr>
      </w:pPr>
      <w:r w:rsidRPr="00DC1B0A">
        <w:rPr>
          <w:rFonts w:ascii="Times New Roman" w:hAnsi="Times New Roman" w:cs="Times New Roman"/>
          <w:sz w:val="24"/>
          <w:szCs w:val="24"/>
        </w:rPr>
        <w:t xml:space="preserve">радоновые источники и озера у деревни </w:t>
      </w:r>
      <w:proofErr w:type="spellStart"/>
      <w:r w:rsidRPr="00DC1B0A">
        <w:rPr>
          <w:rFonts w:ascii="Times New Roman" w:hAnsi="Times New Roman" w:cs="Times New Roman"/>
          <w:sz w:val="24"/>
          <w:szCs w:val="24"/>
        </w:rPr>
        <w:t>Лопухинка</w:t>
      </w:r>
      <w:proofErr w:type="spellEnd"/>
      <w:r w:rsidRPr="00DC1B0A">
        <w:rPr>
          <w:rFonts w:ascii="Times New Roman" w:hAnsi="Times New Roman" w:cs="Times New Roman"/>
          <w:sz w:val="24"/>
          <w:szCs w:val="24"/>
        </w:rPr>
        <w:t xml:space="preserve"> (постановление Правительства Ленинградской области от 5 декабря 2011 года № 418 «Об утверждении паспорта особо охраняемой природной территории «Радоновые источники и озера у деревни </w:t>
      </w:r>
      <w:proofErr w:type="spellStart"/>
      <w:r w:rsidRPr="00DC1B0A">
        <w:rPr>
          <w:rFonts w:ascii="Times New Roman" w:hAnsi="Times New Roman" w:cs="Times New Roman"/>
          <w:sz w:val="24"/>
          <w:szCs w:val="24"/>
        </w:rPr>
        <w:t>Лопухинка</w:t>
      </w:r>
      <w:proofErr w:type="spellEnd"/>
      <w:r w:rsidRPr="00DC1B0A">
        <w:rPr>
          <w:rFonts w:ascii="Times New Roman" w:hAnsi="Times New Roman" w:cs="Times New Roman"/>
          <w:sz w:val="24"/>
          <w:szCs w:val="24"/>
        </w:rPr>
        <w:t>»);</w:t>
      </w:r>
    </w:p>
    <w:p w:rsidR="00DC1B0A" w:rsidRPr="00DC1B0A" w:rsidRDefault="00DC1B0A" w:rsidP="00DC1B0A">
      <w:pPr>
        <w:pStyle w:val="a5"/>
        <w:numPr>
          <w:ilvl w:val="0"/>
          <w:numId w:val="9"/>
        </w:numPr>
        <w:spacing w:after="0" w:line="240" w:lineRule="auto"/>
        <w:ind w:left="0" w:firstLine="709"/>
        <w:jc w:val="both"/>
        <w:rPr>
          <w:rFonts w:ascii="Times New Roman" w:hAnsi="Times New Roman" w:cs="Times New Roman"/>
          <w:sz w:val="24"/>
          <w:szCs w:val="24"/>
        </w:rPr>
      </w:pPr>
      <w:r w:rsidRPr="00DC1B0A">
        <w:rPr>
          <w:rFonts w:ascii="Times New Roman" w:hAnsi="Times New Roman" w:cs="Times New Roman"/>
          <w:sz w:val="24"/>
          <w:szCs w:val="24"/>
        </w:rPr>
        <w:t>государственный природный заказник «</w:t>
      </w:r>
      <w:proofErr w:type="spellStart"/>
      <w:r w:rsidRPr="00DC1B0A">
        <w:rPr>
          <w:rFonts w:ascii="Times New Roman" w:hAnsi="Times New Roman" w:cs="Times New Roman"/>
          <w:sz w:val="24"/>
          <w:szCs w:val="24"/>
        </w:rPr>
        <w:t>Гостилицкий</w:t>
      </w:r>
      <w:proofErr w:type="spellEnd"/>
      <w:r w:rsidRPr="00DC1B0A">
        <w:rPr>
          <w:rFonts w:ascii="Times New Roman" w:hAnsi="Times New Roman" w:cs="Times New Roman"/>
          <w:sz w:val="24"/>
          <w:szCs w:val="24"/>
        </w:rPr>
        <w:t>» (постановление Правительства Ленинградской области от 11 марта 2011 года № 47 «Об утверждении Положения о государственном природном заказнике «</w:t>
      </w:r>
      <w:proofErr w:type="spellStart"/>
      <w:r w:rsidRPr="00DC1B0A">
        <w:rPr>
          <w:rFonts w:ascii="Times New Roman" w:hAnsi="Times New Roman" w:cs="Times New Roman"/>
          <w:sz w:val="24"/>
          <w:szCs w:val="24"/>
        </w:rPr>
        <w:t>Гостилицкий</w:t>
      </w:r>
      <w:proofErr w:type="spellEnd"/>
      <w:r w:rsidRPr="00DC1B0A">
        <w:rPr>
          <w:rFonts w:ascii="Times New Roman" w:hAnsi="Times New Roman" w:cs="Times New Roman"/>
          <w:sz w:val="24"/>
          <w:szCs w:val="24"/>
        </w:rPr>
        <w:t>»).</w:t>
      </w:r>
    </w:p>
    <w:p w:rsidR="00DC1B0A" w:rsidRPr="00DC1B0A" w:rsidRDefault="00DC1B0A" w:rsidP="00DC1B0A">
      <w:pPr>
        <w:shd w:val="clear" w:color="auto" w:fill="FFFFFF"/>
        <w:ind w:firstLine="709"/>
        <w:jc w:val="both"/>
        <w:rPr>
          <w:rFonts w:ascii="Times New Roman" w:hAnsi="Times New Roman"/>
          <w:sz w:val="24"/>
          <w:szCs w:val="24"/>
        </w:rPr>
      </w:pPr>
      <w:r w:rsidRPr="00DC1B0A">
        <w:rPr>
          <w:rFonts w:ascii="Times New Roman" w:hAnsi="Times New Roman"/>
          <w:sz w:val="24"/>
          <w:szCs w:val="24"/>
        </w:rPr>
        <w:t xml:space="preserve">Ленинградское отделение Всероссийского общества охраны природы приступило к созданию новой </w:t>
      </w:r>
      <w:proofErr w:type="spellStart"/>
      <w:r w:rsidRPr="00DC1B0A">
        <w:rPr>
          <w:rFonts w:ascii="Times New Roman" w:hAnsi="Times New Roman"/>
          <w:sz w:val="24"/>
          <w:szCs w:val="24"/>
        </w:rPr>
        <w:t>экотропы</w:t>
      </w:r>
      <w:proofErr w:type="spellEnd"/>
      <w:r w:rsidRPr="00DC1B0A">
        <w:rPr>
          <w:rFonts w:ascii="Times New Roman" w:hAnsi="Times New Roman"/>
          <w:sz w:val="24"/>
          <w:szCs w:val="24"/>
        </w:rPr>
        <w:t xml:space="preserve"> в заказнике «</w:t>
      </w:r>
      <w:proofErr w:type="spellStart"/>
      <w:r w:rsidRPr="00DC1B0A">
        <w:rPr>
          <w:rFonts w:ascii="Times New Roman" w:hAnsi="Times New Roman"/>
          <w:sz w:val="24"/>
          <w:szCs w:val="24"/>
        </w:rPr>
        <w:t>Гостилицкий</w:t>
      </w:r>
      <w:proofErr w:type="spellEnd"/>
      <w:r w:rsidRPr="00DC1B0A">
        <w:rPr>
          <w:rFonts w:ascii="Times New Roman" w:hAnsi="Times New Roman"/>
          <w:sz w:val="24"/>
          <w:szCs w:val="24"/>
        </w:rPr>
        <w:t>». Волонтёры займутся уборкой сухостоя, проложат тропинки и установят указатели для навигации.</w:t>
      </w:r>
    </w:p>
    <w:p w:rsidR="00DC1B0A" w:rsidRPr="00DC1B0A" w:rsidRDefault="00DC1B0A" w:rsidP="00DC1B0A">
      <w:pPr>
        <w:pStyle w:val="announcement"/>
        <w:shd w:val="clear" w:color="auto" w:fill="FFFFFF"/>
        <w:spacing w:before="0" w:beforeAutospacing="0" w:after="0" w:afterAutospacing="0"/>
        <w:ind w:firstLine="708"/>
        <w:jc w:val="both"/>
        <w:textAlignment w:val="baseline"/>
      </w:pPr>
      <w:r w:rsidRPr="00DC1B0A">
        <w:lastRenderedPageBreak/>
        <w:t xml:space="preserve">Комплекс лоцманского селения в п. </w:t>
      </w:r>
      <w:proofErr w:type="gramStart"/>
      <w:r w:rsidRPr="00DC1B0A">
        <w:t>Лебяжье</w:t>
      </w:r>
      <w:proofErr w:type="gramEnd"/>
      <w:r w:rsidRPr="00DC1B0A">
        <w:t xml:space="preserve"> обрёл статус регионального памятника и включён в единый государственный реестр объектов культурного наследия народов Российской Федерации.</w:t>
      </w:r>
    </w:p>
    <w:p w:rsidR="00DC1B0A" w:rsidRPr="00DC1B0A" w:rsidRDefault="00DC1B0A" w:rsidP="00DC1B0A">
      <w:pPr>
        <w:pStyle w:val="ae"/>
        <w:shd w:val="clear" w:color="auto" w:fill="FFFFFF"/>
        <w:spacing w:before="0" w:beforeAutospacing="0" w:after="0" w:afterAutospacing="0"/>
        <w:ind w:firstLine="708"/>
        <w:jc w:val="both"/>
        <w:textAlignment w:val="baseline"/>
      </w:pPr>
      <w:r w:rsidRPr="00DC1B0A">
        <w:t xml:space="preserve">В состав достопримечательного места вошла территория сложившегося исторического поселения с сохранившимися до наших дней деревянными жилыми домами, зданием Лоцманского собрания с домовой Никольской церковью, бывшей амбулаторией и хозяйственными постройками. Кроме того, сохранились фрагменты исторических каменных ряжевых укреплений на береговой линии и такие элементы, как лоцманский канал со </w:t>
      </w:r>
      <w:proofErr w:type="spellStart"/>
      <w:r w:rsidRPr="00DC1B0A">
        <w:t>старовозрастными</w:t>
      </w:r>
      <w:proofErr w:type="spellEnd"/>
      <w:r w:rsidRPr="00DC1B0A">
        <w:t xml:space="preserve"> группами зеленых насаждений.</w:t>
      </w:r>
    </w:p>
    <w:p w:rsidR="00DC1B0A" w:rsidRPr="00DC1B0A" w:rsidRDefault="00DC1B0A" w:rsidP="00DC1B0A">
      <w:pPr>
        <w:ind w:firstLine="708"/>
        <w:jc w:val="both"/>
        <w:rPr>
          <w:rFonts w:ascii="Times New Roman" w:hAnsi="Times New Roman"/>
          <w:sz w:val="24"/>
          <w:szCs w:val="24"/>
        </w:rPr>
      </w:pPr>
      <w:r w:rsidRPr="00DC1B0A">
        <w:rPr>
          <w:rFonts w:ascii="Times New Roman" w:hAnsi="Times New Roman"/>
          <w:sz w:val="24"/>
          <w:szCs w:val="24"/>
        </w:rPr>
        <w:t xml:space="preserve">В Ломоносовском районе отмечается рост численности населения в связи с активным жилищным строительством на территории Аннинского и </w:t>
      </w:r>
      <w:proofErr w:type="spellStart"/>
      <w:r w:rsidRPr="00DC1B0A">
        <w:rPr>
          <w:rFonts w:ascii="Times New Roman" w:hAnsi="Times New Roman"/>
          <w:sz w:val="24"/>
          <w:szCs w:val="24"/>
        </w:rPr>
        <w:t>Виллозского</w:t>
      </w:r>
      <w:proofErr w:type="spellEnd"/>
      <w:r w:rsidRPr="00DC1B0A">
        <w:rPr>
          <w:rFonts w:ascii="Times New Roman" w:hAnsi="Times New Roman"/>
          <w:sz w:val="24"/>
          <w:szCs w:val="24"/>
        </w:rPr>
        <w:t xml:space="preserve"> городских поселений.</w:t>
      </w:r>
    </w:p>
    <w:p w:rsidR="00DC1B0A" w:rsidRPr="00DC1B0A" w:rsidRDefault="00DC1B0A" w:rsidP="00DC1B0A">
      <w:pPr>
        <w:ind w:firstLine="708"/>
        <w:jc w:val="both"/>
        <w:rPr>
          <w:rFonts w:ascii="Times New Roman" w:hAnsi="Times New Roman"/>
          <w:sz w:val="24"/>
          <w:szCs w:val="24"/>
        </w:rPr>
      </w:pPr>
      <w:r w:rsidRPr="00DC1B0A">
        <w:rPr>
          <w:rFonts w:ascii="Times New Roman" w:hAnsi="Times New Roman"/>
          <w:sz w:val="24"/>
          <w:szCs w:val="24"/>
        </w:rPr>
        <w:t xml:space="preserve">По данным </w:t>
      </w:r>
      <w:proofErr w:type="spellStart"/>
      <w:r w:rsidRPr="00DC1B0A">
        <w:rPr>
          <w:rFonts w:ascii="Times New Roman" w:hAnsi="Times New Roman"/>
          <w:sz w:val="24"/>
          <w:szCs w:val="24"/>
        </w:rPr>
        <w:t>Петростата</w:t>
      </w:r>
      <w:proofErr w:type="spellEnd"/>
      <w:r w:rsidRPr="00DC1B0A">
        <w:rPr>
          <w:rFonts w:ascii="Times New Roman" w:hAnsi="Times New Roman"/>
          <w:sz w:val="24"/>
          <w:szCs w:val="24"/>
        </w:rPr>
        <w:t xml:space="preserve"> динамика численности населения:</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01.01.2020 – 76 786 чел.;</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01.01.2021 – 78 421 чел.;</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01.01.2022 – 81 817 чел.;</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01.01.2023 – 85 329 чел.;</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01.01.2024 – 90 576 чел;</w:t>
      </w:r>
    </w:p>
    <w:p w:rsidR="008F7EF2" w:rsidRPr="008F7EF2" w:rsidRDefault="008F7EF2" w:rsidP="008F7EF2">
      <w:pPr>
        <w:pStyle w:val="a5"/>
        <w:numPr>
          <w:ilvl w:val="0"/>
          <w:numId w:val="8"/>
        </w:numPr>
        <w:spacing w:after="0" w:line="240" w:lineRule="auto"/>
        <w:jc w:val="both"/>
        <w:rPr>
          <w:rFonts w:ascii="Times New Roman" w:hAnsi="Times New Roman" w:cs="Times New Roman"/>
          <w:sz w:val="24"/>
          <w:szCs w:val="28"/>
        </w:rPr>
      </w:pPr>
      <w:r w:rsidRPr="008F7EF2">
        <w:rPr>
          <w:rFonts w:ascii="Times New Roman" w:hAnsi="Times New Roman" w:cs="Times New Roman"/>
          <w:sz w:val="24"/>
          <w:szCs w:val="28"/>
        </w:rPr>
        <w:t>на 01.01.2025 – 94 126 чел.</w:t>
      </w:r>
    </w:p>
    <w:p w:rsidR="00DC1B0A" w:rsidRPr="00DC1B0A" w:rsidRDefault="00DC1B0A" w:rsidP="00DC1B0A">
      <w:pPr>
        <w:ind w:firstLine="708"/>
        <w:jc w:val="both"/>
        <w:rPr>
          <w:rFonts w:ascii="Times New Roman" w:hAnsi="Times New Roman"/>
          <w:b/>
          <w:i/>
          <w:sz w:val="24"/>
          <w:szCs w:val="24"/>
        </w:rPr>
      </w:pPr>
      <w:r w:rsidRPr="00DC1B0A">
        <w:rPr>
          <w:rFonts w:ascii="Times New Roman" w:hAnsi="Times New Roman"/>
          <w:sz w:val="24"/>
          <w:szCs w:val="24"/>
        </w:rPr>
        <w:t>На территории Ломоносовского района успешно работают крупные промышленные предприятия, продукция которых широко известна потребителям и за границами Ленинградской области такие как:</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АО «</w:t>
      </w:r>
      <w:proofErr w:type="spellStart"/>
      <w:r w:rsidRPr="00DC1B0A">
        <w:rPr>
          <w:rFonts w:ascii="Times New Roman" w:hAnsi="Times New Roman" w:cs="Times New Roman"/>
          <w:sz w:val="24"/>
          <w:szCs w:val="24"/>
        </w:rPr>
        <w:t>Филип</w:t>
      </w:r>
      <w:proofErr w:type="spellEnd"/>
      <w:r w:rsidRPr="00DC1B0A">
        <w:rPr>
          <w:rFonts w:ascii="Times New Roman" w:hAnsi="Times New Roman" w:cs="Times New Roman"/>
          <w:sz w:val="24"/>
          <w:szCs w:val="24"/>
        </w:rPr>
        <w:t xml:space="preserve"> Моррис Ижора» - производство табачной продукции;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«ЯКОБС ДАУ ЭГБЕРТС РУС» (переименование с 01.04.2015г. ООО «</w:t>
      </w:r>
      <w:proofErr w:type="spellStart"/>
      <w:r w:rsidRPr="00DC1B0A">
        <w:rPr>
          <w:rFonts w:ascii="Times New Roman" w:hAnsi="Times New Roman" w:cs="Times New Roman"/>
          <w:sz w:val="24"/>
          <w:szCs w:val="24"/>
        </w:rPr>
        <w:t>Мон’делис</w:t>
      </w:r>
      <w:proofErr w:type="spellEnd"/>
      <w:r w:rsidRPr="00DC1B0A">
        <w:rPr>
          <w:rFonts w:ascii="Times New Roman" w:hAnsi="Times New Roman" w:cs="Times New Roman"/>
          <w:sz w:val="24"/>
          <w:szCs w:val="24"/>
        </w:rPr>
        <w:t xml:space="preserve"> Русь», с 26.04.2013г. Филиал ООО «</w:t>
      </w:r>
      <w:proofErr w:type="spellStart"/>
      <w:r w:rsidRPr="00DC1B0A">
        <w:rPr>
          <w:rFonts w:ascii="Times New Roman" w:hAnsi="Times New Roman" w:cs="Times New Roman"/>
          <w:sz w:val="24"/>
          <w:szCs w:val="24"/>
        </w:rPr>
        <w:t>Крафт</w:t>
      </w:r>
      <w:proofErr w:type="spellEnd"/>
      <w:r w:rsidRPr="00DC1B0A">
        <w:rPr>
          <w:rFonts w:ascii="Times New Roman" w:hAnsi="Times New Roman" w:cs="Times New Roman"/>
          <w:sz w:val="24"/>
          <w:szCs w:val="24"/>
        </w:rPr>
        <w:t xml:space="preserve"> </w:t>
      </w:r>
      <w:proofErr w:type="spellStart"/>
      <w:r w:rsidRPr="00DC1B0A">
        <w:rPr>
          <w:rFonts w:ascii="Times New Roman" w:hAnsi="Times New Roman" w:cs="Times New Roman"/>
          <w:sz w:val="24"/>
          <w:szCs w:val="24"/>
        </w:rPr>
        <w:t>Фудс</w:t>
      </w:r>
      <w:proofErr w:type="spellEnd"/>
      <w:r w:rsidRPr="00DC1B0A">
        <w:rPr>
          <w:rFonts w:ascii="Times New Roman" w:hAnsi="Times New Roman" w:cs="Times New Roman"/>
          <w:sz w:val="24"/>
          <w:szCs w:val="24"/>
        </w:rPr>
        <w:t xml:space="preserve"> РУС», </w:t>
      </w:r>
      <w:proofErr w:type="spellStart"/>
      <w:r w:rsidRPr="00DC1B0A">
        <w:rPr>
          <w:rFonts w:ascii="Times New Roman" w:hAnsi="Times New Roman" w:cs="Times New Roman"/>
          <w:sz w:val="24"/>
          <w:szCs w:val="24"/>
        </w:rPr>
        <w:t>Горелово</w:t>
      </w:r>
      <w:proofErr w:type="spellEnd"/>
      <w:r w:rsidRPr="00DC1B0A">
        <w:rPr>
          <w:rFonts w:ascii="Times New Roman" w:hAnsi="Times New Roman" w:cs="Times New Roman"/>
          <w:sz w:val="24"/>
          <w:szCs w:val="24"/>
        </w:rPr>
        <w:t>) - производство кофейной продукции;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kern w:val="36"/>
          <w:sz w:val="24"/>
          <w:szCs w:val="24"/>
        </w:rPr>
        <w:t>ТОСП НАО «Северная Звезда»</w:t>
      </w:r>
      <w:r w:rsidRPr="00DC1B0A">
        <w:rPr>
          <w:rFonts w:ascii="Times New Roman" w:hAnsi="Times New Roman" w:cs="Times New Roman"/>
          <w:b/>
          <w:kern w:val="36"/>
          <w:sz w:val="24"/>
          <w:szCs w:val="24"/>
        </w:rPr>
        <w:t xml:space="preserve"> </w:t>
      </w:r>
      <w:r w:rsidRPr="00DC1B0A">
        <w:rPr>
          <w:rFonts w:ascii="Times New Roman" w:hAnsi="Times New Roman" w:cs="Times New Roman"/>
          <w:kern w:val="36"/>
          <w:sz w:val="24"/>
          <w:szCs w:val="24"/>
        </w:rPr>
        <w:t xml:space="preserve">– </w:t>
      </w:r>
      <w:r w:rsidRPr="00DC1B0A">
        <w:rPr>
          <w:rFonts w:ascii="Times New Roman" w:hAnsi="Times New Roman" w:cs="Times New Roman"/>
          <w:sz w:val="24"/>
          <w:szCs w:val="24"/>
        </w:rPr>
        <w:t>производство лекарственных препаратов;</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kern w:val="36"/>
          <w:sz w:val="24"/>
          <w:szCs w:val="24"/>
        </w:rPr>
        <w:t>ООО «</w:t>
      </w:r>
      <w:proofErr w:type="spellStart"/>
      <w:r w:rsidRPr="00DC1B0A">
        <w:rPr>
          <w:rFonts w:ascii="Times New Roman" w:hAnsi="Times New Roman" w:cs="Times New Roman"/>
          <w:kern w:val="36"/>
          <w:sz w:val="24"/>
          <w:szCs w:val="24"/>
        </w:rPr>
        <w:t>Экопром</w:t>
      </w:r>
      <w:proofErr w:type="spellEnd"/>
      <w:r w:rsidRPr="00DC1B0A">
        <w:rPr>
          <w:rFonts w:ascii="Times New Roman" w:hAnsi="Times New Roman" w:cs="Times New Roman"/>
          <w:kern w:val="36"/>
          <w:sz w:val="24"/>
          <w:szCs w:val="24"/>
        </w:rPr>
        <w:t xml:space="preserve">» - </w:t>
      </w:r>
      <w:r w:rsidRPr="00DC1B0A">
        <w:rPr>
          <w:rFonts w:ascii="Times New Roman" w:hAnsi="Times New Roman" w:cs="Times New Roman"/>
          <w:sz w:val="24"/>
          <w:szCs w:val="24"/>
        </w:rPr>
        <w:t>завод по производству пищевых натуральных красителей;</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 xml:space="preserve">ООО «Санкт-Петербургский Лифтовой Завод» </w:t>
      </w:r>
      <w:r w:rsidRPr="00DC1B0A">
        <w:rPr>
          <w:rFonts w:ascii="Times New Roman" w:hAnsi="Times New Roman" w:cs="Times New Roman"/>
          <w:b/>
          <w:sz w:val="24"/>
          <w:szCs w:val="24"/>
        </w:rPr>
        <w:t>-</w:t>
      </w:r>
      <w:r w:rsidRPr="00DC1B0A">
        <w:rPr>
          <w:rFonts w:ascii="Times New Roman" w:hAnsi="Times New Roman" w:cs="Times New Roman"/>
          <w:sz w:val="24"/>
          <w:szCs w:val="24"/>
        </w:rPr>
        <w:t xml:space="preserve"> изготовлении лифтового и подъемно-транспортного оборудования;</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АО «</w:t>
      </w:r>
      <w:proofErr w:type="spellStart"/>
      <w:r w:rsidRPr="00DC1B0A">
        <w:rPr>
          <w:rFonts w:ascii="Times New Roman" w:hAnsi="Times New Roman" w:cs="Times New Roman"/>
          <w:sz w:val="24"/>
          <w:szCs w:val="24"/>
        </w:rPr>
        <w:t>Хакель</w:t>
      </w:r>
      <w:proofErr w:type="spellEnd"/>
      <w:r w:rsidRPr="00DC1B0A">
        <w:rPr>
          <w:rFonts w:ascii="Times New Roman" w:hAnsi="Times New Roman" w:cs="Times New Roman"/>
          <w:sz w:val="24"/>
          <w:szCs w:val="24"/>
        </w:rPr>
        <w:t xml:space="preserve">» - электротехническое оборудование, устройства заземления и </w:t>
      </w:r>
      <w:proofErr w:type="spellStart"/>
      <w:r w:rsidRPr="00DC1B0A">
        <w:rPr>
          <w:rFonts w:ascii="Times New Roman" w:hAnsi="Times New Roman" w:cs="Times New Roman"/>
          <w:sz w:val="24"/>
          <w:szCs w:val="24"/>
        </w:rPr>
        <w:t>молниезащиты</w:t>
      </w:r>
      <w:proofErr w:type="spellEnd"/>
      <w:r w:rsidRPr="00DC1B0A">
        <w:rPr>
          <w:rFonts w:ascii="Times New Roman" w:hAnsi="Times New Roman" w:cs="Times New Roman"/>
          <w:sz w:val="24"/>
          <w:szCs w:val="24"/>
        </w:rPr>
        <w:t>;</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kern w:val="36"/>
          <w:sz w:val="24"/>
          <w:szCs w:val="24"/>
        </w:rPr>
        <w:t>ООО «</w:t>
      </w:r>
      <w:proofErr w:type="spellStart"/>
      <w:r w:rsidRPr="00DC1B0A">
        <w:rPr>
          <w:rFonts w:ascii="Times New Roman" w:hAnsi="Times New Roman" w:cs="Times New Roman"/>
          <w:kern w:val="36"/>
          <w:sz w:val="24"/>
          <w:szCs w:val="24"/>
        </w:rPr>
        <w:t>ЛесИнТех</w:t>
      </w:r>
      <w:proofErr w:type="spellEnd"/>
      <w:r w:rsidRPr="00DC1B0A">
        <w:rPr>
          <w:rFonts w:ascii="Times New Roman" w:hAnsi="Times New Roman" w:cs="Times New Roman"/>
          <w:kern w:val="36"/>
          <w:sz w:val="24"/>
          <w:szCs w:val="24"/>
        </w:rPr>
        <w:t xml:space="preserve">» </w:t>
      </w:r>
      <w:r w:rsidRPr="00DC1B0A">
        <w:rPr>
          <w:rFonts w:ascii="Times New Roman" w:hAnsi="Times New Roman" w:cs="Times New Roman"/>
          <w:sz w:val="24"/>
          <w:szCs w:val="24"/>
        </w:rPr>
        <w:t xml:space="preserve">– </w:t>
      </w:r>
      <w:r w:rsidRPr="00DC1B0A">
        <w:rPr>
          <w:rFonts w:ascii="Times New Roman" w:hAnsi="Times New Roman" w:cs="Times New Roman"/>
          <w:kern w:val="36"/>
          <w:sz w:val="24"/>
          <w:szCs w:val="24"/>
        </w:rPr>
        <w:t>сборка технологического оборудования для лесной промышленности;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kern w:val="36"/>
          <w:sz w:val="24"/>
          <w:szCs w:val="24"/>
        </w:rPr>
        <w:t>ООО «ТРИЭР</w:t>
      </w:r>
      <w:r w:rsidRPr="00DC1B0A">
        <w:rPr>
          <w:rFonts w:ascii="Times New Roman" w:hAnsi="Times New Roman" w:cs="Times New Roman"/>
          <w:sz w:val="24"/>
          <w:szCs w:val="24"/>
        </w:rPr>
        <w:t>-СПБ» - выпуск сухих смесей для хлебопекарной промышленности;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 xml:space="preserve">ООО «Торговый дом «Балтийский берег» – </w:t>
      </w:r>
      <w:r w:rsidRPr="00DC1B0A">
        <w:rPr>
          <w:rFonts w:ascii="Times New Roman" w:hAnsi="Times New Roman" w:cs="Times New Roman"/>
          <w:sz w:val="24"/>
          <w:szCs w:val="24"/>
          <w:shd w:val="clear" w:color="auto" w:fill="FFFFFF"/>
        </w:rPr>
        <w:t>производство пресервов;</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w:t>
      </w:r>
      <w:proofErr w:type="spellStart"/>
      <w:r w:rsidRPr="00DC1B0A">
        <w:rPr>
          <w:rFonts w:ascii="Times New Roman" w:hAnsi="Times New Roman" w:cs="Times New Roman"/>
          <w:sz w:val="24"/>
          <w:szCs w:val="24"/>
        </w:rPr>
        <w:t>Крес</w:t>
      </w:r>
      <w:proofErr w:type="spellEnd"/>
      <w:r w:rsidRPr="00DC1B0A">
        <w:rPr>
          <w:rFonts w:ascii="Times New Roman" w:hAnsi="Times New Roman" w:cs="Times New Roman"/>
          <w:sz w:val="24"/>
          <w:szCs w:val="24"/>
        </w:rPr>
        <w:t xml:space="preserve"> Нева» - выпуск продукции для табачной отрасли;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«Современные Технологии Газовых Турбин» - производство оборудования для газовой отрасли;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АО «</w:t>
      </w:r>
      <w:proofErr w:type="gramStart"/>
      <w:r w:rsidRPr="00DC1B0A">
        <w:rPr>
          <w:rFonts w:ascii="Times New Roman" w:hAnsi="Times New Roman" w:cs="Times New Roman"/>
          <w:sz w:val="24"/>
          <w:szCs w:val="24"/>
        </w:rPr>
        <w:t>КО</w:t>
      </w:r>
      <w:proofErr w:type="gramEnd"/>
      <w:r w:rsidRPr="00DC1B0A">
        <w:rPr>
          <w:rFonts w:ascii="Times New Roman" w:hAnsi="Times New Roman" w:cs="Times New Roman"/>
          <w:sz w:val="24"/>
          <w:szCs w:val="24"/>
        </w:rPr>
        <w:t xml:space="preserve"> «Любимый Край» - кондитерское производство;</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«Кондитерская фабрика им. Н.К. Крупской» - кондитерское производство;</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 xml:space="preserve">ТОСП ООО «Компания «Пит-Продукт» - </w:t>
      </w:r>
      <w:proofErr w:type="spellStart"/>
      <w:r w:rsidRPr="00DC1B0A">
        <w:rPr>
          <w:rFonts w:ascii="Times New Roman" w:hAnsi="Times New Roman" w:cs="Times New Roman"/>
          <w:sz w:val="24"/>
          <w:szCs w:val="24"/>
        </w:rPr>
        <w:t>мясоперабатывающее</w:t>
      </w:r>
      <w:proofErr w:type="spellEnd"/>
      <w:r w:rsidRPr="00DC1B0A">
        <w:rPr>
          <w:rFonts w:ascii="Times New Roman" w:hAnsi="Times New Roman" w:cs="Times New Roman"/>
          <w:sz w:val="24"/>
          <w:szCs w:val="24"/>
        </w:rPr>
        <w:t xml:space="preserve"> производство;</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 xml:space="preserve">ООО «ПОФ </w:t>
      </w:r>
      <w:proofErr w:type="spellStart"/>
      <w:r w:rsidRPr="00DC1B0A">
        <w:rPr>
          <w:rFonts w:ascii="Times New Roman" w:hAnsi="Times New Roman" w:cs="Times New Roman"/>
          <w:sz w:val="24"/>
          <w:szCs w:val="24"/>
        </w:rPr>
        <w:t>Пэкэджинг</w:t>
      </w:r>
      <w:proofErr w:type="spellEnd"/>
      <w:r w:rsidRPr="00DC1B0A">
        <w:rPr>
          <w:rFonts w:ascii="Times New Roman" w:hAnsi="Times New Roman" w:cs="Times New Roman"/>
          <w:sz w:val="24"/>
          <w:szCs w:val="24"/>
        </w:rPr>
        <w:t>» - полиграфическое производство;</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ЗАО «</w:t>
      </w:r>
      <w:proofErr w:type="spellStart"/>
      <w:r w:rsidRPr="00DC1B0A">
        <w:rPr>
          <w:rFonts w:ascii="Times New Roman" w:hAnsi="Times New Roman" w:cs="Times New Roman"/>
          <w:sz w:val="24"/>
          <w:szCs w:val="24"/>
        </w:rPr>
        <w:t>Керамин</w:t>
      </w:r>
      <w:proofErr w:type="spellEnd"/>
      <w:r w:rsidRPr="00DC1B0A">
        <w:rPr>
          <w:rFonts w:ascii="Times New Roman" w:hAnsi="Times New Roman" w:cs="Times New Roman"/>
          <w:sz w:val="24"/>
          <w:szCs w:val="24"/>
        </w:rPr>
        <w:t xml:space="preserve"> Санкт-Петербург» - производство керамической плитки;</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«Скиф» - производство мебельных комплектующих;</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ООО «</w:t>
      </w:r>
      <w:proofErr w:type="spellStart"/>
      <w:r w:rsidRPr="00DC1B0A">
        <w:rPr>
          <w:rFonts w:ascii="Times New Roman" w:hAnsi="Times New Roman" w:cs="Times New Roman"/>
          <w:sz w:val="24"/>
          <w:szCs w:val="24"/>
        </w:rPr>
        <w:t>Ялукс-групп</w:t>
      </w:r>
      <w:proofErr w:type="spellEnd"/>
      <w:r w:rsidRPr="00DC1B0A">
        <w:rPr>
          <w:rFonts w:ascii="Times New Roman" w:hAnsi="Times New Roman" w:cs="Times New Roman"/>
          <w:sz w:val="24"/>
          <w:szCs w:val="24"/>
        </w:rPr>
        <w:t xml:space="preserve">» - производство </w:t>
      </w:r>
      <w:proofErr w:type="spellStart"/>
      <w:r w:rsidRPr="00DC1B0A">
        <w:rPr>
          <w:rFonts w:ascii="Times New Roman" w:hAnsi="Times New Roman" w:cs="Times New Roman"/>
          <w:sz w:val="24"/>
          <w:szCs w:val="24"/>
        </w:rPr>
        <w:t>ПВХ-панелей</w:t>
      </w:r>
      <w:proofErr w:type="spellEnd"/>
      <w:r w:rsidRPr="00DC1B0A">
        <w:rPr>
          <w:rFonts w:ascii="Times New Roman" w:hAnsi="Times New Roman" w:cs="Times New Roman"/>
          <w:sz w:val="24"/>
          <w:szCs w:val="24"/>
        </w:rPr>
        <w:t xml:space="preserve">, </w:t>
      </w:r>
      <w:proofErr w:type="spellStart"/>
      <w:r w:rsidRPr="00DC1B0A">
        <w:rPr>
          <w:rFonts w:ascii="Times New Roman" w:hAnsi="Times New Roman" w:cs="Times New Roman"/>
          <w:sz w:val="24"/>
          <w:szCs w:val="24"/>
        </w:rPr>
        <w:t>ПВХ-профилей</w:t>
      </w:r>
      <w:proofErr w:type="spellEnd"/>
      <w:r w:rsidRPr="00DC1B0A">
        <w:rPr>
          <w:rFonts w:ascii="Times New Roman" w:hAnsi="Times New Roman" w:cs="Times New Roman"/>
          <w:sz w:val="24"/>
          <w:szCs w:val="24"/>
        </w:rPr>
        <w:t>;</w:t>
      </w:r>
    </w:p>
    <w:p w:rsidR="00DC1B0A" w:rsidRPr="00DC1B0A" w:rsidRDefault="00DC1B0A" w:rsidP="00DC1B0A">
      <w:pPr>
        <w:pStyle w:val="a3"/>
        <w:numPr>
          <w:ilvl w:val="0"/>
          <w:numId w:val="2"/>
        </w:numPr>
        <w:ind w:left="0" w:firstLine="1134"/>
        <w:jc w:val="both"/>
        <w:rPr>
          <w:rFonts w:ascii="Times New Roman" w:hAnsi="Times New Roman" w:cs="Times New Roman"/>
          <w:sz w:val="24"/>
          <w:szCs w:val="24"/>
        </w:rPr>
      </w:pPr>
      <w:r w:rsidRPr="00DC1B0A">
        <w:rPr>
          <w:rFonts w:ascii="Times New Roman" w:hAnsi="Times New Roman" w:cs="Times New Roman"/>
          <w:sz w:val="24"/>
          <w:szCs w:val="24"/>
        </w:rPr>
        <w:t>АО «Научно-исследовательская производственная компания «Электрон» - разработка и производство современного медицинского;</w:t>
      </w:r>
    </w:p>
    <w:p w:rsidR="00DC1B0A" w:rsidRPr="00DC1B0A" w:rsidRDefault="00DC1B0A" w:rsidP="00DC1B0A">
      <w:pPr>
        <w:pStyle w:val="a3"/>
        <w:numPr>
          <w:ilvl w:val="0"/>
          <w:numId w:val="2"/>
        </w:numPr>
        <w:ind w:left="0" w:firstLine="993"/>
        <w:jc w:val="both"/>
        <w:rPr>
          <w:rFonts w:ascii="Times New Roman" w:hAnsi="Times New Roman" w:cs="Times New Roman"/>
          <w:sz w:val="24"/>
          <w:szCs w:val="24"/>
        </w:rPr>
      </w:pPr>
      <w:r w:rsidRPr="00DC1B0A">
        <w:rPr>
          <w:rFonts w:ascii="Times New Roman" w:hAnsi="Times New Roman" w:cs="Times New Roman"/>
          <w:sz w:val="24"/>
          <w:szCs w:val="24"/>
        </w:rPr>
        <w:t>АО «ЭЛСИ» - производство контрольных электроприборов;</w:t>
      </w:r>
    </w:p>
    <w:p w:rsidR="008F7EF2" w:rsidRPr="008F7EF2" w:rsidRDefault="00DC1B0A" w:rsidP="008F7EF2">
      <w:pPr>
        <w:pStyle w:val="a3"/>
        <w:numPr>
          <w:ilvl w:val="0"/>
          <w:numId w:val="2"/>
        </w:numPr>
        <w:ind w:left="0" w:firstLine="993"/>
        <w:jc w:val="both"/>
        <w:rPr>
          <w:rFonts w:ascii="Times New Roman" w:hAnsi="Times New Roman" w:cs="Times New Roman"/>
          <w:sz w:val="28"/>
          <w:szCs w:val="28"/>
        </w:rPr>
      </w:pPr>
      <w:r w:rsidRPr="008F7EF2">
        <w:rPr>
          <w:rFonts w:ascii="Times New Roman" w:hAnsi="Times New Roman" w:cs="Times New Roman"/>
          <w:sz w:val="24"/>
          <w:szCs w:val="24"/>
        </w:rPr>
        <w:lastRenderedPageBreak/>
        <w:t>АО «КЕСТО» - производство промышленного клея и огнезащитных средств.</w:t>
      </w:r>
    </w:p>
    <w:p w:rsidR="008F7EF2" w:rsidRPr="008F7EF2" w:rsidRDefault="008F7EF2" w:rsidP="008F7EF2">
      <w:pPr>
        <w:pStyle w:val="a3"/>
        <w:ind w:firstLine="851"/>
        <w:jc w:val="both"/>
        <w:rPr>
          <w:rFonts w:ascii="Times New Roman" w:hAnsi="Times New Roman" w:cs="Times New Roman"/>
          <w:sz w:val="24"/>
          <w:szCs w:val="28"/>
        </w:rPr>
      </w:pPr>
    </w:p>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По имеющимся данным статистической отчетности </w:t>
      </w:r>
      <w:r w:rsidRPr="00117E70">
        <w:rPr>
          <w:rFonts w:ascii="Times New Roman" w:hAnsi="Times New Roman"/>
          <w:bCs/>
          <w:sz w:val="24"/>
          <w:szCs w:val="24"/>
        </w:rPr>
        <w:t xml:space="preserve">объем </w:t>
      </w:r>
      <w:bookmarkStart w:id="0" w:name="_Hlk201838294"/>
      <w:r w:rsidRPr="00117E70">
        <w:rPr>
          <w:rFonts w:ascii="Times New Roman" w:hAnsi="Times New Roman"/>
          <w:bCs/>
          <w:sz w:val="24"/>
          <w:szCs w:val="24"/>
        </w:rPr>
        <w:t>отгруженных товаров собственного производства</w:t>
      </w:r>
      <w:r w:rsidRPr="00117E70">
        <w:rPr>
          <w:rFonts w:ascii="Times New Roman" w:hAnsi="Times New Roman"/>
          <w:sz w:val="24"/>
          <w:szCs w:val="24"/>
        </w:rPr>
        <w:t xml:space="preserve"> крупных и средних предприятий </w:t>
      </w:r>
      <w:bookmarkEnd w:id="0"/>
      <w:r w:rsidRPr="00117E70">
        <w:rPr>
          <w:rFonts w:ascii="Times New Roman" w:hAnsi="Times New Roman"/>
          <w:sz w:val="24"/>
          <w:szCs w:val="24"/>
        </w:rPr>
        <w:t>за (</w:t>
      </w:r>
      <w:r w:rsidRPr="00117E70">
        <w:rPr>
          <w:rFonts w:ascii="Times New Roman" w:hAnsi="Times New Roman"/>
          <w:i/>
          <w:iCs/>
          <w:sz w:val="24"/>
          <w:szCs w:val="24"/>
          <w:u w:val="single"/>
        </w:rPr>
        <w:t>январь-май</w:t>
      </w:r>
      <w:r w:rsidRPr="00117E70">
        <w:rPr>
          <w:rFonts w:ascii="Times New Roman" w:hAnsi="Times New Roman"/>
          <w:sz w:val="24"/>
          <w:szCs w:val="24"/>
        </w:rPr>
        <w:t xml:space="preserve"> 2025 года) составил 153809779,8 тыс. руб., темп роста </w:t>
      </w:r>
      <w:r w:rsidRPr="00117E70">
        <w:rPr>
          <w:rFonts w:ascii="Times New Roman" w:hAnsi="Times New Roman"/>
          <w:i/>
          <w:iCs/>
          <w:sz w:val="24"/>
          <w:szCs w:val="24"/>
        </w:rPr>
        <w:t xml:space="preserve">январь-май </w:t>
      </w:r>
      <w:r w:rsidRPr="00117E70">
        <w:rPr>
          <w:rFonts w:ascii="Times New Roman" w:hAnsi="Times New Roman"/>
          <w:sz w:val="24"/>
          <w:szCs w:val="24"/>
        </w:rPr>
        <w:t>2025 года к соответствующему периоду прошлого года (СППГ) в целом 116,6 %, в том числе в отраслевом разрезе:</w:t>
      </w:r>
    </w:p>
    <w:p w:rsidR="00117E70" w:rsidRPr="00117E70" w:rsidRDefault="00117E70" w:rsidP="00117E70">
      <w:pPr>
        <w:ind w:firstLine="708"/>
        <w:jc w:val="both"/>
        <w:rPr>
          <w:rFonts w:ascii="Times New Roman" w:hAnsi="Times New Roman"/>
          <w:sz w:val="24"/>
          <w:szCs w:val="24"/>
        </w:rPr>
      </w:pPr>
      <w:r w:rsidRPr="00117E70">
        <w:rPr>
          <w:rFonts w:ascii="Times New Roman" w:hAnsi="Times New Roman"/>
          <w:sz w:val="24"/>
          <w:szCs w:val="24"/>
        </w:rPr>
        <w:t>- сельское хозяйство – 348861,8 тыс. руб., ро</w:t>
      </w:r>
      <w:proofErr w:type="gramStart"/>
      <w:r w:rsidRPr="00117E70">
        <w:rPr>
          <w:rFonts w:ascii="Times New Roman" w:hAnsi="Times New Roman"/>
          <w:sz w:val="24"/>
          <w:szCs w:val="24"/>
        </w:rPr>
        <w:t>ст в ср</w:t>
      </w:r>
      <w:proofErr w:type="gramEnd"/>
      <w:r w:rsidRPr="00117E70">
        <w:rPr>
          <w:rFonts w:ascii="Times New Roman" w:hAnsi="Times New Roman"/>
          <w:sz w:val="24"/>
          <w:szCs w:val="24"/>
        </w:rPr>
        <w:t>авнении с СППГ на 13,0%,</w:t>
      </w:r>
    </w:p>
    <w:p w:rsidR="00117E70" w:rsidRPr="00117E70" w:rsidRDefault="00117E70" w:rsidP="00117E70">
      <w:pPr>
        <w:ind w:firstLine="708"/>
        <w:jc w:val="both"/>
        <w:rPr>
          <w:rFonts w:ascii="Times New Roman" w:hAnsi="Times New Roman"/>
          <w:sz w:val="24"/>
          <w:szCs w:val="24"/>
        </w:rPr>
      </w:pPr>
      <w:r w:rsidRPr="00117E70">
        <w:rPr>
          <w:rFonts w:ascii="Times New Roman" w:hAnsi="Times New Roman"/>
          <w:sz w:val="24"/>
          <w:szCs w:val="24"/>
        </w:rPr>
        <w:t>- промышленность – 141145286,9 тыс. руб., рост на 17,6%;</w:t>
      </w:r>
    </w:p>
    <w:p w:rsidR="00117E70" w:rsidRPr="00117E70" w:rsidRDefault="00117E70" w:rsidP="00117E70">
      <w:pPr>
        <w:ind w:firstLine="708"/>
        <w:jc w:val="both"/>
        <w:rPr>
          <w:rFonts w:ascii="Times New Roman" w:hAnsi="Times New Roman"/>
          <w:sz w:val="24"/>
          <w:szCs w:val="24"/>
          <w:highlight w:val="yellow"/>
        </w:rPr>
      </w:pPr>
      <w:r w:rsidRPr="00117E70">
        <w:rPr>
          <w:rFonts w:ascii="Times New Roman" w:hAnsi="Times New Roman"/>
          <w:sz w:val="24"/>
          <w:szCs w:val="24"/>
        </w:rPr>
        <w:t xml:space="preserve">- обеспечение </w:t>
      </w:r>
      <w:proofErr w:type="spellStart"/>
      <w:r w:rsidRPr="00117E70">
        <w:rPr>
          <w:rFonts w:ascii="Times New Roman" w:hAnsi="Times New Roman"/>
          <w:sz w:val="24"/>
          <w:szCs w:val="24"/>
        </w:rPr>
        <w:t>эл</w:t>
      </w:r>
      <w:proofErr w:type="spellEnd"/>
      <w:r w:rsidRPr="00117E70">
        <w:rPr>
          <w:rFonts w:ascii="Times New Roman" w:hAnsi="Times New Roman"/>
          <w:sz w:val="24"/>
          <w:szCs w:val="24"/>
        </w:rPr>
        <w:t>. энергией, газом и паром – 3001865,5 тыс. руб., рост на 8,9%;</w:t>
      </w:r>
    </w:p>
    <w:p w:rsidR="00117E70" w:rsidRPr="00117E70" w:rsidRDefault="00117E70" w:rsidP="00117E70">
      <w:pPr>
        <w:ind w:firstLine="708"/>
        <w:jc w:val="both"/>
        <w:rPr>
          <w:rFonts w:ascii="Times New Roman" w:hAnsi="Times New Roman"/>
          <w:sz w:val="24"/>
          <w:szCs w:val="24"/>
        </w:rPr>
      </w:pPr>
      <w:r w:rsidRPr="00117E70">
        <w:rPr>
          <w:rFonts w:ascii="Times New Roman" w:hAnsi="Times New Roman"/>
          <w:sz w:val="24"/>
          <w:szCs w:val="24"/>
        </w:rPr>
        <w:t>- строительство – 2815684,8 тыс. руб., рост на 35,5%.</w:t>
      </w:r>
    </w:p>
    <w:p w:rsidR="00117E70" w:rsidRPr="00117E70" w:rsidRDefault="00117E70" w:rsidP="00117E70">
      <w:pPr>
        <w:ind w:firstLine="708"/>
        <w:jc w:val="both"/>
        <w:rPr>
          <w:rFonts w:ascii="Times New Roman" w:hAnsi="Times New Roman"/>
          <w:sz w:val="24"/>
          <w:szCs w:val="24"/>
        </w:rPr>
      </w:pPr>
      <w:r w:rsidRPr="00117E70">
        <w:rPr>
          <w:rFonts w:ascii="Times New Roman" w:hAnsi="Times New Roman"/>
          <w:sz w:val="24"/>
          <w:szCs w:val="24"/>
        </w:rPr>
        <w:t xml:space="preserve">Высокая величина </w:t>
      </w:r>
      <w:r w:rsidRPr="00117E70">
        <w:rPr>
          <w:rFonts w:ascii="Times New Roman" w:hAnsi="Times New Roman"/>
          <w:bCs/>
          <w:sz w:val="24"/>
          <w:szCs w:val="24"/>
        </w:rPr>
        <w:t>объема отгруженных товаров собственного производства</w:t>
      </w:r>
      <w:r w:rsidRPr="00117E70">
        <w:rPr>
          <w:rFonts w:ascii="Times New Roman" w:hAnsi="Times New Roman"/>
          <w:sz w:val="24"/>
          <w:szCs w:val="24"/>
        </w:rPr>
        <w:t xml:space="preserve"> крупных и средних предприятий</w:t>
      </w:r>
      <w:r w:rsidRPr="00117E70">
        <w:rPr>
          <w:rFonts w:ascii="Times New Roman" w:hAnsi="Times New Roman"/>
          <w:b/>
          <w:sz w:val="24"/>
          <w:szCs w:val="24"/>
        </w:rPr>
        <w:t xml:space="preserve"> </w:t>
      </w:r>
      <w:r w:rsidRPr="00117E70">
        <w:rPr>
          <w:rFonts w:ascii="Times New Roman" w:hAnsi="Times New Roman"/>
          <w:sz w:val="24"/>
          <w:szCs w:val="24"/>
        </w:rPr>
        <w:t xml:space="preserve">(153809779,8 тыс. руб.) и оборота крупных и средних предприятий (208648042,5 тыс. руб.) обеспечивает району третье место в регионе. </w:t>
      </w:r>
    </w:p>
    <w:p w:rsidR="008F7EF2" w:rsidRPr="008F7EF2" w:rsidRDefault="008F7EF2" w:rsidP="008F7EF2">
      <w:pPr>
        <w:pStyle w:val="a3"/>
        <w:ind w:firstLine="851"/>
        <w:jc w:val="both"/>
        <w:rPr>
          <w:rFonts w:ascii="Times New Roman" w:hAnsi="Times New Roman" w:cs="Times New Roman"/>
          <w:sz w:val="24"/>
          <w:szCs w:val="28"/>
        </w:rPr>
      </w:pPr>
      <w:r w:rsidRPr="008F7EF2">
        <w:rPr>
          <w:rFonts w:ascii="Times New Roman" w:hAnsi="Times New Roman" w:cs="Times New Roman"/>
          <w:sz w:val="24"/>
          <w:szCs w:val="28"/>
        </w:rPr>
        <w:t>Промышленность является ведущей отраслью экономики Ломоносовского муниципального района. На протяжении ряда последних лет наблюдался устойчивый рост, что обусловлено стабильным спросом и высоким качеством выпускаемой продукции на местном и региональном уровнях.</w:t>
      </w:r>
    </w:p>
    <w:p w:rsidR="00117E70" w:rsidRPr="006A0D6C" w:rsidRDefault="008F7EF2" w:rsidP="00117E70">
      <w:pPr>
        <w:spacing w:after="0"/>
        <w:ind w:firstLine="851"/>
        <w:jc w:val="both"/>
        <w:rPr>
          <w:rFonts w:ascii="Times New Roman" w:hAnsi="Times New Roman"/>
          <w:sz w:val="24"/>
          <w:szCs w:val="24"/>
          <w:lang w:eastAsia="ru-RU" w:bidi="ru-RU"/>
        </w:rPr>
      </w:pPr>
      <w:r w:rsidRPr="008F7EF2">
        <w:rPr>
          <w:rFonts w:ascii="Times New Roman" w:hAnsi="Times New Roman"/>
          <w:sz w:val="24"/>
          <w:szCs w:val="28"/>
          <w:lang w:bidi="ru-RU"/>
        </w:rPr>
        <w:t>В целом, за предыдущие три года на территории Ломоносовского района успешно реализовано крупных инвестиционных проектов на сумму более 60 млрд</w:t>
      </w:r>
      <w:proofErr w:type="gramStart"/>
      <w:r w:rsidRPr="008F7EF2">
        <w:rPr>
          <w:rFonts w:ascii="Times New Roman" w:hAnsi="Times New Roman"/>
          <w:sz w:val="24"/>
          <w:szCs w:val="28"/>
          <w:lang w:bidi="ru-RU"/>
        </w:rPr>
        <w:t>.р</w:t>
      </w:r>
      <w:proofErr w:type="gramEnd"/>
      <w:r w:rsidRPr="008F7EF2">
        <w:rPr>
          <w:rFonts w:ascii="Times New Roman" w:hAnsi="Times New Roman"/>
          <w:sz w:val="24"/>
          <w:szCs w:val="28"/>
          <w:lang w:bidi="ru-RU"/>
        </w:rPr>
        <w:t>уб.</w:t>
      </w:r>
      <w:r w:rsidR="00117E70" w:rsidRPr="00117E70">
        <w:rPr>
          <w:rFonts w:ascii="Times New Roman" w:hAnsi="Times New Roman"/>
          <w:sz w:val="24"/>
          <w:szCs w:val="24"/>
          <w:lang w:eastAsia="ru-RU" w:bidi="ru-RU"/>
        </w:rPr>
        <w:t xml:space="preserve"> </w:t>
      </w:r>
    </w:p>
    <w:p w:rsidR="00117E70" w:rsidRPr="00117E70" w:rsidRDefault="00117E70" w:rsidP="00117E70">
      <w:pPr>
        <w:spacing w:after="0"/>
        <w:ind w:firstLine="851"/>
        <w:jc w:val="both"/>
        <w:rPr>
          <w:rFonts w:ascii="Times New Roman" w:hAnsi="Times New Roman"/>
          <w:sz w:val="24"/>
          <w:szCs w:val="28"/>
          <w:lang w:bidi="ru-RU"/>
        </w:rPr>
      </w:pPr>
      <w:r w:rsidRPr="00117E70">
        <w:rPr>
          <w:rFonts w:ascii="Times New Roman" w:hAnsi="Times New Roman"/>
          <w:sz w:val="24"/>
          <w:szCs w:val="28"/>
          <w:lang w:bidi="ru-RU"/>
        </w:rPr>
        <w:t xml:space="preserve">Продолжается развитие инвестиционной деятельности в сфере пищевой промышленности: </w:t>
      </w:r>
    </w:p>
    <w:p w:rsidR="00117E70" w:rsidRPr="00117E70" w:rsidRDefault="00117E70" w:rsidP="00117E70">
      <w:pPr>
        <w:numPr>
          <w:ilvl w:val="0"/>
          <w:numId w:val="44"/>
        </w:numPr>
        <w:spacing w:after="0"/>
        <w:jc w:val="both"/>
        <w:rPr>
          <w:rFonts w:ascii="Times New Roman" w:hAnsi="Times New Roman"/>
          <w:sz w:val="24"/>
          <w:szCs w:val="28"/>
          <w:lang w:bidi="ru-RU"/>
        </w:rPr>
      </w:pPr>
      <w:r w:rsidRPr="00117E70">
        <w:rPr>
          <w:rFonts w:ascii="Times New Roman" w:hAnsi="Times New Roman"/>
          <w:sz w:val="24"/>
          <w:szCs w:val="28"/>
          <w:lang w:bidi="ru-RU"/>
        </w:rPr>
        <w:t>Компания «</w:t>
      </w:r>
      <w:proofErr w:type="spellStart"/>
      <w:r w:rsidRPr="00117E70">
        <w:rPr>
          <w:rFonts w:ascii="Times New Roman" w:hAnsi="Times New Roman"/>
          <w:sz w:val="24"/>
          <w:szCs w:val="28"/>
          <w:lang w:bidi="ru-RU"/>
        </w:rPr>
        <w:t>НГ-Энерго</w:t>
      </w:r>
      <w:proofErr w:type="spellEnd"/>
      <w:r w:rsidRPr="00117E70">
        <w:rPr>
          <w:rFonts w:ascii="Times New Roman" w:hAnsi="Times New Roman"/>
          <w:sz w:val="24"/>
          <w:szCs w:val="28"/>
          <w:lang w:bidi="ru-RU"/>
        </w:rPr>
        <w:t xml:space="preserve">» - строительство завода по производству генерирующего оборудования. Завод площадью 6800 кв.м. построят в промышленной зоне Пески Аннинского городского поселения. Инвестиции составят более 1,2 </w:t>
      </w:r>
      <w:proofErr w:type="spellStart"/>
      <w:proofErr w:type="gramStart"/>
      <w:r w:rsidRPr="00117E70">
        <w:rPr>
          <w:rFonts w:ascii="Times New Roman" w:hAnsi="Times New Roman"/>
          <w:sz w:val="24"/>
          <w:szCs w:val="28"/>
          <w:lang w:bidi="ru-RU"/>
        </w:rPr>
        <w:t>млрд</w:t>
      </w:r>
      <w:proofErr w:type="spellEnd"/>
      <w:proofErr w:type="gramEnd"/>
      <w:r w:rsidRPr="00117E70">
        <w:rPr>
          <w:rFonts w:ascii="Times New Roman" w:hAnsi="Times New Roman"/>
          <w:sz w:val="24"/>
          <w:szCs w:val="28"/>
          <w:lang w:bidi="ru-RU"/>
        </w:rPr>
        <w:t xml:space="preserve"> рублей. Завод будет производить до 120 электростанций в год с дизель-генераторными установками мощностью 500 кВт. В рамках реализации проекта будет создано 300 рабочих мест. Завершение проекта запланировано в 2027 году;</w:t>
      </w:r>
    </w:p>
    <w:p w:rsidR="00117E70" w:rsidRPr="00117E70" w:rsidRDefault="00117E70" w:rsidP="00117E70">
      <w:pPr>
        <w:numPr>
          <w:ilvl w:val="0"/>
          <w:numId w:val="44"/>
        </w:numPr>
        <w:spacing w:after="0"/>
        <w:jc w:val="both"/>
        <w:rPr>
          <w:rFonts w:ascii="Times New Roman" w:hAnsi="Times New Roman"/>
          <w:sz w:val="24"/>
          <w:szCs w:val="28"/>
          <w:lang w:bidi="ru-RU"/>
        </w:rPr>
      </w:pPr>
      <w:r w:rsidRPr="00117E70">
        <w:rPr>
          <w:rFonts w:ascii="Times New Roman" w:hAnsi="Times New Roman"/>
          <w:sz w:val="24"/>
          <w:szCs w:val="28"/>
          <w:lang w:bidi="ru-RU"/>
        </w:rPr>
        <w:t xml:space="preserve">АО «Кондитерское Объединение «Любимый Край» - инвестиционный проект предполагает расширение производственных мощностей фабрики «Любимый Край» </w:t>
      </w:r>
      <w:r w:rsidRPr="00117E70">
        <w:rPr>
          <w:rFonts w:ascii="Times New Roman" w:hAnsi="Times New Roman"/>
          <w:sz w:val="24"/>
          <w:szCs w:val="28"/>
          <w:lang w:bidi="ru-RU"/>
        </w:rPr>
        <w:br/>
        <w:t>и увеличение годового объема выпуска кондитерских изделий на 12,6 тыс. тонн в год, будет создано 60 новых рабочих мест, объем инвестиций — 1,4 млрд. рублей, выход на проектную мощность — 2028 год;</w:t>
      </w:r>
    </w:p>
    <w:p w:rsidR="00117E70" w:rsidRPr="00117E70" w:rsidRDefault="00117E70" w:rsidP="00117E70">
      <w:pPr>
        <w:numPr>
          <w:ilvl w:val="0"/>
          <w:numId w:val="44"/>
        </w:numPr>
        <w:spacing w:after="0"/>
        <w:jc w:val="both"/>
        <w:rPr>
          <w:rFonts w:ascii="Times New Roman" w:hAnsi="Times New Roman"/>
          <w:sz w:val="24"/>
          <w:szCs w:val="28"/>
          <w:lang w:bidi="ru-RU"/>
        </w:rPr>
      </w:pPr>
      <w:r w:rsidRPr="00117E70">
        <w:rPr>
          <w:rFonts w:ascii="Times New Roman" w:hAnsi="Times New Roman"/>
          <w:sz w:val="24"/>
          <w:szCs w:val="28"/>
          <w:lang w:bidi="ru-RU"/>
        </w:rPr>
        <w:t>ООО «</w:t>
      </w:r>
      <w:proofErr w:type="spellStart"/>
      <w:r w:rsidRPr="00117E70">
        <w:rPr>
          <w:rFonts w:ascii="Times New Roman" w:hAnsi="Times New Roman"/>
          <w:sz w:val="24"/>
          <w:szCs w:val="28"/>
          <w:lang w:bidi="ru-RU"/>
        </w:rPr>
        <w:t>Берримор</w:t>
      </w:r>
      <w:proofErr w:type="spellEnd"/>
      <w:r w:rsidRPr="00117E70">
        <w:rPr>
          <w:rFonts w:ascii="Times New Roman" w:hAnsi="Times New Roman"/>
          <w:sz w:val="24"/>
          <w:szCs w:val="28"/>
          <w:lang w:bidi="ru-RU"/>
        </w:rPr>
        <w:t xml:space="preserve">» - инвестиционный проект по строительству завода </w:t>
      </w:r>
      <w:r w:rsidRPr="00117E70">
        <w:rPr>
          <w:rFonts w:ascii="Times New Roman" w:hAnsi="Times New Roman"/>
          <w:sz w:val="24"/>
          <w:szCs w:val="28"/>
          <w:lang w:bidi="ru-RU"/>
        </w:rPr>
        <w:br/>
        <w:t xml:space="preserve">по производству сиропов, концентратов и </w:t>
      </w:r>
      <w:proofErr w:type="spellStart"/>
      <w:r w:rsidRPr="00117E70">
        <w:rPr>
          <w:rFonts w:ascii="Times New Roman" w:hAnsi="Times New Roman"/>
          <w:sz w:val="24"/>
          <w:szCs w:val="28"/>
          <w:lang w:bidi="ru-RU"/>
        </w:rPr>
        <w:t>топпингов</w:t>
      </w:r>
      <w:proofErr w:type="spellEnd"/>
      <w:r w:rsidRPr="00117E70">
        <w:rPr>
          <w:rFonts w:ascii="Times New Roman" w:hAnsi="Times New Roman"/>
          <w:sz w:val="24"/>
          <w:szCs w:val="28"/>
          <w:lang w:bidi="ru-RU"/>
        </w:rPr>
        <w:t xml:space="preserve"> под брендом «</w:t>
      </w:r>
      <w:proofErr w:type="spellStart"/>
      <w:r w:rsidRPr="00117E70">
        <w:rPr>
          <w:rFonts w:ascii="Times New Roman" w:hAnsi="Times New Roman"/>
          <w:sz w:val="24"/>
          <w:szCs w:val="28"/>
          <w:lang w:bidi="ru-RU"/>
        </w:rPr>
        <w:t>Ричеза</w:t>
      </w:r>
      <w:proofErr w:type="spellEnd"/>
      <w:r w:rsidRPr="00117E70">
        <w:rPr>
          <w:rFonts w:ascii="Times New Roman" w:hAnsi="Times New Roman"/>
          <w:sz w:val="24"/>
          <w:szCs w:val="28"/>
          <w:lang w:bidi="ru-RU"/>
        </w:rPr>
        <w:t xml:space="preserve">» </w:t>
      </w:r>
      <w:r w:rsidRPr="00117E70">
        <w:rPr>
          <w:rFonts w:ascii="Times New Roman" w:hAnsi="Times New Roman"/>
          <w:sz w:val="24"/>
          <w:szCs w:val="28"/>
          <w:lang w:bidi="ru-RU"/>
        </w:rPr>
        <w:br/>
        <w:t xml:space="preserve">в </w:t>
      </w:r>
      <w:proofErr w:type="spellStart"/>
      <w:r w:rsidRPr="00117E70">
        <w:rPr>
          <w:rFonts w:ascii="Times New Roman" w:hAnsi="Times New Roman"/>
          <w:sz w:val="24"/>
          <w:szCs w:val="28"/>
          <w:lang w:bidi="ru-RU"/>
        </w:rPr>
        <w:t>Виллозском</w:t>
      </w:r>
      <w:proofErr w:type="spellEnd"/>
      <w:r w:rsidRPr="00117E70">
        <w:rPr>
          <w:rFonts w:ascii="Times New Roman" w:hAnsi="Times New Roman"/>
          <w:sz w:val="24"/>
          <w:szCs w:val="28"/>
          <w:lang w:bidi="ru-RU"/>
        </w:rPr>
        <w:t xml:space="preserve"> городском поселении. Площадь завода составит 7800 м², мощность производства — 4800 тонн в год. Выход на проектную мощность запланирован на 2 квартал 2026 года, к этому времени на предприятии будет создано 134 рабочих места. Объем инвестиций составит 1,1 млрд. рублей. </w:t>
      </w:r>
    </w:p>
    <w:p w:rsidR="008F7EF2" w:rsidRPr="008F7EF2" w:rsidRDefault="008F7EF2" w:rsidP="008F7EF2">
      <w:pPr>
        <w:spacing w:after="0"/>
        <w:ind w:firstLine="851"/>
        <w:jc w:val="both"/>
        <w:rPr>
          <w:rFonts w:ascii="Times New Roman" w:hAnsi="Times New Roman"/>
          <w:sz w:val="24"/>
          <w:szCs w:val="28"/>
          <w:lang w:bidi="ru-RU"/>
        </w:rPr>
      </w:pPr>
    </w:p>
    <w:p w:rsidR="008F7EF2" w:rsidRPr="008F7EF2" w:rsidRDefault="008F7EF2" w:rsidP="008F7EF2">
      <w:pPr>
        <w:spacing w:after="0"/>
        <w:ind w:firstLine="851"/>
        <w:jc w:val="both"/>
        <w:rPr>
          <w:rFonts w:ascii="Times New Roman" w:hAnsi="Times New Roman"/>
          <w:sz w:val="24"/>
          <w:szCs w:val="28"/>
          <w:lang w:bidi="ru-RU"/>
        </w:rPr>
      </w:pPr>
      <w:r w:rsidRPr="008F7EF2">
        <w:rPr>
          <w:rFonts w:ascii="Times New Roman" w:hAnsi="Times New Roman"/>
          <w:sz w:val="24"/>
          <w:szCs w:val="28"/>
          <w:lang w:bidi="ru-RU"/>
        </w:rPr>
        <w:t>Следует отметить, что важным фактором развития бизнеса является активная государственная поддержка инвесторов в соответствии с федеральным и региональным законодательством.</w:t>
      </w:r>
      <w:r w:rsidRPr="008F7EF2">
        <w:rPr>
          <w:rFonts w:ascii="Times New Roman" w:hAnsi="Times New Roman"/>
          <w:sz w:val="24"/>
          <w:szCs w:val="28"/>
          <w:u w:val="single"/>
          <w:lang w:bidi="ru-RU"/>
        </w:rPr>
        <w:t xml:space="preserve"> </w:t>
      </w:r>
    </w:p>
    <w:p w:rsidR="00F73896" w:rsidRPr="00F73896" w:rsidRDefault="00F73896" w:rsidP="00F73896">
      <w:pPr>
        <w:pStyle w:val="a3"/>
        <w:ind w:firstLine="709"/>
        <w:jc w:val="both"/>
        <w:rPr>
          <w:rFonts w:ascii="Times New Roman" w:eastAsia="Times New Roman" w:hAnsi="Times New Roman" w:cs="Times New Roman"/>
          <w:sz w:val="24"/>
          <w:szCs w:val="28"/>
        </w:rPr>
      </w:pPr>
      <w:r w:rsidRPr="00F73896">
        <w:rPr>
          <w:rFonts w:ascii="Times New Roman" w:eastAsia="Times New Roman" w:hAnsi="Times New Roman" w:cs="Times New Roman"/>
          <w:sz w:val="24"/>
          <w:szCs w:val="28"/>
        </w:rPr>
        <w:t xml:space="preserve">Следует отметить, что важным фактором в успешном развитии экономики района является активная государственная поддержка, в том числе в рамках реализации программы в сфере агропромышленного комплекса, сопровождение новых инвестиционных проектов </w:t>
      </w:r>
      <w:r w:rsidRPr="00F73896">
        <w:rPr>
          <w:rFonts w:ascii="Times New Roman" w:eastAsia="Times New Roman" w:hAnsi="Times New Roman" w:cs="Times New Roman"/>
          <w:sz w:val="24"/>
          <w:szCs w:val="28"/>
        </w:rPr>
        <w:lastRenderedPageBreak/>
        <w:t>Агентством экономического развития, а также предоставление налоговых льгот крупным инвесторам в соответствии с региональным законодательством.</w:t>
      </w:r>
    </w:p>
    <w:p w:rsidR="00F73896" w:rsidRDefault="00F73896" w:rsidP="00247DFA">
      <w:pPr>
        <w:ind w:right="142"/>
        <w:jc w:val="center"/>
        <w:rPr>
          <w:rFonts w:ascii="Times New Roman" w:hAnsi="Times New Roman"/>
          <w:b/>
          <w:sz w:val="24"/>
          <w:szCs w:val="24"/>
        </w:rPr>
      </w:pPr>
    </w:p>
    <w:p w:rsidR="00247DFA" w:rsidRPr="00247DFA" w:rsidRDefault="00247DFA" w:rsidP="00247DFA">
      <w:pPr>
        <w:ind w:right="142"/>
        <w:jc w:val="center"/>
        <w:rPr>
          <w:rFonts w:ascii="Times New Roman" w:hAnsi="Times New Roman"/>
          <w:sz w:val="24"/>
          <w:szCs w:val="24"/>
        </w:rPr>
      </w:pPr>
      <w:r w:rsidRPr="003375C3">
        <w:rPr>
          <w:rFonts w:ascii="Times New Roman" w:hAnsi="Times New Roman"/>
          <w:b/>
          <w:sz w:val="24"/>
          <w:szCs w:val="24"/>
        </w:rPr>
        <w:t>Сельское хозяйство</w:t>
      </w:r>
    </w:p>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Структура агропромышленного комплекса Ломоносовского района представлена:</w:t>
      </w:r>
    </w:p>
    <w:p w:rsidR="00117E70" w:rsidRPr="00117E70" w:rsidRDefault="00117E70" w:rsidP="00117E70">
      <w:pPr>
        <w:numPr>
          <w:ilvl w:val="0"/>
          <w:numId w:val="4"/>
        </w:numPr>
        <w:jc w:val="both"/>
        <w:rPr>
          <w:rFonts w:ascii="Times New Roman" w:hAnsi="Times New Roman"/>
          <w:sz w:val="24"/>
          <w:szCs w:val="24"/>
        </w:rPr>
      </w:pPr>
      <w:r w:rsidRPr="00117E70">
        <w:rPr>
          <w:rFonts w:ascii="Times New Roman" w:hAnsi="Times New Roman"/>
          <w:sz w:val="24"/>
          <w:szCs w:val="24"/>
        </w:rPr>
        <w:t>12 сельскохозяйственными предприятиями;</w:t>
      </w:r>
    </w:p>
    <w:p w:rsidR="00117E70" w:rsidRPr="00117E70" w:rsidRDefault="00117E70" w:rsidP="00117E70">
      <w:pPr>
        <w:numPr>
          <w:ilvl w:val="0"/>
          <w:numId w:val="4"/>
        </w:numPr>
        <w:jc w:val="both"/>
        <w:rPr>
          <w:rFonts w:ascii="Times New Roman" w:hAnsi="Times New Roman"/>
          <w:sz w:val="24"/>
          <w:szCs w:val="24"/>
        </w:rPr>
      </w:pPr>
      <w:r w:rsidRPr="00117E70">
        <w:rPr>
          <w:rFonts w:ascii="Times New Roman" w:hAnsi="Times New Roman"/>
          <w:sz w:val="24"/>
          <w:szCs w:val="24"/>
        </w:rPr>
        <w:t>4 производственными и обслуживающими предприятиями;</w:t>
      </w:r>
    </w:p>
    <w:p w:rsidR="00117E70" w:rsidRPr="00117E70" w:rsidRDefault="00117E70" w:rsidP="00117E70">
      <w:pPr>
        <w:numPr>
          <w:ilvl w:val="0"/>
          <w:numId w:val="4"/>
        </w:numPr>
        <w:jc w:val="both"/>
        <w:rPr>
          <w:rFonts w:ascii="Times New Roman" w:hAnsi="Times New Roman"/>
          <w:sz w:val="24"/>
          <w:szCs w:val="24"/>
        </w:rPr>
      </w:pPr>
      <w:r w:rsidRPr="00117E70">
        <w:rPr>
          <w:rFonts w:ascii="Times New Roman" w:hAnsi="Times New Roman"/>
          <w:sz w:val="24"/>
          <w:szCs w:val="24"/>
        </w:rPr>
        <w:t>20 крестьянскими (фермерскими) хозяйствами.</w:t>
      </w:r>
    </w:p>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Основные направления деятельности: в животноводстве - производство молока </w:t>
      </w:r>
      <w:r w:rsidRPr="00117E70">
        <w:rPr>
          <w:rFonts w:ascii="Times New Roman" w:hAnsi="Times New Roman"/>
          <w:sz w:val="24"/>
          <w:szCs w:val="24"/>
        </w:rPr>
        <w:br/>
        <w:t>и мяса, в растениеводстве – производство зерна, овощей и картофеля.</w:t>
      </w:r>
    </w:p>
    <w:p w:rsidR="00117E70" w:rsidRPr="00117E70" w:rsidRDefault="00117E70" w:rsidP="00117E70">
      <w:pPr>
        <w:ind w:firstLine="709"/>
        <w:jc w:val="both"/>
        <w:rPr>
          <w:rFonts w:ascii="Times New Roman" w:hAnsi="Times New Roman"/>
          <w:sz w:val="24"/>
          <w:szCs w:val="24"/>
        </w:rPr>
      </w:pPr>
      <w:r w:rsidRPr="00117E70">
        <w:rPr>
          <w:rFonts w:ascii="Times New Roman" w:hAnsi="Times New Roman"/>
          <w:b/>
          <w:i/>
          <w:sz w:val="24"/>
          <w:szCs w:val="24"/>
        </w:rPr>
        <w:t>Динамика показателей молочного животноводства:</w:t>
      </w:r>
    </w:p>
    <w:tbl>
      <w:tblPr>
        <w:tblStyle w:val="a9"/>
        <w:tblW w:w="0" w:type="auto"/>
        <w:jc w:val="center"/>
        <w:tblLook w:val="04A0"/>
      </w:tblPr>
      <w:tblGrid>
        <w:gridCol w:w="3528"/>
        <w:gridCol w:w="2126"/>
        <w:gridCol w:w="1701"/>
        <w:gridCol w:w="2250"/>
      </w:tblGrid>
      <w:tr w:rsidR="00117E70" w:rsidRPr="00117E70" w:rsidTr="00117E70">
        <w:trPr>
          <w:trHeight w:val="556"/>
          <w:jc w:val="center"/>
        </w:trPr>
        <w:tc>
          <w:tcPr>
            <w:tcW w:w="3528" w:type="dxa"/>
            <w:vAlign w:val="center"/>
          </w:tcPr>
          <w:p w:rsidR="00117E70" w:rsidRPr="00117E70" w:rsidRDefault="00117E70" w:rsidP="00117E70">
            <w:pPr>
              <w:ind w:firstLine="709"/>
              <w:jc w:val="both"/>
              <w:rPr>
                <w:rFonts w:ascii="Times New Roman" w:hAnsi="Times New Roman"/>
                <w:b/>
                <w:sz w:val="24"/>
                <w:szCs w:val="24"/>
              </w:rPr>
            </w:pPr>
            <w:r w:rsidRPr="00117E70">
              <w:rPr>
                <w:rFonts w:ascii="Times New Roman" w:hAnsi="Times New Roman"/>
                <w:b/>
                <w:sz w:val="24"/>
                <w:szCs w:val="24"/>
              </w:rPr>
              <w:t>Показатель</w:t>
            </w:r>
          </w:p>
        </w:tc>
        <w:tc>
          <w:tcPr>
            <w:tcW w:w="2126" w:type="dxa"/>
            <w:vAlign w:val="center"/>
          </w:tcPr>
          <w:p w:rsidR="00117E70" w:rsidRPr="00117E70" w:rsidRDefault="00117E70" w:rsidP="00117E70">
            <w:pPr>
              <w:ind w:firstLine="709"/>
              <w:jc w:val="both"/>
              <w:rPr>
                <w:rFonts w:ascii="Times New Roman" w:hAnsi="Times New Roman"/>
                <w:b/>
                <w:sz w:val="24"/>
                <w:szCs w:val="24"/>
              </w:rPr>
            </w:pPr>
            <w:r w:rsidRPr="00117E70">
              <w:rPr>
                <w:rFonts w:ascii="Times New Roman" w:hAnsi="Times New Roman"/>
                <w:b/>
                <w:sz w:val="24"/>
                <w:szCs w:val="24"/>
              </w:rPr>
              <w:t>01.06.2024</w:t>
            </w:r>
          </w:p>
        </w:tc>
        <w:tc>
          <w:tcPr>
            <w:tcW w:w="1701" w:type="dxa"/>
            <w:vAlign w:val="center"/>
          </w:tcPr>
          <w:p w:rsidR="00117E70" w:rsidRPr="00117E70" w:rsidRDefault="00911A23" w:rsidP="00911A23">
            <w:pPr>
              <w:rPr>
                <w:rFonts w:ascii="Times New Roman" w:hAnsi="Times New Roman"/>
                <w:b/>
                <w:sz w:val="24"/>
                <w:szCs w:val="24"/>
              </w:rPr>
            </w:pPr>
            <w:r>
              <w:rPr>
                <w:rFonts w:ascii="Times New Roman" w:hAnsi="Times New Roman"/>
                <w:b/>
                <w:sz w:val="24"/>
                <w:szCs w:val="24"/>
              </w:rPr>
              <w:t xml:space="preserve">    </w:t>
            </w:r>
            <w:r w:rsidR="00117E70" w:rsidRPr="00117E70">
              <w:rPr>
                <w:rFonts w:ascii="Times New Roman" w:hAnsi="Times New Roman"/>
                <w:b/>
                <w:sz w:val="24"/>
                <w:szCs w:val="24"/>
              </w:rPr>
              <w:t>01.</w:t>
            </w:r>
            <w:r w:rsidR="00117E70" w:rsidRPr="00117E70">
              <w:rPr>
                <w:rFonts w:ascii="Times New Roman" w:hAnsi="Times New Roman"/>
                <w:b/>
                <w:sz w:val="24"/>
                <w:szCs w:val="24"/>
                <w:lang w:val="en-US"/>
              </w:rPr>
              <w:t>0</w:t>
            </w:r>
            <w:r w:rsidR="00117E70" w:rsidRPr="00117E70">
              <w:rPr>
                <w:rFonts w:ascii="Times New Roman" w:hAnsi="Times New Roman"/>
                <w:b/>
                <w:sz w:val="24"/>
                <w:szCs w:val="24"/>
              </w:rPr>
              <w:t>6.2025</w:t>
            </w:r>
          </w:p>
        </w:tc>
        <w:tc>
          <w:tcPr>
            <w:tcW w:w="2250" w:type="dxa"/>
            <w:vAlign w:val="center"/>
          </w:tcPr>
          <w:p w:rsidR="00911A23" w:rsidRDefault="00117E70" w:rsidP="00911A23">
            <w:pPr>
              <w:jc w:val="both"/>
              <w:rPr>
                <w:rFonts w:ascii="Times New Roman" w:hAnsi="Times New Roman"/>
                <w:b/>
                <w:sz w:val="24"/>
                <w:szCs w:val="24"/>
              </w:rPr>
            </w:pPr>
            <w:r w:rsidRPr="00117E70">
              <w:rPr>
                <w:rFonts w:ascii="Times New Roman" w:hAnsi="Times New Roman"/>
                <w:b/>
                <w:sz w:val="24"/>
                <w:szCs w:val="24"/>
              </w:rPr>
              <w:t xml:space="preserve">к </w:t>
            </w:r>
            <w:proofErr w:type="spellStart"/>
            <w:r w:rsidR="00911A23">
              <w:rPr>
                <w:rFonts w:ascii="Times New Roman" w:hAnsi="Times New Roman"/>
                <w:b/>
                <w:sz w:val="24"/>
                <w:szCs w:val="24"/>
              </w:rPr>
              <w:t>соответств</w:t>
            </w:r>
            <w:proofErr w:type="spellEnd"/>
            <w:r w:rsidR="00911A23">
              <w:rPr>
                <w:rFonts w:ascii="Times New Roman" w:hAnsi="Times New Roman"/>
                <w:b/>
                <w:sz w:val="24"/>
                <w:szCs w:val="24"/>
              </w:rPr>
              <w:t>.</w:t>
            </w:r>
          </w:p>
          <w:p w:rsidR="00117E70" w:rsidRPr="00117E70" w:rsidRDefault="00911A23" w:rsidP="00911A23">
            <w:pPr>
              <w:jc w:val="both"/>
              <w:rPr>
                <w:rFonts w:ascii="Times New Roman" w:hAnsi="Times New Roman"/>
                <w:b/>
                <w:sz w:val="24"/>
                <w:szCs w:val="24"/>
              </w:rPr>
            </w:pPr>
            <w:r>
              <w:rPr>
                <w:rFonts w:ascii="Times New Roman" w:hAnsi="Times New Roman"/>
                <w:b/>
                <w:sz w:val="24"/>
                <w:szCs w:val="24"/>
              </w:rPr>
              <w:t xml:space="preserve">периоду </w:t>
            </w:r>
            <w:r w:rsidR="00117E70" w:rsidRPr="00117E70">
              <w:rPr>
                <w:rFonts w:ascii="Times New Roman" w:hAnsi="Times New Roman"/>
                <w:b/>
                <w:sz w:val="24"/>
                <w:szCs w:val="24"/>
              </w:rPr>
              <w:t>прошло</w:t>
            </w:r>
            <w:r>
              <w:rPr>
                <w:rFonts w:ascii="Times New Roman" w:hAnsi="Times New Roman"/>
                <w:b/>
                <w:sz w:val="24"/>
                <w:szCs w:val="24"/>
              </w:rPr>
              <w:t>го</w:t>
            </w:r>
            <w:r w:rsidR="00117E70" w:rsidRPr="00117E70">
              <w:rPr>
                <w:rFonts w:ascii="Times New Roman" w:hAnsi="Times New Roman"/>
                <w:b/>
                <w:sz w:val="24"/>
                <w:szCs w:val="24"/>
              </w:rPr>
              <w:t xml:space="preserve"> год</w:t>
            </w:r>
            <w:r>
              <w:rPr>
                <w:rFonts w:ascii="Times New Roman" w:hAnsi="Times New Roman"/>
                <w:b/>
                <w:sz w:val="24"/>
                <w:szCs w:val="24"/>
              </w:rPr>
              <w:t>а</w:t>
            </w:r>
          </w:p>
        </w:tc>
      </w:tr>
      <w:tr w:rsidR="00117E70" w:rsidRPr="00117E70" w:rsidTr="00117E70">
        <w:trPr>
          <w:trHeight w:val="361"/>
          <w:jc w:val="center"/>
        </w:trPr>
        <w:tc>
          <w:tcPr>
            <w:tcW w:w="3528"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Всего КРС, голов</w:t>
            </w:r>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9290</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9781</w:t>
            </w:r>
          </w:p>
        </w:tc>
        <w:tc>
          <w:tcPr>
            <w:tcW w:w="2250"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+ 491</w:t>
            </w:r>
          </w:p>
        </w:tc>
      </w:tr>
      <w:tr w:rsidR="00117E70" w:rsidRPr="00117E70" w:rsidTr="00117E70">
        <w:trPr>
          <w:trHeight w:val="438"/>
          <w:jc w:val="center"/>
        </w:trPr>
        <w:tc>
          <w:tcPr>
            <w:tcW w:w="3528"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Поголовье коров, голов</w:t>
            </w:r>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lang w:val="en-US"/>
              </w:rPr>
              <w:t>39</w:t>
            </w:r>
            <w:r w:rsidRPr="00117E70">
              <w:rPr>
                <w:rFonts w:ascii="Times New Roman" w:hAnsi="Times New Roman"/>
                <w:sz w:val="24"/>
                <w:szCs w:val="24"/>
              </w:rPr>
              <w:t>24</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lang w:val="en-US"/>
              </w:rPr>
              <w:t>39</w:t>
            </w:r>
            <w:r w:rsidRPr="00117E70">
              <w:rPr>
                <w:rFonts w:ascii="Times New Roman" w:hAnsi="Times New Roman"/>
                <w:sz w:val="24"/>
                <w:szCs w:val="24"/>
              </w:rPr>
              <w:t>98</w:t>
            </w:r>
          </w:p>
        </w:tc>
        <w:tc>
          <w:tcPr>
            <w:tcW w:w="2250" w:type="dxa"/>
            <w:vAlign w:val="center"/>
          </w:tcPr>
          <w:p w:rsidR="00117E70" w:rsidRPr="00117E70" w:rsidRDefault="00117E70" w:rsidP="00117E70">
            <w:pPr>
              <w:ind w:firstLine="709"/>
              <w:jc w:val="both"/>
              <w:rPr>
                <w:rFonts w:ascii="Times New Roman" w:hAnsi="Times New Roman"/>
                <w:sz w:val="24"/>
                <w:szCs w:val="24"/>
                <w:lang w:val="en-US"/>
              </w:rPr>
            </w:pPr>
            <w:r w:rsidRPr="00117E70">
              <w:rPr>
                <w:rFonts w:ascii="Times New Roman" w:hAnsi="Times New Roman"/>
                <w:sz w:val="24"/>
                <w:szCs w:val="24"/>
              </w:rPr>
              <w:t>+ 74</w:t>
            </w:r>
          </w:p>
        </w:tc>
      </w:tr>
      <w:tr w:rsidR="00117E70" w:rsidRPr="00117E70" w:rsidTr="00117E70">
        <w:trPr>
          <w:trHeight w:val="429"/>
          <w:jc w:val="center"/>
        </w:trPr>
        <w:tc>
          <w:tcPr>
            <w:tcW w:w="3528"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Производство молока, цен</w:t>
            </w:r>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178332</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179471</w:t>
            </w:r>
          </w:p>
        </w:tc>
        <w:tc>
          <w:tcPr>
            <w:tcW w:w="2250" w:type="dxa"/>
            <w:shd w:val="clear" w:color="auto" w:fill="auto"/>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+ 1139</w:t>
            </w:r>
          </w:p>
        </w:tc>
      </w:tr>
      <w:tr w:rsidR="00117E70" w:rsidRPr="00117E70" w:rsidTr="00117E70">
        <w:trPr>
          <w:trHeight w:val="421"/>
          <w:jc w:val="center"/>
        </w:trPr>
        <w:tc>
          <w:tcPr>
            <w:tcW w:w="3528"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Надой на 1 фуражную корову, </w:t>
            </w:r>
            <w:proofErr w:type="gramStart"/>
            <w:r w:rsidRPr="00117E70">
              <w:rPr>
                <w:rFonts w:ascii="Times New Roman" w:hAnsi="Times New Roman"/>
                <w:sz w:val="24"/>
                <w:szCs w:val="24"/>
              </w:rPr>
              <w:t>кг</w:t>
            </w:r>
            <w:proofErr w:type="gramEnd"/>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4562</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4540</w:t>
            </w:r>
          </w:p>
        </w:tc>
        <w:tc>
          <w:tcPr>
            <w:tcW w:w="2250" w:type="dxa"/>
            <w:shd w:val="clear" w:color="auto" w:fill="auto"/>
            <w:vAlign w:val="center"/>
          </w:tcPr>
          <w:p w:rsidR="00117E70" w:rsidRPr="00117E70" w:rsidRDefault="00117E70" w:rsidP="00117E70">
            <w:pPr>
              <w:ind w:firstLine="709"/>
              <w:jc w:val="both"/>
              <w:rPr>
                <w:rFonts w:ascii="Times New Roman" w:hAnsi="Times New Roman"/>
                <w:sz w:val="24"/>
                <w:szCs w:val="24"/>
                <w:lang w:val="en-US"/>
              </w:rPr>
            </w:pPr>
            <w:r w:rsidRPr="00117E70">
              <w:rPr>
                <w:rFonts w:ascii="Times New Roman" w:hAnsi="Times New Roman"/>
                <w:sz w:val="24"/>
                <w:szCs w:val="24"/>
              </w:rPr>
              <w:t>- 22</w:t>
            </w:r>
          </w:p>
        </w:tc>
      </w:tr>
      <w:tr w:rsidR="00117E70" w:rsidRPr="00117E70" w:rsidTr="00117E70">
        <w:trPr>
          <w:trHeight w:val="428"/>
          <w:jc w:val="center"/>
        </w:trPr>
        <w:tc>
          <w:tcPr>
            <w:tcW w:w="3528"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Реализация молока физ. вес, цен.</w:t>
            </w:r>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163559</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163218</w:t>
            </w:r>
          </w:p>
        </w:tc>
        <w:tc>
          <w:tcPr>
            <w:tcW w:w="2250" w:type="dxa"/>
            <w:shd w:val="clear" w:color="auto" w:fill="auto"/>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- 341</w:t>
            </w:r>
          </w:p>
        </w:tc>
      </w:tr>
    </w:tbl>
    <w:p w:rsidR="00117E70" w:rsidRPr="00117E70" w:rsidRDefault="00117E70" w:rsidP="00117E70">
      <w:pPr>
        <w:ind w:firstLine="709"/>
        <w:jc w:val="both"/>
        <w:rPr>
          <w:rFonts w:ascii="Times New Roman" w:hAnsi="Times New Roman"/>
          <w:b/>
          <w:i/>
          <w:sz w:val="24"/>
          <w:szCs w:val="24"/>
        </w:rPr>
      </w:pPr>
      <w:r w:rsidRPr="00117E70">
        <w:rPr>
          <w:rFonts w:ascii="Times New Roman" w:hAnsi="Times New Roman"/>
          <w:b/>
          <w:i/>
          <w:sz w:val="24"/>
          <w:szCs w:val="24"/>
        </w:rPr>
        <w:t>Динамика показателей растениеводства:</w:t>
      </w:r>
    </w:p>
    <w:tbl>
      <w:tblPr>
        <w:tblStyle w:val="a9"/>
        <w:tblW w:w="0" w:type="auto"/>
        <w:jc w:val="center"/>
        <w:tblLook w:val="04A0"/>
      </w:tblPr>
      <w:tblGrid>
        <w:gridCol w:w="3529"/>
        <w:gridCol w:w="2126"/>
        <w:gridCol w:w="1701"/>
        <w:gridCol w:w="2251"/>
      </w:tblGrid>
      <w:tr w:rsidR="00117E70" w:rsidRPr="00117E70" w:rsidTr="00117E70">
        <w:trPr>
          <w:jc w:val="center"/>
        </w:trPr>
        <w:tc>
          <w:tcPr>
            <w:tcW w:w="3529" w:type="dxa"/>
            <w:vAlign w:val="center"/>
          </w:tcPr>
          <w:p w:rsidR="00117E70" w:rsidRPr="00117E70" w:rsidRDefault="00117E70" w:rsidP="00117E70">
            <w:pPr>
              <w:ind w:firstLine="709"/>
              <w:jc w:val="both"/>
              <w:rPr>
                <w:rFonts w:ascii="Times New Roman" w:hAnsi="Times New Roman"/>
                <w:b/>
                <w:sz w:val="24"/>
                <w:szCs w:val="24"/>
              </w:rPr>
            </w:pPr>
            <w:r w:rsidRPr="00117E70">
              <w:rPr>
                <w:rFonts w:ascii="Times New Roman" w:hAnsi="Times New Roman"/>
                <w:b/>
                <w:sz w:val="24"/>
                <w:szCs w:val="24"/>
              </w:rPr>
              <w:t>Показатель</w:t>
            </w:r>
          </w:p>
        </w:tc>
        <w:tc>
          <w:tcPr>
            <w:tcW w:w="2126" w:type="dxa"/>
            <w:vAlign w:val="center"/>
          </w:tcPr>
          <w:p w:rsidR="00117E70" w:rsidRPr="00117E70" w:rsidRDefault="00117E70" w:rsidP="00117E70">
            <w:pPr>
              <w:ind w:firstLine="709"/>
              <w:jc w:val="both"/>
              <w:rPr>
                <w:rFonts w:ascii="Times New Roman" w:hAnsi="Times New Roman"/>
                <w:b/>
                <w:sz w:val="24"/>
                <w:szCs w:val="24"/>
                <w:lang w:val="en-US"/>
              </w:rPr>
            </w:pPr>
            <w:r w:rsidRPr="00117E70">
              <w:rPr>
                <w:rFonts w:ascii="Times New Roman" w:hAnsi="Times New Roman"/>
                <w:b/>
                <w:sz w:val="24"/>
                <w:szCs w:val="24"/>
              </w:rPr>
              <w:t>01.07.202</w:t>
            </w:r>
            <w:r w:rsidRPr="00117E70">
              <w:rPr>
                <w:rFonts w:ascii="Times New Roman" w:hAnsi="Times New Roman"/>
                <w:b/>
                <w:sz w:val="24"/>
                <w:szCs w:val="24"/>
                <w:lang w:val="en-US"/>
              </w:rPr>
              <w:t>4</w:t>
            </w:r>
          </w:p>
        </w:tc>
        <w:tc>
          <w:tcPr>
            <w:tcW w:w="1701" w:type="dxa"/>
            <w:vAlign w:val="center"/>
          </w:tcPr>
          <w:p w:rsidR="00117E70" w:rsidRPr="00117E70" w:rsidRDefault="00117E70" w:rsidP="00117E70">
            <w:pPr>
              <w:ind w:firstLine="709"/>
              <w:jc w:val="both"/>
              <w:rPr>
                <w:rFonts w:ascii="Times New Roman" w:hAnsi="Times New Roman"/>
                <w:b/>
                <w:sz w:val="24"/>
                <w:szCs w:val="24"/>
              </w:rPr>
            </w:pPr>
            <w:r w:rsidRPr="00117E70">
              <w:rPr>
                <w:rFonts w:ascii="Times New Roman" w:hAnsi="Times New Roman"/>
                <w:b/>
                <w:sz w:val="24"/>
                <w:szCs w:val="24"/>
              </w:rPr>
              <w:t>01.</w:t>
            </w:r>
            <w:r w:rsidRPr="00117E70">
              <w:rPr>
                <w:rFonts w:ascii="Times New Roman" w:hAnsi="Times New Roman"/>
                <w:b/>
                <w:sz w:val="24"/>
                <w:szCs w:val="24"/>
                <w:lang w:val="en-US"/>
              </w:rPr>
              <w:t>0</w:t>
            </w:r>
            <w:r w:rsidRPr="00117E70">
              <w:rPr>
                <w:rFonts w:ascii="Times New Roman" w:hAnsi="Times New Roman"/>
                <w:b/>
                <w:sz w:val="24"/>
                <w:szCs w:val="24"/>
              </w:rPr>
              <w:t xml:space="preserve">7.2025 </w:t>
            </w:r>
          </w:p>
        </w:tc>
        <w:tc>
          <w:tcPr>
            <w:tcW w:w="2251" w:type="dxa"/>
            <w:vAlign w:val="center"/>
          </w:tcPr>
          <w:p w:rsidR="00117E70" w:rsidRPr="00117E70" w:rsidRDefault="00117E70" w:rsidP="00117E70">
            <w:pPr>
              <w:ind w:firstLine="709"/>
              <w:jc w:val="both"/>
              <w:rPr>
                <w:rFonts w:ascii="Times New Roman" w:hAnsi="Times New Roman"/>
                <w:b/>
                <w:sz w:val="24"/>
                <w:szCs w:val="24"/>
              </w:rPr>
            </w:pPr>
            <w:r w:rsidRPr="00117E70">
              <w:rPr>
                <w:rFonts w:ascii="Times New Roman" w:hAnsi="Times New Roman"/>
                <w:b/>
                <w:sz w:val="24"/>
                <w:szCs w:val="24"/>
              </w:rPr>
              <w:t>+/- к прошлому году</w:t>
            </w:r>
          </w:p>
        </w:tc>
      </w:tr>
      <w:tr w:rsidR="00117E70" w:rsidRPr="00117E70" w:rsidTr="00117E70">
        <w:trPr>
          <w:trHeight w:val="352"/>
          <w:jc w:val="center"/>
        </w:trPr>
        <w:tc>
          <w:tcPr>
            <w:tcW w:w="3529"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Зерновые, </w:t>
            </w:r>
            <w:proofErr w:type="gramStart"/>
            <w:r w:rsidRPr="00117E70">
              <w:rPr>
                <w:rFonts w:ascii="Times New Roman" w:hAnsi="Times New Roman"/>
                <w:sz w:val="24"/>
                <w:szCs w:val="24"/>
              </w:rPr>
              <w:t>га</w:t>
            </w:r>
            <w:proofErr w:type="gramEnd"/>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lang w:val="en-US"/>
              </w:rPr>
              <w:t>2</w:t>
            </w:r>
            <w:r w:rsidRPr="00117E70">
              <w:rPr>
                <w:rFonts w:ascii="Times New Roman" w:hAnsi="Times New Roman"/>
                <w:sz w:val="24"/>
                <w:szCs w:val="24"/>
              </w:rPr>
              <w:t> </w:t>
            </w:r>
            <w:r w:rsidRPr="00117E70">
              <w:rPr>
                <w:rFonts w:ascii="Times New Roman" w:hAnsi="Times New Roman"/>
                <w:sz w:val="24"/>
                <w:szCs w:val="24"/>
                <w:lang w:val="en-US"/>
              </w:rPr>
              <w:t>5</w:t>
            </w:r>
            <w:r w:rsidRPr="00117E70">
              <w:rPr>
                <w:rFonts w:ascii="Times New Roman" w:hAnsi="Times New Roman"/>
                <w:sz w:val="24"/>
                <w:szCs w:val="24"/>
              </w:rPr>
              <w:t>50</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2200</w:t>
            </w:r>
          </w:p>
        </w:tc>
        <w:tc>
          <w:tcPr>
            <w:tcW w:w="225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lang w:val="en-US"/>
              </w:rPr>
              <w:t>-</w:t>
            </w:r>
            <w:r w:rsidRPr="00117E70">
              <w:rPr>
                <w:rFonts w:ascii="Times New Roman" w:hAnsi="Times New Roman"/>
                <w:sz w:val="24"/>
                <w:szCs w:val="24"/>
              </w:rPr>
              <w:t xml:space="preserve"> 350</w:t>
            </w:r>
          </w:p>
        </w:tc>
      </w:tr>
      <w:tr w:rsidR="00117E70" w:rsidRPr="00117E70" w:rsidTr="00117E70">
        <w:trPr>
          <w:trHeight w:val="352"/>
          <w:jc w:val="center"/>
        </w:trPr>
        <w:tc>
          <w:tcPr>
            <w:tcW w:w="3529"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Рапс, </w:t>
            </w:r>
            <w:proofErr w:type="gramStart"/>
            <w:r w:rsidRPr="00117E70">
              <w:rPr>
                <w:rFonts w:ascii="Times New Roman" w:hAnsi="Times New Roman"/>
                <w:sz w:val="24"/>
                <w:szCs w:val="24"/>
              </w:rPr>
              <w:t>га</w:t>
            </w:r>
            <w:proofErr w:type="gramEnd"/>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219</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260</w:t>
            </w:r>
          </w:p>
        </w:tc>
        <w:tc>
          <w:tcPr>
            <w:tcW w:w="2251" w:type="dxa"/>
            <w:vAlign w:val="center"/>
          </w:tcPr>
          <w:p w:rsidR="00117E70" w:rsidRPr="00117E70" w:rsidRDefault="00117E70" w:rsidP="00117E70">
            <w:pPr>
              <w:ind w:firstLine="709"/>
              <w:jc w:val="both"/>
              <w:rPr>
                <w:rFonts w:ascii="Times New Roman" w:hAnsi="Times New Roman"/>
                <w:sz w:val="24"/>
                <w:szCs w:val="24"/>
                <w:lang w:val="en-US"/>
              </w:rPr>
            </w:pPr>
            <w:r w:rsidRPr="00117E70">
              <w:rPr>
                <w:rFonts w:ascii="Times New Roman" w:hAnsi="Times New Roman"/>
                <w:sz w:val="24"/>
                <w:szCs w:val="24"/>
              </w:rPr>
              <w:t>+41</w:t>
            </w:r>
          </w:p>
        </w:tc>
      </w:tr>
      <w:tr w:rsidR="00117E70" w:rsidRPr="00117E70" w:rsidTr="00117E70">
        <w:trPr>
          <w:trHeight w:val="427"/>
          <w:jc w:val="center"/>
        </w:trPr>
        <w:tc>
          <w:tcPr>
            <w:tcW w:w="3529"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Овощи, </w:t>
            </w:r>
            <w:proofErr w:type="gramStart"/>
            <w:r w:rsidRPr="00117E70">
              <w:rPr>
                <w:rFonts w:ascii="Times New Roman" w:hAnsi="Times New Roman"/>
                <w:sz w:val="24"/>
                <w:szCs w:val="24"/>
              </w:rPr>
              <w:t>га</w:t>
            </w:r>
            <w:proofErr w:type="gramEnd"/>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132</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124</w:t>
            </w:r>
          </w:p>
        </w:tc>
        <w:tc>
          <w:tcPr>
            <w:tcW w:w="225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- 8</w:t>
            </w:r>
          </w:p>
        </w:tc>
      </w:tr>
      <w:tr w:rsidR="00117E70" w:rsidRPr="00117E70" w:rsidTr="00117E70">
        <w:trPr>
          <w:trHeight w:val="419"/>
          <w:jc w:val="center"/>
        </w:trPr>
        <w:tc>
          <w:tcPr>
            <w:tcW w:w="3529"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Картофель, </w:t>
            </w:r>
            <w:proofErr w:type="gramStart"/>
            <w:r w:rsidRPr="00117E70">
              <w:rPr>
                <w:rFonts w:ascii="Times New Roman" w:hAnsi="Times New Roman"/>
                <w:sz w:val="24"/>
                <w:szCs w:val="24"/>
              </w:rPr>
              <w:t>га</w:t>
            </w:r>
            <w:proofErr w:type="gramEnd"/>
          </w:p>
        </w:tc>
        <w:tc>
          <w:tcPr>
            <w:tcW w:w="2126" w:type="dxa"/>
            <w:vAlign w:val="center"/>
          </w:tcPr>
          <w:p w:rsidR="00117E70" w:rsidRPr="00117E70" w:rsidRDefault="00117E70" w:rsidP="00117E70">
            <w:pPr>
              <w:ind w:firstLine="709"/>
              <w:jc w:val="both"/>
              <w:rPr>
                <w:rFonts w:ascii="Times New Roman" w:hAnsi="Times New Roman"/>
                <w:sz w:val="24"/>
                <w:szCs w:val="24"/>
                <w:lang w:val="en-US"/>
              </w:rPr>
            </w:pPr>
            <w:r w:rsidRPr="00117E70">
              <w:rPr>
                <w:rFonts w:ascii="Times New Roman" w:hAnsi="Times New Roman"/>
                <w:sz w:val="24"/>
                <w:szCs w:val="24"/>
              </w:rPr>
              <w:t>50</w:t>
            </w:r>
          </w:p>
        </w:tc>
        <w:tc>
          <w:tcPr>
            <w:tcW w:w="1701" w:type="dxa"/>
            <w:vAlign w:val="center"/>
          </w:tcPr>
          <w:p w:rsidR="00117E70" w:rsidRPr="00117E70" w:rsidRDefault="00117E70" w:rsidP="00117E70">
            <w:pPr>
              <w:ind w:firstLine="709"/>
              <w:jc w:val="both"/>
              <w:rPr>
                <w:rFonts w:ascii="Times New Roman" w:hAnsi="Times New Roman"/>
                <w:sz w:val="24"/>
                <w:szCs w:val="24"/>
                <w:lang w:val="en-US"/>
              </w:rPr>
            </w:pPr>
            <w:r w:rsidRPr="00117E70">
              <w:rPr>
                <w:rFonts w:ascii="Times New Roman" w:hAnsi="Times New Roman"/>
                <w:sz w:val="24"/>
                <w:szCs w:val="24"/>
              </w:rPr>
              <w:t>50</w:t>
            </w:r>
          </w:p>
        </w:tc>
        <w:tc>
          <w:tcPr>
            <w:tcW w:w="225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0</w:t>
            </w:r>
          </w:p>
        </w:tc>
      </w:tr>
      <w:tr w:rsidR="00117E70" w:rsidRPr="00117E70" w:rsidTr="00117E70">
        <w:trPr>
          <w:trHeight w:val="411"/>
          <w:jc w:val="center"/>
        </w:trPr>
        <w:tc>
          <w:tcPr>
            <w:tcW w:w="3529"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Кормовые культуры, </w:t>
            </w:r>
            <w:proofErr w:type="gramStart"/>
            <w:r w:rsidRPr="00117E70">
              <w:rPr>
                <w:rFonts w:ascii="Times New Roman" w:hAnsi="Times New Roman"/>
                <w:sz w:val="24"/>
                <w:szCs w:val="24"/>
              </w:rPr>
              <w:t>га</w:t>
            </w:r>
            <w:proofErr w:type="gramEnd"/>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9094</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9414</w:t>
            </w:r>
          </w:p>
        </w:tc>
        <w:tc>
          <w:tcPr>
            <w:tcW w:w="225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+ 320</w:t>
            </w:r>
          </w:p>
        </w:tc>
      </w:tr>
      <w:tr w:rsidR="00117E70" w:rsidRPr="00117E70" w:rsidTr="00117E70">
        <w:trPr>
          <w:trHeight w:val="418"/>
          <w:jc w:val="center"/>
        </w:trPr>
        <w:tc>
          <w:tcPr>
            <w:tcW w:w="3529"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Посевные площади всего, </w:t>
            </w:r>
            <w:proofErr w:type="gramStart"/>
            <w:r w:rsidRPr="00117E70">
              <w:rPr>
                <w:rFonts w:ascii="Times New Roman" w:hAnsi="Times New Roman"/>
                <w:sz w:val="24"/>
                <w:szCs w:val="24"/>
              </w:rPr>
              <w:t>га</w:t>
            </w:r>
            <w:proofErr w:type="gramEnd"/>
          </w:p>
        </w:tc>
        <w:tc>
          <w:tcPr>
            <w:tcW w:w="2126"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lang w:val="en-US"/>
              </w:rPr>
              <w:t>1</w:t>
            </w:r>
            <w:r w:rsidRPr="00117E70">
              <w:rPr>
                <w:rFonts w:ascii="Times New Roman" w:hAnsi="Times New Roman"/>
                <w:sz w:val="24"/>
                <w:szCs w:val="24"/>
              </w:rPr>
              <w:t>2045</w:t>
            </w:r>
          </w:p>
        </w:tc>
        <w:tc>
          <w:tcPr>
            <w:tcW w:w="170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12048</w:t>
            </w:r>
          </w:p>
        </w:tc>
        <w:tc>
          <w:tcPr>
            <w:tcW w:w="2251" w:type="dxa"/>
            <w:vAlign w:val="center"/>
          </w:tcPr>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+ 3</w:t>
            </w:r>
          </w:p>
        </w:tc>
      </w:tr>
    </w:tbl>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В текущем году ситуация на предприятиях агропромышленного комплекса Ломоносовского района остается стабильной. Определены показатели работы предприятий, утверждена структура посевных площадей. </w:t>
      </w:r>
    </w:p>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lastRenderedPageBreak/>
        <w:t xml:space="preserve">За отчетный период приобретено техники и оборудования на 41 млн. руб.: </w:t>
      </w:r>
      <w:r w:rsidRPr="00117E70">
        <w:rPr>
          <w:rFonts w:ascii="Times New Roman" w:hAnsi="Times New Roman"/>
          <w:sz w:val="24"/>
          <w:szCs w:val="24"/>
        </w:rPr>
        <w:br/>
        <w:t xml:space="preserve">2 трактора, 13 единиц прочей сельскохозяйственной техники. </w:t>
      </w:r>
    </w:p>
    <w:p w:rsidR="00117E70" w:rsidRPr="00117E70" w:rsidRDefault="00117E70" w:rsidP="00117E70">
      <w:pPr>
        <w:ind w:firstLine="709"/>
        <w:jc w:val="both"/>
        <w:rPr>
          <w:rFonts w:ascii="Times New Roman" w:hAnsi="Times New Roman"/>
          <w:sz w:val="24"/>
          <w:szCs w:val="24"/>
        </w:rPr>
      </w:pPr>
      <w:r w:rsidRPr="00117E70">
        <w:rPr>
          <w:rFonts w:ascii="Times New Roman" w:hAnsi="Times New Roman"/>
          <w:sz w:val="24"/>
          <w:szCs w:val="24"/>
        </w:rPr>
        <w:t xml:space="preserve">Предприятия агропромышленного комплекса Ломоносовского района являются участниками Государственной программы «Развитие сельского хозяйства Ленинградской области», что в значительной степени способствует повышению финансовой устойчивости хозяйств и созданию сбалансированного производственного процесса. В 1 квартале </w:t>
      </w:r>
      <w:r w:rsidRPr="00117E70">
        <w:rPr>
          <w:rFonts w:ascii="Times New Roman" w:hAnsi="Times New Roman"/>
          <w:sz w:val="24"/>
          <w:szCs w:val="24"/>
        </w:rPr>
        <w:br/>
        <w:t xml:space="preserve">2025 года из федерального и областного бюджетов сельскохозяйственными товаропроизводителями района в рамках государственной поддержки предоставлено </w:t>
      </w:r>
      <w:r w:rsidRPr="00117E70">
        <w:rPr>
          <w:rFonts w:ascii="Times New Roman" w:hAnsi="Times New Roman"/>
          <w:sz w:val="24"/>
          <w:szCs w:val="24"/>
        </w:rPr>
        <w:br/>
        <w:t>101,3 млн. руб. Запланирована поддержка предприятий АПК в рамках реализации муниципальной программы в сумме 11,6 млн. руб.</w:t>
      </w:r>
    </w:p>
    <w:p w:rsidR="00247DFA" w:rsidRPr="00247DFA" w:rsidRDefault="00247DFA" w:rsidP="00247DFA">
      <w:pPr>
        <w:ind w:right="142"/>
        <w:jc w:val="center"/>
        <w:rPr>
          <w:rFonts w:ascii="Times New Roman" w:hAnsi="Times New Roman"/>
          <w:b/>
          <w:sz w:val="24"/>
          <w:szCs w:val="24"/>
        </w:rPr>
      </w:pPr>
      <w:r w:rsidRPr="003375C3">
        <w:rPr>
          <w:rFonts w:ascii="Times New Roman" w:hAnsi="Times New Roman"/>
          <w:b/>
          <w:sz w:val="24"/>
          <w:szCs w:val="24"/>
        </w:rPr>
        <w:t>Потребительский рынок, малое и среднее предпринимательство</w:t>
      </w:r>
    </w:p>
    <w:p w:rsidR="00247DFA" w:rsidRPr="00247DFA" w:rsidRDefault="00247DFA" w:rsidP="00247DFA">
      <w:pPr>
        <w:ind w:firstLine="709"/>
        <w:jc w:val="both"/>
        <w:rPr>
          <w:rFonts w:ascii="Times New Roman" w:hAnsi="Times New Roman"/>
          <w:b/>
          <w:sz w:val="24"/>
          <w:szCs w:val="24"/>
        </w:rPr>
      </w:pPr>
      <w:r w:rsidRPr="00247DFA">
        <w:rPr>
          <w:rFonts w:ascii="Times New Roman" w:hAnsi="Times New Roman"/>
          <w:b/>
          <w:sz w:val="24"/>
          <w:szCs w:val="24"/>
        </w:rPr>
        <w:t>Потребительский рынок</w:t>
      </w:r>
    </w:p>
    <w:p w:rsidR="00247DFA" w:rsidRPr="00247DFA" w:rsidRDefault="00247DFA" w:rsidP="00247DFA">
      <w:pPr>
        <w:pStyle w:val="a3"/>
        <w:ind w:firstLine="709"/>
        <w:jc w:val="both"/>
        <w:rPr>
          <w:rFonts w:ascii="Times New Roman" w:hAnsi="Times New Roman" w:cs="Times New Roman"/>
          <w:sz w:val="24"/>
          <w:szCs w:val="24"/>
        </w:rPr>
      </w:pPr>
      <w:r w:rsidRPr="00247DFA">
        <w:rPr>
          <w:rFonts w:ascii="Times New Roman" w:hAnsi="Times New Roman" w:cs="Times New Roman"/>
          <w:sz w:val="24"/>
          <w:szCs w:val="24"/>
        </w:rPr>
        <w:t>На территории Ломоносовского района Ленинградской област</w:t>
      </w:r>
      <w:r w:rsidR="00267858">
        <w:rPr>
          <w:rFonts w:ascii="Times New Roman" w:hAnsi="Times New Roman" w:cs="Times New Roman"/>
          <w:sz w:val="24"/>
          <w:szCs w:val="24"/>
        </w:rPr>
        <w:t>и осуществляют деятельность</w:t>
      </w:r>
      <w:r w:rsidRPr="00247DFA">
        <w:rPr>
          <w:rFonts w:ascii="Times New Roman" w:hAnsi="Times New Roman" w:cs="Times New Roman"/>
          <w:sz w:val="24"/>
          <w:szCs w:val="24"/>
        </w:rPr>
        <w:t xml:space="preserve"> 4</w:t>
      </w:r>
      <w:r w:rsidR="00DD0CAE">
        <w:rPr>
          <w:rFonts w:ascii="Times New Roman" w:hAnsi="Times New Roman" w:cs="Times New Roman"/>
          <w:sz w:val="24"/>
          <w:szCs w:val="24"/>
        </w:rPr>
        <w:t>8</w:t>
      </w:r>
      <w:r w:rsidR="00267858">
        <w:rPr>
          <w:rFonts w:ascii="Times New Roman" w:hAnsi="Times New Roman" w:cs="Times New Roman"/>
          <w:sz w:val="24"/>
          <w:szCs w:val="24"/>
        </w:rPr>
        <w:t>3</w:t>
      </w:r>
      <w:r w:rsidRPr="00247DFA">
        <w:rPr>
          <w:rFonts w:ascii="Times New Roman" w:hAnsi="Times New Roman" w:cs="Times New Roman"/>
          <w:sz w:val="24"/>
          <w:szCs w:val="24"/>
        </w:rPr>
        <w:t xml:space="preserve"> объектов рознично</w:t>
      </w:r>
      <w:r w:rsidR="00267858">
        <w:rPr>
          <w:rFonts w:ascii="Times New Roman" w:hAnsi="Times New Roman" w:cs="Times New Roman"/>
          <w:sz w:val="24"/>
          <w:szCs w:val="24"/>
        </w:rPr>
        <w:t>й торговли, в том числе 66</w:t>
      </w:r>
      <w:r w:rsidRPr="00247DFA">
        <w:rPr>
          <w:rFonts w:ascii="Times New Roman" w:hAnsi="Times New Roman" w:cs="Times New Roman"/>
          <w:sz w:val="24"/>
          <w:szCs w:val="24"/>
        </w:rPr>
        <w:t xml:space="preserve"> продуктовых магазинов ф</w:t>
      </w:r>
      <w:r w:rsidR="00267858">
        <w:rPr>
          <w:rFonts w:ascii="Times New Roman" w:hAnsi="Times New Roman" w:cs="Times New Roman"/>
          <w:sz w:val="24"/>
          <w:szCs w:val="24"/>
        </w:rPr>
        <w:t xml:space="preserve">едеральных сетей («Пятерочка», </w:t>
      </w:r>
      <w:r w:rsidRPr="00247DFA">
        <w:rPr>
          <w:rFonts w:ascii="Times New Roman" w:hAnsi="Times New Roman" w:cs="Times New Roman"/>
          <w:sz w:val="24"/>
          <w:szCs w:val="24"/>
        </w:rPr>
        <w:t>«Верный</w:t>
      </w:r>
      <w:r w:rsidR="00267858">
        <w:rPr>
          <w:rFonts w:ascii="Times New Roman" w:hAnsi="Times New Roman" w:cs="Times New Roman"/>
          <w:sz w:val="24"/>
          <w:szCs w:val="24"/>
        </w:rPr>
        <w:t>», «Магнит», «Светофор» и др.) и 96</w:t>
      </w:r>
      <w:r w:rsidR="00DD0CAE">
        <w:rPr>
          <w:rFonts w:ascii="Times New Roman" w:hAnsi="Times New Roman" w:cs="Times New Roman"/>
          <w:sz w:val="24"/>
          <w:szCs w:val="24"/>
        </w:rPr>
        <w:t xml:space="preserve"> объектов общепита</w:t>
      </w:r>
      <w:r w:rsidRPr="00247DFA">
        <w:rPr>
          <w:rFonts w:ascii="Times New Roman" w:hAnsi="Times New Roman" w:cs="Times New Roman"/>
          <w:sz w:val="24"/>
          <w:szCs w:val="24"/>
        </w:rPr>
        <w:t>.</w:t>
      </w:r>
    </w:p>
    <w:p w:rsidR="00247DFA" w:rsidRPr="00247DFA" w:rsidRDefault="00247DFA" w:rsidP="00247DFA">
      <w:pPr>
        <w:ind w:firstLine="709"/>
        <w:jc w:val="both"/>
        <w:rPr>
          <w:rFonts w:ascii="Times New Roman" w:hAnsi="Times New Roman"/>
          <w:sz w:val="24"/>
          <w:szCs w:val="24"/>
        </w:rPr>
      </w:pPr>
      <w:r w:rsidRPr="00247DFA">
        <w:rPr>
          <w:rFonts w:ascii="Times New Roman" w:hAnsi="Times New Roman"/>
          <w:color w:val="000000"/>
          <w:sz w:val="24"/>
          <w:szCs w:val="24"/>
          <w:shd w:val="clear" w:color="auto" w:fill="FFFFFF"/>
        </w:rPr>
        <w:t xml:space="preserve">По направлению развития </w:t>
      </w:r>
      <w:r w:rsidRPr="00247DFA">
        <w:rPr>
          <w:rFonts w:ascii="Times New Roman" w:hAnsi="Times New Roman"/>
          <w:color w:val="000000"/>
          <w:sz w:val="24"/>
          <w:szCs w:val="24"/>
          <w:u w:val="single"/>
          <w:shd w:val="clear" w:color="auto" w:fill="FFFFFF"/>
        </w:rPr>
        <w:t>потребительского рынка</w:t>
      </w:r>
      <w:r w:rsidRPr="00247DFA">
        <w:rPr>
          <w:rFonts w:ascii="Times New Roman" w:hAnsi="Times New Roman"/>
          <w:color w:val="000000"/>
          <w:sz w:val="24"/>
          <w:szCs w:val="24"/>
          <w:shd w:val="clear" w:color="auto" w:fill="FFFFFF"/>
        </w:rPr>
        <w:t xml:space="preserve"> - н</w:t>
      </w:r>
      <w:r w:rsidRPr="00247DFA">
        <w:rPr>
          <w:rFonts w:ascii="Times New Roman" w:hAnsi="Times New Roman"/>
          <w:sz w:val="24"/>
          <w:szCs w:val="24"/>
        </w:rPr>
        <w:t>а территории Ломоносовского района существует неравномерность размещения предприятий розничной торговли.</w:t>
      </w:r>
    </w:p>
    <w:p w:rsidR="00247DFA" w:rsidRPr="00247DFA" w:rsidRDefault="00247DFA" w:rsidP="00247DFA">
      <w:pPr>
        <w:ind w:firstLine="709"/>
        <w:jc w:val="both"/>
        <w:rPr>
          <w:rFonts w:ascii="Times New Roman" w:hAnsi="Times New Roman"/>
          <w:color w:val="000000"/>
          <w:sz w:val="24"/>
          <w:szCs w:val="24"/>
          <w:shd w:val="clear" w:color="auto" w:fill="FFFFFF"/>
        </w:rPr>
      </w:pPr>
      <w:r w:rsidRPr="00247DFA">
        <w:rPr>
          <w:rFonts w:ascii="Times New Roman" w:hAnsi="Times New Roman"/>
          <w:color w:val="000000"/>
          <w:sz w:val="24"/>
          <w:szCs w:val="24"/>
          <w:shd w:val="clear" w:color="auto" w:fill="FFFFFF"/>
        </w:rPr>
        <w:t>Приоритетными направлениями в сфере потребительского рынка является:</w:t>
      </w:r>
    </w:p>
    <w:p w:rsidR="00247DFA" w:rsidRPr="00247DFA" w:rsidRDefault="00247DFA" w:rsidP="00BB4F39">
      <w:pPr>
        <w:pStyle w:val="a5"/>
        <w:numPr>
          <w:ilvl w:val="0"/>
          <w:numId w:val="5"/>
        </w:numPr>
        <w:spacing w:after="0" w:line="240" w:lineRule="auto"/>
        <w:ind w:left="0" w:firstLine="709"/>
        <w:jc w:val="both"/>
        <w:rPr>
          <w:rFonts w:ascii="Times New Roman" w:hAnsi="Times New Roman" w:cs="Times New Roman"/>
          <w:sz w:val="24"/>
          <w:szCs w:val="24"/>
        </w:rPr>
      </w:pPr>
      <w:r w:rsidRPr="00247DFA">
        <w:rPr>
          <w:rFonts w:ascii="Times New Roman" w:hAnsi="Times New Roman" w:cs="Times New Roman"/>
          <w:sz w:val="24"/>
          <w:szCs w:val="24"/>
        </w:rPr>
        <w:t>создание условий для нестационарной торговой деятельности;</w:t>
      </w:r>
    </w:p>
    <w:p w:rsidR="00247DFA" w:rsidRPr="00247DFA" w:rsidRDefault="00247DFA" w:rsidP="00BB4F39">
      <w:pPr>
        <w:pStyle w:val="a5"/>
        <w:numPr>
          <w:ilvl w:val="0"/>
          <w:numId w:val="5"/>
        </w:numPr>
        <w:spacing w:after="0" w:line="240" w:lineRule="auto"/>
        <w:ind w:left="0" w:firstLine="709"/>
        <w:jc w:val="both"/>
        <w:rPr>
          <w:rFonts w:ascii="Times New Roman" w:hAnsi="Times New Roman" w:cs="Times New Roman"/>
          <w:sz w:val="24"/>
          <w:szCs w:val="24"/>
        </w:rPr>
      </w:pPr>
      <w:r w:rsidRPr="00247DFA">
        <w:rPr>
          <w:rFonts w:ascii="Times New Roman" w:hAnsi="Times New Roman" w:cs="Times New Roman"/>
          <w:color w:val="000000"/>
          <w:sz w:val="24"/>
          <w:szCs w:val="24"/>
        </w:rPr>
        <w:t xml:space="preserve"> обеспечение развития розничных и оптовых рынков.</w:t>
      </w:r>
    </w:p>
    <w:p w:rsidR="00247DFA" w:rsidRPr="00247DFA" w:rsidRDefault="00247DFA" w:rsidP="00247DFA">
      <w:pPr>
        <w:pStyle w:val="a3"/>
        <w:ind w:firstLine="709"/>
        <w:jc w:val="both"/>
        <w:rPr>
          <w:rFonts w:ascii="Times New Roman" w:hAnsi="Times New Roman" w:cs="Times New Roman"/>
          <w:sz w:val="24"/>
          <w:szCs w:val="24"/>
          <w:shd w:val="clear" w:color="auto" w:fill="FFFFFF"/>
        </w:rPr>
      </w:pPr>
      <w:proofErr w:type="gramStart"/>
      <w:r w:rsidRPr="00247DFA">
        <w:rPr>
          <w:rFonts w:ascii="Times New Roman" w:hAnsi="Times New Roman" w:cs="Times New Roman"/>
          <w:sz w:val="24"/>
          <w:szCs w:val="24"/>
        </w:rPr>
        <w:t xml:space="preserve">Во исполнение положений Федерального закона Российской Федерации от 28 декабря </w:t>
      </w:r>
      <w:smartTag w:uri="urn:schemas-microsoft-com:office:smarttags" w:element="metricconverter">
        <w:smartTagPr>
          <w:attr w:name="ProductID" w:val="2009 г"/>
        </w:smartTagPr>
        <w:r w:rsidRPr="00247DFA">
          <w:rPr>
            <w:rFonts w:ascii="Times New Roman" w:hAnsi="Times New Roman" w:cs="Times New Roman"/>
            <w:sz w:val="24"/>
            <w:szCs w:val="24"/>
          </w:rPr>
          <w:t>2009 г</w:t>
        </w:r>
      </w:smartTag>
      <w:r w:rsidRPr="00247DFA">
        <w:rPr>
          <w:rFonts w:ascii="Times New Roman" w:hAnsi="Times New Roman" w:cs="Times New Roman"/>
          <w:sz w:val="24"/>
          <w:szCs w:val="24"/>
        </w:rPr>
        <w:t>. N 381-ФЗ "Об основах государственного регулирования торговой деятельности в Российской Федерации"</w:t>
      </w:r>
      <w:r w:rsidRPr="00247DFA">
        <w:rPr>
          <w:rStyle w:val="apple-converted-space"/>
          <w:rFonts w:ascii="Times New Roman" w:hAnsi="Times New Roman" w:cs="Times New Roman"/>
          <w:bCs/>
          <w:sz w:val="24"/>
          <w:szCs w:val="24"/>
        </w:rPr>
        <w:t xml:space="preserve"> во</w:t>
      </w:r>
      <w:r w:rsidRPr="00247DFA">
        <w:rPr>
          <w:rFonts w:ascii="Times New Roman" w:hAnsi="Times New Roman" w:cs="Times New Roman"/>
          <w:sz w:val="24"/>
          <w:szCs w:val="24"/>
        </w:rPr>
        <w:t xml:space="preserve"> всех городских/сельских поселениях Ломоносовского района разработаны и утверждены Схемы размещения </w:t>
      </w:r>
      <w:r w:rsidRPr="00247DFA">
        <w:rPr>
          <w:rFonts w:ascii="Times New Roman" w:hAnsi="Times New Roman" w:cs="Times New Roman"/>
          <w:sz w:val="24"/>
          <w:szCs w:val="24"/>
          <w:shd w:val="clear" w:color="auto" w:fill="FFFFFF"/>
        </w:rPr>
        <w:t>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proofErr w:type="gramEnd"/>
    </w:p>
    <w:p w:rsidR="00247DFA" w:rsidRPr="00247DFA" w:rsidRDefault="00247DFA" w:rsidP="00DD4878">
      <w:pPr>
        <w:pStyle w:val="a3"/>
        <w:ind w:firstLine="709"/>
        <w:jc w:val="both"/>
        <w:rPr>
          <w:rFonts w:ascii="Times New Roman" w:hAnsi="Times New Roman" w:cs="Times New Roman"/>
          <w:b/>
          <w:sz w:val="24"/>
          <w:szCs w:val="24"/>
          <w:shd w:val="clear" w:color="auto" w:fill="FFFFFF"/>
        </w:rPr>
      </w:pPr>
      <w:r w:rsidRPr="00247DFA">
        <w:rPr>
          <w:rFonts w:ascii="Times New Roman" w:hAnsi="Times New Roman" w:cs="Times New Roman"/>
          <w:b/>
          <w:sz w:val="24"/>
          <w:szCs w:val="24"/>
          <w:shd w:val="clear" w:color="auto" w:fill="FFFFFF"/>
        </w:rPr>
        <w:t>Малое и среднее предпринимательство</w:t>
      </w:r>
    </w:p>
    <w:p w:rsidR="00DD4878" w:rsidRDefault="00DD4878" w:rsidP="00DD4878">
      <w:pPr>
        <w:pStyle w:val="msonormalmrcssattr"/>
        <w:spacing w:before="0" w:beforeAutospacing="0" w:after="0" w:afterAutospacing="0"/>
        <w:ind w:firstLine="709"/>
        <w:jc w:val="both"/>
      </w:pPr>
      <w:r>
        <w:t xml:space="preserve">Осуществляют деятельность в различных сферах экономики района </w:t>
      </w:r>
      <w:r w:rsidR="00D022CA">
        <w:t>почти</w:t>
      </w:r>
      <w:r>
        <w:t xml:space="preserve"> </w:t>
      </w:r>
      <w:r w:rsidR="00D022CA">
        <w:t>6,0</w:t>
      </w:r>
      <w:r>
        <w:t xml:space="preserve"> тысяч субъектов малого и среднего предпринимательства, зарегистрированных в реестре субъектов </w:t>
      </w:r>
      <w:proofErr w:type="gramStart"/>
      <w:r>
        <w:rPr>
          <w:lang w:val="en-US"/>
        </w:rPr>
        <w:t>M</w:t>
      </w:r>
      <w:proofErr w:type="gramEnd"/>
      <w:r>
        <w:t>СП.</w:t>
      </w:r>
    </w:p>
    <w:p w:rsidR="006E3A8C" w:rsidRPr="006E3A8C" w:rsidRDefault="006E3A8C" w:rsidP="006E3A8C">
      <w:pPr>
        <w:pStyle w:val="msonormalmrcssattr"/>
        <w:spacing w:after="0"/>
        <w:jc w:val="both"/>
        <w:rPr>
          <w:lang w:bidi="ru-RU"/>
        </w:rPr>
      </w:pPr>
      <w:r>
        <w:rPr>
          <w:lang w:bidi="ru-RU"/>
        </w:rPr>
        <w:t xml:space="preserve">       С целью развития малого и среднего бизнеса утверждена муниципальная программа</w:t>
      </w:r>
      <w:r w:rsidRPr="006E3A8C">
        <w:rPr>
          <w:lang w:bidi="ru-RU"/>
        </w:rPr>
        <w:t xml:space="preserve"> «Развитие малого</w:t>
      </w:r>
      <w:r>
        <w:rPr>
          <w:lang w:bidi="ru-RU"/>
        </w:rPr>
        <w:t xml:space="preserve"> </w:t>
      </w:r>
      <w:r w:rsidRPr="006E3A8C">
        <w:rPr>
          <w:lang w:bidi="ru-RU"/>
        </w:rPr>
        <w:t>и среднего предпринимательства в Ломоносовском муниципальном районе»</w:t>
      </w:r>
      <w:r>
        <w:rPr>
          <w:lang w:bidi="ru-RU"/>
        </w:rPr>
        <w:t>,</w:t>
      </w:r>
      <w:r w:rsidRPr="006E3A8C">
        <w:rPr>
          <w:lang w:bidi="ru-RU"/>
        </w:rPr>
        <w:t xml:space="preserve"> с начала года из местного бюджета выделено фина</w:t>
      </w:r>
      <w:r>
        <w:rPr>
          <w:lang w:bidi="ru-RU"/>
        </w:rPr>
        <w:t>нсирование в размере 1203,50 тыс</w:t>
      </w:r>
      <w:proofErr w:type="gramStart"/>
      <w:r w:rsidRPr="006E3A8C">
        <w:rPr>
          <w:lang w:bidi="ru-RU"/>
        </w:rPr>
        <w:t>.р</w:t>
      </w:r>
      <w:proofErr w:type="gramEnd"/>
      <w:r w:rsidRPr="006E3A8C">
        <w:rPr>
          <w:lang w:bidi="ru-RU"/>
        </w:rPr>
        <w:t>уб.</w:t>
      </w:r>
    </w:p>
    <w:p w:rsidR="006804F8" w:rsidRPr="00D022CA" w:rsidRDefault="00DE1327" w:rsidP="00DD4878">
      <w:pPr>
        <w:shd w:val="clear" w:color="auto" w:fill="FFFFFF" w:themeFill="background1"/>
        <w:tabs>
          <w:tab w:val="left" w:pos="709"/>
        </w:tabs>
        <w:spacing w:after="0" w:line="240" w:lineRule="auto"/>
        <w:ind w:firstLine="709"/>
        <w:contextualSpacing/>
        <w:rPr>
          <w:rFonts w:ascii="Times New Roman" w:hAnsi="Times New Roman"/>
          <w:b/>
          <w:sz w:val="24"/>
          <w:szCs w:val="24"/>
          <w:highlight w:val="lightGray"/>
        </w:rPr>
      </w:pPr>
      <w:r w:rsidRPr="00D022CA">
        <w:rPr>
          <w:rFonts w:ascii="Times New Roman" w:hAnsi="Times New Roman"/>
          <w:b/>
          <w:sz w:val="24"/>
          <w:szCs w:val="24"/>
        </w:rPr>
        <w:t>Развитие социальной сферы</w:t>
      </w:r>
    </w:p>
    <w:p w:rsidR="008F7EF2" w:rsidRPr="008F7EF2" w:rsidRDefault="008F7EF2" w:rsidP="008F7EF2">
      <w:pPr>
        <w:spacing w:after="0"/>
        <w:ind w:firstLine="709"/>
        <w:jc w:val="both"/>
        <w:rPr>
          <w:rFonts w:ascii="Times New Roman" w:hAnsi="Times New Roman"/>
          <w:sz w:val="24"/>
          <w:szCs w:val="28"/>
        </w:rPr>
      </w:pPr>
      <w:r w:rsidRPr="008F7EF2">
        <w:rPr>
          <w:rFonts w:ascii="Times New Roman" w:hAnsi="Times New Roman"/>
          <w:sz w:val="24"/>
          <w:szCs w:val="28"/>
        </w:rPr>
        <w:t>В развитии отраслей социальной сферы планируется развитие существующей сети учреждений, и дальнейшее совершенствование инфраструктуры в связи с развитием жилищного строительства.</w:t>
      </w:r>
    </w:p>
    <w:p w:rsidR="008F7EF2" w:rsidRPr="008F7EF2" w:rsidRDefault="008F7EF2" w:rsidP="008F7EF2">
      <w:pPr>
        <w:pStyle w:val="a3"/>
        <w:ind w:firstLine="709"/>
        <w:jc w:val="both"/>
        <w:rPr>
          <w:rFonts w:ascii="Times New Roman" w:hAnsi="Times New Roman" w:cs="Times New Roman"/>
          <w:sz w:val="24"/>
          <w:szCs w:val="28"/>
        </w:rPr>
      </w:pPr>
      <w:proofErr w:type="gramStart"/>
      <w:r w:rsidRPr="008F7EF2">
        <w:rPr>
          <w:rFonts w:ascii="Times New Roman" w:hAnsi="Times New Roman" w:cs="Times New Roman"/>
          <w:sz w:val="24"/>
          <w:szCs w:val="28"/>
        </w:rPr>
        <w:t>Участие поселений в государственных программах позволяет привлечь дополнительные средства из областного и федерального бюджетов, в том числе на строительство объектов социальной сферы.</w:t>
      </w:r>
      <w:proofErr w:type="gramEnd"/>
    </w:p>
    <w:p w:rsidR="008F7EF2" w:rsidRPr="008F7EF2" w:rsidRDefault="008F7EF2" w:rsidP="008F7EF2">
      <w:pPr>
        <w:spacing w:after="0"/>
        <w:ind w:firstLine="708"/>
        <w:jc w:val="both"/>
        <w:rPr>
          <w:rFonts w:ascii="Times New Roman" w:hAnsi="Times New Roman"/>
          <w:sz w:val="24"/>
          <w:szCs w:val="28"/>
          <w:u w:val="single"/>
          <w:lang w:bidi="ru-RU"/>
        </w:rPr>
      </w:pPr>
      <w:r w:rsidRPr="008F7EF2">
        <w:rPr>
          <w:rFonts w:ascii="Times New Roman" w:hAnsi="Times New Roman"/>
          <w:sz w:val="24"/>
          <w:szCs w:val="28"/>
          <w:u w:val="single"/>
          <w:lang w:bidi="ru-RU"/>
        </w:rPr>
        <w:t>В 2025 году запланированы следующие мероприятия:</w:t>
      </w:r>
    </w:p>
    <w:p w:rsidR="008F7EF2" w:rsidRPr="008F7EF2" w:rsidRDefault="008F7EF2" w:rsidP="008F7EF2">
      <w:pPr>
        <w:spacing w:after="0"/>
        <w:ind w:firstLine="708"/>
        <w:jc w:val="both"/>
        <w:rPr>
          <w:rFonts w:ascii="Times New Roman" w:hAnsi="Times New Roman"/>
          <w:sz w:val="24"/>
          <w:szCs w:val="28"/>
          <w:lang w:bidi="ru-RU"/>
        </w:rPr>
      </w:pPr>
      <w:r w:rsidRPr="008F7EF2">
        <w:rPr>
          <w:rFonts w:ascii="Times New Roman" w:hAnsi="Times New Roman"/>
          <w:sz w:val="24"/>
          <w:szCs w:val="28"/>
          <w:lang w:bidi="ru-RU"/>
        </w:rPr>
        <w:t xml:space="preserve">- приобретение здания Дошкольного образовательного учреждения на 350 мест с оборудованием по адресу: Российская Федерация, Ленинградская область, Ломоносовский </w:t>
      </w:r>
      <w:r w:rsidRPr="008F7EF2">
        <w:rPr>
          <w:rFonts w:ascii="Times New Roman" w:hAnsi="Times New Roman"/>
          <w:sz w:val="24"/>
          <w:szCs w:val="28"/>
          <w:lang w:bidi="ru-RU"/>
        </w:rPr>
        <w:lastRenderedPageBreak/>
        <w:t>муниципальный район, Аннинское городское поселение, г.п</w:t>
      </w:r>
      <w:proofErr w:type="gramStart"/>
      <w:r w:rsidRPr="008F7EF2">
        <w:rPr>
          <w:rFonts w:ascii="Times New Roman" w:hAnsi="Times New Roman"/>
          <w:sz w:val="24"/>
          <w:szCs w:val="28"/>
          <w:lang w:bidi="ru-RU"/>
        </w:rPr>
        <w:t>.Н</w:t>
      </w:r>
      <w:proofErr w:type="gramEnd"/>
      <w:r w:rsidRPr="008F7EF2">
        <w:rPr>
          <w:rFonts w:ascii="Times New Roman" w:hAnsi="Times New Roman"/>
          <w:sz w:val="24"/>
          <w:szCs w:val="28"/>
          <w:lang w:bidi="ru-RU"/>
        </w:rPr>
        <w:t xml:space="preserve">овоселье, улица Петропавловская, здание 18; </w:t>
      </w:r>
    </w:p>
    <w:p w:rsidR="008F7EF2" w:rsidRPr="008F7EF2" w:rsidRDefault="008F7EF2" w:rsidP="008F7EF2">
      <w:pPr>
        <w:spacing w:after="0"/>
        <w:ind w:firstLine="708"/>
        <w:jc w:val="both"/>
        <w:rPr>
          <w:rFonts w:ascii="Times New Roman" w:hAnsi="Times New Roman"/>
          <w:sz w:val="24"/>
          <w:szCs w:val="28"/>
          <w:lang w:bidi="ru-RU"/>
        </w:rPr>
      </w:pPr>
      <w:r w:rsidRPr="008F7EF2">
        <w:rPr>
          <w:rFonts w:ascii="Times New Roman" w:hAnsi="Times New Roman"/>
          <w:sz w:val="24"/>
          <w:szCs w:val="28"/>
          <w:lang w:bidi="ru-RU"/>
        </w:rPr>
        <w:t>- приобретение объекта «Образовательная школа на 825 мест по адресу: Ленинградская область, Ломоносовский р-н, МО «Аннинское городское поселение», г.п</w:t>
      </w:r>
      <w:proofErr w:type="gramStart"/>
      <w:r w:rsidRPr="008F7EF2">
        <w:rPr>
          <w:rFonts w:ascii="Times New Roman" w:hAnsi="Times New Roman"/>
          <w:sz w:val="24"/>
          <w:szCs w:val="28"/>
          <w:lang w:bidi="ru-RU"/>
        </w:rPr>
        <w:t>.Н</w:t>
      </w:r>
      <w:proofErr w:type="gramEnd"/>
      <w:r w:rsidRPr="008F7EF2">
        <w:rPr>
          <w:rFonts w:ascii="Times New Roman" w:hAnsi="Times New Roman"/>
          <w:sz w:val="24"/>
          <w:szCs w:val="28"/>
          <w:lang w:bidi="ru-RU"/>
        </w:rPr>
        <w:t>овоселье, земельный участок № 37, квартал 11, кадастровый номер 47:14:0000000:39732;</w:t>
      </w:r>
    </w:p>
    <w:p w:rsidR="008F7EF2" w:rsidRPr="008F7EF2" w:rsidRDefault="008F7EF2" w:rsidP="008F7EF2">
      <w:pPr>
        <w:spacing w:after="0"/>
        <w:ind w:firstLine="708"/>
        <w:jc w:val="both"/>
        <w:rPr>
          <w:rFonts w:ascii="Times New Roman" w:hAnsi="Times New Roman"/>
          <w:sz w:val="24"/>
          <w:szCs w:val="28"/>
          <w:lang w:bidi="ru-RU"/>
        </w:rPr>
      </w:pPr>
      <w:r w:rsidRPr="008F7EF2">
        <w:rPr>
          <w:rFonts w:ascii="Times New Roman" w:hAnsi="Times New Roman"/>
          <w:sz w:val="24"/>
          <w:szCs w:val="28"/>
          <w:lang w:bidi="ru-RU"/>
        </w:rPr>
        <w:t>- проектирование строительства пристройки пищеблока с обеденным залом на 200 мест МОУ «</w:t>
      </w:r>
      <w:proofErr w:type="spellStart"/>
      <w:r w:rsidRPr="008F7EF2">
        <w:rPr>
          <w:rFonts w:ascii="Times New Roman" w:hAnsi="Times New Roman"/>
          <w:sz w:val="24"/>
          <w:szCs w:val="28"/>
          <w:lang w:bidi="ru-RU"/>
        </w:rPr>
        <w:t>Гостилицкая</w:t>
      </w:r>
      <w:proofErr w:type="spellEnd"/>
      <w:r w:rsidRPr="008F7EF2">
        <w:rPr>
          <w:rFonts w:ascii="Times New Roman" w:hAnsi="Times New Roman"/>
          <w:sz w:val="24"/>
          <w:szCs w:val="28"/>
          <w:lang w:bidi="ru-RU"/>
        </w:rPr>
        <w:t xml:space="preserve"> средняя общеобразовательная школа» в </w:t>
      </w:r>
      <w:proofErr w:type="spellStart"/>
      <w:r w:rsidRPr="008F7EF2">
        <w:rPr>
          <w:rFonts w:ascii="Times New Roman" w:hAnsi="Times New Roman"/>
          <w:sz w:val="24"/>
          <w:szCs w:val="28"/>
          <w:lang w:bidi="ru-RU"/>
        </w:rPr>
        <w:t>д</w:t>
      </w:r>
      <w:proofErr w:type="gramStart"/>
      <w:r w:rsidRPr="008F7EF2">
        <w:rPr>
          <w:rFonts w:ascii="Times New Roman" w:hAnsi="Times New Roman"/>
          <w:sz w:val="24"/>
          <w:szCs w:val="28"/>
          <w:lang w:bidi="ru-RU"/>
        </w:rPr>
        <w:t>.Г</w:t>
      </w:r>
      <w:proofErr w:type="gramEnd"/>
      <w:r w:rsidRPr="008F7EF2">
        <w:rPr>
          <w:rFonts w:ascii="Times New Roman" w:hAnsi="Times New Roman"/>
          <w:sz w:val="24"/>
          <w:szCs w:val="28"/>
          <w:lang w:bidi="ru-RU"/>
        </w:rPr>
        <w:t>остилицы</w:t>
      </w:r>
      <w:proofErr w:type="spellEnd"/>
      <w:r w:rsidRPr="008F7EF2">
        <w:rPr>
          <w:rFonts w:ascii="Times New Roman" w:hAnsi="Times New Roman"/>
          <w:sz w:val="24"/>
          <w:szCs w:val="28"/>
          <w:lang w:bidi="ru-RU"/>
        </w:rPr>
        <w:t xml:space="preserve"> Ломоносовского района. </w:t>
      </w:r>
    </w:p>
    <w:p w:rsidR="00E016E6" w:rsidRDefault="00E016E6" w:rsidP="00D022CA">
      <w:pPr>
        <w:ind w:firstLine="1068"/>
        <w:jc w:val="both"/>
        <w:rPr>
          <w:rFonts w:ascii="Times New Roman" w:hAnsi="Times New Roman"/>
          <w:b/>
          <w:i/>
          <w:sz w:val="24"/>
          <w:szCs w:val="24"/>
        </w:rPr>
      </w:pPr>
    </w:p>
    <w:p w:rsidR="00D022CA" w:rsidRPr="00D022CA" w:rsidRDefault="00D022CA" w:rsidP="00D022CA">
      <w:pPr>
        <w:ind w:firstLine="1068"/>
        <w:jc w:val="both"/>
        <w:rPr>
          <w:rFonts w:ascii="Times New Roman" w:hAnsi="Times New Roman"/>
          <w:b/>
          <w:i/>
          <w:sz w:val="24"/>
          <w:szCs w:val="24"/>
        </w:rPr>
      </w:pPr>
      <w:r w:rsidRPr="00D022CA">
        <w:rPr>
          <w:rFonts w:ascii="Times New Roman" w:hAnsi="Times New Roman"/>
          <w:b/>
          <w:i/>
          <w:sz w:val="24"/>
          <w:szCs w:val="24"/>
        </w:rPr>
        <w:t>Инвестиционные проекты объектов социальной направленности:</w:t>
      </w:r>
    </w:p>
    <w:p w:rsidR="00D022CA" w:rsidRPr="00D022CA" w:rsidRDefault="00D022CA" w:rsidP="00D022CA">
      <w:pPr>
        <w:numPr>
          <w:ilvl w:val="0"/>
          <w:numId w:val="10"/>
        </w:numPr>
        <w:spacing w:after="0" w:line="240" w:lineRule="auto"/>
        <w:ind w:left="0" w:firstLine="709"/>
        <w:jc w:val="both"/>
        <w:rPr>
          <w:rFonts w:ascii="Times New Roman" w:hAnsi="Times New Roman"/>
          <w:b/>
          <w:i/>
          <w:sz w:val="24"/>
          <w:szCs w:val="24"/>
        </w:rPr>
      </w:pPr>
      <w:r w:rsidRPr="00D022CA">
        <w:rPr>
          <w:rFonts w:ascii="Times New Roman" w:hAnsi="Times New Roman"/>
          <w:b/>
          <w:i/>
          <w:sz w:val="24"/>
          <w:szCs w:val="24"/>
        </w:rPr>
        <w:t>Инвестиционные проекты в развитие культуры, физической культуры и спорта</w:t>
      </w:r>
    </w:p>
    <w:p w:rsidR="008F7EF2" w:rsidRPr="008F7EF2" w:rsidRDefault="008F7EF2" w:rsidP="008F7EF2">
      <w:pPr>
        <w:ind w:firstLine="709"/>
        <w:jc w:val="both"/>
        <w:rPr>
          <w:rFonts w:ascii="Times New Roman" w:hAnsi="Times New Roman"/>
          <w:i/>
          <w:sz w:val="24"/>
          <w:szCs w:val="28"/>
        </w:rPr>
      </w:pPr>
      <w:r w:rsidRPr="008F7EF2">
        <w:rPr>
          <w:rFonts w:ascii="Times New Roman" w:hAnsi="Times New Roman"/>
          <w:i/>
          <w:sz w:val="24"/>
          <w:szCs w:val="28"/>
        </w:rPr>
        <w:t>Мероприятия по строительству, реконструкции, модернизации объектов на 2025 год:</w:t>
      </w:r>
    </w:p>
    <w:p w:rsidR="008F7EF2" w:rsidRPr="008F7EF2" w:rsidRDefault="008F7EF2" w:rsidP="008F7EF2">
      <w:pPr>
        <w:numPr>
          <w:ilvl w:val="0"/>
          <w:numId w:val="10"/>
        </w:numPr>
        <w:spacing w:after="0" w:line="240" w:lineRule="auto"/>
        <w:ind w:left="0" w:firstLine="709"/>
        <w:jc w:val="both"/>
        <w:rPr>
          <w:rFonts w:ascii="Times New Roman" w:hAnsi="Times New Roman"/>
          <w:i/>
          <w:sz w:val="24"/>
          <w:szCs w:val="28"/>
        </w:rPr>
      </w:pPr>
      <w:proofErr w:type="spellStart"/>
      <w:r w:rsidRPr="008F7EF2">
        <w:rPr>
          <w:rFonts w:ascii="Times New Roman" w:hAnsi="Times New Roman"/>
          <w:i/>
          <w:sz w:val="24"/>
          <w:szCs w:val="28"/>
        </w:rPr>
        <w:t>Горбунковское</w:t>
      </w:r>
      <w:proofErr w:type="spellEnd"/>
      <w:r w:rsidRPr="008F7EF2">
        <w:rPr>
          <w:rFonts w:ascii="Times New Roman" w:hAnsi="Times New Roman"/>
          <w:i/>
          <w:sz w:val="24"/>
          <w:szCs w:val="28"/>
        </w:rPr>
        <w:t xml:space="preserve"> сельское поселение</w:t>
      </w:r>
    </w:p>
    <w:p w:rsidR="008F7EF2" w:rsidRPr="008F7EF2" w:rsidRDefault="008F7EF2" w:rsidP="008F7EF2">
      <w:pPr>
        <w:pStyle w:val="a5"/>
        <w:numPr>
          <w:ilvl w:val="0"/>
          <w:numId w:val="30"/>
        </w:numPr>
        <w:spacing w:after="0" w:line="240" w:lineRule="auto"/>
        <w:ind w:left="0" w:firstLine="709"/>
        <w:jc w:val="both"/>
        <w:rPr>
          <w:rFonts w:ascii="Times New Roman" w:hAnsi="Times New Roman" w:cs="Times New Roman"/>
          <w:sz w:val="24"/>
          <w:szCs w:val="28"/>
        </w:rPr>
      </w:pPr>
      <w:r w:rsidRPr="008F7EF2">
        <w:rPr>
          <w:rFonts w:ascii="Times New Roman" w:hAnsi="Times New Roman" w:cs="Times New Roman"/>
          <w:sz w:val="24"/>
          <w:szCs w:val="28"/>
        </w:rPr>
        <w:t>капитальный ремонт муниципального казённого образовательного учреждения дополнительного образования «</w:t>
      </w:r>
      <w:proofErr w:type="spellStart"/>
      <w:r w:rsidRPr="008F7EF2">
        <w:rPr>
          <w:rFonts w:ascii="Times New Roman" w:hAnsi="Times New Roman" w:cs="Times New Roman"/>
          <w:sz w:val="24"/>
          <w:szCs w:val="28"/>
        </w:rPr>
        <w:t>Горбунковская</w:t>
      </w:r>
      <w:proofErr w:type="spellEnd"/>
      <w:r w:rsidRPr="008F7EF2">
        <w:rPr>
          <w:rFonts w:ascii="Times New Roman" w:hAnsi="Times New Roman" w:cs="Times New Roman"/>
          <w:sz w:val="24"/>
          <w:szCs w:val="28"/>
        </w:rPr>
        <w:t xml:space="preserve"> детская школа искусств» муниципального образования Ломоносовский муниципальный район Ленинградской области;</w:t>
      </w:r>
    </w:p>
    <w:p w:rsidR="008F7EF2" w:rsidRPr="008F7EF2" w:rsidRDefault="008F7EF2" w:rsidP="008F7EF2">
      <w:pPr>
        <w:pStyle w:val="a5"/>
        <w:numPr>
          <w:ilvl w:val="0"/>
          <w:numId w:val="10"/>
        </w:numPr>
        <w:spacing w:after="0" w:line="240" w:lineRule="auto"/>
        <w:ind w:left="0" w:firstLine="709"/>
        <w:jc w:val="both"/>
        <w:rPr>
          <w:rFonts w:ascii="Times New Roman" w:hAnsi="Times New Roman" w:cs="Times New Roman"/>
          <w:i/>
          <w:sz w:val="24"/>
          <w:szCs w:val="28"/>
        </w:rPr>
      </w:pPr>
      <w:proofErr w:type="spellStart"/>
      <w:r w:rsidRPr="008F7EF2">
        <w:rPr>
          <w:rFonts w:ascii="Times New Roman" w:hAnsi="Times New Roman" w:cs="Times New Roman"/>
          <w:i/>
          <w:sz w:val="24"/>
          <w:szCs w:val="28"/>
        </w:rPr>
        <w:t>Гостилицкое</w:t>
      </w:r>
      <w:proofErr w:type="spellEnd"/>
      <w:r w:rsidRPr="008F7EF2">
        <w:rPr>
          <w:rFonts w:ascii="Times New Roman" w:hAnsi="Times New Roman" w:cs="Times New Roman"/>
          <w:i/>
          <w:sz w:val="24"/>
          <w:szCs w:val="28"/>
        </w:rPr>
        <w:t xml:space="preserve"> сельское поселение</w:t>
      </w:r>
    </w:p>
    <w:p w:rsidR="008F7EF2" w:rsidRPr="008F7EF2" w:rsidRDefault="008F7EF2" w:rsidP="008F7EF2">
      <w:pPr>
        <w:ind w:firstLine="709"/>
        <w:jc w:val="both"/>
        <w:rPr>
          <w:rFonts w:ascii="Times New Roman" w:hAnsi="Times New Roman"/>
          <w:sz w:val="24"/>
          <w:szCs w:val="28"/>
        </w:rPr>
      </w:pPr>
      <w:r w:rsidRPr="008F7EF2">
        <w:rPr>
          <w:rFonts w:ascii="Times New Roman" w:hAnsi="Times New Roman"/>
          <w:sz w:val="24"/>
          <w:szCs w:val="28"/>
        </w:rPr>
        <w:t>– проектирование строительства физкультурно-оздоровительного комплекса (районное учреждение).</w:t>
      </w:r>
    </w:p>
    <w:p w:rsidR="008F7EF2" w:rsidRPr="008F7EF2" w:rsidRDefault="008F7EF2" w:rsidP="008F7EF2">
      <w:pPr>
        <w:pStyle w:val="a5"/>
        <w:numPr>
          <w:ilvl w:val="0"/>
          <w:numId w:val="10"/>
        </w:numPr>
        <w:spacing w:after="0" w:line="240" w:lineRule="auto"/>
        <w:ind w:left="0" w:firstLine="709"/>
        <w:jc w:val="both"/>
        <w:rPr>
          <w:rFonts w:ascii="Times New Roman" w:hAnsi="Times New Roman" w:cs="Times New Roman"/>
          <w:i/>
          <w:sz w:val="24"/>
          <w:szCs w:val="28"/>
        </w:rPr>
      </w:pPr>
      <w:proofErr w:type="spellStart"/>
      <w:r w:rsidRPr="008F7EF2">
        <w:rPr>
          <w:rFonts w:ascii="Times New Roman" w:hAnsi="Times New Roman" w:cs="Times New Roman"/>
          <w:i/>
          <w:sz w:val="24"/>
          <w:szCs w:val="28"/>
        </w:rPr>
        <w:t>Виллозское</w:t>
      </w:r>
      <w:proofErr w:type="spellEnd"/>
      <w:r w:rsidRPr="008F7EF2">
        <w:rPr>
          <w:rFonts w:ascii="Times New Roman" w:hAnsi="Times New Roman" w:cs="Times New Roman"/>
          <w:i/>
          <w:sz w:val="24"/>
          <w:szCs w:val="28"/>
        </w:rPr>
        <w:t xml:space="preserve"> городское поселение</w:t>
      </w:r>
    </w:p>
    <w:p w:rsidR="008F7EF2" w:rsidRPr="008F7EF2" w:rsidRDefault="008F7EF2" w:rsidP="008F7EF2">
      <w:pPr>
        <w:ind w:firstLine="709"/>
        <w:jc w:val="both"/>
        <w:rPr>
          <w:rFonts w:ascii="Times New Roman" w:hAnsi="Times New Roman"/>
          <w:i/>
          <w:sz w:val="24"/>
          <w:szCs w:val="28"/>
        </w:rPr>
      </w:pPr>
      <w:r w:rsidRPr="008F7EF2">
        <w:rPr>
          <w:rFonts w:ascii="Times New Roman" w:hAnsi="Times New Roman"/>
          <w:sz w:val="24"/>
          <w:szCs w:val="28"/>
        </w:rPr>
        <w:t xml:space="preserve">– </w:t>
      </w:r>
      <w:r w:rsidR="006E3A8C">
        <w:rPr>
          <w:rFonts w:ascii="Times New Roman" w:hAnsi="Times New Roman"/>
          <w:sz w:val="24"/>
          <w:szCs w:val="28"/>
        </w:rPr>
        <w:t xml:space="preserve"> </w:t>
      </w:r>
      <w:r w:rsidRPr="008F7EF2">
        <w:rPr>
          <w:rFonts w:ascii="Times New Roman" w:hAnsi="Times New Roman"/>
          <w:sz w:val="24"/>
          <w:szCs w:val="28"/>
        </w:rPr>
        <w:t xml:space="preserve">введение в эксплуатацию физкультурно-оздоровительного комплекса с 25-метровым плавательным бассейном и универсальным игровым залом в п. </w:t>
      </w:r>
      <w:proofErr w:type="spellStart"/>
      <w:r w:rsidRPr="008F7EF2">
        <w:rPr>
          <w:rFonts w:ascii="Times New Roman" w:hAnsi="Times New Roman"/>
          <w:sz w:val="24"/>
          <w:szCs w:val="28"/>
        </w:rPr>
        <w:t>Виллози</w:t>
      </w:r>
      <w:proofErr w:type="spellEnd"/>
      <w:r w:rsidRPr="008F7EF2">
        <w:rPr>
          <w:rFonts w:ascii="Times New Roman" w:hAnsi="Times New Roman"/>
          <w:sz w:val="24"/>
          <w:szCs w:val="28"/>
        </w:rPr>
        <w:t>.</w:t>
      </w:r>
    </w:p>
    <w:p w:rsidR="008F7EF2" w:rsidRPr="008F7EF2" w:rsidRDefault="008F7EF2" w:rsidP="008F7EF2">
      <w:pPr>
        <w:ind w:firstLine="709"/>
        <w:jc w:val="both"/>
        <w:rPr>
          <w:rFonts w:ascii="Times New Roman" w:hAnsi="Times New Roman"/>
          <w:b/>
          <w:i/>
          <w:sz w:val="24"/>
          <w:szCs w:val="28"/>
        </w:rPr>
      </w:pPr>
      <w:r w:rsidRPr="008F7EF2">
        <w:rPr>
          <w:rFonts w:ascii="Times New Roman" w:hAnsi="Times New Roman"/>
          <w:b/>
          <w:i/>
          <w:sz w:val="24"/>
          <w:szCs w:val="28"/>
        </w:rPr>
        <w:t>Перспективы развития:</w:t>
      </w:r>
    </w:p>
    <w:p w:rsidR="008F7EF2" w:rsidRPr="008F7EF2" w:rsidRDefault="008F7EF2" w:rsidP="008F7EF2">
      <w:pPr>
        <w:numPr>
          <w:ilvl w:val="0"/>
          <w:numId w:val="10"/>
        </w:numPr>
        <w:spacing w:after="0" w:line="240" w:lineRule="auto"/>
        <w:ind w:left="0" w:firstLine="709"/>
        <w:jc w:val="both"/>
        <w:rPr>
          <w:rFonts w:ascii="Times New Roman" w:hAnsi="Times New Roman"/>
          <w:i/>
          <w:sz w:val="24"/>
          <w:szCs w:val="28"/>
        </w:rPr>
      </w:pPr>
      <w:proofErr w:type="spellStart"/>
      <w:r w:rsidRPr="008F7EF2">
        <w:rPr>
          <w:rFonts w:ascii="Times New Roman" w:hAnsi="Times New Roman"/>
          <w:i/>
          <w:sz w:val="24"/>
          <w:szCs w:val="28"/>
        </w:rPr>
        <w:t>Виллозское</w:t>
      </w:r>
      <w:proofErr w:type="spellEnd"/>
      <w:r w:rsidRPr="008F7EF2">
        <w:rPr>
          <w:rFonts w:ascii="Times New Roman" w:hAnsi="Times New Roman"/>
          <w:i/>
          <w:sz w:val="24"/>
          <w:szCs w:val="28"/>
        </w:rPr>
        <w:t xml:space="preserve"> городское поселение</w:t>
      </w:r>
    </w:p>
    <w:p w:rsidR="008F7EF2" w:rsidRPr="008F7EF2" w:rsidRDefault="008F7EF2" w:rsidP="008F7EF2">
      <w:pPr>
        <w:pStyle w:val="a5"/>
        <w:numPr>
          <w:ilvl w:val="0"/>
          <w:numId w:val="40"/>
        </w:numPr>
        <w:spacing w:after="0" w:line="240" w:lineRule="auto"/>
        <w:ind w:left="0" w:firstLine="709"/>
        <w:jc w:val="both"/>
        <w:rPr>
          <w:rFonts w:ascii="Times New Roman" w:hAnsi="Times New Roman" w:cs="Times New Roman"/>
          <w:sz w:val="24"/>
          <w:szCs w:val="28"/>
        </w:rPr>
      </w:pPr>
      <w:r w:rsidRPr="008F7EF2">
        <w:rPr>
          <w:rFonts w:ascii="Times New Roman" w:hAnsi="Times New Roman" w:cs="Times New Roman"/>
          <w:sz w:val="24"/>
          <w:szCs w:val="28"/>
        </w:rPr>
        <w:t xml:space="preserve">проектирование стадиона в </w:t>
      </w:r>
      <w:proofErr w:type="spellStart"/>
      <w:r w:rsidRPr="008F7EF2">
        <w:rPr>
          <w:rFonts w:ascii="Times New Roman" w:hAnsi="Times New Roman" w:cs="Times New Roman"/>
          <w:sz w:val="24"/>
          <w:szCs w:val="28"/>
        </w:rPr>
        <w:t>гп</w:t>
      </w:r>
      <w:proofErr w:type="spellEnd"/>
      <w:r w:rsidRPr="008F7EF2">
        <w:rPr>
          <w:rFonts w:ascii="Times New Roman" w:hAnsi="Times New Roman" w:cs="Times New Roman"/>
          <w:sz w:val="24"/>
          <w:szCs w:val="28"/>
        </w:rPr>
        <w:t xml:space="preserve">. </w:t>
      </w:r>
      <w:proofErr w:type="spellStart"/>
      <w:r w:rsidRPr="008F7EF2">
        <w:rPr>
          <w:rFonts w:ascii="Times New Roman" w:hAnsi="Times New Roman" w:cs="Times New Roman"/>
          <w:sz w:val="24"/>
          <w:szCs w:val="28"/>
        </w:rPr>
        <w:t>Новогорелово</w:t>
      </w:r>
      <w:proofErr w:type="spellEnd"/>
      <w:r w:rsidRPr="008F7EF2">
        <w:rPr>
          <w:rFonts w:ascii="Times New Roman" w:hAnsi="Times New Roman" w:cs="Times New Roman"/>
          <w:sz w:val="24"/>
          <w:szCs w:val="28"/>
        </w:rPr>
        <w:t>, общая площадь сооружения 8 790 м</w:t>
      </w:r>
      <w:proofErr w:type="gramStart"/>
      <w:r w:rsidRPr="008F7EF2">
        <w:rPr>
          <w:rFonts w:ascii="Times New Roman" w:hAnsi="Times New Roman" w:cs="Times New Roman"/>
          <w:sz w:val="24"/>
          <w:szCs w:val="28"/>
          <w:vertAlign w:val="superscript"/>
        </w:rPr>
        <w:t>2</w:t>
      </w:r>
      <w:proofErr w:type="gramEnd"/>
      <w:r w:rsidRPr="008F7EF2">
        <w:rPr>
          <w:rFonts w:ascii="Times New Roman" w:hAnsi="Times New Roman" w:cs="Times New Roman"/>
          <w:sz w:val="24"/>
          <w:szCs w:val="28"/>
        </w:rPr>
        <w:t xml:space="preserve">, предусмотрено футбольное поле с трибунами на 100 мест, </w:t>
      </w:r>
      <w:proofErr w:type="spellStart"/>
      <w:r w:rsidRPr="008F7EF2">
        <w:rPr>
          <w:rFonts w:ascii="Times New Roman" w:hAnsi="Times New Roman" w:cs="Times New Roman"/>
          <w:sz w:val="24"/>
          <w:szCs w:val="28"/>
        </w:rPr>
        <w:t>скейт-парк</w:t>
      </w:r>
      <w:proofErr w:type="spellEnd"/>
      <w:r w:rsidRPr="008F7EF2">
        <w:rPr>
          <w:rFonts w:ascii="Times New Roman" w:hAnsi="Times New Roman" w:cs="Times New Roman"/>
          <w:sz w:val="24"/>
          <w:szCs w:val="28"/>
        </w:rPr>
        <w:t xml:space="preserve">, площадка для </w:t>
      </w:r>
      <w:proofErr w:type="spellStart"/>
      <w:r w:rsidRPr="008F7EF2">
        <w:rPr>
          <w:rFonts w:ascii="Times New Roman" w:hAnsi="Times New Roman" w:cs="Times New Roman"/>
          <w:sz w:val="24"/>
          <w:szCs w:val="28"/>
        </w:rPr>
        <w:t>воркурта</w:t>
      </w:r>
      <w:proofErr w:type="spellEnd"/>
      <w:r w:rsidRPr="008F7EF2">
        <w:rPr>
          <w:rFonts w:ascii="Times New Roman" w:hAnsi="Times New Roman" w:cs="Times New Roman"/>
          <w:sz w:val="24"/>
          <w:szCs w:val="28"/>
        </w:rPr>
        <w:t>, панна футбол с интерактивной развлекательной площадкой</w:t>
      </w:r>
    </w:p>
    <w:p w:rsidR="008F7EF2" w:rsidRPr="008F7EF2" w:rsidRDefault="008F7EF2" w:rsidP="008F7EF2">
      <w:pPr>
        <w:numPr>
          <w:ilvl w:val="0"/>
          <w:numId w:val="10"/>
        </w:numPr>
        <w:spacing w:after="0" w:line="240" w:lineRule="auto"/>
        <w:ind w:left="0" w:firstLine="709"/>
        <w:jc w:val="both"/>
        <w:rPr>
          <w:rFonts w:ascii="Times New Roman" w:hAnsi="Times New Roman"/>
          <w:i/>
          <w:sz w:val="24"/>
          <w:szCs w:val="28"/>
        </w:rPr>
      </w:pPr>
      <w:proofErr w:type="spellStart"/>
      <w:r w:rsidRPr="008F7EF2">
        <w:rPr>
          <w:rFonts w:ascii="Times New Roman" w:hAnsi="Times New Roman"/>
          <w:i/>
          <w:sz w:val="24"/>
          <w:szCs w:val="28"/>
        </w:rPr>
        <w:t>Оржицкое</w:t>
      </w:r>
      <w:proofErr w:type="spellEnd"/>
      <w:r w:rsidRPr="008F7EF2">
        <w:rPr>
          <w:rFonts w:ascii="Times New Roman" w:hAnsi="Times New Roman"/>
          <w:i/>
          <w:sz w:val="24"/>
          <w:szCs w:val="28"/>
        </w:rPr>
        <w:t xml:space="preserve"> сельское поселение</w:t>
      </w:r>
    </w:p>
    <w:p w:rsidR="008F7EF2" w:rsidRPr="008F7EF2" w:rsidRDefault="008F7EF2" w:rsidP="008F7EF2">
      <w:pPr>
        <w:pStyle w:val="a5"/>
        <w:numPr>
          <w:ilvl w:val="0"/>
          <w:numId w:val="33"/>
        </w:numPr>
        <w:spacing w:after="0" w:line="240" w:lineRule="auto"/>
        <w:ind w:left="0" w:firstLine="709"/>
        <w:jc w:val="both"/>
        <w:rPr>
          <w:rFonts w:ascii="Times New Roman" w:hAnsi="Times New Roman" w:cs="Times New Roman"/>
          <w:sz w:val="24"/>
          <w:szCs w:val="28"/>
        </w:rPr>
      </w:pPr>
      <w:r w:rsidRPr="008F7EF2">
        <w:rPr>
          <w:rFonts w:ascii="Times New Roman" w:hAnsi="Times New Roman" w:cs="Times New Roman"/>
          <w:sz w:val="24"/>
          <w:szCs w:val="28"/>
        </w:rPr>
        <w:t>плавательный бассейн.</w:t>
      </w:r>
    </w:p>
    <w:p w:rsidR="008F7EF2" w:rsidRPr="008F7EF2" w:rsidRDefault="008F7EF2" w:rsidP="008F7EF2">
      <w:pPr>
        <w:numPr>
          <w:ilvl w:val="0"/>
          <w:numId w:val="10"/>
        </w:numPr>
        <w:spacing w:after="0" w:line="240" w:lineRule="auto"/>
        <w:ind w:left="0" w:firstLine="709"/>
        <w:jc w:val="both"/>
        <w:rPr>
          <w:rFonts w:ascii="Times New Roman" w:hAnsi="Times New Roman"/>
          <w:b/>
          <w:i/>
          <w:sz w:val="24"/>
          <w:szCs w:val="28"/>
        </w:rPr>
      </w:pPr>
      <w:proofErr w:type="spellStart"/>
      <w:r w:rsidRPr="008F7EF2">
        <w:rPr>
          <w:rFonts w:ascii="Times New Roman" w:hAnsi="Times New Roman"/>
          <w:i/>
          <w:sz w:val="24"/>
          <w:szCs w:val="28"/>
        </w:rPr>
        <w:t>Горбунковское</w:t>
      </w:r>
      <w:proofErr w:type="spellEnd"/>
      <w:r w:rsidRPr="008F7EF2">
        <w:rPr>
          <w:rFonts w:ascii="Times New Roman" w:hAnsi="Times New Roman"/>
          <w:i/>
          <w:sz w:val="24"/>
          <w:szCs w:val="28"/>
        </w:rPr>
        <w:t xml:space="preserve"> сельское поселение</w:t>
      </w:r>
    </w:p>
    <w:p w:rsidR="008F7EF2" w:rsidRPr="008F7EF2" w:rsidRDefault="008F7EF2" w:rsidP="008F7EF2">
      <w:pPr>
        <w:numPr>
          <w:ilvl w:val="0"/>
          <w:numId w:val="35"/>
        </w:numPr>
        <w:spacing w:after="0" w:line="240" w:lineRule="auto"/>
        <w:ind w:left="0" w:firstLine="709"/>
        <w:jc w:val="both"/>
        <w:rPr>
          <w:rFonts w:ascii="Times New Roman" w:hAnsi="Times New Roman"/>
          <w:b/>
          <w:i/>
          <w:sz w:val="24"/>
          <w:szCs w:val="28"/>
        </w:rPr>
      </w:pPr>
      <w:r w:rsidRPr="008F7EF2">
        <w:rPr>
          <w:rFonts w:ascii="Times New Roman" w:hAnsi="Times New Roman"/>
          <w:sz w:val="24"/>
          <w:szCs w:val="28"/>
        </w:rPr>
        <w:t>строительство стадиона на территории муниципального образовательного учреждения дополнительного образования «Ломоносовская спортивная школа».</w:t>
      </w:r>
    </w:p>
    <w:p w:rsidR="00D260AF" w:rsidRDefault="008F7EF2" w:rsidP="008F7EF2">
      <w:pPr>
        <w:ind w:firstLine="709"/>
        <w:jc w:val="both"/>
        <w:rPr>
          <w:rFonts w:ascii="Times New Roman" w:hAnsi="Times New Roman"/>
          <w:sz w:val="24"/>
          <w:szCs w:val="28"/>
        </w:rPr>
      </w:pPr>
      <w:r w:rsidRPr="008F7EF2">
        <w:rPr>
          <w:rFonts w:ascii="Times New Roman" w:hAnsi="Times New Roman"/>
          <w:sz w:val="24"/>
          <w:szCs w:val="28"/>
        </w:rPr>
        <w:t xml:space="preserve">Продолжается строительство школы в посёлке Новоселье, возводимой в рамках международного соглашения с Республикой Беларусь. Общеобразовательное учреждение на 825 мест будет введено в эксплуатацию к 1 сентября 2025 года. </w:t>
      </w:r>
    </w:p>
    <w:p w:rsidR="008F7EF2" w:rsidRPr="008F7EF2" w:rsidRDefault="008F7EF2" w:rsidP="008F7EF2">
      <w:pPr>
        <w:ind w:firstLine="709"/>
        <w:jc w:val="both"/>
        <w:rPr>
          <w:rFonts w:ascii="Times New Roman" w:hAnsi="Times New Roman"/>
          <w:sz w:val="24"/>
          <w:szCs w:val="28"/>
        </w:rPr>
      </w:pPr>
      <w:r w:rsidRPr="008F7EF2">
        <w:rPr>
          <w:rFonts w:ascii="Times New Roman" w:hAnsi="Times New Roman"/>
          <w:sz w:val="24"/>
          <w:szCs w:val="28"/>
        </w:rPr>
        <w:t xml:space="preserve">В 2025 году планируется закончить работы по реновации </w:t>
      </w:r>
      <w:proofErr w:type="spellStart"/>
      <w:r w:rsidRPr="008F7EF2">
        <w:rPr>
          <w:rFonts w:ascii="Times New Roman" w:hAnsi="Times New Roman"/>
          <w:sz w:val="24"/>
          <w:szCs w:val="28"/>
        </w:rPr>
        <w:t>Гостилицкой</w:t>
      </w:r>
      <w:proofErr w:type="spellEnd"/>
      <w:r w:rsidRPr="008F7EF2">
        <w:rPr>
          <w:rFonts w:ascii="Times New Roman" w:hAnsi="Times New Roman"/>
          <w:sz w:val="24"/>
          <w:szCs w:val="28"/>
        </w:rPr>
        <w:t xml:space="preserve"> и </w:t>
      </w:r>
      <w:proofErr w:type="spellStart"/>
      <w:proofErr w:type="gramStart"/>
      <w:r w:rsidRPr="008F7EF2">
        <w:rPr>
          <w:rFonts w:ascii="Times New Roman" w:hAnsi="Times New Roman"/>
          <w:sz w:val="24"/>
          <w:szCs w:val="28"/>
        </w:rPr>
        <w:t>Русско-Высоцкой</w:t>
      </w:r>
      <w:proofErr w:type="spellEnd"/>
      <w:proofErr w:type="gramEnd"/>
      <w:r w:rsidRPr="008F7EF2">
        <w:rPr>
          <w:rFonts w:ascii="Times New Roman" w:hAnsi="Times New Roman"/>
          <w:sz w:val="24"/>
          <w:szCs w:val="28"/>
        </w:rPr>
        <w:t xml:space="preserve"> школ.</w:t>
      </w:r>
    </w:p>
    <w:p w:rsidR="008F7EF2" w:rsidRPr="008F7EF2" w:rsidRDefault="008F7EF2" w:rsidP="008F7EF2">
      <w:pPr>
        <w:ind w:firstLine="709"/>
        <w:jc w:val="both"/>
        <w:rPr>
          <w:rFonts w:ascii="Times New Roman" w:hAnsi="Times New Roman"/>
          <w:sz w:val="24"/>
          <w:szCs w:val="28"/>
        </w:rPr>
      </w:pPr>
      <w:r w:rsidRPr="008F7EF2">
        <w:rPr>
          <w:rFonts w:ascii="Times New Roman" w:hAnsi="Times New Roman"/>
          <w:sz w:val="24"/>
          <w:szCs w:val="28"/>
        </w:rPr>
        <w:t xml:space="preserve">Также по инициативе Губернатора Ленинградской области А.Ю.Дрозденко в </w:t>
      </w:r>
      <w:proofErr w:type="spellStart"/>
      <w:r w:rsidRPr="008F7EF2">
        <w:rPr>
          <w:rFonts w:ascii="Times New Roman" w:hAnsi="Times New Roman"/>
          <w:sz w:val="24"/>
          <w:szCs w:val="28"/>
        </w:rPr>
        <w:t>гп</w:t>
      </w:r>
      <w:proofErr w:type="gramStart"/>
      <w:r w:rsidRPr="008F7EF2">
        <w:rPr>
          <w:rFonts w:ascii="Times New Roman" w:hAnsi="Times New Roman"/>
          <w:sz w:val="24"/>
          <w:szCs w:val="28"/>
        </w:rPr>
        <w:t>.Н</w:t>
      </w:r>
      <w:proofErr w:type="gramEnd"/>
      <w:r w:rsidRPr="008F7EF2">
        <w:rPr>
          <w:rFonts w:ascii="Times New Roman" w:hAnsi="Times New Roman"/>
          <w:sz w:val="24"/>
          <w:szCs w:val="28"/>
        </w:rPr>
        <w:t>овоселье</w:t>
      </w:r>
      <w:proofErr w:type="spellEnd"/>
      <w:r w:rsidRPr="008F7EF2">
        <w:rPr>
          <w:rFonts w:ascii="Times New Roman" w:hAnsi="Times New Roman"/>
          <w:sz w:val="24"/>
          <w:szCs w:val="28"/>
        </w:rPr>
        <w:t xml:space="preserve"> запланирован выкуп нового трёхэтажного здания для детской школы искусств, где после ремонта и оснащения оборудованием смогут заниматься более 450 ребят.</w:t>
      </w:r>
    </w:p>
    <w:p w:rsidR="00E016E6" w:rsidRDefault="00E016E6" w:rsidP="00982343">
      <w:pPr>
        <w:shd w:val="clear" w:color="auto" w:fill="FFFFFF" w:themeFill="background1"/>
        <w:tabs>
          <w:tab w:val="left" w:pos="709"/>
        </w:tabs>
        <w:spacing w:after="0" w:line="240" w:lineRule="exact"/>
        <w:ind w:firstLine="709"/>
        <w:contextualSpacing/>
        <w:jc w:val="both"/>
        <w:rPr>
          <w:rFonts w:ascii="Times New Roman" w:hAnsi="Times New Roman"/>
          <w:b/>
          <w:sz w:val="24"/>
          <w:szCs w:val="24"/>
        </w:rPr>
      </w:pPr>
    </w:p>
    <w:p w:rsidR="00D022CA" w:rsidRDefault="00D022CA" w:rsidP="00982343">
      <w:pPr>
        <w:shd w:val="clear" w:color="auto" w:fill="FFFFFF" w:themeFill="background1"/>
        <w:tabs>
          <w:tab w:val="left" w:pos="709"/>
        </w:tabs>
        <w:spacing w:after="0" w:line="240" w:lineRule="exact"/>
        <w:ind w:firstLine="709"/>
        <w:contextualSpacing/>
        <w:jc w:val="both"/>
        <w:rPr>
          <w:rFonts w:ascii="Times New Roman" w:hAnsi="Times New Roman"/>
          <w:b/>
          <w:sz w:val="24"/>
          <w:szCs w:val="24"/>
        </w:rPr>
      </w:pPr>
    </w:p>
    <w:p w:rsidR="006E4F64" w:rsidRPr="00247DFA" w:rsidRDefault="00A8121C" w:rsidP="00982343">
      <w:pPr>
        <w:shd w:val="clear" w:color="auto" w:fill="FFFFFF" w:themeFill="background1"/>
        <w:tabs>
          <w:tab w:val="left" w:pos="709"/>
        </w:tabs>
        <w:spacing w:after="0" w:line="240" w:lineRule="exact"/>
        <w:ind w:firstLine="709"/>
        <w:contextualSpacing/>
        <w:jc w:val="both"/>
        <w:rPr>
          <w:rFonts w:ascii="Times New Roman" w:hAnsi="Times New Roman"/>
          <w:b/>
          <w:sz w:val="24"/>
          <w:szCs w:val="24"/>
        </w:rPr>
      </w:pPr>
      <w:r w:rsidRPr="00247DFA">
        <w:rPr>
          <w:rFonts w:ascii="Times New Roman" w:hAnsi="Times New Roman"/>
          <w:b/>
          <w:sz w:val="24"/>
          <w:szCs w:val="24"/>
        </w:rPr>
        <w:lastRenderedPageBreak/>
        <w:t>Анализ рынков</w:t>
      </w:r>
      <w:r w:rsidR="00D90FF7" w:rsidRPr="00247DFA">
        <w:rPr>
          <w:rFonts w:ascii="Times New Roman" w:hAnsi="Times New Roman"/>
          <w:b/>
          <w:sz w:val="24"/>
          <w:szCs w:val="24"/>
        </w:rPr>
        <w:t xml:space="preserve"> </w:t>
      </w:r>
      <w:r w:rsidR="00DF62B5" w:rsidRPr="00247DFA">
        <w:rPr>
          <w:rFonts w:ascii="Times New Roman" w:hAnsi="Times New Roman"/>
          <w:b/>
          <w:sz w:val="24"/>
          <w:szCs w:val="24"/>
        </w:rPr>
        <w:t xml:space="preserve">муниципального образования </w:t>
      </w:r>
      <w:r w:rsidR="0001779A">
        <w:rPr>
          <w:rFonts w:ascii="Times New Roman" w:hAnsi="Times New Roman"/>
          <w:b/>
          <w:sz w:val="24"/>
          <w:szCs w:val="24"/>
        </w:rPr>
        <w:t>Ломоносовский муниципальный</w:t>
      </w:r>
      <w:r w:rsidR="00DF62B5" w:rsidRPr="00247DFA">
        <w:rPr>
          <w:rFonts w:ascii="Times New Roman" w:hAnsi="Times New Roman"/>
          <w:b/>
          <w:sz w:val="24"/>
          <w:szCs w:val="24"/>
        </w:rPr>
        <w:t xml:space="preserve"> район Ленинградской области</w:t>
      </w:r>
    </w:p>
    <w:p w:rsidR="00B41316" w:rsidRPr="00247DFA" w:rsidRDefault="004A5A69" w:rsidP="007B6041">
      <w:pPr>
        <w:shd w:val="clear" w:color="auto" w:fill="FFFFFF" w:themeFill="background1"/>
        <w:tabs>
          <w:tab w:val="left" w:pos="709"/>
        </w:tabs>
        <w:spacing w:after="0" w:line="240" w:lineRule="auto"/>
        <w:ind w:firstLine="709"/>
        <w:contextualSpacing/>
        <w:jc w:val="both"/>
        <w:rPr>
          <w:rFonts w:ascii="Times New Roman" w:hAnsi="Times New Roman"/>
          <w:sz w:val="24"/>
          <w:szCs w:val="24"/>
          <w:highlight w:val="lightGray"/>
        </w:rPr>
      </w:pPr>
      <w:r w:rsidRPr="00247DFA">
        <w:rPr>
          <w:rFonts w:ascii="Times New Roman" w:hAnsi="Times New Roman"/>
          <w:sz w:val="24"/>
          <w:szCs w:val="24"/>
        </w:rPr>
        <w:t xml:space="preserve">Перечень товарных рынков для содействия развитию конкуренции на территории муниципального образования </w:t>
      </w:r>
      <w:r w:rsidR="0001779A">
        <w:rPr>
          <w:rFonts w:ascii="Times New Roman" w:hAnsi="Times New Roman"/>
          <w:sz w:val="24"/>
          <w:szCs w:val="24"/>
        </w:rPr>
        <w:t>Ломоносовский муниципальный</w:t>
      </w:r>
      <w:r w:rsidRPr="00247DFA">
        <w:rPr>
          <w:rFonts w:ascii="Times New Roman" w:hAnsi="Times New Roman"/>
          <w:sz w:val="24"/>
          <w:szCs w:val="24"/>
        </w:rPr>
        <w:t xml:space="preserve"> район Ленинградской области</w:t>
      </w:r>
      <w:r w:rsidR="006804F8" w:rsidRPr="00247DFA">
        <w:rPr>
          <w:rFonts w:ascii="Times New Roman" w:hAnsi="Times New Roman"/>
          <w:sz w:val="24"/>
          <w:szCs w:val="24"/>
        </w:rPr>
        <w:t>:</w:t>
      </w:r>
    </w:p>
    <w:p w:rsidR="009D4E91" w:rsidRPr="009D4E91" w:rsidRDefault="009D4E91" w:rsidP="009D4E91">
      <w:pPr>
        <w:spacing w:after="0"/>
        <w:ind w:firstLine="709"/>
        <w:rPr>
          <w:rFonts w:ascii="Times New Roman" w:hAnsi="Times New Roman"/>
          <w:sz w:val="24"/>
          <w:szCs w:val="24"/>
        </w:rPr>
      </w:pPr>
      <w:r w:rsidRPr="009D4E91">
        <w:rPr>
          <w:rFonts w:ascii="Times New Roman" w:hAnsi="Times New Roman"/>
          <w:sz w:val="24"/>
          <w:szCs w:val="24"/>
        </w:rPr>
        <w:t>1. Рынок услуг дошкольного образования.</w:t>
      </w:r>
    </w:p>
    <w:p w:rsidR="009D4E91" w:rsidRPr="009D4E91" w:rsidRDefault="009D4E91" w:rsidP="009D4E91">
      <w:pPr>
        <w:spacing w:after="0"/>
        <w:ind w:firstLine="709"/>
        <w:rPr>
          <w:rFonts w:ascii="Times New Roman" w:hAnsi="Times New Roman"/>
          <w:sz w:val="24"/>
          <w:szCs w:val="24"/>
        </w:rPr>
      </w:pPr>
      <w:r w:rsidRPr="009D4E91">
        <w:rPr>
          <w:rFonts w:ascii="Times New Roman" w:hAnsi="Times New Roman"/>
          <w:sz w:val="24"/>
          <w:szCs w:val="24"/>
        </w:rPr>
        <w:t>2. Рынок услуг дополнительного образования.</w:t>
      </w:r>
    </w:p>
    <w:p w:rsidR="009D4E91" w:rsidRPr="009D4E91" w:rsidRDefault="009D4E91" w:rsidP="009D4E91">
      <w:pPr>
        <w:spacing w:after="0"/>
        <w:ind w:firstLine="709"/>
        <w:rPr>
          <w:rStyle w:val="10pt0pt"/>
          <w:rFonts w:eastAsia="Calibri"/>
          <w:b w:val="0"/>
          <w:bCs w:val="0"/>
          <w:sz w:val="24"/>
          <w:szCs w:val="24"/>
        </w:rPr>
      </w:pPr>
      <w:r w:rsidRPr="009D4E91">
        <w:rPr>
          <w:rFonts w:ascii="Times New Roman" w:hAnsi="Times New Roman"/>
          <w:sz w:val="24"/>
          <w:szCs w:val="24"/>
        </w:rPr>
        <w:t>3. Сфера наружной рекламы.</w:t>
      </w:r>
    </w:p>
    <w:p w:rsidR="009D4E91" w:rsidRPr="009D4E91" w:rsidRDefault="009D4E91" w:rsidP="009D4E91">
      <w:pPr>
        <w:pStyle w:val="40"/>
        <w:shd w:val="clear" w:color="auto" w:fill="auto"/>
        <w:spacing w:after="0" w:line="240" w:lineRule="auto"/>
        <w:ind w:firstLine="709"/>
        <w:rPr>
          <w:rStyle w:val="16"/>
          <w:spacing w:val="0"/>
          <w:sz w:val="24"/>
          <w:szCs w:val="24"/>
        </w:rPr>
      </w:pPr>
      <w:r w:rsidRPr="009D4E91">
        <w:rPr>
          <w:rFonts w:ascii="Times New Roman" w:hAnsi="Times New Roman"/>
          <w:b w:val="0"/>
          <w:sz w:val="24"/>
          <w:szCs w:val="24"/>
        </w:rPr>
        <w:t>4. Рынок выполнения работ по содержанию и текущему ремонту общего имущества собственников помещений в многоквартирном доме.</w:t>
      </w:r>
    </w:p>
    <w:p w:rsidR="009D4E91" w:rsidRPr="009D4E91" w:rsidRDefault="009D4E91" w:rsidP="009D4E91">
      <w:pPr>
        <w:spacing w:after="0"/>
        <w:ind w:firstLine="709"/>
        <w:rPr>
          <w:rFonts w:ascii="Times New Roman" w:hAnsi="Times New Roman"/>
          <w:sz w:val="24"/>
          <w:szCs w:val="24"/>
        </w:rPr>
      </w:pPr>
      <w:r w:rsidRPr="009D4E91">
        <w:rPr>
          <w:rFonts w:ascii="Times New Roman" w:hAnsi="Times New Roman"/>
          <w:sz w:val="24"/>
          <w:szCs w:val="24"/>
        </w:rPr>
        <w:t>5. Рынок услуг по сбору и транспортированию твердых коммунальных отходов.</w:t>
      </w:r>
    </w:p>
    <w:p w:rsidR="009D4E91" w:rsidRPr="009D4E91" w:rsidRDefault="009D4E91" w:rsidP="009D4E91">
      <w:pPr>
        <w:spacing w:after="0"/>
        <w:ind w:firstLine="709"/>
        <w:rPr>
          <w:rStyle w:val="10pt0pt"/>
          <w:rFonts w:eastAsiaTheme="minorHAnsi"/>
          <w:b w:val="0"/>
          <w:sz w:val="24"/>
          <w:szCs w:val="24"/>
        </w:rPr>
      </w:pPr>
      <w:r w:rsidRPr="009D4E91">
        <w:rPr>
          <w:rFonts w:ascii="Times New Roman" w:hAnsi="Times New Roman"/>
          <w:sz w:val="24"/>
          <w:szCs w:val="24"/>
        </w:rPr>
        <w:t>6. Рынок туристических услуг.</w:t>
      </w:r>
    </w:p>
    <w:p w:rsidR="009D4E91" w:rsidRPr="00BD7F39" w:rsidRDefault="009D4E91" w:rsidP="007B6041">
      <w:pPr>
        <w:widowControl w:val="0"/>
        <w:suppressAutoHyphens/>
        <w:spacing w:after="0" w:line="240" w:lineRule="auto"/>
        <w:ind w:firstLine="709"/>
        <w:rPr>
          <w:rFonts w:ascii="Times New Roman" w:hAnsi="Times New Roman"/>
          <w:sz w:val="24"/>
          <w:szCs w:val="24"/>
        </w:rPr>
      </w:pPr>
    </w:p>
    <w:p w:rsidR="00BD7F39" w:rsidRDefault="00BD7F39" w:rsidP="007B6041">
      <w:pPr>
        <w:widowControl w:val="0"/>
        <w:suppressAutoHyphens/>
        <w:spacing w:after="0" w:line="240" w:lineRule="auto"/>
        <w:ind w:firstLine="709"/>
        <w:rPr>
          <w:rFonts w:ascii="Times New Roman" w:hAnsi="Times New Roman"/>
          <w:b/>
          <w:sz w:val="24"/>
          <w:szCs w:val="24"/>
        </w:rPr>
      </w:pPr>
      <w:r w:rsidRPr="00BD7F39">
        <w:rPr>
          <w:rFonts w:ascii="Times New Roman" w:hAnsi="Times New Roman"/>
          <w:b/>
          <w:sz w:val="24"/>
          <w:szCs w:val="24"/>
        </w:rPr>
        <w:t>Рынок услуг дошкольного образования.</w:t>
      </w:r>
    </w:p>
    <w:p w:rsidR="00BD7F39" w:rsidRDefault="00BD7F39" w:rsidP="007B6041">
      <w:pPr>
        <w:widowControl w:val="0"/>
        <w:suppressAutoHyphens/>
        <w:spacing w:after="0" w:line="240" w:lineRule="auto"/>
        <w:ind w:firstLine="709"/>
        <w:rPr>
          <w:rFonts w:ascii="Times New Roman" w:hAnsi="Times New Roman"/>
          <w:b/>
          <w:sz w:val="24"/>
          <w:szCs w:val="24"/>
        </w:rPr>
      </w:pPr>
    </w:p>
    <w:p w:rsidR="00BD7F39" w:rsidRPr="00285321" w:rsidRDefault="00BD7F39" w:rsidP="00BD7F39">
      <w:pPr>
        <w:widowControl w:val="0"/>
        <w:suppressAutoHyphens/>
        <w:spacing w:after="0" w:line="240" w:lineRule="auto"/>
        <w:ind w:firstLine="709"/>
        <w:jc w:val="both"/>
        <w:rPr>
          <w:rFonts w:ascii="Times New Roman" w:hAnsi="Times New Roman"/>
          <w:sz w:val="24"/>
          <w:szCs w:val="28"/>
        </w:rPr>
      </w:pPr>
      <w:r w:rsidRPr="00285321">
        <w:rPr>
          <w:rFonts w:ascii="Times New Roman" w:hAnsi="Times New Roman"/>
          <w:sz w:val="24"/>
          <w:szCs w:val="28"/>
        </w:rPr>
        <w:t>В систему образования Ломоносовского района входит 20 дошкольных образовательных учреждений (детских садов), 1 образовательное учреждение дополнительного образования.</w:t>
      </w:r>
    </w:p>
    <w:p w:rsidR="00BD7F39" w:rsidRPr="00285321" w:rsidRDefault="00BD7F39" w:rsidP="00BD7F39">
      <w:pPr>
        <w:ind w:firstLine="709"/>
        <w:jc w:val="both"/>
        <w:rPr>
          <w:rFonts w:ascii="Times New Roman" w:hAnsi="Times New Roman"/>
          <w:sz w:val="24"/>
          <w:szCs w:val="28"/>
        </w:rPr>
      </w:pPr>
      <w:r w:rsidRPr="00285321">
        <w:rPr>
          <w:rFonts w:ascii="Times New Roman" w:hAnsi="Times New Roman"/>
          <w:sz w:val="24"/>
          <w:szCs w:val="28"/>
        </w:rPr>
        <w:t>В целях повышения доступности в дошкольных образовательных учреждениях открыты новые здания дошкольного образовательного учреждения «</w:t>
      </w:r>
      <w:proofErr w:type="spellStart"/>
      <w:r w:rsidRPr="00285321">
        <w:rPr>
          <w:rFonts w:ascii="Times New Roman" w:hAnsi="Times New Roman"/>
          <w:sz w:val="24"/>
          <w:szCs w:val="28"/>
        </w:rPr>
        <w:t>Новосельский</w:t>
      </w:r>
      <w:proofErr w:type="spellEnd"/>
      <w:r w:rsidRPr="00285321">
        <w:rPr>
          <w:rFonts w:ascii="Times New Roman" w:hAnsi="Times New Roman"/>
          <w:sz w:val="24"/>
          <w:szCs w:val="28"/>
        </w:rPr>
        <w:t xml:space="preserve"> образовательный центр» на 190, 220 и 350 мест в </w:t>
      </w:r>
      <w:proofErr w:type="spellStart"/>
      <w:r w:rsidRPr="00285321">
        <w:rPr>
          <w:rFonts w:ascii="Times New Roman" w:hAnsi="Times New Roman"/>
          <w:sz w:val="24"/>
          <w:szCs w:val="28"/>
        </w:rPr>
        <w:t>гп</w:t>
      </w:r>
      <w:proofErr w:type="spellEnd"/>
      <w:r w:rsidRPr="00285321">
        <w:rPr>
          <w:rFonts w:ascii="Times New Roman" w:hAnsi="Times New Roman"/>
          <w:sz w:val="24"/>
          <w:szCs w:val="28"/>
        </w:rPr>
        <w:t xml:space="preserve">. Новоселье. </w:t>
      </w:r>
    </w:p>
    <w:p w:rsidR="00BD7F39" w:rsidRPr="00BD7F39" w:rsidRDefault="00BD7F39" w:rsidP="007B6041">
      <w:pPr>
        <w:widowControl w:val="0"/>
        <w:suppressAutoHyphens/>
        <w:spacing w:after="0" w:line="240" w:lineRule="auto"/>
        <w:ind w:firstLine="709"/>
        <w:rPr>
          <w:rFonts w:ascii="Times New Roman" w:hAnsi="Times New Roman"/>
          <w:sz w:val="24"/>
          <w:szCs w:val="24"/>
        </w:rPr>
      </w:pPr>
    </w:p>
    <w:p w:rsidR="009D4E91" w:rsidRPr="00982343" w:rsidRDefault="009D4E91" w:rsidP="009D4E91">
      <w:pPr>
        <w:widowControl w:val="0"/>
        <w:suppressAutoHyphens/>
        <w:spacing w:after="0" w:line="240" w:lineRule="auto"/>
        <w:ind w:firstLine="709"/>
        <w:rPr>
          <w:rFonts w:ascii="Times New Roman" w:hAnsi="Times New Roman"/>
          <w:b/>
          <w:sz w:val="24"/>
          <w:szCs w:val="28"/>
        </w:rPr>
      </w:pPr>
      <w:r w:rsidRPr="0015736B">
        <w:rPr>
          <w:rFonts w:ascii="Times New Roman" w:hAnsi="Times New Roman"/>
          <w:b/>
          <w:sz w:val="24"/>
          <w:szCs w:val="28"/>
        </w:rPr>
        <w:t>Рынок услуг дополнительного образования детей</w:t>
      </w:r>
    </w:p>
    <w:p w:rsidR="009D4E91" w:rsidRPr="00982343" w:rsidRDefault="009D4E91" w:rsidP="009D4E91">
      <w:pPr>
        <w:widowControl w:val="0"/>
        <w:suppressAutoHyphens/>
        <w:spacing w:after="0" w:line="240" w:lineRule="auto"/>
        <w:ind w:firstLine="709"/>
        <w:rPr>
          <w:rFonts w:ascii="Times New Roman" w:hAnsi="Times New Roman"/>
          <w:b/>
          <w:sz w:val="24"/>
          <w:szCs w:val="28"/>
          <w:lang w:eastAsia="zh-CN"/>
        </w:rPr>
      </w:pPr>
    </w:p>
    <w:p w:rsidR="00285321" w:rsidRDefault="005524DA" w:rsidP="00285321">
      <w:pPr>
        <w:ind w:firstLine="709"/>
        <w:jc w:val="both"/>
        <w:rPr>
          <w:rFonts w:ascii="Times New Roman" w:hAnsi="Times New Roman"/>
          <w:sz w:val="24"/>
          <w:szCs w:val="28"/>
        </w:rPr>
      </w:pPr>
      <w:r>
        <w:rPr>
          <w:rFonts w:ascii="Times New Roman" w:hAnsi="Times New Roman"/>
          <w:sz w:val="24"/>
          <w:szCs w:val="28"/>
        </w:rPr>
        <w:t>В</w:t>
      </w:r>
      <w:r w:rsidR="00285321" w:rsidRPr="00285321">
        <w:rPr>
          <w:rFonts w:ascii="Times New Roman" w:hAnsi="Times New Roman"/>
          <w:sz w:val="24"/>
          <w:szCs w:val="28"/>
        </w:rPr>
        <w:t xml:space="preserve"> школах и детских садах обучаются 18069 детей, что на 1315 человек больше, чем в</w:t>
      </w:r>
      <w:bookmarkStart w:id="1" w:name="_GoBack"/>
      <w:bookmarkEnd w:id="1"/>
      <w:r w:rsidR="00285321" w:rsidRPr="00285321">
        <w:rPr>
          <w:rFonts w:ascii="Times New Roman" w:hAnsi="Times New Roman"/>
          <w:sz w:val="24"/>
          <w:szCs w:val="28"/>
        </w:rPr>
        <w:t xml:space="preserve"> 2023 году: в школах обучается 11975 учеников, рост составил 7,84 %; детские сады посещают 6094  детей, рост 6,1%, 9830 детей занимаются по дополнительным общеобразовательным программам, что составляет 83,6 % от общего количества детей в возрасте 5-18 лет.</w:t>
      </w:r>
    </w:p>
    <w:p w:rsidR="00BA3DA6" w:rsidRPr="00BA3DA6" w:rsidRDefault="00BA3DA6" w:rsidP="00BA3DA6">
      <w:pPr>
        <w:shd w:val="clear" w:color="auto" w:fill="FFFFFF" w:themeFill="background1"/>
        <w:spacing w:after="0" w:line="240" w:lineRule="auto"/>
        <w:ind w:firstLine="709"/>
        <w:jc w:val="both"/>
        <w:rPr>
          <w:rFonts w:ascii="Times New Roman" w:hAnsi="Times New Roman"/>
          <w:b/>
          <w:color w:val="000000" w:themeColor="text1"/>
          <w:sz w:val="24"/>
          <w:szCs w:val="28"/>
        </w:rPr>
      </w:pPr>
    </w:p>
    <w:p w:rsidR="00BA3DA6" w:rsidRPr="0015736B" w:rsidRDefault="00BA3DA6" w:rsidP="00BA3DA6">
      <w:pPr>
        <w:shd w:val="clear" w:color="auto" w:fill="FFFFFF" w:themeFill="background1"/>
        <w:spacing w:after="0" w:line="240" w:lineRule="auto"/>
        <w:ind w:firstLine="709"/>
        <w:jc w:val="both"/>
        <w:rPr>
          <w:rFonts w:ascii="Times New Roman" w:hAnsi="Times New Roman"/>
          <w:b/>
          <w:color w:val="000000" w:themeColor="text1"/>
          <w:sz w:val="24"/>
          <w:szCs w:val="28"/>
        </w:rPr>
      </w:pPr>
      <w:r w:rsidRPr="0015736B">
        <w:rPr>
          <w:rFonts w:ascii="Times New Roman" w:hAnsi="Times New Roman"/>
          <w:b/>
          <w:color w:val="000000" w:themeColor="text1"/>
          <w:sz w:val="24"/>
          <w:szCs w:val="28"/>
        </w:rPr>
        <w:t>Рынок услуг детского отдыха и оздоровления</w:t>
      </w:r>
    </w:p>
    <w:p w:rsidR="0015736B" w:rsidRDefault="0015736B" w:rsidP="00BA3DA6">
      <w:pPr>
        <w:shd w:val="clear" w:color="auto" w:fill="FFFFFF" w:themeFill="background1"/>
        <w:spacing w:after="0" w:line="240" w:lineRule="auto"/>
        <w:ind w:firstLine="709"/>
        <w:jc w:val="both"/>
        <w:rPr>
          <w:rFonts w:ascii="Times New Roman" w:hAnsi="Times New Roman"/>
          <w:b/>
          <w:color w:val="000000" w:themeColor="text1"/>
          <w:sz w:val="24"/>
          <w:szCs w:val="28"/>
        </w:rPr>
      </w:pPr>
    </w:p>
    <w:p w:rsidR="006A0D6C" w:rsidRPr="006E3A8C" w:rsidRDefault="006A0D6C" w:rsidP="006A0D6C">
      <w:pPr>
        <w:ind w:firstLine="709"/>
        <w:jc w:val="both"/>
        <w:rPr>
          <w:rFonts w:ascii="Times New Roman" w:hAnsi="Times New Roman"/>
          <w:sz w:val="24"/>
          <w:szCs w:val="24"/>
        </w:rPr>
      </w:pPr>
      <w:r w:rsidRPr="006E3A8C">
        <w:rPr>
          <w:rFonts w:ascii="Times New Roman" w:hAnsi="Times New Roman"/>
          <w:sz w:val="24"/>
          <w:szCs w:val="24"/>
        </w:rPr>
        <w:t xml:space="preserve">На базах 13 школ в период с 02.06.2025 по 31.06.2025 организована деятельность летних лагерей с дневным пребыванием детей, в которых находится 1600 детей, в том числе 445 детей, находящихся в трудной жизненной ситуации, и дети участников СВО. </w:t>
      </w:r>
    </w:p>
    <w:p w:rsidR="006A0D6C" w:rsidRPr="006E3A8C" w:rsidRDefault="006A0D6C" w:rsidP="006A0D6C">
      <w:pPr>
        <w:ind w:firstLine="709"/>
        <w:jc w:val="both"/>
        <w:rPr>
          <w:rFonts w:ascii="Times New Roman" w:hAnsi="Times New Roman"/>
          <w:sz w:val="24"/>
          <w:szCs w:val="24"/>
        </w:rPr>
      </w:pPr>
      <w:r w:rsidRPr="006E3A8C">
        <w:rPr>
          <w:rFonts w:ascii="Times New Roman" w:hAnsi="Times New Roman"/>
          <w:sz w:val="24"/>
          <w:szCs w:val="24"/>
        </w:rPr>
        <w:t>В лагере с круглосуточным пребыванием детей на базе МОУ «</w:t>
      </w:r>
      <w:proofErr w:type="spellStart"/>
      <w:r w:rsidRPr="006E3A8C">
        <w:rPr>
          <w:rFonts w:ascii="Times New Roman" w:hAnsi="Times New Roman"/>
          <w:sz w:val="24"/>
          <w:szCs w:val="24"/>
        </w:rPr>
        <w:t>Новогореловская</w:t>
      </w:r>
      <w:proofErr w:type="spellEnd"/>
      <w:r w:rsidRPr="006E3A8C">
        <w:rPr>
          <w:rFonts w:ascii="Times New Roman" w:hAnsi="Times New Roman"/>
          <w:sz w:val="24"/>
          <w:szCs w:val="24"/>
        </w:rPr>
        <w:t xml:space="preserve"> школа» получат услугу по отдыху и оздоровлению 60 детей, находящихся в трудной жизненной ситуации. Выезд подростков, состоящих на учете в ОДН, в ЛОГУ «Центр Молодёжный» - 12 человек.</w:t>
      </w:r>
    </w:p>
    <w:p w:rsidR="006A0D6C" w:rsidRPr="006E3A8C" w:rsidRDefault="006A0D6C" w:rsidP="006A0D6C">
      <w:pPr>
        <w:ind w:firstLine="709"/>
        <w:jc w:val="both"/>
        <w:rPr>
          <w:rFonts w:ascii="Times New Roman" w:hAnsi="Times New Roman"/>
          <w:sz w:val="24"/>
          <w:szCs w:val="24"/>
        </w:rPr>
      </w:pPr>
      <w:r w:rsidRPr="006E3A8C">
        <w:rPr>
          <w:rFonts w:ascii="Times New Roman" w:hAnsi="Times New Roman"/>
          <w:sz w:val="24"/>
          <w:szCs w:val="24"/>
        </w:rPr>
        <w:t>В специально организованной смене на базе МОУ «</w:t>
      </w:r>
      <w:proofErr w:type="spellStart"/>
      <w:r w:rsidRPr="006E3A8C">
        <w:rPr>
          <w:rFonts w:ascii="Times New Roman" w:hAnsi="Times New Roman"/>
          <w:sz w:val="24"/>
          <w:szCs w:val="24"/>
        </w:rPr>
        <w:t>Новогореловская</w:t>
      </w:r>
      <w:proofErr w:type="spellEnd"/>
      <w:r w:rsidRPr="006E3A8C">
        <w:rPr>
          <w:rFonts w:ascii="Times New Roman" w:hAnsi="Times New Roman"/>
          <w:sz w:val="24"/>
          <w:szCs w:val="24"/>
        </w:rPr>
        <w:t xml:space="preserve"> школа»</w:t>
      </w:r>
      <w:r w:rsidRPr="006E3A8C">
        <w:rPr>
          <w:rFonts w:ascii="Times New Roman" w:hAnsi="Times New Roman"/>
          <w:sz w:val="24"/>
          <w:szCs w:val="24"/>
        </w:rPr>
        <w:br/>
        <w:t>расширяют знания в предметных областях 25 одаренных и талантливых детей.</w:t>
      </w:r>
    </w:p>
    <w:p w:rsidR="006A0D6C" w:rsidRPr="006E3A8C" w:rsidRDefault="006A0D6C" w:rsidP="006A0D6C">
      <w:pPr>
        <w:ind w:firstLine="709"/>
        <w:jc w:val="both"/>
        <w:rPr>
          <w:rFonts w:ascii="Times New Roman" w:hAnsi="Times New Roman"/>
          <w:sz w:val="24"/>
          <w:szCs w:val="24"/>
        </w:rPr>
      </w:pPr>
      <w:proofErr w:type="gramStart"/>
      <w:r w:rsidRPr="006E3A8C">
        <w:rPr>
          <w:rFonts w:ascii="Times New Roman" w:hAnsi="Times New Roman"/>
          <w:sz w:val="24"/>
          <w:szCs w:val="24"/>
        </w:rPr>
        <w:t xml:space="preserve">Мероприятиями спортивной и культурно-массовой направленности охвачены </w:t>
      </w:r>
      <w:r w:rsidRPr="006E3A8C">
        <w:rPr>
          <w:rFonts w:ascii="Times New Roman" w:hAnsi="Times New Roman"/>
          <w:sz w:val="24"/>
          <w:szCs w:val="24"/>
        </w:rPr>
        <w:br/>
        <w:t>3448 человек.</w:t>
      </w:r>
      <w:proofErr w:type="gramEnd"/>
      <w:r w:rsidRPr="006E3A8C">
        <w:rPr>
          <w:rFonts w:ascii="Times New Roman" w:hAnsi="Times New Roman"/>
          <w:sz w:val="24"/>
          <w:szCs w:val="24"/>
        </w:rPr>
        <w:t xml:space="preserve"> В «Ломоносовской межрайонной больнице им. </w:t>
      </w:r>
      <w:proofErr w:type="spellStart"/>
      <w:r w:rsidRPr="006E3A8C">
        <w:rPr>
          <w:rFonts w:ascii="Times New Roman" w:hAnsi="Times New Roman"/>
          <w:sz w:val="24"/>
          <w:szCs w:val="24"/>
        </w:rPr>
        <w:t>Юдченко</w:t>
      </w:r>
      <w:proofErr w:type="spellEnd"/>
      <w:r w:rsidRPr="006E3A8C">
        <w:rPr>
          <w:rFonts w:ascii="Times New Roman" w:hAnsi="Times New Roman"/>
          <w:sz w:val="24"/>
          <w:szCs w:val="24"/>
        </w:rPr>
        <w:t xml:space="preserve">» 30 детей получают услуги по оздоровлению в летний период. </w:t>
      </w:r>
    </w:p>
    <w:p w:rsidR="006A0D6C" w:rsidRPr="006E3A8C" w:rsidRDefault="006A0D6C" w:rsidP="006A0D6C">
      <w:pPr>
        <w:ind w:firstLine="709"/>
        <w:jc w:val="both"/>
        <w:rPr>
          <w:rFonts w:ascii="Times New Roman" w:hAnsi="Times New Roman"/>
          <w:sz w:val="24"/>
          <w:szCs w:val="24"/>
        </w:rPr>
      </w:pPr>
      <w:r w:rsidRPr="006E3A8C">
        <w:rPr>
          <w:rFonts w:ascii="Times New Roman" w:hAnsi="Times New Roman"/>
          <w:sz w:val="24"/>
          <w:szCs w:val="24"/>
        </w:rPr>
        <w:t>Трудовой деятельностью охвачено 188 подростков с 14 до 18 лет и 18 подростков работают вожатыми в лагерях на базах школ.</w:t>
      </w:r>
    </w:p>
    <w:p w:rsidR="009D4E91" w:rsidRDefault="009D4E91" w:rsidP="000037E8">
      <w:pPr>
        <w:shd w:val="clear" w:color="auto" w:fill="FFFFFF" w:themeFill="background1"/>
        <w:spacing w:after="0" w:line="240" w:lineRule="auto"/>
        <w:ind w:firstLine="709"/>
        <w:jc w:val="both"/>
        <w:rPr>
          <w:rFonts w:ascii="Times New Roman" w:hAnsi="Times New Roman"/>
          <w:b/>
          <w:color w:val="000000" w:themeColor="text1"/>
          <w:sz w:val="24"/>
          <w:szCs w:val="24"/>
        </w:rPr>
      </w:pPr>
    </w:p>
    <w:p w:rsidR="000037E8" w:rsidRPr="00247DFA" w:rsidRDefault="000037E8" w:rsidP="000037E8">
      <w:pPr>
        <w:shd w:val="clear" w:color="auto" w:fill="FFFFFF" w:themeFill="background1"/>
        <w:spacing w:after="0" w:line="240" w:lineRule="auto"/>
        <w:ind w:firstLine="709"/>
        <w:jc w:val="both"/>
        <w:rPr>
          <w:rFonts w:ascii="Times New Roman" w:hAnsi="Times New Roman"/>
          <w:b/>
          <w:color w:val="000000" w:themeColor="text1"/>
          <w:sz w:val="24"/>
          <w:szCs w:val="24"/>
        </w:rPr>
      </w:pPr>
      <w:r w:rsidRPr="00247DFA">
        <w:rPr>
          <w:rFonts w:ascii="Times New Roman" w:hAnsi="Times New Roman"/>
          <w:b/>
          <w:color w:val="000000" w:themeColor="text1"/>
          <w:sz w:val="24"/>
          <w:szCs w:val="24"/>
        </w:rPr>
        <w:t>Рынок выполнения работ по содержанию и текущему ремонту общего имущества собственников помещений в многоквартирном доме.</w:t>
      </w:r>
    </w:p>
    <w:p w:rsidR="0001779A" w:rsidRDefault="0001779A" w:rsidP="000037E8">
      <w:pPr>
        <w:spacing w:after="0" w:line="240" w:lineRule="auto"/>
        <w:ind w:firstLine="708"/>
        <w:jc w:val="both"/>
        <w:rPr>
          <w:rFonts w:ascii="Times New Roman" w:hAnsi="Times New Roman"/>
          <w:sz w:val="24"/>
          <w:szCs w:val="24"/>
        </w:rPr>
      </w:pPr>
    </w:p>
    <w:p w:rsidR="000037E8" w:rsidRPr="00247DFA" w:rsidRDefault="000037E8" w:rsidP="000037E8">
      <w:pPr>
        <w:spacing w:after="0" w:line="240" w:lineRule="auto"/>
        <w:ind w:firstLine="708"/>
        <w:jc w:val="both"/>
        <w:rPr>
          <w:rFonts w:ascii="Times New Roman" w:hAnsi="Times New Roman"/>
          <w:sz w:val="24"/>
          <w:szCs w:val="24"/>
        </w:rPr>
      </w:pPr>
      <w:proofErr w:type="gramStart"/>
      <w:r w:rsidRPr="00247DFA">
        <w:rPr>
          <w:rFonts w:ascii="Times New Roman" w:hAnsi="Times New Roman"/>
          <w:sz w:val="24"/>
          <w:szCs w:val="24"/>
        </w:rPr>
        <w:t>В целях увеличения доли организаций частной формы собственности в сфере выполнения работ</w:t>
      </w:r>
      <w:r w:rsidRPr="00247DFA">
        <w:rPr>
          <w:rFonts w:ascii="Times New Roman" w:hAnsi="Times New Roman"/>
          <w:b/>
          <w:sz w:val="24"/>
          <w:szCs w:val="24"/>
        </w:rPr>
        <w:t xml:space="preserve"> </w:t>
      </w:r>
      <w:r w:rsidRPr="00247DFA">
        <w:rPr>
          <w:rFonts w:ascii="Times New Roman" w:hAnsi="Times New Roman"/>
          <w:sz w:val="24"/>
          <w:szCs w:val="24"/>
        </w:rPr>
        <w:t xml:space="preserve">по содержанию и текущему ремонту общего имущества собственников помещений в многоквартирном доме дорожной картой по содействию развитию конкуренции предусмотрено мероприятие по информированию и проведению профилактических мероприятий для управляющих организаций, действующих на территории </w:t>
      </w:r>
      <w:r>
        <w:rPr>
          <w:rFonts w:ascii="Times New Roman" w:hAnsi="Times New Roman"/>
          <w:sz w:val="24"/>
          <w:szCs w:val="24"/>
        </w:rPr>
        <w:t>Ломоносовского муниципального</w:t>
      </w:r>
      <w:r w:rsidRPr="00247DFA">
        <w:rPr>
          <w:rFonts w:ascii="Times New Roman" w:hAnsi="Times New Roman"/>
          <w:sz w:val="24"/>
          <w:szCs w:val="24"/>
        </w:rPr>
        <w:t xml:space="preserve"> района, по вопросам особенностей и изменения законодательства в сфере управления многоквартирными домами и выполнения</w:t>
      </w:r>
      <w:proofErr w:type="gramEnd"/>
      <w:r w:rsidRPr="00247DFA">
        <w:rPr>
          <w:rFonts w:ascii="Times New Roman" w:hAnsi="Times New Roman"/>
          <w:sz w:val="24"/>
          <w:szCs w:val="24"/>
        </w:rPr>
        <w:t xml:space="preserve"> работ по содержанию и текущему ремонту общего имущества собственников помещений в многоквартирных домах, с целью минимизации непреднамеренных нарушений, являющихся основаниями для проведения внеплановых проверок. </w:t>
      </w:r>
    </w:p>
    <w:p w:rsidR="000037E8" w:rsidRDefault="000037E8" w:rsidP="00982343">
      <w:pPr>
        <w:widowControl w:val="0"/>
        <w:suppressAutoHyphens/>
        <w:spacing w:after="0" w:line="240" w:lineRule="exact"/>
        <w:ind w:firstLine="709"/>
        <w:rPr>
          <w:rFonts w:ascii="Times New Roman" w:hAnsi="Times New Roman"/>
          <w:b/>
          <w:sz w:val="24"/>
          <w:szCs w:val="24"/>
        </w:rPr>
      </w:pPr>
    </w:p>
    <w:p w:rsidR="003E1339" w:rsidRDefault="003E1339" w:rsidP="00982343">
      <w:pPr>
        <w:widowControl w:val="0"/>
        <w:suppressAutoHyphens/>
        <w:spacing w:after="0" w:line="240" w:lineRule="exact"/>
        <w:ind w:firstLine="709"/>
        <w:rPr>
          <w:rFonts w:ascii="Times New Roman" w:hAnsi="Times New Roman"/>
          <w:b/>
          <w:sz w:val="24"/>
          <w:szCs w:val="24"/>
        </w:rPr>
      </w:pPr>
    </w:p>
    <w:p w:rsidR="003E1339" w:rsidRDefault="003E1339" w:rsidP="00982343">
      <w:pPr>
        <w:widowControl w:val="0"/>
        <w:suppressAutoHyphens/>
        <w:spacing w:after="0" w:line="240" w:lineRule="exact"/>
        <w:ind w:firstLine="709"/>
        <w:rPr>
          <w:rFonts w:ascii="Times New Roman" w:hAnsi="Times New Roman"/>
          <w:b/>
          <w:sz w:val="24"/>
          <w:szCs w:val="24"/>
        </w:rPr>
      </w:pPr>
    </w:p>
    <w:p w:rsidR="003E1339" w:rsidRDefault="003E1339" w:rsidP="00982343">
      <w:pPr>
        <w:widowControl w:val="0"/>
        <w:suppressAutoHyphens/>
        <w:spacing w:after="0" w:line="240" w:lineRule="exact"/>
        <w:ind w:firstLine="709"/>
        <w:rPr>
          <w:rFonts w:ascii="Times New Roman" w:hAnsi="Times New Roman"/>
          <w:b/>
          <w:sz w:val="24"/>
          <w:szCs w:val="24"/>
        </w:rPr>
      </w:pPr>
    </w:p>
    <w:p w:rsidR="000037E8" w:rsidRPr="00247DFA" w:rsidRDefault="000037E8" w:rsidP="00982343">
      <w:pPr>
        <w:shd w:val="clear" w:color="auto" w:fill="FFFFFF" w:themeFill="background1"/>
        <w:spacing w:after="0" w:line="240" w:lineRule="exact"/>
        <w:ind w:firstLine="709"/>
        <w:jc w:val="both"/>
        <w:rPr>
          <w:rFonts w:ascii="Times New Roman" w:hAnsi="Times New Roman"/>
          <w:b/>
          <w:color w:val="000000" w:themeColor="text1"/>
          <w:sz w:val="24"/>
          <w:szCs w:val="24"/>
        </w:rPr>
      </w:pPr>
      <w:r w:rsidRPr="00247DFA">
        <w:rPr>
          <w:rFonts w:ascii="Times New Roman" w:hAnsi="Times New Roman"/>
          <w:b/>
          <w:color w:val="000000" w:themeColor="text1"/>
          <w:sz w:val="24"/>
          <w:szCs w:val="24"/>
        </w:rPr>
        <w:t>Рынок услуг по сбору и транспортированию твердых коммунальных отходов</w:t>
      </w:r>
    </w:p>
    <w:p w:rsidR="0001779A" w:rsidRDefault="0001779A" w:rsidP="00982343">
      <w:pPr>
        <w:shd w:val="clear" w:color="auto" w:fill="FFFFFF" w:themeFill="background1"/>
        <w:spacing w:after="0" w:line="240" w:lineRule="exact"/>
        <w:ind w:firstLine="709"/>
        <w:jc w:val="both"/>
        <w:rPr>
          <w:rFonts w:ascii="Times New Roman" w:hAnsi="Times New Roman"/>
          <w:sz w:val="24"/>
          <w:szCs w:val="24"/>
        </w:rPr>
      </w:pPr>
    </w:p>
    <w:p w:rsidR="000037E8" w:rsidRPr="00247DFA" w:rsidRDefault="000037E8" w:rsidP="000037E8">
      <w:pPr>
        <w:shd w:val="clear" w:color="auto" w:fill="FFFFFF" w:themeFill="background1"/>
        <w:spacing w:after="0" w:line="240" w:lineRule="auto"/>
        <w:ind w:firstLine="709"/>
        <w:jc w:val="both"/>
        <w:rPr>
          <w:rFonts w:ascii="Times New Roman" w:hAnsi="Times New Roman"/>
          <w:sz w:val="24"/>
          <w:szCs w:val="24"/>
        </w:rPr>
      </w:pPr>
      <w:r w:rsidRPr="00247DFA">
        <w:rPr>
          <w:rFonts w:ascii="Times New Roman" w:hAnsi="Times New Roman"/>
          <w:sz w:val="24"/>
          <w:szCs w:val="24"/>
        </w:rPr>
        <w:t>Дорожной картой по содействию развитию конкуренции предусмотрено следующее мероприятие:</w:t>
      </w:r>
    </w:p>
    <w:p w:rsidR="000037E8" w:rsidRPr="00247DFA" w:rsidRDefault="000037E8" w:rsidP="000037E8">
      <w:pPr>
        <w:spacing w:after="0" w:line="240" w:lineRule="auto"/>
        <w:ind w:firstLine="708"/>
        <w:jc w:val="both"/>
        <w:rPr>
          <w:rFonts w:ascii="Times New Roman" w:hAnsi="Times New Roman"/>
          <w:sz w:val="24"/>
          <w:szCs w:val="24"/>
        </w:rPr>
      </w:pPr>
      <w:r w:rsidRPr="00247DFA">
        <w:rPr>
          <w:rFonts w:ascii="Times New Roman" w:hAnsi="Times New Roman"/>
          <w:sz w:val="24"/>
          <w:szCs w:val="24"/>
        </w:rPr>
        <w:t xml:space="preserve">- </w:t>
      </w:r>
      <w:r w:rsidR="001C6679">
        <w:rPr>
          <w:rFonts w:ascii="Times New Roman" w:hAnsi="Times New Roman"/>
          <w:sz w:val="24"/>
          <w:szCs w:val="24"/>
        </w:rPr>
        <w:t>поддержание</w:t>
      </w:r>
      <w:r w:rsidRPr="00247DFA">
        <w:rPr>
          <w:rFonts w:ascii="Times New Roman" w:hAnsi="Times New Roman"/>
          <w:sz w:val="24"/>
          <w:szCs w:val="24"/>
        </w:rPr>
        <w:t xml:space="preserve"> доли организаций частной формы собственности в сфере услуг по сбору и транспортированию твердых коммунальных отходов</w:t>
      </w:r>
      <w:r w:rsidR="001C6679">
        <w:rPr>
          <w:rFonts w:ascii="Times New Roman" w:hAnsi="Times New Roman"/>
          <w:sz w:val="24"/>
          <w:szCs w:val="24"/>
        </w:rPr>
        <w:t>, что соответствует 100 % на сегодняшний момент. Дополнительно ведется оказание методической и консультативной поддержки по данному вопросу.</w:t>
      </w:r>
    </w:p>
    <w:p w:rsidR="000037E8" w:rsidRDefault="000037E8" w:rsidP="000037E8">
      <w:pPr>
        <w:spacing w:after="0" w:line="240" w:lineRule="auto"/>
        <w:ind w:firstLine="709"/>
        <w:jc w:val="both"/>
        <w:rPr>
          <w:rFonts w:ascii="Times New Roman" w:eastAsiaTheme="minorHAnsi" w:hAnsi="Times New Roman"/>
          <w:sz w:val="24"/>
          <w:szCs w:val="24"/>
        </w:rPr>
      </w:pPr>
      <w:r w:rsidRPr="00247DFA">
        <w:rPr>
          <w:rFonts w:ascii="Times New Roman" w:eastAsiaTheme="minorHAnsi" w:hAnsi="Times New Roman"/>
          <w:sz w:val="24"/>
          <w:szCs w:val="24"/>
        </w:rPr>
        <w:t xml:space="preserve">На территории Ленинградской области осуществляется реформа в сфере обращения с отходами, одной из задач которой является переход от повсеместного захоронения отходов к их утилизации и вторичному использованию. С переходом на новую систему обращения с </w:t>
      </w:r>
      <w:r w:rsidR="0029169A">
        <w:rPr>
          <w:rFonts w:ascii="Times New Roman" w:eastAsiaTheme="minorHAnsi" w:hAnsi="Times New Roman"/>
          <w:sz w:val="24"/>
          <w:szCs w:val="24"/>
        </w:rPr>
        <w:t xml:space="preserve">ТКО </w:t>
      </w:r>
      <w:r w:rsidRPr="00247DFA">
        <w:rPr>
          <w:rFonts w:ascii="Times New Roman" w:eastAsiaTheme="minorHAnsi" w:hAnsi="Times New Roman"/>
          <w:sz w:val="24"/>
          <w:szCs w:val="24"/>
        </w:rPr>
        <w:t xml:space="preserve">весь цикл </w:t>
      </w:r>
      <w:r w:rsidR="00255413">
        <w:rPr>
          <w:rFonts w:ascii="Times New Roman" w:eastAsiaTheme="minorHAnsi" w:hAnsi="Times New Roman"/>
          <w:sz w:val="24"/>
          <w:szCs w:val="24"/>
        </w:rPr>
        <w:t>от</w:t>
      </w:r>
      <w:r w:rsidR="00255413" w:rsidRPr="00255413">
        <w:rPr>
          <w:rFonts w:ascii="Times New Roman" w:eastAsiaTheme="minorHAnsi" w:hAnsi="Times New Roman"/>
          <w:sz w:val="24"/>
          <w:szCs w:val="24"/>
        </w:rPr>
        <w:t xml:space="preserve"> сбора ТКО в местах накопления до их транспортировки до объектов обработки, утилизации и размещения </w:t>
      </w:r>
      <w:r w:rsidRPr="00247DFA">
        <w:rPr>
          <w:rFonts w:ascii="Times New Roman" w:eastAsiaTheme="minorHAnsi" w:hAnsi="Times New Roman"/>
          <w:sz w:val="24"/>
          <w:szCs w:val="24"/>
        </w:rPr>
        <w:t xml:space="preserve">на территории Ленинградской области обеспечивается региональным оператором. </w:t>
      </w:r>
    </w:p>
    <w:p w:rsidR="001C6679" w:rsidRDefault="001C6679" w:rsidP="00982343">
      <w:pPr>
        <w:shd w:val="clear" w:color="auto" w:fill="FFFFFF" w:themeFill="background1"/>
        <w:spacing w:after="0" w:line="240" w:lineRule="exact"/>
        <w:ind w:firstLine="709"/>
        <w:jc w:val="both"/>
        <w:rPr>
          <w:rFonts w:ascii="Times New Roman" w:hAnsi="Times New Roman"/>
          <w:sz w:val="24"/>
          <w:szCs w:val="24"/>
        </w:rPr>
      </w:pPr>
    </w:p>
    <w:p w:rsidR="00767092" w:rsidRPr="00247DFA" w:rsidRDefault="00D5398D" w:rsidP="00982343">
      <w:pPr>
        <w:shd w:val="clear" w:color="auto" w:fill="FFFFFF" w:themeFill="background1"/>
        <w:spacing w:after="0" w:line="240" w:lineRule="exact"/>
        <w:ind w:firstLine="709"/>
        <w:jc w:val="both"/>
        <w:rPr>
          <w:rFonts w:ascii="Times New Roman" w:hAnsi="Times New Roman"/>
          <w:b/>
          <w:color w:val="000000" w:themeColor="text1"/>
          <w:sz w:val="24"/>
          <w:szCs w:val="24"/>
        </w:rPr>
      </w:pPr>
      <w:r w:rsidRPr="00247DFA">
        <w:rPr>
          <w:rFonts w:ascii="Times New Roman" w:hAnsi="Times New Roman"/>
          <w:b/>
          <w:color w:val="000000" w:themeColor="text1"/>
          <w:sz w:val="24"/>
          <w:szCs w:val="24"/>
        </w:rPr>
        <w:t>Рынок туристских услуг.</w:t>
      </w:r>
    </w:p>
    <w:p w:rsidR="001C6679" w:rsidRDefault="001C6679" w:rsidP="00982343">
      <w:pPr>
        <w:shd w:val="clear" w:color="auto" w:fill="FFFFFF" w:themeFill="background1"/>
        <w:spacing w:after="0" w:line="240" w:lineRule="exact"/>
        <w:ind w:firstLine="709"/>
        <w:jc w:val="both"/>
        <w:rPr>
          <w:rFonts w:ascii="Times New Roman" w:hAnsi="Times New Roman"/>
          <w:sz w:val="24"/>
          <w:szCs w:val="24"/>
        </w:rPr>
      </w:pPr>
    </w:p>
    <w:p w:rsidR="00BE5444" w:rsidRDefault="009D54B0" w:rsidP="00BE5444">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В соответствии с </w:t>
      </w:r>
      <w:r w:rsidR="00BE5444" w:rsidRPr="00953BEC">
        <w:rPr>
          <w:rFonts w:ascii="Times New Roman" w:hAnsi="Times New Roman"/>
          <w:sz w:val="24"/>
          <w:szCs w:val="24"/>
        </w:rPr>
        <w:t>Дорожной картой по с</w:t>
      </w:r>
      <w:r>
        <w:rPr>
          <w:rFonts w:ascii="Times New Roman" w:hAnsi="Times New Roman"/>
          <w:sz w:val="24"/>
          <w:szCs w:val="24"/>
        </w:rPr>
        <w:t xml:space="preserve">одействию развитию конкуренции реализуется </w:t>
      </w:r>
      <w:r w:rsidR="00BE5444" w:rsidRPr="00953BEC">
        <w:rPr>
          <w:rFonts w:ascii="Times New Roman" w:hAnsi="Times New Roman"/>
          <w:sz w:val="24"/>
          <w:szCs w:val="24"/>
        </w:rPr>
        <w:t>следующие мероприятия:</w:t>
      </w:r>
    </w:p>
    <w:p w:rsidR="00C37170" w:rsidRDefault="00C37170" w:rsidP="00C37170">
      <w:pPr>
        <w:shd w:val="clear" w:color="auto" w:fill="FFFFFF"/>
        <w:spacing w:after="0" w:line="240" w:lineRule="auto"/>
        <w:ind w:firstLine="709"/>
        <w:jc w:val="both"/>
        <w:rPr>
          <w:rFonts w:ascii="Times New Roman" w:hAnsi="Times New Roman"/>
          <w:sz w:val="24"/>
          <w:szCs w:val="24"/>
        </w:rPr>
      </w:pPr>
      <w:r w:rsidRPr="00953BEC">
        <w:rPr>
          <w:rFonts w:ascii="Times New Roman" w:hAnsi="Times New Roman"/>
          <w:sz w:val="24"/>
          <w:szCs w:val="24"/>
        </w:rPr>
        <w:t>- разработка единого календаря туристических событий на территории Ломоносовского муниципального района и его пр</w:t>
      </w:r>
      <w:r>
        <w:rPr>
          <w:rFonts w:ascii="Times New Roman" w:hAnsi="Times New Roman"/>
          <w:sz w:val="24"/>
          <w:szCs w:val="24"/>
        </w:rPr>
        <w:t>одвижение, целевой показатель - проведение мероприятий, в рамках единого календаря  для увеличения потока туристов и экскурсантов на территорию Ломоносовского района;</w:t>
      </w:r>
    </w:p>
    <w:p w:rsidR="00BE5444" w:rsidRPr="00953BEC" w:rsidRDefault="00BE5444" w:rsidP="00BE5444">
      <w:pPr>
        <w:shd w:val="clear" w:color="auto" w:fill="FFFFFF"/>
        <w:spacing w:after="0" w:line="240" w:lineRule="auto"/>
        <w:ind w:firstLine="709"/>
        <w:jc w:val="both"/>
        <w:rPr>
          <w:rFonts w:ascii="Times New Roman" w:hAnsi="Times New Roman"/>
          <w:sz w:val="24"/>
          <w:szCs w:val="24"/>
        </w:rPr>
      </w:pPr>
      <w:r w:rsidRPr="00953BEC">
        <w:rPr>
          <w:rFonts w:ascii="Times New Roman" w:hAnsi="Times New Roman"/>
          <w:sz w:val="24"/>
          <w:szCs w:val="24"/>
        </w:rPr>
        <w:t>- организация работы по размещению информации в сети «Интернет» Ломоносовского муниципального района</w:t>
      </w:r>
      <w:r w:rsidR="00C37170">
        <w:rPr>
          <w:rFonts w:ascii="Times New Roman" w:hAnsi="Times New Roman"/>
          <w:sz w:val="24"/>
          <w:szCs w:val="24"/>
        </w:rPr>
        <w:t xml:space="preserve">, что включает </w:t>
      </w:r>
      <w:r w:rsidR="00267858">
        <w:rPr>
          <w:rFonts w:ascii="Times New Roman" w:hAnsi="Times New Roman"/>
          <w:sz w:val="24"/>
          <w:szCs w:val="24"/>
        </w:rPr>
        <w:t>размещение информации на туристс</w:t>
      </w:r>
      <w:r w:rsidR="00C37170">
        <w:rPr>
          <w:rFonts w:ascii="Times New Roman" w:hAnsi="Times New Roman"/>
          <w:sz w:val="24"/>
          <w:szCs w:val="24"/>
        </w:rPr>
        <w:t>ко-информационных порталах в информационно-телекоммуникационной сети «Интернет», объединяющие туристические ресурсы России.</w:t>
      </w:r>
    </w:p>
    <w:sectPr w:rsidR="00BE5444" w:rsidRPr="00953BEC" w:rsidSect="00044F38">
      <w:headerReference w:type="default" r:id="rId9"/>
      <w:pgSz w:w="11906" w:h="16838"/>
      <w:pgMar w:top="1134" w:right="991"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E70" w:rsidRDefault="00117E70" w:rsidP="00F07113">
      <w:pPr>
        <w:spacing w:after="0" w:line="240" w:lineRule="auto"/>
      </w:pPr>
      <w:r>
        <w:separator/>
      </w:r>
    </w:p>
  </w:endnote>
  <w:endnote w:type="continuationSeparator" w:id="0">
    <w:p w:rsidR="00117E70" w:rsidRDefault="00117E70" w:rsidP="00F0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E70" w:rsidRDefault="00117E70" w:rsidP="00F07113">
      <w:pPr>
        <w:spacing w:after="0" w:line="240" w:lineRule="auto"/>
      </w:pPr>
      <w:r>
        <w:separator/>
      </w:r>
    </w:p>
  </w:footnote>
  <w:footnote w:type="continuationSeparator" w:id="0">
    <w:p w:rsidR="00117E70" w:rsidRDefault="00117E70" w:rsidP="00F07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533007"/>
      <w:docPartObj>
        <w:docPartGallery w:val="Page Numbers (Top of Page)"/>
        <w:docPartUnique/>
      </w:docPartObj>
    </w:sdtPr>
    <w:sdtContent>
      <w:p w:rsidR="00117E70" w:rsidRDefault="000E04EA">
        <w:pPr>
          <w:pStyle w:val="ac"/>
          <w:jc w:val="center"/>
        </w:pPr>
        <w:fldSimple w:instr="PAGE   \* MERGEFORMAT">
          <w:r w:rsidR="00267858">
            <w:rPr>
              <w:noProof/>
            </w:rPr>
            <w:t>9</w:t>
          </w:r>
        </w:fldSimple>
      </w:p>
    </w:sdtContent>
  </w:sdt>
  <w:p w:rsidR="00117E70" w:rsidRDefault="00117E7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9FC"/>
    <w:multiLevelType w:val="hybridMultilevel"/>
    <w:tmpl w:val="686670DA"/>
    <w:lvl w:ilvl="0" w:tplc="232E14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886257C"/>
    <w:multiLevelType w:val="hybridMultilevel"/>
    <w:tmpl w:val="7CF4242E"/>
    <w:lvl w:ilvl="0" w:tplc="232E14C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0AC37C70"/>
    <w:multiLevelType w:val="hybridMultilevel"/>
    <w:tmpl w:val="83F6D704"/>
    <w:lvl w:ilvl="0" w:tplc="232E1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EE5F2D"/>
    <w:multiLevelType w:val="hybridMultilevel"/>
    <w:tmpl w:val="0CA0DA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3821C2"/>
    <w:multiLevelType w:val="hybridMultilevel"/>
    <w:tmpl w:val="BE2EA294"/>
    <w:lvl w:ilvl="0" w:tplc="A77E28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947F0A"/>
    <w:multiLevelType w:val="hybridMultilevel"/>
    <w:tmpl w:val="E216EDEC"/>
    <w:lvl w:ilvl="0" w:tplc="232E14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0E14917"/>
    <w:multiLevelType w:val="hybridMultilevel"/>
    <w:tmpl w:val="5B9012BA"/>
    <w:lvl w:ilvl="0" w:tplc="232E1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4E10F5"/>
    <w:multiLevelType w:val="hybridMultilevel"/>
    <w:tmpl w:val="59F8D960"/>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8">
    <w:nsid w:val="195E5854"/>
    <w:multiLevelType w:val="hybridMultilevel"/>
    <w:tmpl w:val="7898CBBE"/>
    <w:lvl w:ilvl="0" w:tplc="E9388734">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C7272C"/>
    <w:multiLevelType w:val="hybridMultilevel"/>
    <w:tmpl w:val="6CEC2FFE"/>
    <w:lvl w:ilvl="0" w:tplc="232E14C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1CEB09F4"/>
    <w:multiLevelType w:val="hybridMultilevel"/>
    <w:tmpl w:val="D428BEE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72107A"/>
    <w:multiLevelType w:val="hybridMultilevel"/>
    <w:tmpl w:val="B8844D6E"/>
    <w:lvl w:ilvl="0" w:tplc="232E14C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nsid w:val="21310029"/>
    <w:multiLevelType w:val="hybridMultilevel"/>
    <w:tmpl w:val="A9300840"/>
    <w:lvl w:ilvl="0" w:tplc="7446FF70">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3">
    <w:nsid w:val="217C4836"/>
    <w:multiLevelType w:val="hybridMultilevel"/>
    <w:tmpl w:val="18E8C03E"/>
    <w:lvl w:ilvl="0" w:tplc="3042DA0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nsid w:val="245A5BA9"/>
    <w:multiLevelType w:val="hybridMultilevel"/>
    <w:tmpl w:val="53E03F38"/>
    <w:lvl w:ilvl="0" w:tplc="BC4073EA">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4DA00AB"/>
    <w:multiLevelType w:val="hybridMultilevel"/>
    <w:tmpl w:val="C80E6A16"/>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nsid w:val="25AF6E83"/>
    <w:multiLevelType w:val="hybridMultilevel"/>
    <w:tmpl w:val="35A677EC"/>
    <w:lvl w:ilvl="0" w:tplc="086A0FE0">
      <w:start w:val="5"/>
      <w:numFmt w:val="bullet"/>
      <w:lvlText w:val="–"/>
      <w:lvlJc w:val="left"/>
      <w:pPr>
        <w:ind w:left="1429" w:hanging="360"/>
      </w:pPr>
      <w:rPr>
        <w:rFonts w:ascii="Times New Roman" w:eastAsia="Times New Roman" w:hAnsi="Times New Roman" w:cs="Times New Roman"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5F30752"/>
    <w:multiLevelType w:val="hybridMultilevel"/>
    <w:tmpl w:val="1E10BBD2"/>
    <w:lvl w:ilvl="0" w:tplc="232E14C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8">
    <w:nsid w:val="268919C0"/>
    <w:multiLevelType w:val="hybridMultilevel"/>
    <w:tmpl w:val="2C2ABB3A"/>
    <w:lvl w:ilvl="0" w:tplc="232E14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8F873FF"/>
    <w:multiLevelType w:val="hybridMultilevel"/>
    <w:tmpl w:val="A866FEE4"/>
    <w:lvl w:ilvl="0" w:tplc="BC4073EA">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2BB61EDA"/>
    <w:multiLevelType w:val="hybridMultilevel"/>
    <w:tmpl w:val="7216233E"/>
    <w:lvl w:ilvl="0" w:tplc="BC4073EA">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2C61426"/>
    <w:multiLevelType w:val="hybridMultilevel"/>
    <w:tmpl w:val="E0B03BC0"/>
    <w:lvl w:ilvl="0" w:tplc="232E1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3FE44FC"/>
    <w:multiLevelType w:val="hybridMultilevel"/>
    <w:tmpl w:val="26D8ADC8"/>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44A3AA3"/>
    <w:multiLevelType w:val="hybridMultilevel"/>
    <w:tmpl w:val="EC6A6156"/>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7405F6B"/>
    <w:multiLevelType w:val="hybridMultilevel"/>
    <w:tmpl w:val="D2E065E2"/>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B091719"/>
    <w:multiLevelType w:val="hybridMultilevel"/>
    <w:tmpl w:val="C4FE01BC"/>
    <w:lvl w:ilvl="0" w:tplc="3042DA0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6">
    <w:nsid w:val="479F732C"/>
    <w:multiLevelType w:val="hybridMultilevel"/>
    <w:tmpl w:val="71228470"/>
    <w:lvl w:ilvl="0" w:tplc="BC4073E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B94BEA"/>
    <w:multiLevelType w:val="hybridMultilevel"/>
    <w:tmpl w:val="28E09642"/>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A916C42"/>
    <w:multiLevelType w:val="hybridMultilevel"/>
    <w:tmpl w:val="8B9EC9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AE1E68"/>
    <w:multiLevelType w:val="hybridMultilevel"/>
    <w:tmpl w:val="87FE8A76"/>
    <w:lvl w:ilvl="0" w:tplc="232E1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10A379A"/>
    <w:multiLevelType w:val="hybridMultilevel"/>
    <w:tmpl w:val="842E6E44"/>
    <w:lvl w:ilvl="0" w:tplc="7446FF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2C631F4"/>
    <w:multiLevelType w:val="hybridMultilevel"/>
    <w:tmpl w:val="3B464B10"/>
    <w:lvl w:ilvl="0" w:tplc="7446FF7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AAD65C3"/>
    <w:multiLevelType w:val="hybridMultilevel"/>
    <w:tmpl w:val="46A22FA0"/>
    <w:lvl w:ilvl="0" w:tplc="0419000B">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3">
    <w:nsid w:val="5BDA78FF"/>
    <w:multiLevelType w:val="hybridMultilevel"/>
    <w:tmpl w:val="3578A07E"/>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3B15A4"/>
    <w:multiLevelType w:val="multilevel"/>
    <w:tmpl w:val="EBC69730"/>
    <w:lvl w:ilvl="0">
      <w:start w:val="3"/>
      <w:numFmt w:val="decimalZero"/>
      <w:lvlText w:val="%1"/>
      <w:lvlJc w:val="left"/>
      <w:pPr>
        <w:ind w:left="1350" w:hanging="1350"/>
      </w:pPr>
      <w:rPr>
        <w:rFonts w:hint="default"/>
      </w:rPr>
    </w:lvl>
    <w:lvl w:ilvl="1">
      <w:start w:val="4"/>
      <w:numFmt w:val="decimalZero"/>
      <w:lvlText w:val="%1.%2"/>
      <w:lvlJc w:val="left"/>
      <w:pPr>
        <w:ind w:left="1704" w:hanging="1350"/>
      </w:pPr>
      <w:rPr>
        <w:rFonts w:hint="default"/>
      </w:rPr>
    </w:lvl>
    <w:lvl w:ilvl="2">
      <w:start w:val="2023"/>
      <w:numFmt w:val="decimal"/>
      <w:lvlText w:val="%1.%2.%3"/>
      <w:lvlJc w:val="left"/>
      <w:pPr>
        <w:ind w:left="2058" w:hanging="1350"/>
      </w:pPr>
      <w:rPr>
        <w:rFonts w:hint="default"/>
      </w:rPr>
    </w:lvl>
    <w:lvl w:ilvl="3">
      <w:start w:val="1"/>
      <w:numFmt w:val="decimal"/>
      <w:lvlText w:val="%1.%2.%3.%4"/>
      <w:lvlJc w:val="left"/>
      <w:pPr>
        <w:ind w:left="2412" w:hanging="1350"/>
      </w:pPr>
      <w:rPr>
        <w:rFonts w:hint="default"/>
      </w:rPr>
    </w:lvl>
    <w:lvl w:ilvl="4">
      <w:start w:val="1"/>
      <w:numFmt w:val="decimal"/>
      <w:lvlText w:val="%1.%2.%3.%4.%5"/>
      <w:lvlJc w:val="left"/>
      <w:pPr>
        <w:ind w:left="2766" w:hanging="135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61A124B2"/>
    <w:multiLevelType w:val="hybridMultilevel"/>
    <w:tmpl w:val="EFE8325C"/>
    <w:lvl w:ilvl="0" w:tplc="6C5A3B22">
      <w:numFmt w:val="bullet"/>
      <w:lvlText w:val="-"/>
      <w:lvlJc w:val="left"/>
      <w:pPr>
        <w:ind w:left="1157" w:hanging="164"/>
      </w:pPr>
      <w:rPr>
        <w:rFonts w:ascii="Times New Roman" w:eastAsia="Times New Roman" w:hAnsi="Times New Roman" w:cs="Times New Roman" w:hint="default"/>
        <w:w w:val="100"/>
        <w:sz w:val="28"/>
        <w:szCs w:val="28"/>
        <w:lang w:val="ru-RU" w:eastAsia="ru-RU" w:bidi="ru-RU"/>
      </w:rPr>
    </w:lvl>
    <w:lvl w:ilvl="1" w:tplc="CF384B18">
      <w:numFmt w:val="bullet"/>
      <w:lvlText w:val="•"/>
      <w:lvlJc w:val="left"/>
      <w:pPr>
        <w:ind w:left="1576" w:hanging="164"/>
      </w:pPr>
      <w:rPr>
        <w:rFonts w:hint="default"/>
        <w:lang w:val="ru-RU" w:eastAsia="ru-RU" w:bidi="ru-RU"/>
      </w:rPr>
    </w:lvl>
    <w:lvl w:ilvl="2" w:tplc="63F6735C">
      <w:numFmt w:val="bullet"/>
      <w:lvlText w:val="•"/>
      <w:lvlJc w:val="left"/>
      <w:pPr>
        <w:ind w:left="2653" w:hanging="164"/>
      </w:pPr>
      <w:rPr>
        <w:rFonts w:hint="default"/>
        <w:lang w:val="ru-RU" w:eastAsia="ru-RU" w:bidi="ru-RU"/>
      </w:rPr>
    </w:lvl>
    <w:lvl w:ilvl="3" w:tplc="3424AA0C">
      <w:numFmt w:val="bullet"/>
      <w:lvlText w:val="•"/>
      <w:lvlJc w:val="left"/>
      <w:pPr>
        <w:ind w:left="3729" w:hanging="164"/>
      </w:pPr>
      <w:rPr>
        <w:rFonts w:hint="default"/>
        <w:lang w:val="ru-RU" w:eastAsia="ru-RU" w:bidi="ru-RU"/>
      </w:rPr>
    </w:lvl>
    <w:lvl w:ilvl="4" w:tplc="0DF85668">
      <w:numFmt w:val="bullet"/>
      <w:lvlText w:val="•"/>
      <w:lvlJc w:val="left"/>
      <w:pPr>
        <w:ind w:left="4806" w:hanging="164"/>
      </w:pPr>
      <w:rPr>
        <w:rFonts w:hint="default"/>
        <w:lang w:val="ru-RU" w:eastAsia="ru-RU" w:bidi="ru-RU"/>
      </w:rPr>
    </w:lvl>
    <w:lvl w:ilvl="5" w:tplc="4AC618C8">
      <w:numFmt w:val="bullet"/>
      <w:lvlText w:val="•"/>
      <w:lvlJc w:val="left"/>
      <w:pPr>
        <w:ind w:left="5883" w:hanging="164"/>
      </w:pPr>
      <w:rPr>
        <w:rFonts w:hint="default"/>
        <w:lang w:val="ru-RU" w:eastAsia="ru-RU" w:bidi="ru-RU"/>
      </w:rPr>
    </w:lvl>
    <w:lvl w:ilvl="6" w:tplc="2724E81C">
      <w:numFmt w:val="bullet"/>
      <w:lvlText w:val="•"/>
      <w:lvlJc w:val="left"/>
      <w:pPr>
        <w:ind w:left="6959" w:hanging="164"/>
      </w:pPr>
      <w:rPr>
        <w:rFonts w:hint="default"/>
        <w:lang w:val="ru-RU" w:eastAsia="ru-RU" w:bidi="ru-RU"/>
      </w:rPr>
    </w:lvl>
    <w:lvl w:ilvl="7" w:tplc="F702BC52">
      <w:numFmt w:val="bullet"/>
      <w:lvlText w:val="•"/>
      <w:lvlJc w:val="left"/>
      <w:pPr>
        <w:ind w:left="8036" w:hanging="164"/>
      </w:pPr>
      <w:rPr>
        <w:rFonts w:hint="default"/>
        <w:lang w:val="ru-RU" w:eastAsia="ru-RU" w:bidi="ru-RU"/>
      </w:rPr>
    </w:lvl>
    <w:lvl w:ilvl="8" w:tplc="33EA15AE">
      <w:numFmt w:val="bullet"/>
      <w:lvlText w:val="•"/>
      <w:lvlJc w:val="left"/>
      <w:pPr>
        <w:ind w:left="9113" w:hanging="164"/>
      </w:pPr>
      <w:rPr>
        <w:rFonts w:hint="default"/>
        <w:lang w:val="ru-RU" w:eastAsia="ru-RU" w:bidi="ru-RU"/>
      </w:rPr>
    </w:lvl>
  </w:abstractNum>
  <w:abstractNum w:abstractNumId="36">
    <w:nsid w:val="735B2934"/>
    <w:multiLevelType w:val="hybridMultilevel"/>
    <w:tmpl w:val="C9AEB31A"/>
    <w:lvl w:ilvl="0" w:tplc="3042D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0E2320"/>
    <w:multiLevelType w:val="hybridMultilevel"/>
    <w:tmpl w:val="B0C4065E"/>
    <w:lvl w:ilvl="0" w:tplc="232E14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8">
    <w:nsid w:val="7DC71553"/>
    <w:multiLevelType w:val="hybridMultilevel"/>
    <w:tmpl w:val="CBECCF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2"/>
  </w:num>
  <w:num w:numId="3">
    <w:abstractNumId w:val="14"/>
  </w:num>
  <w:num w:numId="4">
    <w:abstractNumId w:val="27"/>
  </w:num>
  <w:num w:numId="5">
    <w:abstractNumId w:val="33"/>
  </w:num>
  <w:num w:numId="6">
    <w:abstractNumId w:val="30"/>
  </w:num>
  <w:num w:numId="7">
    <w:abstractNumId w:val="5"/>
  </w:num>
  <w:num w:numId="8">
    <w:abstractNumId w:val="15"/>
  </w:num>
  <w:num w:numId="9">
    <w:abstractNumId w:val="38"/>
  </w:num>
  <w:num w:numId="10">
    <w:abstractNumId w:val="10"/>
  </w:num>
  <w:num w:numId="11">
    <w:abstractNumId w:val="32"/>
  </w:num>
  <w:num w:numId="12">
    <w:abstractNumId w:val="26"/>
  </w:num>
  <w:num w:numId="13">
    <w:abstractNumId w:val="2"/>
  </w:num>
  <w:num w:numId="14">
    <w:abstractNumId w:val="29"/>
  </w:num>
  <w:num w:numId="15">
    <w:abstractNumId w:val="6"/>
  </w:num>
  <w:num w:numId="16">
    <w:abstractNumId w:val="16"/>
  </w:num>
  <w:num w:numId="17">
    <w:abstractNumId w:val="1"/>
  </w:num>
  <w:num w:numId="18">
    <w:abstractNumId w:val="31"/>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0"/>
  </w:num>
  <w:num w:numId="22">
    <w:abstractNumId w:val="7"/>
  </w:num>
  <w:num w:numId="23">
    <w:abstractNumId w:val="18"/>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9"/>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5"/>
  </w:num>
  <w:num w:numId="41">
    <w:abstractNumId w:val="20"/>
  </w:num>
  <w:num w:numId="42">
    <w:abstractNumId w:val="35"/>
  </w:num>
  <w:num w:numId="43">
    <w:abstractNumId w:val="3"/>
  </w:num>
  <w:num w:numId="44">
    <w:abstractNumId w:val="2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C90B87"/>
    <w:rsid w:val="00002311"/>
    <w:rsid w:val="000037E8"/>
    <w:rsid w:val="00010A98"/>
    <w:rsid w:val="0001160A"/>
    <w:rsid w:val="00016A7C"/>
    <w:rsid w:val="0001779A"/>
    <w:rsid w:val="00020E5A"/>
    <w:rsid w:val="00021B5D"/>
    <w:rsid w:val="00022944"/>
    <w:rsid w:val="00022C9B"/>
    <w:rsid w:val="00024402"/>
    <w:rsid w:val="0002460C"/>
    <w:rsid w:val="00024EF7"/>
    <w:rsid w:val="00030DF7"/>
    <w:rsid w:val="00032DBF"/>
    <w:rsid w:val="000338FD"/>
    <w:rsid w:val="00035F4F"/>
    <w:rsid w:val="00041750"/>
    <w:rsid w:val="000434FA"/>
    <w:rsid w:val="00044711"/>
    <w:rsid w:val="00044CB3"/>
    <w:rsid w:val="00044F38"/>
    <w:rsid w:val="00047688"/>
    <w:rsid w:val="00051BE1"/>
    <w:rsid w:val="00052E5D"/>
    <w:rsid w:val="000549B8"/>
    <w:rsid w:val="00055551"/>
    <w:rsid w:val="000564F1"/>
    <w:rsid w:val="000565FA"/>
    <w:rsid w:val="000607D0"/>
    <w:rsid w:val="00060ACF"/>
    <w:rsid w:val="00063125"/>
    <w:rsid w:val="00066D6B"/>
    <w:rsid w:val="000701C7"/>
    <w:rsid w:val="00071C8F"/>
    <w:rsid w:val="0007250B"/>
    <w:rsid w:val="00075588"/>
    <w:rsid w:val="00077033"/>
    <w:rsid w:val="00077904"/>
    <w:rsid w:val="00084094"/>
    <w:rsid w:val="00085C1C"/>
    <w:rsid w:val="00091246"/>
    <w:rsid w:val="000923C8"/>
    <w:rsid w:val="0009370A"/>
    <w:rsid w:val="00095D29"/>
    <w:rsid w:val="000967BF"/>
    <w:rsid w:val="00097522"/>
    <w:rsid w:val="000A5229"/>
    <w:rsid w:val="000B0BE2"/>
    <w:rsid w:val="000B1466"/>
    <w:rsid w:val="000B27A7"/>
    <w:rsid w:val="000B3CD0"/>
    <w:rsid w:val="000B60C9"/>
    <w:rsid w:val="000B6823"/>
    <w:rsid w:val="000B6F3D"/>
    <w:rsid w:val="000C4494"/>
    <w:rsid w:val="000C609D"/>
    <w:rsid w:val="000C678F"/>
    <w:rsid w:val="000C7942"/>
    <w:rsid w:val="000D4016"/>
    <w:rsid w:val="000D4C4A"/>
    <w:rsid w:val="000D6064"/>
    <w:rsid w:val="000E04EA"/>
    <w:rsid w:val="000E4C21"/>
    <w:rsid w:val="000E7467"/>
    <w:rsid w:val="000F111F"/>
    <w:rsid w:val="000F332F"/>
    <w:rsid w:val="000F6C0F"/>
    <w:rsid w:val="000F7B86"/>
    <w:rsid w:val="00100BD8"/>
    <w:rsid w:val="00110110"/>
    <w:rsid w:val="001116D5"/>
    <w:rsid w:val="00113B1D"/>
    <w:rsid w:val="00117E70"/>
    <w:rsid w:val="00120588"/>
    <w:rsid w:val="0012203D"/>
    <w:rsid w:val="00122FF3"/>
    <w:rsid w:val="001230FA"/>
    <w:rsid w:val="001240CA"/>
    <w:rsid w:val="0012427C"/>
    <w:rsid w:val="001246B6"/>
    <w:rsid w:val="00127535"/>
    <w:rsid w:val="00134472"/>
    <w:rsid w:val="00136A27"/>
    <w:rsid w:val="00137062"/>
    <w:rsid w:val="001447F5"/>
    <w:rsid w:val="00145BC4"/>
    <w:rsid w:val="00146E2B"/>
    <w:rsid w:val="001470E2"/>
    <w:rsid w:val="00151338"/>
    <w:rsid w:val="0015148C"/>
    <w:rsid w:val="0015156E"/>
    <w:rsid w:val="00151C01"/>
    <w:rsid w:val="0015304E"/>
    <w:rsid w:val="0015328B"/>
    <w:rsid w:val="0015482F"/>
    <w:rsid w:val="00156F12"/>
    <w:rsid w:val="0015736B"/>
    <w:rsid w:val="00160912"/>
    <w:rsid w:val="00166DBD"/>
    <w:rsid w:val="0017021F"/>
    <w:rsid w:val="00177225"/>
    <w:rsid w:val="001818D1"/>
    <w:rsid w:val="00182682"/>
    <w:rsid w:val="00182BA4"/>
    <w:rsid w:val="00182C6D"/>
    <w:rsid w:val="0018604B"/>
    <w:rsid w:val="001923CA"/>
    <w:rsid w:val="001940A4"/>
    <w:rsid w:val="00194AB7"/>
    <w:rsid w:val="00194FBB"/>
    <w:rsid w:val="001A1A0B"/>
    <w:rsid w:val="001A2738"/>
    <w:rsid w:val="001A3166"/>
    <w:rsid w:val="001A3859"/>
    <w:rsid w:val="001A3906"/>
    <w:rsid w:val="001A40B7"/>
    <w:rsid w:val="001B091C"/>
    <w:rsid w:val="001B151B"/>
    <w:rsid w:val="001B2CEE"/>
    <w:rsid w:val="001B79C5"/>
    <w:rsid w:val="001C6679"/>
    <w:rsid w:val="001D2A35"/>
    <w:rsid w:val="001D2A78"/>
    <w:rsid w:val="001D415E"/>
    <w:rsid w:val="001D4E1D"/>
    <w:rsid w:val="001D5891"/>
    <w:rsid w:val="001D5DA4"/>
    <w:rsid w:val="001D694B"/>
    <w:rsid w:val="001D6C72"/>
    <w:rsid w:val="001E3130"/>
    <w:rsid w:val="001E3810"/>
    <w:rsid w:val="001F10F2"/>
    <w:rsid w:val="001F3BB7"/>
    <w:rsid w:val="001F438E"/>
    <w:rsid w:val="001F5570"/>
    <w:rsid w:val="001F5D46"/>
    <w:rsid w:val="00202EA9"/>
    <w:rsid w:val="00205139"/>
    <w:rsid w:val="00212802"/>
    <w:rsid w:val="00212AD6"/>
    <w:rsid w:val="00213068"/>
    <w:rsid w:val="00215F68"/>
    <w:rsid w:val="002170E7"/>
    <w:rsid w:val="00227261"/>
    <w:rsid w:val="00227FCE"/>
    <w:rsid w:val="00230652"/>
    <w:rsid w:val="002341CF"/>
    <w:rsid w:val="0023506B"/>
    <w:rsid w:val="0023581C"/>
    <w:rsid w:val="00236EEA"/>
    <w:rsid w:val="00237665"/>
    <w:rsid w:val="00237C82"/>
    <w:rsid w:val="0024326D"/>
    <w:rsid w:val="002459B1"/>
    <w:rsid w:val="00246134"/>
    <w:rsid w:val="00247123"/>
    <w:rsid w:val="00247DFA"/>
    <w:rsid w:val="00251A62"/>
    <w:rsid w:val="00255413"/>
    <w:rsid w:val="0025603B"/>
    <w:rsid w:val="00256629"/>
    <w:rsid w:val="0025678E"/>
    <w:rsid w:val="00256829"/>
    <w:rsid w:val="00261B09"/>
    <w:rsid w:val="002632E9"/>
    <w:rsid w:val="00263EE4"/>
    <w:rsid w:val="00264A85"/>
    <w:rsid w:val="00266558"/>
    <w:rsid w:val="00267858"/>
    <w:rsid w:val="00270947"/>
    <w:rsid w:val="00271C15"/>
    <w:rsid w:val="00275FE9"/>
    <w:rsid w:val="00277AD3"/>
    <w:rsid w:val="00281F90"/>
    <w:rsid w:val="002820E8"/>
    <w:rsid w:val="0028247C"/>
    <w:rsid w:val="00282838"/>
    <w:rsid w:val="00282DAE"/>
    <w:rsid w:val="00282EE9"/>
    <w:rsid w:val="00284C7B"/>
    <w:rsid w:val="00285321"/>
    <w:rsid w:val="00286913"/>
    <w:rsid w:val="00286AB7"/>
    <w:rsid w:val="00287B36"/>
    <w:rsid w:val="0029169A"/>
    <w:rsid w:val="002943A2"/>
    <w:rsid w:val="00294DE1"/>
    <w:rsid w:val="00295DE7"/>
    <w:rsid w:val="002968B0"/>
    <w:rsid w:val="002A05E3"/>
    <w:rsid w:val="002A184E"/>
    <w:rsid w:val="002A7C98"/>
    <w:rsid w:val="002B42E6"/>
    <w:rsid w:val="002B56C6"/>
    <w:rsid w:val="002B721E"/>
    <w:rsid w:val="002C0A0C"/>
    <w:rsid w:val="002C0BD6"/>
    <w:rsid w:val="002C0D06"/>
    <w:rsid w:val="002C6E65"/>
    <w:rsid w:val="002C6F07"/>
    <w:rsid w:val="002D2902"/>
    <w:rsid w:val="002D2D8B"/>
    <w:rsid w:val="002D2ECF"/>
    <w:rsid w:val="002D672D"/>
    <w:rsid w:val="002D7280"/>
    <w:rsid w:val="002E147E"/>
    <w:rsid w:val="002E1CE8"/>
    <w:rsid w:val="002F0E83"/>
    <w:rsid w:val="002F12CD"/>
    <w:rsid w:val="002F2E6F"/>
    <w:rsid w:val="002F3490"/>
    <w:rsid w:val="002F4696"/>
    <w:rsid w:val="002F5346"/>
    <w:rsid w:val="002F6765"/>
    <w:rsid w:val="002F69F5"/>
    <w:rsid w:val="002F7999"/>
    <w:rsid w:val="003017A4"/>
    <w:rsid w:val="0030185B"/>
    <w:rsid w:val="003019C5"/>
    <w:rsid w:val="00301BE6"/>
    <w:rsid w:val="00303B51"/>
    <w:rsid w:val="003048DF"/>
    <w:rsid w:val="00305DBE"/>
    <w:rsid w:val="00306C3F"/>
    <w:rsid w:val="0030747D"/>
    <w:rsid w:val="003075EB"/>
    <w:rsid w:val="003100F1"/>
    <w:rsid w:val="00314526"/>
    <w:rsid w:val="00314EA3"/>
    <w:rsid w:val="00323950"/>
    <w:rsid w:val="0032404F"/>
    <w:rsid w:val="003275DF"/>
    <w:rsid w:val="003278B1"/>
    <w:rsid w:val="00327F54"/>
    <w:rsid w:val="00327F84"/>
    <w:rsid w:val="0033132B"/>
    <w:rsid w:val="00331B48"/>
    <w:rsid w:val="00331CDF"/>
    <w:rsid w:val="00332637"/>
    <w:rsid w:val="003327CD"/>
    <w:rsid w:val="00334470"/>
    <w:rsid w:val="0033673F"/>
    <w:rsid w:val="003375C3"/>
    <w:rsid w:val="0034013C"/>
    <w:rsid w:val="00344E34"/>
    <w:rsid w:val="00351D9A"/>
    <w:rsid w:val="003523EC"/>
    <w:rsid w:val="00353040"/>
    <w:rsid w:val="00353B04"/>
    <w:rsid w:val="00353C58"/>
    <w:rsid w:val="00355076"/>
    <w:rsid w:val="00356168"/>
    <w:rsid w:val="0035660C"/>
    <w:rsid w:val="00357C51"/>
    <w:rsid w:val="00360AA2"/>
    <w:rsid w:val="0036374C"/>
    <w:rsid w:val="003637D0"/>
    <w:rsid w:val="0036469B"/>
    <w:rsid w:val="00367857"/>
    <w:rsid w:val="003679D1"/>
    <w:rsid w:val="003733E6"/>
    <w:rsid w:val="003767A8"/>
    <w:rsid w:val="00380529"/>
    <w:rsid w:val="00383CFB"/>
    <w:rsid w:val="00384606"/>
    <w:rsid w:val="00394F28"/>
    <w:rsid w:val="003954A5"/>
    <w:rsid w:val="003955E8"/>
    <w:rsid w:val="00396298"/>
    <w:rsid w:val="003972F4"/>
    <w:rsid w:val="0039791C"/>
    <w:rsid w:val="003A0ECE"/>
    <w:rsid w:val="003A0F9A"/>
    <w:rsid w:val="003A44C7"/>
    <w:rsid w:val="003A4BD6"/>
    <w:rsid w:val="003A5CC0"/>
    <w:rsid w:val="003A7B28"/>
    <w:rsid w:val="003B0755"/>
    <w:rsid w:val="003B0E5E"/>
    <w:rsid w:val="003B3A01"/>
    <w:rsid w:val="003B4786"/>
    <w:rsid w:val="003B6C31"/>
    <w:rsid w:val="003C01E7"/>
    <w:rsid w:val="003C0608"/>
    <w:rsid w:val="003C0CB9"/>
    <w:rsid w:val="003C119F"/>
    <w:rsid w:val="003C6723"/>
    <w:rsid w:val="003D0204"/>
    <w:rsid w:val="003D0BA3"/>
    <w:rsid w:val="003D1AB9"/>
    <w:rsid w:val="003D1DDD"/>
    <w:rsid w:val="003D2BC2"/>
    <w:rsid w:val="003D2C22"/>
    <w:rsid w:val="003D3D33"/>
    <w:rsid w:val="003D40B8"/>
    <w:rsid w:val="003D4726"/>
    <w:rsid w:val="003D4966"/>
    <w:rsid w:val="003D59B0"/>
    <w:rsid w:val="003D5FA6"/>
    <w:rsid w:val="003E0BAB"/>
    <w:rsid w:val="003E1339"/>
    <w:rsid w:val="003E2883"/>
    <w:rsid w:val="003E6184"/>
    <w:rsid w:val="003E7D2B"/>
    <w:rsid w:val="003F0ABC"/>
    <w:rsid w:val="003F1261"/>
    <w:rsid w:val="003F1D67"/>
    <w:rsid w:val="003F2252"/>
    <w:rsid w:val="003F2A8C"/>
    <w:rsid w:val="003F66EA"/>
    <w:rsid w:val="003F6BE2"/>
    <w:rsid w:val="00402BA5"/>
    <w:rsid w:val="00405225"/>
    <w:rsid w:val="00405364"/>
    <w:rsid w:val="00405974"/>
    <w:rsid w:val="00411F8E"/>
    <w:rsid w:val="004128A5"/>
    <w:rsid w:val="00421520"/>
    <w:rsid w:val="00422032"/>
    <w:rsid w:val="004221BE"/>
    <w:rsid w:val="00425CFD"/>
    <w:rsid w:val="0042664E"/>
    <w:rsid w:val="00426AA9"/>
    <w:rsid w:val="00427001"/>
    <w:rsid w:val="00431A7D"/>
    <w:rsid w:val="00432765"/>
    <w:rsid w:val="00432B18"/>
    <w:rsid w:val="00432DF2"/>
    <w:rsid w:val="00433F4E"/>
    <w:rsid w:val="00434CD0"/>
    <w:rsid w:val="004364F6"/>
    <w:rsid w:val="00436632"/>
    <w:rsid w:val="004371DF"/>
    <w:rsid w:val="0044173E"/>
    <w:rsid w:val="00441B28"/>
    <w:rsid w:val="00442389"/>
    <w:rsid w:val="00442EAF"/>
    <w:rsid w:val="004445A4"/>
    <w:rsid w:val="00444CC3"/>
    <w:rsid w:val="00445EFB"/>
    <w:rsid w:val="00447335"/>
    <w:rsid w:val="00447839"/>
    <w:rsid w:val="00447A83"/>
    <w:rsid w:val="00450439"/>
    <w:rsid w:val="00450C4A"/>
    <w:rsid w:val="00452D51"/>
    <w:rsid w:val="0045355E"/>
    <w:rsid w:val="00454B6D"/>
    <w:rsid w:val="00454FD2"/>
    <w:rsid w:val="004562A0"/>
    <w:rsid w:val="004611B0"/>
    <w:rsid w:val="004618DC"/>
    <w:rsid w:val="00461A76"/>
    <w:rsid w:val="00465C82"/>
    <w:rsid w:val="00465DB9"/>
    <w:rsid w:val="00467481"/>
    <w:rsid w:val="00467515"/>
    <w:rsid w:val="00470847"/>
    <w:rsid w:val="004710AC"/>
    <w:rsid w:val="00473DFE"/>
    <w:rsid w:val="00475A17"/>
    <w:rsid w:val="0048273B"/>
    <w:rsid w:val="00482E86"/>
    <w:rsid w:val="004834C1"/>
    <w:rsid w:val="004842CD"/>
    <w:rsid w:val="004866BA"/>
    <w:rsid w:val="00487618"/>
    <w:rsid w:val="00487C11"/>
    <w:rsid w:val="004906F5"/>
    <w:rsid w:val="0049091D"/>
    <w:rsid w:val="004923EF"/>
    <w:rsid w:val="00494EAB"/>
    <w:rsid w:val="00494F2C"/>
    <w:rsid w:val="004961B0"/>
    <w:rsid w:val="004A0A75"/>
    <w:rsid w:val="004A17EC"/>
    <w:rsid w:val="004A26AB"/>
    <w:rsid w:val="004A34B4"/>
    <w:rsid w:val="004A571D"/>
    <w:rsid w:val="004A5A69"/>
    <w:rsid w:val="004A6E57"/>
    <w:rsid w:val="004A7843"/>
    <w:rsid w:val="004B0390"/>
    <w:rsid w:val="004B0A7A"/>
    <w:rsid w:val="004B1F9F"/>
    <w:rsid w:val="004B3EAE"/>
    <w:rsid w:val="004B50BE"/>
    <w:rsid w:val="004C040E"/>
    <w:rsid w:val="004C1265"/>
    <w:rsid w:val="004C2EA2"/>
    <w:rsid w:val="004C3C01"/>
    <w:rsid w:val="004C6F11"/>
    <w:rsid w:val="004D2769"/>
    <w:rsid w:val="004D2A81"/>
    <w:rsid w:val="004D2AA6"/>
    <w:rsid w:val="004D5032"/>
    <w:rsid w:val="004D784A"/>
    <w:rsid w:val="004E0389"/>
    <w:rsid w:val="004E444C"/>
    <w:rsid w:val="004E7989"/>
    <w:rsid w:val="004E7AF8"/>
    <w:rsid w:val="004F03C8"/>
    <w:rsid w:val="004F056C"/>
    <w:rsid w:val="004F06DF"/>
    <w:rsid w:val="004F1EC4"/>
    <w:rsid w:val="004F294C"/>
    <w:rsid w:val="004F4039"/>
    <w:rsid w:val="004F497B"/>
    <w:rsid w:val="004F4C07"/>
    <w:rsid w:val="004F535E"/>
    <w:rsid w:val="0050021D"/>
    <w:rsid w:val="0050058B"/>
    <w:rsid w:val="005056B3"/>
    <w:rsid w:val="005067FF"/>
    <w:rsid w:val="005068AF"/>
    <w:rsid w:val="00507D5B"/>
    <w:rsid w:val="00510408"/>
    <w:rsid w:val="00510901"/>
    <w:rsid w:val="00510BFE"/>
    <w:rsid w:val="005117EB"/>
    <w:rsid w:val="005123D4"/>
    <w:rsid w:val="005127BE"/>
    <w:rsid w:val="00515B26"/>
    <w:rsid w:val="0052175E"/>
    <w:rsid w:val="00524B4A"/>
    <w:rsid w:val="00531C94"/>
    <w:rsid w:val="00532608"/>
    <w:rsid w:val="00533337"/>
    <w:rsid w:val="00534B7D"/>
    <w:rsid w:val="00534EF4"/>
    <w:rsid w:val="00542228"/>
    <w:rsid w:val="0054244F"/>
    <w:rsid w:val="0054400B"/>
    <w:rsid w:val="005447F8"/>
    <w:rsid w:val="005478C3"/>
    <w:rsid w:val="00550C11"/>
    <w:rsid w:val="00550E85"/>
    <w:rsid w:val="005524DA"/>
    <w:rsid w:val="00556735"/>
    <w:rsid w:val="00562479"/>
    <w:rsid w:val="0056381C"/>
    <w:rsid w:val="00564117"/>
    <w:rsid w:val="005649AB"/>
    <w:rsid w:val="005677A4"/>
    <w:rsid w:val="0057058D"/>
    <w:rsid w:val="005714FC"/>
    <w:rsid w:val="00572AED"/>
    <w:rsid w:val="00576FC4"/>
    <w:rsid w:val="00577638"/>
    <w:rsid w:val="0057794C"/>
    <w:rsid w:val="00584C63"/>
    <w:rsid w:val="0058670A"/>
    <w:rsid w:val="00586CA1"/>
    <w:rsid w:val="00590106"/>
    <w:rsid w:val="00592F37"/>
    <w:rsid w:val="005942E9"/>
    <w:rsid w:val="005942F7"/>
    <w:rsid w:val="00595BE7"/>
    <w:rsid w:val="00596551"/>
    <w:rsid w:val="005975CC"/>
    <w:rsid w:val="005A2B2E"/>
    <w:rsid w:val="005A513B"/>
    <w:rsid w:val="005A71D7"/>
    <w:rsid w:val="005B193B"/>
    <w:rsid w:val="005B2BE5"/>
    <w:rsid w:val="005B308D"/>
    <w:rsid w:val="005B4634"/>
    <w:rsid w:val="005C1918"/>
    <w:rsid w:val="005C2890"/>
    <w:rsid w:val="005C3907"/>
    <w:rsid w:val="005C3C77"/>
    <w:rsid w:val="005C4BC4"/>
    <w:rsid w:val="005C5138"/>
    <w:rsid w:val="005D0F90"/>
    <w:rsid w:val="005D3744"/>
    <w:rsid w:val="005D6CAE"/>
    <w:rsid w:val="005E08AE"/>
    <w:rsid w:val="005E1509"/>
    <w:rsid w:val="005E1E08"/>
    <w:rsid w:val="005E211F"/>
    <w:rsid w:val="005E2BDE"/>
    <w:rsid w:val="005E695D"/>
    <w:rsid w:val="005F1586"/>
    <w:rsid w:val="005F16EE"/>
    <w:rsid w:val="005F1C82"/>
    <w:rsid w:val="005F1D3E"/>
    <w:rsid w:val="005F326A"/>
    <w:rsid w:val="005F5ECC"/>
    <w:rsid w:val="005F63EE"/>
    <w:rsid w:val="00600415"/>
    <w:rsid w:val="00601362"/>
    <w:rsid w:val="006017CC"/>
    <w:rsid w:val="0060215A"/>
    <w:rsid w:val="00602219"/>
    <w:rsid w:val="00612A27"/>
    <w:rsid w:val="0061437C"/>
    <w:rsid w:val="006153EF"/>
    <w:rsid w:val="00620B47"/>
    <w:rsid w:val="006212F2"/>
    <w:rsid w:val="00626E5F"/>
    <w:rsid w:val="00627D53"/>
    <w:rsid w:val="0063009F"/>
    <w:rsid w:val="00630B1F"/>
    <w:rsid w:val="0063226B"/>
    <w:rsid w:val="00632F0A"/>
    <w:rsid w:val="00641E93"/>
    <w:rsid w:val="006445B5"/>
    <w:rsid w:val="00644AF2"/>
    <w:rsid w:val="00646231"/>
    <w:rsid w:val="006464F9"/>
    <w:rsid w:val="00650EE9"/>
    <w:rsid w:val="00651A0D"/>
    <w:rsid w:val="00652721"/>
    <w:rsid w:val="00653D6B"/>
    <w:rsid w:val="00654333"/>
    <w:rsid w:val="00655148"/>
    <w:rsid w:val="0066169C"/>
    <w:rsid w:val="006626E2"/>
    <w:rsid w:val="00665D58"/>
    <w:rsid w:val="0066717B"/>
    <w:rsid w:val="00670AF6"/>
    <w:rsid w:val="00671B2B"/>
    <w:rsid w:val="006721E1"/>
    <w:rsid w:val="006733B1"/>
    <w:rsid w:val="00674BDB"/>
    <w:rsid w:val="0067539F"/>
    <w:rsid w:val="00676ECC"/>
    <w:rsid w:val="006804F8"/>
    <w:rsid w:val="0068330C"/>
    <w:rsid w:val="00683BEE"/>
    <w:rsid w:val="006840A8"/>
    <w:rsid w:val="006843AE"/>
    <w:rsid w:val="00686932"/>
    <w:rsid w:val="00690350"/>
    <w:rsid w:val="006953BD"/>
    <w:rsid w:val="006972CA"/>
    <w:rsid w:val="006A0AC3"/>
    <w:rsid w:val="006A0D6C"/>
    <w:rsid w:val="006A125F"/>
    <w:rsid w:val="006A1617"/>
    <w:rsid w:val="006A1995"/>
    <w:rsid w:val="006A1C6C"/>
    <w:rsid w:val="006A2112"/>
    <w:rsid w:val="006A6A4B"/>
    <w:rsid w:val="006B14F6"/>
    <w:rsid w:val="006B5C9B"/>
    <w:rsid w:val="006B6181"/>
    <w:rsid w:val="006B6B26"/>
    <w:rsid w:val="006C2A3B"/>
    <w:rsid w:val="006C4915"/>
    <w:rsid w:val="006C68CC"/>
    <w:rsid w:val="006D361A"/>
    <w:rsid w:val="006D4D0E"/>
    <w:rsid w:val="006D70E8"/>
    <w:rsid w:val="006D7A31"/>
    <w:rsid w:val="006E3281"/>
    <w:rsid w:val="006E3A8C"/>
    <w:rsid w:val="006E4F64"/>
    <w:rsid w:val="006E55F3"/>
    <w:rsid w:val="006E5CE3"/>
    <w:rsid w:val="006F015E"/>
    <w:rsid w:val="006F1DF1"/>
    <w:rsid w:val="006F208D"/>
    <w:rsid w:val="006F6151"/>
    <w:rsid w:val="00700DC3"/>
    <w:rsid w:val="0070307D"/>
    <w:rsid w:val="007041AE"/>
    <w:rsid w:val="00704C94"/>
    <w:rsid w:val="00705632"/>
    <w:rsid w:val="00705703"/>
    <w:rsid w:val="0071499E"/>
    <w:rsid w:val="007154D5"/>
    <w:rsid w:val="00716823"/>
    <w:rsid w:val="007178C4"/>
    <w:rsid w:val="0072056C"/>
    <w:rsid w:val="00722FFE"/>
    <w:rsid w:val="00724973"/>
    <w:rsid w:val="00727140"/>
    <w:rsid w:val="007302AC"/>
    <w:rsid w:val="00731151"/>
    <w:rsid w:val="00732D95"/>
    <w:rsid w:val="007335E3"/>
    <w:rsid w:val="00734767"/>
    <w:rsid w:val="00741702"/>
    <w:rsid w:val="0074192E"/>
    <w:rsid w:val="00752D45"/>
    <w:rsid w:val="007530D1"/>
    <w:rsid w:val="00753CB5"/>
    <w:rsid w:val="00760328"/>
    <w:rsid w:val="007618A4"/>
    <w:rsid w:val="00762B69"/>
    <w:rsid w:val="00762D00"/>
    <w:rsid w:val="00763505"/>
    <w:rsid w:val="00767092"/>
    <w:rsid w:val="00771DED"/>
    <w:rsid w:val="0077235F"/>
    <w:rsid w:val="00775AFE"/>
    <w:rsid w:val="00777283"/>
    <w:rsid w:val="007777AD"/>
    <w:rsid w:val="0077781E"/>
    <w:rsid w:val="00777AF8"/>
    <w:rsid w:val="007812A5"/>
    <w:rsid w:val="00781CAE"/>
    <w:rsid w:val="00783164"/>
    <w:rsid w:val="0078358E"/>
    <w:rsid w:val="007843D0"/>
    <w:rsid w:val="00786E34"/>
    <w:rsid w:val="00787003"/>
    <w:rsid w:val="00791594"/>
    <w:rsid w:val="00791D13"/>
    <w:rsid w:val="0079263C"/>
    <w:rsid w:val="007930FE"/>
    <w:rsid w:val="007A188E"/>
    <w:rsid w:val="007A1CC5"/>
    <w:rsid w:val="007A3596"/>
    <w:rsid w:val="007A3D17"/>
    <w:rsid w:val="007A7F5E"/>
    <w:rsid w:val="007B0CF5"/>
    <w:rsid w:val="007B6041"/>
    <w:rsid w:val="007B67B3"/>
    <w:rsid w:val="007C017C"/>
    <w:rsid w:val="007C0B05"/>
    <w:rsid w:val="007C0D48"/>
    <w:rsid w:val="007C1C6F"/>
    <w:rsid w:val="007C2B11"/>
    <w:rsid w:val="007C3680"/>
    <w:rsid w:val="007C3C0B"/>
    <w:rsid w:val="007C5253"/>
    <w:rsid w:val="007D08E0"/>
    <w:rsid w:val="007D29E4"/>
    <w:rsid w:val="007E052E"/>
    <w:rsid w:val="007E32F5"/>
    <w:rsid w:val="007E3535"/>
    <w:rsid w:val="007E36AB"/>
    <w:rsid w:val="007E5A50"/>
    <w:rsid w:val="007E5E04"/>
    <w:rsid w:val="007E710C"/>
    <w:rsid w:val="007F1635"/>
    <w:rsid w:val="007F23B0"/>
    <w:rsid w:val="007F5C52"/>
    <w:rsid w:val="007F620A"/>
    <w:rsid w:val="007F6F64"/>
    <w:rsid w:val="00800DA6"/>
    <w:rsid w:val="00800E8A"/>
    <w:rsid w:val="008013A6"/>
    <w:rsid w:val="0080172B"/>
    <w:rsid w:val="00803366"/>
    <w:rsid w:val="008061F4"/>
    <w:rsid w:val="00810CD2"/>
    <w:rsid w:val="008112F2"/>
    <w:rsid w:val="00811747"/>
    <w:rsid w:val="00811C33"/>
    <w:rsid w:val="008131DA"/>
    <w:rsid w:val="0081378E"/>
    <w:rsid w:val="00821C0A"/>
    <w:rsid w:val="0082202D"/>
    <w:rsid w:val="0082203A"/>
    <w:rsid w:val="00823F5F"/>
    <w:rsid w:val="0082560C"/>
    <w:rsid w:val="00826141"/>
    <w:rsid w:val="00826C61"/>
    <w:rsid w:val="008303A9"/>
    <w:rsid w:val="00832387"/>
    <w:rsid w:val="00834C2E"/>
    <w:rsid w:val="00835D39"/>
    <w:rsid w:val="00841D4F"/>
    <w:rsid w:val="00842700"/>
    <w:rsid w:val="00842EC1"/>
    <w:rsid w:val="00845724"/>
    <w:rsid w:val="00850958"/>
    <w:rsid w:val="00850EDC"/>
    <w:rsid w:val="00851B25"/>
    <w:rsid w:val="00855242"/>
    <w:rsid w:val="00856339"/>
    <w:rsid w:val="00856B45"/>
    <w:rsid w:val="008574D2"/>
    <w:rsid w:val="00857B8F"/>
    <w:rsid w:val="008625BE"/>
    <w:rsid w:val="008625DB"/>
    <w:rsid w:val="00867F53"/>
    <w:rsid w:val="008767DB"/>
    <w:rsid w:val="0087746F"/>
    <w:rsid w:val="0088165A"/>
    <w:rsid w:val="00882113"/>
    <w:rsid w:val="0088723F"/>
    <w:rsid w:val="008875C7"/>
    <w:rsid w:val="008901EF"/>
    <w:rsid w:val="008913CC"/>
    <w:rsid w:val="008915D8"/>
    <w:rsid w:val="008918DD"/>
    <w:rsid w:val="008923BC"/>
    <w:rsid w:val="008923F0"/>
    <w:rsid w:val="0089467B"/>
    <w:rsid w:val="008958A7"/>
    <w:rsid w:val="008A17A1"/>
    <w:rsid w:val="008A7E5E"/>
    <w:rsid w:val="008B0870"/>
    <w:rsid w:val="008B0E9F"/>
    <w:rsid w:val="008B1E30"/>
    <w:rsid w:val="008B24F7"/>
    <w:rsid w:val="008B489C"/>
    <w:rsid w:val="008B4BAA"/>
    <w:rsid w:val="008B5C51"/>
    <w:rsid w:val="008B62CD"/>
    <w:rsid w:val="008B6620"/>
    <w:rsid w:val="008C23BD"/>
    <w:rsid w:val="008C2724"/>
    <w:rsid w:val="008C2966"/>
    <w:rsid w:val="008C35A5"/>
    <w:rsid w:val="008C3655"/>
    <w:rsid w:val="008C56A5"/>
    <w:rsid w:val="008C5D27"/>
    <w:rsid w:val="008C7C91"/>
    <w:rsid w:val="008D0D8A"/>
    <w:rsid w:val="008D12F7"/>
    <w:rsid w:val="008E16AE"/>
    <w:rsid w:val="008E37B6"/>
    <w:rsid w:val="008E42A4"/>
    <w:rsid w:val="008E5890"/>
    <w:rsid w:val="008E6B3F"/>
    <w:rsid w:val="008E6D2E"/>
    <w:rsid w:val="008E7450"/>
    <w:rsid w:val="008F298B"/>
    <w:rsid w:val="008F381E"/>
    <w:rsid w:val="008F5E55"/>
    <w:rsid w:val="008F7EF2"/>
    <w:rsid w:val="00900075"/>
    <w:rsid w:val="00902E14"/>
    <w:rsid w:val="00903644"/>
    <w:rsid w:val="00903AD8"/>
    <w:rsid w:val="00903CBA"/>
    <w:rsid w:val="00904981"/>
    <w:rsid w:val="0090520F"/>
    <w:rsid w:val="009054E8"/>
    <w:rsid w:val="0090568F"/>
    <w:rsid w:val="00911A23"/>
    <w:rsid w:val="00914007"/>
    <w:rsid w:val="009172F5"/>
    <w:rsid w:val="00921CAF"/>
    <w:rsid w:val="00922FD3"/>
    <w:rsid w:val="009247DD"/>
    <w:rsid w:val="00930A26"/>
    <w:rsid w:val="009400B0"/>
    <w:rsid w:val="00942065"/>
    <w:rsid w:val="00942F42"/>
    <w:rsid w:val="00944800"/>
    <w:rsid w:val="00944A8B"/>
    <w:rsid w:val="0094529A"/>
    <w:rsid w:val="00946408"/>
    <w:rsid w:val="00946970"/>
    <w:rsid w:val="00951CDF"/>
    <w:rsid w:val="00951E0B"/>
    <w:rsid w:val="009529E5"/>
    <w:rsid w:val="009532CC"/>
    <w:rsid w:val="00956226"/>
    <w:rsid w:val="009564A9"/>
    <w:rsid w:val="00957688"/>
    <w:rsid w:val="009602AF"/>
    <w:rsid w:val="0096113D"/>
    <w:rsid w:val="00961878"/>
    <w:rsid w:val="00962024"/>
    <w:rsid w:val="00962AD8"/>
    <w:rsid w:val="00963F90"/>
    <w:rsid w:val="00964881"/>
    <w:rsid w:val="0097262B"/>
    <w:rsid w:val="00972A8B"/>
    <w:rsid w:val="0097317A"/>
    <w:rsid w:val="00975180"/>
    <w:rsid w:val="009763AF"/>
    <w:rsid w:val="009768B5"/>
    <w:rsid w:val="00977342"/>
    <w:rsid w:val="00981CC4"/>
    <w:rsid w:val="00982196"/>
    <w:rsid w:val="00982343"/>
    <w:rsid w:val="0098724F"/>
    <w:rsid w:val="009908FE"/>
    <w:rsid w:val="00990A46"/>
    <w:rsid w:val="00995311"/>
    <w:rsid w:val="009A0C27"/>
    <w:rsid w:val="009A3869"/>
    <w:rsid w:val="009A3936"/>
    <w:rsid w:val="009A3B8D"/>
    <w:rsid w:val="009A6AA6"/>
    <w:rsid w:val="009B3230"/>
    <w:rsid w:val="009B5F52"/>
    <w:rsid w:val="009B7809"/>
    <w:rsid w:val="009B7CB5"/>
    <w:rsid w:val="009C24A4"/>
    <w:rsid w:val="009C33F6"/>
    <w:rsid w:val="009C3BC8"/>
    <w:rsid w:val="009C4552"/>
    <w:rsid w:val="009C4F34"/>
    <w:rsid w:val="009C7944"/>
    <w:rsid w:val="009C7B7C"/>
    <w:rsid w:val="009C7FE7"/>
    <w:rsid w:val="009D1557"/>
    <w:rsid w:val="009D21FF"/>
    <w:rsid w:val="009D4E91"/>
    <w:rsid w:val="009D54B0"/>
    <w:rsid w:val="009D5542"/>
    <w:rsid w:val="009E0D0A"/>
    <w:rsid w:val="009E294F"/>
    <w:rsid w:val="009F4E42"/>
    <w:rsid w:val="00A00EC7"/>
    <w:rsid w:val="00A01245"/>
    <w:rsid w:val="00A105DB"/>
    <w:rsid w:val="00A10ECC"/>
    <w:rsid w:val="00A11DCA"/>
    <w:rsid w:val="00A15EAA"/>
    <w:rsid w:val="00A170EC"/>
    <w:rsid w:val="00A207E5"/>
    <w:rsid w:val="00A23206"/>
    <w:rsid w:val="00A24276"/>
    <w:rsid w:val="00A2443D"/>
    <w:rsid w:val="00A25625"/>
    <w:rsid w:val="00A30A22"/>
    <w:rsid w:val="00A33217"/>
    <w:rsid w:val="00A35CC7"/>
    <w:rsid w:val="00A35E63"/>
    <w:rsid w:val="00A35F42"/>
    <w:rsid w:val="00A40CCB"/>
    <w:rsid w:val="00A41426"/>
    <w:rsid w:val="00A42E59"/>
    <w:rsid w:val="00A44B1C"/>
    <w:rsid w:val="00A45664"/>
    <w:rsid w:val="00A51529"/>
    <w:rsid w:val="00A517BF"/>
    <w:rsid w:val="00A5403B"/>
    <w:rsid w:val="00A5429C"/>
    <w:rsid w:val="00A62C6A"/>
    <w:rsid w:val="00A62DCE"/>
    <w:rsid w:val="00A64E79"/>
    <w:rsid w:val="00A6542F"/>
    <w:rsid w:val="00A71326"/>
    <w:rsid w:val="00A72461"/>
    <w:rsid w:val="00A73437"/>
    <w:rsid w:val="00A8121C"/>
    <w:rsid w:val="00A827B5"/>
    <w:rsid w:val="00A86718"/>
    <w:rsid w:val="00A86D7C"/>
    <w:rsid w:val="00A90C61"/>
    <w:rsid w:val="00A90D3C"/>
    <w:rsid w:val="00A918E6"/>
    <w:rsid w:val="00A91F96"/>
    <w:rsid w:val="00A92EE7"/>
    <w:rsid w:val="00A93FFC"/>
    <w:rsid w:val="00A95844"/>
    <w:rsid w:val="00A960C0"/>
    <w:rsid w:val="00AA0456"/>
    <w:rsid w:val="00AA3333"/>
    <w:rsid w:val="00AA5181"/>
    <w:rsid w:val="00AA7737"/>
    <w:rsid w:val="00AA7A33"/>
    <w:rsid w:val="00AB2967"/>
    <w:rsid w:val="00AB2B7C"/>
    <w:rsid w:val="00AB402B"/>
    <w:rsid w:val="00AB462D"/>
    <w:rsid w:val="00AB5595"/>
    <w:rsid w:val="00AB764C"/>
    <w:rsid w:val="00AC013A"/>
    <w:rsid w:val="00AC2A69"/>
    <w:rsid w:val="00AC4198"/>
    <w:rsid w:val="00AD108F"/>
    <w:rsid w:val="00AD25FF"/>
    <w:rsid w:val="00AD27A8"/>
    <w:rsid w:val="00AD2FDC"/>
    <w:rsid w:val="00AD3540"/>
    <w:rsid w:val="00AD3606"/>
    <w:rsid w:val="00AD5380"/>
    <w:rsid w:val="00AD596B"/>
    <w:rsid w:val="00AD6BA3"/>
    <w:rsid w:val="00AD71EC"/>
    <w:rsid w:val="00AE0E01"/>
    <w:rsid w:val="00AE23B1"/>
    <w:rsid w:val="00AF1E68"/>
    <w:rsid w:val="00AF2C38"/>
    <w:rsid w:val="00AF3E63"/>
    <w:rsid w:val="00AF4BC6"/>
    <w:rsid w:val="00AF5CA2"/>
    <w:rsid w:val="00AF7867"/>
    <w:rsid w:val="00B01075"/>
    <w:rsid w:val="00B05AC7"/>
    <w:rsid w:val="00B06C23"/>
    <w:rsid w:val="00B1072B"/>
    <w:rsid w:val="00B10A37"/>
    <w:rsid w:val="00B1156D"/>
    <w:rsid w:val="00B20444"/>
    <w:rsid w:val="00B213F9"/>
    <w:rsid w:val="00B226CE"/>
    <w:rsid w:val="00B300D1"/>
    <w:rsid w:val="00B30C53"/>
    <w:rsid w:val="00B3139E"/>
    <w:rsid w:val="00B3271B"/>
    <w:rsid w:val="00B327EE"/>
    <w:rsid w:val="00B34543"/>
    <w:rsid w:val="00B35D6D"/>
    <w:rsid w:val="00B37EF8"/>
    <w:rsid w:val="00B41316"/>
    <w:rsid w:val="00B41B07"/>
    <w:rsid w:val="00B41E6C"/>
    <w:rsid w:val="00B433B3"/>
    <w:rsid w:val="00B4446D"/>
    <w:rsid w:val="00B53BF4"/>
    <w:rsid w:val="00B615A5"/>
    <w:rsid w:val="00B62699"/>
    <w:rsid w:val="00B62E8A"/>
    <w:rsid w:val="00B63431"/>
    <w:rsid w:val="00B63A65"/>
    <w:rsid w:val="00B655BD"/>
    <w:rsid w:val="00B71AAB"/>
    <w:rsid w:val="00B71D83"/>
    <w:rsid w:val="00B72009"/>
    <w:rsid w:val="00B7797F"/>
    <w:rsid w:val="00B8042C"/>
    <w:rsid w:val="00B80859"/>
    <w:rsid w:val="00B80DE0"/>
    <w:rsid w:val="00B839D6"/>
    <w:rsid w:val="00B85A1A"/>
    <w:rsid w:val="00B87AC6"/>
    <w:rsid w:val="00B87E85"/>
    <w:rsid w:val="00B9137B"/>
    <w:rsid w:val="00B921FD"/>
    <w:rsid w:val="00B92940"/>
    <w:rsid w:val="00B9473D"/>
    <w:rsid w:val="00BA0969"/>
    <w:rsid w:val="00BA3DA6"/>
    <w:rsid w:val="00BA3F8C"/>
    <w:rsid w:val="00BA5360"/>
    <w:rsid w:val="00BA5776"/>
    <w:rsid w:val="00BA69EE"/>
    <w:rsid w:val="00BB000F"/>
    <w:rsid w:val="00BB4F39"/>
    <w:rsid w:val="00BB6BF6"/>
    <w:rsid w:val="00BB7EE4"/>
    <w:rsid w:val="00BC24DD"/>
    <w:rsid w:val="00BC3879"/>
    <w:rsid w:val="00BC6720"/>
    <w:rsid w:val="00BD1428"/>
    <w:rsid w:val="00BD4450"/>
    <w:rsid w:val="00BD4693"/>
    <w:rsid w:val="00BD4A3D"/>
    <w:rsid w:val="00BD4D16"/>
    <w:rsid w:val="00BD6F22"/>
    <w:rsid w:val="00BD7466"/>
    <w:rsid w:val="00BD7F39"/>
    <w:rsid w:val="00BE2006"/>
    <w:rsid w:val="00BE3078"/>
    <w:rsid w:val="00BE4264"/>
    <w:rsid w:val="00BE5444"/>
    <w:rsid w:val="00BE643F"/>
    <w:rsid w:val="00BF2451"/>
    <w:rsid w:val="00BF25A7"/>
    <w:rsid w:val="00BF2F97"/>
    <w:rsid w:val="00BF7158"/>
    <w:rsid w:val="00C00BDE"/>
    <w:rsid w:val="00C00D97"/>
    <w:rsid w:val="00C046C0"/>
    <w:rsid w:val="00C04AF2"/>
    <w:rsid w:val="00C04E2E"/>
    <w:rsid w:val="00C063BB"/>
    <w:rsid w:val="00C07E36"/>
    <w:rsid w:val="00C11913"/>
    <w:rsid w:val="00C17BBD"/>
    <w:rsid w:val="00C202A8"/>
    <w:rsid w:val="00C24015"/>
    <w:rsid w:val="00C244F9"/>
    <w:rsid w:val="00C2463F"/>
    <w:rsid w:val="00C257B0"/>
    <w:rsid w:val="00C26AA1"/>
    <w:rsid w:val="00C27EDD"/>
    <w:rsid w:val="00C30D31"/>
    <w:rsid w:val="00C3221F"/>
    <w:rsid w:val="00C32ED3"/>
    <w:rsid w:val="00C33861"/>
    <w:rsid w:val="00C37170"/>
    <w:rsid w:val="00C37507"/>
    <w:rsid w:val="00C4047E"/>
    <w:rsid w:val="00C431CF"/>
    <w:rsid w:val="00C4338E"/>
    <w:rsid w:val="00C43F49"/>
    <w:rsid w:val="00C466E0"/>
    <w:rsid w:val="00C5011A"/>
    <w:rsid w:val="00C507CB"/>
    <w:rsid w:val="00C515C0"/>
    <w:rsid w:val="00C570F0"/>
    <w:rsid w:val="00C57367"/>
    <w:rsid w:val="00C60B30"/>
    <w:rsid w:val="00C6116D"/>
    <w:rsid w:val="00C63AF3"/>
    <w:rsid w:val="00C64448"/>
    <w:rsid w:val="00C7285E"/>
    <w:rsid w:val="00C73825"/>
    <w:rsid w:val="00C74BA8"/>
    <w:rsid w:val="00C806CE"/>
    <w:rsid w:val="00C81318"/>
    <w:rsid w:val="00C831D3"/>
    <w:rsid w:val="00C8347A"/>
    <w:rsid w:val="00C90B87"/>
    <w:rsid w:val="00C9252A"/>
    <w:rsid w:val="00C93E33"/>
    <w:rsid w:val="00C94192"/>
    <w:rsid w:val="00C952D3"/>
    <w:rsid w:val="00C95D06"/>
    <w:rsid w:val="00CA135C"/>
    <w:rsid w:val="00CA5DE9"/>
    <w:rsid w:val="00CB463C"/>
    <w:rsid w:val="00CB70FC"/>
    <w:rsid w:val="00CC2C0D"/>
    <w:rsid w:val="00CC3B8F"/>
    <w:rsid w:val="00CC5F73"/>
    <w:rsid w:val="00CC70FB"/>
    <w:rsid w:val="00CD0F56"/>
    <w:rsid w:val="00CD4EB3"/>
    <w:rsid w:val="00CD5825"/>
    <w:rsid w:val="00CD5E6E"/>
    <w:rsid w:val="00CD64EB"/>
    <w:rsid w:val="00CD76FF"/>
    <w:rsid w:val="00CE0114"/>
    <w:rsid w:val="00CE1C96"/>
    <w:rsid w:val="00CE491F"/>
    <w:rsid w:val="00CF42B3"/>
    <w:rsid w:val="00CF4484"/>
    <w:rsid w:val="00CF7ECF"/>
    <w:rsid w:val="00CF7F90"/>
    <w:rsid w:val="00D0072D"/>
    <w:rsid w:val="00D022CA"/>
    <w:rsid w:val="00D04104"/>
    <w:rsid w:val="00D05C60"/>
    <w:rsid w:val="00D07101"/>
    <w:rsid w:val="00D1073F"/>
    <w:rsid w:val="00D1093E"/>
    <w:rsid w:val="00D10B2C"/>
    <w:rsid w:val="00D11632"/>
    <w:rsid w:val="00D117D6"/>
    <w:rsid w:val="00D12EC3"/>
    <w:rsid w:val="00D13F31"/>
    <w:rsid w:val="00D15AEF"/>
    <w:rsid w:val="00D16484"/>
    <w:rsid w:val="00D17ECC"/>
    <w:rsid w:val="00D21873"/>
    <w:rsid w:val="00D22AC7"/>
    <w:rsid w:val="00D23A16"/>
    <w:rsid w:val="00D25C42"/>
    <w:rsid w:val="00D260AF"/>
    <w:rsid w:val="00D273AF"/>
    <w:rsid w:val="00D277A6"/>
    <w:rsid w:val="00D31812"/>
    <w:rsid w:val="00D31C99"/>
    <w:rsid w:val="00D36B62"/>
    <w:rsid w:val="00D37670"/>
    <w:rsid w:val="00D41230"/>
    <w:rsid w:val="00D413AF"/>
    <w:rsid w:val="00D42996"/>
    <w:rsid w:val="00D44A0C"/>
    <w:rsid w:val="00D46A11"/>
    <w:rsid w:val="00D50BC6"/>
    <w:rsid w:val="00D50DB4"/>
    <w:rsid w:val="00D5398D"/>
    <w:rsid w:val="00D54123"/>
    <w:rsid w:val="00D61496"/>
    <w:rsid w:val="00D61D63"/>
    <w:rsid w:val="00D66C15"/>
    <w:rsid w:val="00D735D5"/>
    <w:rsid w:val="00D7398E"/>
    <w:rsid w:val="00D74F58"/>
    <w:rsid w:val="00D7647D"/>
    <w:rsid w:val="00D76856"/>
    <w:rsid w:val="00D80411"/>
    <w:rsid w:val="00D82E2D"/>
    <w:rsid w:val="00D83360"/>
    <w:rsid w:val="00D8386C"/>
    <w:rsid w:val="00D8401F"/>
    <w:rsid w:val="00D90519"/>
    <w:rsid w:val="00D90FF7"/>
    <w:rsid w:val="00D913A2"/>
    <w:rsid w:val="00D91A51"/>
    <w:rsid w:val="00D95032"/>
    <w:rsid w:val="00D96F67"/>
    <w:rsid w:val="00DA3035"/>
    <w:rsid w:val="00DA3FF6"/>
    <w:rsid w:val="00DA4CE8"/>
    <w:rsid w:val="00DA71A4"/>
    <w:rsid w:val="00DA7565"/>
    <w:rsid w:val="00DB0A87"/>
    <w:rsid w:val="00DB1160"/>
    <w:rsid w:val="00DB1C37"/>
    <w:rsid w:val="00DB36AD"/>
    <w:rsid w:val="00DC1B0A"/>
    <w:rsid w:val="00DC1BAE"/>
    <w:rsid w:val="00DC28BE"/>
    <w:rsid w:val="00DC29B5"/>
    <w:rsid w:val="00DC4D60"/>
    <w:rsid w:val="00DC6331"/>
    <w:rsid w:val="00DC7EFB"/>
    <w:rsid w:val="00DD0571"/>
    <w:rsid w:val="00DD0CAE"/>
    <w:rsid w:val="00DD16D7"/>
    <w:rsid w:val="00DD24E2"/>
    <w:rsid w:val="00DD34B8"/>
    <w:rsid w:val="00DD3F3F"/>
    <w:rsid w:val="00DD4878"/>
    <w:rsid w:val="00DD688F"/>
    <w:rsid w:val="00DD6FAF"/>
    <w:rsid w:val="00DE1327"/>
    <w:rsid w:val="00DE23E8"/>
    <w:rsid w:val="00DE34ED"/>
    <w:rsid w:val="00DE3B07"/>
    <w:rsid w:val="00DE4752"/>
    <w:rsid w:val="00DE559B"/>
    <w:rsid w:val="00DE5821"/>
    <w:rsid w:val="00DE6222"/>
    <w:rsid w:val="00DF0A87"/>
    <w:rsid w:val="00DF2692"/>
    <w:rsid w:val="00DF2925"/>
    <w:rsid w:val="00DF2E85"/>
    <w:rsid w:val="00DF3605"/>
    <w:rsid w:val="00DF40F9"/>
    <w:rsid w:val="00DF62B5"/>
    <w:rsid w:val="00DF7495"/>
    <w:rsid w:val="00DF7B90"/>
    <w:rsid w:val="00E016E6"/>
    <w:rsid w:val="00E02190"/>
    <w:rsid w:val="00E028EA"/>
    <w:rsid w:val="00E03849"/>
    <w:rsid w:val="00E0778B"/>
    <w:rsid w:val="00E07D9E"/>
    <w:rsid w:val="00E10DC0"/>
    <w:rsid w:val="00E1162D"/>
    <w:rsid w:val="00E1196B"/>
    <w:rsid w:val="00E12B32"/>
    <w:rsid w:val="00E12FD3"/>
    <w:rsid w:val="00E1385E"/>
    <w:rsid w:val="00E162F7"/>
    <w:rsid w:val="00E1789E"/>
    <w:rsid w:val="00E20648"/>
    <w:rsid w:val="00E2118F"/>
    <w:rsid w:val="00E2132A"/>
    <w:rsid w:val="00E22C56"/>
    <w:rsid w:val="00E2572C"/>
    <w:rsid w:val="00E25E35"/>
    <w:rsid w:val="00E30096"/>
    <w:rsid w:val="00E31FDD"/>
    <w:rsid w:val="00E32146"/>
    <w:rsid w:val="00E33887"/>
    <w:rsid w:val="00E339DD"/>
    <w:rsid w:val="00E36A81"/>
    <w:rsid w:val="00E3734D"/>
    <w:rsid w:val="00E376C4"/>
    <w:rsid w:val="00E402ED"/>
    <w:rsid w:val="00E41DC5"/>
    <w:rsid w:val="00E424E3"/>
    <w:rsid w:val="00E43E1D"/>
    <w:rsid w:val="00E44A97"/>
    <w:rsid w:val="00E51ECD"/>
    <w:rsid w:val="00E54C31"/>
    <w:rsid w:val="00E5791A"/>
    <w:rsid w:val="00E60CE8"/>
    <w:rsid w:val="00E63494"/>
    <w:rsid w:val="00E67569"/>
    <w:rsid w:val="00E677A6"/>
    <w:rsid w:val="00E72C19"/>
    <w:rsid w:val="00E731E3"/>
    <w:rsid w:val="00E7373D"/>
    <w:rsid w:val="00E7396A"/>
    <w:rsid w:val="00E73A56"/>
    <w:rsid w:val="00E76113"/>
    <w:rsid w:val="00E761F0"/>
    <w:rsid w:val="00E8176D"/>
    <w:rsid w:val="00E849CB"/>
    <w:rsid w:val="00E84A13"/>
    <w:rsid w:val="00E84C92"/>
    <w:rsid w:val="00E861B6"/>
    <w:rsid w:val="00E918CB"/>
    <w:rsid w:val="00E92418"/>
    <w:rsid w:val="00E936AA"/>
    <w:rsid w:val="00E97C1A"/>
    <w:rsid w:val="00EA10BF"/>
    <w:rsid w:val="00EA6929"/>
    <w:rsid w:val="00EA7599"/>
    <w:rsid w:val="00EB2B6A"/>
    <w:rsid w:val="00EB3DFD"/>
    <w:rsid w:val="00EB4B95"/>
    <w:rsid w:val="00EB52E3"/>
    <w:rsid w:val="00EB679E"/>
    <w:rsid w:val="00EB770F"/>
    <w:rsid w:val="00EC28FE"/>
    <w:rsid w:val="00EC2CAE"/>
    <w:rsid w:val="00EC7072"/>
    <w:rsid w:val="00EC7CF0"/>
    <w:rsid w:val="00ED0E0F"/>
    <w:rsid w:val="00ED5179"/>
    <w:rsid w:val="00ED6AF9"/>
    <w:rsid w:val="00EE1126"/>
    <w:rsid w:val="00EE14D0"/>
    <w:rsid w:val="00EE6187"/>
    <w:rsid w:val="00EE74FF"/>
    <w:rsid w:val="00EF10E1"/>
    <w:rsid w:val="00EF2AE0"/>
    <w:rsid w:val="00EF7C6C"/>
    <w:rsid w:val="00F00373"/>
    <w:rsid w:val="00F0173E"/>
    <w:rsid w:val="00F02AA1"/>
    <w:rsid w:val="00F0452A"/>
    <w:rsid w:val="00F07113"/>
    <w:rsid w:val="00F10B5C"/>
    <w:rsid w:val="00F147DB"/>
    <w:rsid w:val="00F1732A"/>
    <w:rsid w:val="00F177F6"/>
    <w:rsid w:val="00F17CFD"/>
    <w:rsid w:val="00F20166"/>
    <w:rsid w:val="00F208DF"/>
    <w:rsid w:val="00F231DD"/>
    <w:rsid w:val="00F23738"/>
    <w:rsid w:val="00F23ADA"/>
    <w:rsid w:val="00F23D33"/>
    <w:rsid w:val="00F25EA5"/>
    <w:rsid w:val="00F26ADE"/>
    <w:rsid w:val="00F27012"/>
    <w:rsid w:val="00F3049D"/>
    <w:rsid w:val="00F30D38"/>
    <w:rsid w:val="00F31E8D"/>
    <w:rsid w:val="00F3326B"/>
    <w:rsid w:val="00F34D6A"/>
    <w:rsid w:val="00F34F11"/>
    <w:rsid w:val="00F36FCB"/>
    <w:rsid w:val="00F40DC9"/>
    <w:rsid w:val="00F43834"/>
    <w:rsid w:val="00F52539"/>
    <w:rsid w:val="00F53A28"/>
    <w:rsid w:val="00F546D9"/>
    <w:rsid w:val="00F61CB2"/>
    <w:rsid w:val="00F620E5"/>
    <w:rsid w:val="00F64C13"/>
    <w:rsid w:val="00F6793A"/>
    <w:rsid w:val="00F70C91"/>
    <w:rsid w:val="00F70CF1"/>
    <w:rsid w:val="00F73896"/>
    <w:rsid w:val="00F77EA0"/>
    <w:rsid w:val="00F8674C"/>
    <w:rsid w:val="00F87C3D"/>
    <w:rsid w:val="00F92B63"/>
    <w:rsid w:val="00F92B68"/>
    <w:rsid w:val="00F941B0"/>
    <w:rsid w:val="00F94452"/>
    <w:rsid w:val="00FA0711"/>
    <w:rsid w:val="00FA0CC4"/>
    <w:rsid w:val="00FA1580"/>
    <w:rsid w:val="00FA22E4"/>
    <w:rsid w:val="00FA5A26"/>
    <w:rsid w:val="00FA6E7E"/>
    <w:rsid w:val="00FB0D6E"/>
    <w:rsid w:val="00FB210C"/>
    <w:rsid w:val="00FB3A98"/>
    <w:rsid w:val="00FB3BC2"/>
    <w:rsid w:val="00FB4279"/>
    <w:rsid w:val="00FB6B79"/>
    <w:rsid w:val="00FC1581"/>
    <w:rsid w:val="00FC4C98"/>
    <w:rsid w:val="00FC4E4D"/>
    <w:rsid w:val="00FC5998"/>
    <w:rsid w:val="00FC60A0"/>
    <w:rsid w:val="00FD10F2"/>
    <w:rsid w:val="00FD34B0"/>
    <w:rsid w:val="00FD7673"/>
    <w:rsid w:val="00FE0B86"/>
    <w:rsid w:val="00FE35BE"/>
    <w:rsid w:val="00FE36F7"/>
    <w:rsid w:val="00FE4802"/>
    <w:rsid w:val="00FE4B7C"/>
    <w:rsid w:val="00FE7E9E"/>
    <w:rsid w:val="00FF0E40"/>
    <w:rsid w:val="00FF2C3F"/>
    <w:rsid w:val="00FF56F7"/>
    <w:rsid w:val="00FF61E1"/>
    <w:rsid w:val="00FF7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qFormat/>
    <w:rsid w:val="005F1C82"/>
    <w:pPr>
      <w:keepNext/>
      <w:spacing w:after="0" w:line="348" w:lineRule="auto"/>
      <w:jc w:val="both"/>
      <w:outlineLvl w:val="0"/>
    </w:pPr>
    <w:rPr>
      <w:rFonts w:ascii="SchoolBook" w:eastAsia="Times New Roman" w:hAnsi="SchoolBook"/>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link w:val="a6"/>
    <w:uiPriority w:val="34"/>
    <w:qFormat/>
    <w:rsid w:val="006E4F64"/>
    <w:pPr>
      <w:spacing w:after="200" w:line="276" w:lineRule="auto"/>
      <w:ind w:left="720"/>
      <w:contextualSpacing/>
    </w:pPr>
    <w:rPr>
      <w:rFonts w:asciiTheme="minorHAnsi" w:eastAsiaTheme="minorHAnsi" w:hAnsiTheme="minorHAnsi" w:cstheme="minorBidi"/>
    </w:rPr>
  </w:style>
  <w:style w:type="paragraph" w:styleId="a7">
    <w:name w:val="Title"/>
    <w:basedOn w:val="a"/>
    <w:next w:val="a"/>
    <w:link w:val="a8"/>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9">
    <w:name w:val="Table Grid"/>
    <w:basedOn w:val="a1"/>
    <w:uiPriority w:val="59"/>
    <w:qFormat/>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6E4F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4F64"/>
    <w:rPr>
      <w:rFonts w:ascii="Tahoma" w:eastAsia="Calibri" w:hAnsi="Tahoma" w:cs="Tahoma"/>
      <w:sz w:val="16"/>
      <w:szCs w:val="16"/>
    </w:rPr>
  </w:style>
  <w:style w:type="paragraph" w:styleId="ac">
    <w:name w:val="header"/>
    <w:basedOn w:val="a"/>
    <w:link w:val="ad"/>
    <w:uiPriority w:val="99"/>
    <w:rsid w:val="006E4F64"/>
    <w:pPr>
      <w:tabs>
        <w:tab w:val="center" w:pos="4677"/>
        <w:tab w:val="right" w:pos="9355"/>
      </w:tabs>
      <w:spacing w:after="0" w:line="240" w:lineRule="auto"/>
    </w:pPr>
    <w:rPr>
      <w:rFonts w:eastAsia="Times New Roman"/>
      <w:lang w:eastAsia="ru-RU"/>
    </w:rPr>
  </w:style>
  <w:style w:type="character" w:customStyle="1" w:styleId="ad">
    <w:name w:val="Верхний колонтитул Знак"/>
    <w:basedOn w:val="a0"/>
    <w:link w:val="ac"/>
    <w:uiPriority w:val="99"/>
    <w:rsid w:val="006E4F64"/>
    <w:rPr>
      <w:rFonts w:ascii="Calibri" w:eastAsia="Times New Roman" w:hAnsi="Calibri" w:cs="Times New Roman"/>
      <w:lang w:eastAsia="ru-RU"/>
    </w:rPr>
  </w:style>
  <w:style w:type="table" w:customStyle="1" w:styleId="11">
    <w:name w:val="Сетка таблицы1"/>
    <w:basedOn w:val="a1"/>
    <w:next w:val="a9"/>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qFormat/>
    <w:locked/>
    <w:rsid w:val="006E4F64"/>
  </w:style>
  <w:style w:type="paragraph" w:styleId="ae">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Обычный (Web)"/>
    <w:basedOn w:val="a"/>
    <w:link w:val="af"/>
    <w:uiPriority w:val="99"/>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basedOn w:val="a0"/>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1">
    <w:name w:val="footer"/>
    <w:basedOn w:val="a"/>
    <w:link w:val="af2"/>
    <w:uiPriority w:val="99"/>
    <w:unhideWhenUsed/>
    <w:rsid w:val="00F0711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07113"/>
    <w:rPr>
      <w:rFonts w:ascii="Calibri" w:eastAsia="Calibri" w:hAnsi="Calibri" w:cs="Times New Roman"/>
    </w:rPr>
  </w:style>
  <w:style w:type="character" w:customStyle="1" w:styleId="af3">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3"/>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4">
    <w:name w:val="Intense Quote"/>
    <w:basedOn w:val="a"/>
    <w:next w:val="a"/>
    <w:link w:val="af5"/>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5">
    <w:name w:val="Выделенная цитата Знак"/>
    <w:basedOn w:val="a0"/>
    <w:link w:val="af4"/>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3"/>
    <w:basedOn w:val="a"/>
    <w:link w:val="30"/>
    <w:rsid w:val="00213068"/>
    <w:pPr>
      <w:spacing w:before="240" w:after="0" w:line="240" w:lineRule="auto"/>
      <w:jc w:val="both"/>
    </w:pPr>
    <w:rPr>
      <w:rFonts w:ascii="Times New Roman" w:eastAsia="Times New Roman" w:hAnsi="Times New Roman"/>
      <w:sz w:val="32"/>
      <w:szCs w:val="20"/>
      <w:lang w:eastAsia="ru-RU"/>
    </w:rPr>
  </w:style>
  <w:style w:type="character" w:customStyle="1" w:styleId="30">
    <w:name w:val="Основной текст 3 Знак"/>
    <w:basedOn w:val="a0"/>
    <w:link w:val="3"/>
    <w:rsid w:val="00213068"/>
    <w:rPr>
      <w:rFonts w:ascii="Times New Roman" w:eastAsia="Times New Roman" w:hAnsi="Times New Roman" w:cs="Times New Roman"/>
      <w:sz w:val="32"/>
      <w:szCs w:val="20"/>
      <w:lang w:eastAsia="ru-RU"/>
    </w:rPr>
  </w:style>
  <w:style w:type="paragraph" w:styleId="31">
    <w:name w:val="Body Text Indent 3"/>
    <w:basedOn w:val="a"/>
    <w:link w:val="32"/>
    <w:rsid w:val="00213068"/>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213068"/>
    <w:rPr>
      <w:rFonts w:ascii="Times New Roman" w:eastAsia="Times New Roman" w:hAnsi="Times New Roman" w:cs="Times New Roman"/>
      <w:sz w:val="16"/>
      <w:szCs w:val="16"/>
      <w:lang w:eastAsia="ru-RU"/>
    </w:rPr>
  </w:style>
  <w:style w:type="paragraph" w:customStyle="1" w:styleId="12">
    <w:name w:val="Абзац списка1"/>
    <w:basedOn w:val="a"/>
    <w:rsid w:val="00194AB7"/>
    <w:pPr>
      <w:spacing w:after="200" w:line="276" w:lineRule="auto"/>
      <w:ind w:left="720"/>
      <w:contextualSpacing/>
    </w:pPr>
    <w:rPr>
      <w:rFonts w:eastAsia="Times New Roman"/>
    </w:rPr>
  </w:style>
  <w:style w:type="paragraph" w:customStyle="1" w:styleId="20">
    <w:name w:val="Абзац списка2"/>
    <w:basedOn w:val="a"/>
    <w:rsid w:val="00194AB7"/>
    <w:pPr>
      <w:spacing w:after="200" w:line="276" w:lineRule="auto"/>
      <w:ind w:left="720"/>
      <w:contextualSpacing/>
    </w:pPr>
    <w:rPr>
      <w:rFonts w:eastAsia="Times New Roman"/>
    </w:rPr>
  </w:style>
  <w:style w:type="paragraph" w:customStyle="1" w:styleId="13">
    <w:name w:val="1.Текст"/>
    <w:rsid w:val="00A90D3C"/>
    <w:pPr>
      <w:widowControl w:val="0"/>
      <w:spacing w:before="120" w:after="0" w:line="240" w:lineRule="auto"/>
      <w:ind w:firstLine="284"/>
      <w:jc w:val="both"/>
    </w:pPr>
    <w:rPr>
      <w:rFonts w:ascii="Arial" w:eastAsia="Times New Roman" w:hAnsi="Arial" w:cs="Times New Roman"/>
      <w:sz w:val="18"/>
      <w:szCs w:val="20"/>
      <w:lang w:eastAsia="ru-RU"/>
    </w:rPr>
  </w:style>
  <w:style w:type="paragraph" w:styleId="af6">
    <w:name w:val="Body Text"/>
    <w:basedOn w:val="a"/>
    <w:link w:val="af7"/>
    <w:uiPriority w:val="99"/>
    <w:unhideWhenUsed/>
    <w:rsid w:val="000F111F"/>
    <w:pPr>
      <w:spacing w:after="120"/>
    </w:pPr>
  </w:style>
  <w:style w:type="character" w:customStyle="1" w:styleId="af7">
    <w:name w:val="Основной текст Знак"/>
    <w:basedOn w:val="a0"/>
    <w:link w:val="af6"/>
    <w:uiPriority w:val="99"/>
    <w:rsid w:val="000F111F"/>
    <w:rPr>
      <w:rFonts w:ascii="Calibri" w:eastAsia="Calibri" w:hAnsi="Calibri" w:cs="Times New Roman"/>
    </w:rPr>
  </w:style>
  <w:style w:type="paragraph" w:customStyle="1" w:styleId="ConsPlusNonformat">
    <w:name w:val="ConsPlusNonformat"/>
    <w:uiPriority w:val="99"/>
    <w:rsid w:val="000937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
    <w:rsid w:val="0009370A"/>
    <w:pPr>
      <w:widowControl w:val="0"/>
      <w:autoSpaceDE w:val="0"/>
      <w:autoSpaceDN w:val="0"/>
      <w:adjustRightInd w:val="0"/>
      <w:spacing w:after="0" w:line="324" w:lineRule="exact"/>
      <w:ind w:firstLine="691"/>
      <w:jc w:val="both"/>
    </w:pPr>
    <w:rPr>
      <w:rFonts w:ascii="Times New Roman" w:eastAsia="Times New Roman" w:hAnsi="Times New Roman"/>
      <w:sz w:val="24"/>
      <w:szCs w:val="24"/>
      <w:lang w:eastAsia="ru-RU"/>
    </w:rPr>
  </w:style>
  <w:style w:type="character" w:customStyle="1" w:styleId="FontStyle11">
    <w:name w:val="Font Style11"/>
    <w:rsid w:val="0009370A"/>
    <w:rPr>
      <w:rFonts w:ascii="Times New Roman" w:hAnsi="Times New Roman" w:cs="Times New Roman" w:hint="default"/>
      <w:sz w:val="24"/>
      <w:szCs w:val="24"/>
    </w:rPr>
  </w:style>
  <w:style w:type="paragraph" w:styleId="af8">
    <w:name w:val="Plain Text"/>
    <w:basedOn w:val="a"/>
    <w:link w:val="af9"/>
    <w:uiPriority w:val="99"/>
    <w:rsid w:val="00B35D6D"/>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uiPriority w:val="99"/>
    <w:rsid w:val="00B35D6D"/>
    <w:rPr>
      <w:rFonts w:ascii="Courier New" w:eastAsia="Times New Roman" w:hAnsi="Courier New" w:cs="Courier New"/>
      <w:sz w:val="20"/>
      <w:szCs w:val="20"/>
      <w:lang w:eastAsia="ru-RU"/>
    </w:rPr>
  </w:style>
  <w:style w:type="paragraph" w:customStyle="1" w:styleId="33">
    <w:name w:val="Абзац списка3"/>
    <w:basedOn w:val="a"/>
    <w:rsid w:val="002F2E6F"/>
    <w:pPr>
      <w:spacing w:after="200" w:line="276" w:lineRule="auto"/>
      <w:ind w:left="720"/>
      <w:contextualSpacing/>
    </w:pPr>
    <w:rPr>
      <w:rFonts w:eastAsia="Times New Roman"/>
    </w:rPr>
  </w:style>
  <w:style w:type="paragraph" w:customStyle="1" w:styleId="4">
    <w:name w:val="Абзац списка4"/>
    <w:basedOn w:val="a"/>
    <w:rsid w:val="002F2E6F"/>
    <w:pPr>
      <w:spacing w:after="200" w:line="276" w:lineRule="auto"/>
      <w:ind w:left="720"/>
      <w:contextualSpacing/>
    </w:pPr>
    <w:rPr>
      <w:rFonts w:eastAsia="Times New Roman"/>
    </w:rPr>
  </w:style>
  <w:style w:type="character" w:customStyle="1" w:styleId="10">
    <w:name w:val="Заголовок 1 Знак"/>
    <w:basedOn w:val="a0"/>
    <w:link w:val="1"/>
    <w:rsid w:val="005F1C82"/>
    <w:rPr>
      <w:rFonts w:ascii="SchoolBook" w:eastAsia="Times New Roman" w:hAnsi="SchoolBook" w:cs="Times New Roman"/>
      <w:sz w:val="26"/>
      <w:szCs w:val="20"/>
    </w:rPr>
  </w:style>
  <w:style w:type="paragraph" w:customStyle="1" w:styleId="p11">
    <w:name w:val="p11"/>
    <w:basedOn w:val="a"/>
    <w:rsid w:val="00DF2E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DF2E85"/>
  </w:style>
  <w:style w:type="paragraph" w:customStyle="1" w:styleId="p12">
    <w:name w:val="p12"/>
    <w:basedOn w:val="a"/>
    <w:rsid w:val="00DF2E85"/>
    <w:pPr>
      <w:spacing w:before="100" w:beforeAutospacing="1" w:after="100" w:afterAutospacing="1" w:line="240" w:lineRule="auto"/>
    </w:pPr>
    <w:rPr>
      <w:rFonts w:ascii="Times New Roman" w:eastAsia="Times New Roman" w:hAnsi="Times New Roman"/>
      <w:sz w:val="24"/>
      <w:szCs w:val="24"/>
      <w:lang w:eastAsia="ru-RU"/>
    </w:rPr>
  </w:style>
  <w:style w:type="character" w:styleId="afa">
    <w:name w:val="FollowedHyperlink"/>
    <w:basedOn w:val="a0"/>
    <w:uiPriority w:val="99"/>
    <w:semiHidden/>
    <w:unhideWhenUsed/>
    <w:rsid w:val="00DF2E85"/>
    <w:rPr>
      <w:color w:val="800080" w:themeColor="followedHyperlink"/>
      <w:u w:val="single"/>
    </w:rPr>
  </w:style>
  <w:style w:type="paragraph" w:customStyle="1" w:styleId="p15">
    <w:name w:val="p15"/>
    <w:basedOn w:val="a"/>
    <w:rsid w:val="00BC38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Содержимое таблицы"/>
    <w:basedOn w:val="a"/>
    <w:rsid w:val="001F10F2"/>
    <w:pPr>
      <w:suppressLineNumbers/>
      <w:suppressAutoHyphens/>
      <w:spacing w:after="0" w:line="240" w:lineRule="auto"/>
    </w:pPr>
    <w:rPr>
      <w:rFonts w:ascii="Times New Roman" w:hAnsi="Times New Roman"/>
      <w:sz w:val="24"/>
      <w:szCs w:val="24"/>
      <w:lang w:eastAsia="zh-CN"/>
    </w:rPr>
  </w:style>
  <w:style w:type="paragraph" w:styleId="afc">
    <w:name w:val="caption"/>
    <w:basedOn w:val="a"/>
    <w:next w:val="a"/>
    <w:uiPriority w:val="35"/>
    <w:semiHidden/>
    <w:unhideWhenUsed/>
    <w:qFormat/>
    <w:rsid w:val="001F10F2"/>
    <w:pPr>
      <w:spacing w:after="200" w:line="240" w:lineRule="auto"/>
    </w:pPr>
    <w:rPr>
      <w:b/>
      <w:bCs/>
      <w:color w:val="4F81BD" w:themeColor="accent1"/>
      <w:sz w:val="18"/>
      <w:szCs w:val="18"/>
    </w:rPr>
  </w:style>
  <w:style w:type="paragraph" w:styleId="afd">
    <w:name w:val="Body Text Indent"/>
    <w:basedOn w:val="a"/>
    <w:link w:val="afe"/>
    <w:uiPriority w:val="99"/>
    <w:semiHidden/>
    <w:unhideWhenUsed/>
    <w:rsid w:val="006E5CE3"/>
    <w:pPr>
      <w:spacing w:after="120"/>
      <w:ind w:left="283"/>
    </w:pPr>
  </w:style>
  <w:style w:type="character" w:customStyle="1" w:styleId="afe">
    <w:name w:val="Основной текст с отступом Знак"/>
    <w:basedOn w:val="a0"/>
    <w:link w:val="afd"/>
    <w:uiPriority w:val="99"/>
    <w:semiHidden/>
    <w:rsid w:val="006E5CE3"/>
    <w:rPr>
      <w:rFonts w:ascii="Calibri" w:eastAsia="Calibri" w:hAnsi="Calibri" w:cs="Times New Roman"/>
    </w:rPr>
  </w:style>
  <w:style w:type="character" w:customStyle="1" w:styleId="extended-textfull">
    <w:name w:val="extended-text__full"/>
    <w:basedOn w:val="a0"/>
    <w:rsid w:val="00D61D63"/>
  </w:style>
  <w:style w:type="paragraph" w:customStyle="1" w:styleId="5">
    <w:name w:val="Абзац списка5"/>
    <w:basedOn w:val="a"/>
    <w:rsid w:val="00534B7D"/>
    <w:pPr>
      <w:spacing w:after="200" w:line="276" w:lineRule="auto"/>
      <w:ind w:left="720"/>
      <w:contextualSpacing/>
    </w:pPr>
    <w:rPr>
      <w:rFonts w:eastAsia="Times New Roman"/>
    </w:rPr>
  </w:style>
  <w:style w:type="character" w:customStyle="1" w:styleId="FontStyle23">
    <w:name w:val="Font Style23"/>
    <w:rsid w:val="007C017C"/>
    <w:rPr>
      <w:rFonts w:ascii="Times New Roman" w:hAnsi="Times New Roman" w:cs="Times New Roman"/>
      <w:sz w:val="26"/>
    </w:rPr>
  </w:style>
  <w:style w:type="paragraph" w:customStyle="1" w:styleId="styletext01">
    <w:name w:val="style_text01"/>
    <w:rsid w:val="006A1C6C"/>
    <w:pPr>
      <w:spacing w:after="240" w:line="240" w:lineRule="auto"/>
      <w:jc w:val="both"/>
    </w:pPr>
    <w:rPr>
      <w:rFonts w:ascii="Arial" w:eastAsia="Times New Roman" w:hAnsi="Arial" w:cs="Times New Roman"/>
      <w:sz w:val="20"/>
      <w:szCs w:val="20"/>
      <w:lang w:eastAsia="ru-RU"/>
    </w:rPr>
  </w:style>
  <w:style w:type="character" w:customStyle="1" w:styleId="extended-textshort">
    <w:name w:val="extended-text__short"/>
    <w:basedOn w:val="a0"/>
    <w:rsid w:val="009564A9"/>
  </w:style>
  <w:style w:type="table" w:customStyle="1" w:styleId="21">
    <w:name w:val="Сетка таблицы2"/>
    <w:basedOn w:val="a1"/>
    <w:next w:val="a9"/>
    <w:rsid w:val="00327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Знак Знак Знак Знак"/>
    <w:basedOn w:val="a"/>
    <w:rsid w:val="00A5429C"/>
    <w:pPr>
      <w:spacing w:line="240" w:lineRule="exact"/>
    </w:pPr>
    <w:rPr>
      <w:rFonts w:ascii="Verdana" w:eastAsia="SimSun" w:hAnsi="Verdana" w:cs="Verdana"/>
      <w:sz w:val="24"/>
      <w:szCs w:val="24"/>
      <w:lang w:val="en-US"/>
    </w:rPr>
  </w:style>
  <w:style w:type="table" w:customStyle="1" w:styleId="34">
    <w:name w:val="Сетка таблицы3"/>
    <w:basedOn w:val="a1"/>
    <w:next w:val="a9"/>
    <w:uiPriority w:val="59"/>
    <w:rsid w:val="004B1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basedOn w:val="a0"/>
    <w:uiPriority w:val="22"/>
    <w:qFormat/>
    <w:rsid w:val="007A188E"/>
    <w:rPr>
      <w:b/>
      <w:bCs/>
    </w:rPr>
  </w:style>
  <w:style w:type="character" w:customStyle="1" w:styleId="af">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Обычный (Web) Знак"/>
    <w:basedOn w:val="a0"/>
    <w:link w:val="ae"/>
    <w:uiPriority w:val="99"/>
    <w:locked/>
    <w:rsid w:val="00247DFA"/>
    <w:rPr>
      <w:rFonts w:ascii="Times New Roman" w:eastAsia="Times New Roman" w:hAnsi="Times New Roman" w:cs="Times New Roman"/>
      <w:sz w:val="24"/>
      <w:szCs w:val="24"/>
      <w:lang w:eastAsia="ru-RU"/>
    </w:rPr>
  </w:style>
  <w:style w:type="paragraph" w:customStyle="1" w:styleId="15">
    <w:name w:val="Без интервала1"/>
    <w:link w:val="NoSpacingChar"/>
    <w:qFormat/>
    <w:rsid w:val="00247DFA"/>
    <w:pPr>
      <w:spacing w:after="0" w:line="240" w:lineRule="auto"/>
    </w:pPr>
    <w:rPr>
      <w:rFonts w:ascii="Calibri" w:eastAsia="Times New Roman" w:hAnsi="Calibri" w:cs="Times New Roman"/>
    </w:rPr>
  </w:style>
  <w:style w:type="character" w:customStyle="1" w:styleId="NoSpacingChar">
    <w:name w:val="No Spacing Char"/>
    <w:link w:val="15"/>
    <w:qFormat/>
    <w:locked/>
    <w:rsid w:val="00247DFA"/>
    <w:rPr>
      <w:rFonts w:ascii="Calibri" w:eastAsia="Times New Roman" w:hAnsi="Calibri" w:cs="Times New Roman"/>
    </w:rPr>
  </w:style>
  <w:style w:type="character" w:customStyle="1" w:styleId="a6">
    <w:name w:val="Абзац списка Знак"/>
    <w:link w:val="a5"/>
    <w:uiPriority w:val="34"/>
    <w:qFormat/>
    <w:locked/>
    <w:rsid w:val="00247DFA"/>
  </w:style>
  <w:style w:type="character" w:customStyle="1" w:styleId="apple-converted-space">
    <w:name w:val="apple-converted-space"/>
    <w:rsid w:val="00247DFA"/>
  </w:style>
  <w:style w:type="character" w:customStyle="1" w:styleId="10pt0pt">
    <w:name w:val="Основной текст + 10 pt;Интервал 0 pt"/>
    <w:basedOn w:val="a0"/>
    <w:rsid w:val="009D4E91"/>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eastAsia="ru-RU" w:bidi="ru-RU"/>
    </w:rPr>
  </w:style>
  <w:style w:type="paragraph" w:customStyle="1" w:styleId="40">
    <w:name w:val="Основной текст4"/>
    <w:basedOn w:val="a"/>
    <w:rsid w:val="009D4E91"/>
    <w:pPr>
      <w:widowControl w:val="0"/>
      <w:shd w:val="clear" w:color="auto" w:fill="FFFFFF"/>
      <w:spacing w:after="300" w:line="322" w:lineRule="exact"/>
      <w:ind w:hanging="560"/>
    </w:pPr>
    <w:rPr>
      <w:rFonts w:eastAsia="Times New Roman"/>
      <w:b/>
      <w:bCs/>
      <w:spacing w:val="5"/>
      <w:sz w:val="23"/>
      <w:szCs w:val="23"/>
      <w:lang w:eastAsia="ru-RU"/>
    </w:rPr>
  </w:style>
  <w:style w:type="character" w:customStyle="1" w:styleId="16">
    <w:name w:val="Основной текст1"/>
    <w:basedOn w:val="af3"/>
    <w:rsid w:val="009D4E91"/>
    <w:rPr>
      <w:b/>
      <w:bCs/>
      <w:color w:val="000000"/>
      <w:spacing w:val="5"/>
      <w:w w:val="100"/>
      <w:position w:val="0"/>
      <w:sz w:val="23"/>
      <w:szCs w:val="23"/>
      <w:lang w:val="ru-RU" w:eastAsia="ru-RU" w:bidi="ru-RU"/>
    </w:rPr>
  </w:style>
  <w:style w:type="paragraph" w:customStyle="1" w:styleId="22">
    <w:name w:val="Без интервала2"/>
    <w:qFormat/>
    <w:rsid w:val="003F66EA"/>
    <w:pPr>
      <w:spacing w:after="0" w:line="240" w:lineRule="auto"/>
    </w:pPr>
    <w:rPr>
      <w:rFonts w:ascii="Calibri" w:eastAsia="Times New Roman" w:hAnsi="Calibri" w:cs="Times New Roman"/>
    </w:rPr>
  </w:style>
  <w:style w:type="paragraph" w:customStyle="1" w:styleId="announcement">
    <w:name w:val="announcement"/>
    <w:basedOn w:val="a"/>
    <w:qFormat/>
    <w:rsid w:val="003F66EA"/>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Body Text 2"/>
    <w:basedOn w:val="a"/>
    <w:link w:val="24"/>
    <w:uiPriority w:val="99"/>
    <w:unhideWhenUsed/>
    <w:rsid w:val="003F66EA"/>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uiPriority w:val="99"/>
    <w:rsid w:val="003F66EA"/>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DD4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
    <w:name w:val="Абзац списка6"/>
    <w:basedOn w:val="a"/>
    <w:link w:val="ListParagraphChar"/>
    <w:rsid w:val="00BE5444"/>
    <w:pPr>
      <w:spacing w:after="200" w:line="276" w:lineRule="auto"/>
      <w:ind w:left="720"/>
      <w:contextualSpacing/>
    </w:pPr>
    <w:rPr>
      <w:rFonts w:eastAsia="Times New Roman"/>
    </w:rPr>
  </w:style>
  <w:style w:type="character" w:customStyle="1" w:styleId="ListParagraphChar">
    <w:name w:val="List Paragraph Char"/>
    <w:link w:val="6"/>
    <w:locked/>
    <w:rsid w:val="00BE544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063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74">
          <w:marLeft w:val="0"/>
          <w:marRight w:val="0"/>
          <w:marTop w:val="0"/>
          <w:marBottom w:val="0"/>
          <w:divBdr>
            <w:top w:val="none" w:sz="0" w:space="0" w:color="auto"/>
            <w:left w:val="none" w:sz="0" w:space="0" w:color="auto"/>
            <w:bottom w:val="none" w:sz="0" w:space="0" w:color="auto"/>
            <w:right w:val="none" w:sz="0" w:space="0" w:color="auto"/>
          </w:divBdr>
        </w:div>
      </w:divsChild>
    </w:div>
    <w:div w:id="43915726">
      <w:bodyDiv w:val="1"/>
      <w:marLeft w:val="0"/>
      <w:marRight w:val="0"/>
      <w:marTop w:val="0"/>
      <w:marBottom w:val="0"/>
      <w:divBdr>
        <w:top w:val="none" w:sz="0" w:space="0" w:color="auto"/>
        <w:left w:val="none" w:sz="0" w:space="0" w:color="auto"/>
        <w:bottom w:val="none" w:sz="0" w:space="0" w:color="auto"/>
        <w:right w:val="none" w:sz="0" w:space="0" w:color="auto"/>
      </w:divBdr>
    </w:div>
    <w:div w:id="131023777">
      <w:bodyDiv w:val="1"/>
      <w:marLeft w:val="0"/>
      <w:marRight w:val="0"/>
      <w:marTop w:val="0"/>
      <w:marBottom w:val="0"/>
      <w:divBdr>
        <w:top w:val="none" w:sz="0" w:space="0" w:color="auto"/>
        <w:left w:val="none" w:sz="0" w:space="0" w:color="auto"/>
        <w:bottom w:val="none" w:sz="0" w:space="0" w:color="auto"/>
        <w:right w:val="none" w:sz="0" w:space="0" w:color="auto"/>
      </w:divBdr>
    </w:div>
    <w:div w:id="201138622">
      <w:bodyDiv w:val="1"/>
      <w:marLeft w:val="0"/>
      <w:marRight w:val="0"/>
      <w:marTop w:val="0"/>
      <w:marBottom w:val="0"/>
      <w:divBdr>
        <w:top w:val="none" w:sz="0" w:space="0" w:color="auto"/>
        <w:left w:val="none" w:sz="0" w:space="0" w:color="auto"/>
        <w:bottom w:val="none" w:sz="0" w:space="0" w:color="auto"/>
        <w:right w:val="none" w:sz="0" w:space="0" w:color="auto"/>
      </w:divBdr>
    </w:div>
    <w:div w:id="208539969">
      <w:bodyDiv w:val="1"/>
      <w:marLeft w:val="0"/>
      <w:marRight w:val="0"/>
      <w:marTop w:val="0"/>
      <w:marBottom w:val="0"/>
      <w:divBdr>
        <w:top w:val="none" w:sz="0" w:space="0" w:color="auto"/>
        <w:left w:val="none" w:sz="0" w:space="0" w:color="auto"/>
        <w:bottom w:val="none" w:sz="0" w:space="0" w:color="auto"/>
        <w:right w:val="none" w:sz="0" w:space="0" w:color="auto"/>
      </w:divBdr>
    </w:div>
    <w:div w:id="211775728">
      <w:bodyDiv w:val="1"/>
      <w:marLeft w:val="0"/>
      <w:marRight w:val="0"/>
      <w:marTop w:val="0"/>
      <w:marBottom w:val="0"/>
      <w:divBdr>
        <w:top w:val="none" w:sz="0" w:space="0" w:color="auto"/>
        <w:left w:val="none" w:sz="0" w:space="0" w:color="auto"/>
        <w:bottom w:val="none" w:sz="0" w:space="0" w:color="auto"/>
        <w:right w:val="none" w:sz="0" w:space="0" w:color="auto"/>
      </w:divBdr>
    </w:div>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412822630">
      <w:bodyDiv w:val="1"/>
      <w:marLeft w:val="0"/>
      <w:marRight w:val="0"/>
      <w:marTop w:val="0"/>
      <w:marBottom w:val="0"/>
      <w:divBdr>
        <w:top w:val="none" w:sz="0" w:space="0" w:color="auto"/>
        <w:left w:val="none" w:sz="0" w:space="0" w:color="auto"/>
        <w:bottom w:val="none" w:sz="0" w:space="0" w:color="auto"/>
        <w:right w:val="none" w:sz="0" w:space="0" w:color="auto"/>
      </w:divBdr>
    </w:div>
    <w:div w:id="414522949">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676810079">
      <w:bodyDiv w:val="1"/>
      <w:marLeft w:val="0"/>
      <w:marRight w:val="0"/>
      <w:marTop w:val="0"/>
      <w:marBottom w:val="0"/>
      <w:divBdr>
        <w:top w:val="none" w:sz="0" w:space="0" w:color="auto"/>
        <w:left w:val="none" w:sz="0" w:space="0" w:color="auto"/>
        <w:bottom w:val="none" w:sz="0" w:space="0" w:color="auto"/>
        <w:right w:val="none" w:sz="0" w:space="0" w:color="auto"/>
      </w:divBdr>
    </w:div>
    <w:div w:id="691103686">
      <w:bodyDiv w:val="1"/>
      <w:marLeft w:val="0"/>
      <w:marRight w:val="0"/>
      <w:marTop w:val="0"/>
      <w:marBottom w:val="0"/>
      <w:divBdr>
        <w:top w:val="none" w:sz="0" w:space="0" w:color="auto"/>
        <w:left w:val="none" w:sz="0" w:space="0" w:color="auto"/>
        <w:bottom w:val="none" w:sz="0" w:space="0" w:color="auto"/>
        <w:right w:val="none" w:sz="0" w:space="0" w:color="auto"/>
      </w:divBdr>
    </w:div>
    <w:div w:id="725374248">
      <w:bodyDiv w:val="1"/>
      <w:marLeft w:val="0"/>
      <w:marRight w:val="0"/>
      <w:marTop w:val="0"/>
      <w:marBottom w:val="0"/>
      <w:divBdr>
        <w:top w:val="none" w:sz="0" w:space="0" w:color="auto"/>
        <w:left w:val="none" w:sz="0" w:space="0" w:color="auto"/>
        <w:bottom w:val="none" w:sz="0" w:space="0" w:color="auto"/>
        <w:right w:val="none" w:sz="0" w:space="0" w:color="auto"/>
      </w:divBdr>
    </w:div>
    <w:div w:id="737287266">
      <w:bodyDiv w:val="1"/>
      <w:marLeft w:val="0"/>
      <w:marRight w:val="0"/>
      <w:marTop w:val="0"/>
      <w:marBottom w:val="0"/>
      <w:divBdr>
        <w:top w:val="none" w:sz="0" w:space="0" w:color="auto"/>
        <w:left w:val="none" w:sz="0" w:space="0" w:color="auto"/>
        <w:bottom w:val="none" w:sz="0" w:space="0" w:color="auto"/>
        <w:right w:val="none" w:sz="0" w:space="0" w:color="auto"/>
      </w:divBdr>
    </w:div>
    <w:div w:id="783579404">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17766404">
      <w:bodyDiv w:val="1"/>
      <w:marLeft w:val="0"/>
      <w:marRight w:val="0"/>
      <w:marTop w:val="0"/>
      <w:marBottom w:val="0"/>
      <w:divBdr>
        <w:top w:val="none" w:sz="0" w:space="0" w:color="auto"/>
        <w:left w:val="none" w:sz="0" w:space="0" w:color="auto"/>
        <w:bottom w:val="none" w:sz="0" w:space="0" w:color="auto"/>
        <w:right w:val="none" w:sz="0" w:space="0" w:color="auto"/>
      </w:divBdr>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36848019">
      <w:bodyDiv w:val="1"/>
      <w:marLeft w:val="0"/>
      <w:marRight w:val="0"/>
      <w:marTop w:val="0"/>
      <w:marBottom w:val="0"/>
      <w:divBdr>
        <w:top w:val="none" w:sz="0" w:space="0" w:color="auto"/>
        <w:left w:val="none" w:sz="0" w:space="0" w:color="auto"/>
        <w:bottom w:val="none" w:sz="0" w:space="0" w:color="auto"/>
        <w:right w:val="none" w:sz="0" w:space="0" w:color="auto"/>
      </w:divBdr>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870999777">
      <w:bodyDiv w:val="1"/>
      <w:marLeft w:val="0"/>
      <w:marRight w:val="0"/>
      <w:marTop w:val="0"/>
      <w:marBottom w:val="0"/>
      <w:divBdr>
        <w:top w:val="none" w:sz="0" w:space="0" w:color="auto"/>
        <w:left w:val="none" w:sz="0" w:space="0" w:color="auto"/>
        <w:bottom w:val="none" w:sz="0" w:space="0" w:color="auto"/>
        <w:right w:val="none" w:sz="0" w:space="0" w:color="auto"/>
      </w:divBdr>
    </w:div>
    <w:div w:id="900099351">
      <w:bodyDiv w:val="1"/>
      <w:marLeft w:val="0"/>
      <w:marRight w:val="0"/>
      <w:marTop w:val="0"/>
      <w:marBottom w:val="0"/>
      <w:divBdr>
        <w:top w:val="none" w:sz="0" w:space="0" w:color="auto"/>
        <w:left w:val="none" w:sz="0" w:space="0" w:color="auto"/>
        <w:bottom w:val="none" w:sz="0" w:space="0" w:color="auto"/>
        <w:right w:val="none" w:sz="0" w:space="0" w:color="auto"/>
      </w:divBdr>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963072915">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225028647">
      <w:bodyDiv w:val="1"/>
      <w:marLeft w:val="0"/>
      <w:marRight w:val="0"/>
      <w:marTop w:val="0"/>
      <w:marBottom w:val="0"/>
      <w:divBdr>
        <w:top w:val="none" w:sz="0" w:space="0" w:color="auto"/>
        <w:left w:val="none" w:sz="0" w:space="0" w:color="auto"/>
        <w:bottom w:val="none" w:sz="0" w:space="0" w:color="auto"/>
        <w:right w:val="none" w:sz="0" w:space="0" w:color="auto"/>
      </w:divBdr>
    </w:div>
    <w:div w:id="1250844639">
      <w:bodyDiv w:val="1"/>
      <w:marLeft w:val="0"/>
      <w:marRight w:val="0"/>
      <w:marTop w:val="0"/>
      <w:marBottom w:val="0"/>
      <w:divBdr>
        <w:top w:val="none" w:sz="0" w:space="0" w:color="auto"/>
        <w:left w:val="none" w:sz="0" w:space="0" w:color="auto"/>
        <w:bottom w:val="none" w:sz="0" w:space="0" w:color="auto"/>
        <w:right w:val="none" w:sz="0" w:space="0" w:color="auto"/>
      </w:divBdr>
    </w:div>
    <w:div w:id="1323773067">
      <w:bodyDiv w:val="1"/>
      <w:marLeft w:val="0"/>
      <w:marRight w:val="0"/>
      <w:marTop w:val="0"/>
      <w:marBottom w:val="0"/>
      <w:divBdr>
        <w:top w:val="none" w:sz="0" w:space="0" w:color="auto"/>
        <w:left w:val="none" w:sz="0" w:space="0" w:color="auto"/>
        <w:bottom w:val="none" w:sz="0" w:space="0" w:color="auto"/>
        <w:right w:val="none" w:sz="0" w:space="0" w:color="auto"/>
      </w:divBdr>
    </w:div>
    <w:div w:id="1405569586">
      <w:bodyDiv w:val="1"/>
      <w:marLeft w:val="0"/>
      <w:marRight w:val="0"/>
      <w:marTop w:val="0"/>
      <w:marBottom w:val="0"/>
      <w:divBdr>
        <w:top w:val="none" w:sz="0" w:space="0" w:color="auto"/>
        <w:left w:val="none" w:sz="0" w:space="0" w:color="auto"/>
        <w:bottom w:val="none" w:sz="0" w:space="0" w:color="auto"/>
        <w:right w:val="none" w:sz="0" w:space="0" w:color="auto"/>
      </w:divBdr>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679113294">
      <w:bodyDiv w:val="1"/>
      <w:marLeft w:val="0"/>
      <w:marRight w:val="0"/>
      <w:marTop w:val="0"/>
      <w:marBottom w:val="0"/>
      <w:divBdr>
        <w:top w:val="none" w:sz="0" w:space="0" w:color="auto"/>
        <w:left w:val="none" w:sz="0" w:space="0" w:color="auto"/>
        <w:bottom w:val="none" w:sz="0" w:space="0" w:color="auto"/>
        <w:right w:val="none" w:sz="0" w:space="0" w:color="auto"/>
      </w:divBdr>
    </w:div>
    <w:div w:id="1690521170">
      <w:bodyDiv w:val="1"/>
      <w:marLeft w:val="0"/>
      <w:marRight w:val="0"/>
      <w:marTop w:val="0"/>
      <w:marBottom w:val="0"/>
      <w:divBdr>
        <w:top w:val="none" w:sz="0" w:space="0" w:color="auto"/>
        <w:left w:val="none" w:sz="0" w:space="0" w:color="auto"/>
        <w:bottom w:val="none" w:sz="0" w:space="0" w:color="auto"/>
        <w:right w:val="none" w:sz="0" w:space="0" w:color="auto"/>
      </w:divBdr>
    </w:div>
    <w:div w:id="1707870791">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1907454277">
      <w:bodyDiv w:val="1"/>
      <w:marLeft w:val="0"/>
      <w:marRight w:val="0"/>
      <w:marTop w:val="0"/>
      <w:marBottom w:val="0"/>
      <w:divBdr>
        <w:top w:val="none" w:sz="0" w:space="0" w:color="auto"/>
        <w:left w:val="none" w:sz="0" w:space="0" w:color="auto"/>
        <w:bottom w:val="none" w:sz="0" w:space="0" w:color="auto"/>
        <w:right w:val="none" w:sz="0" w:space="0" w:color="auto"/>
      </w:divBdr>
    </w:div>
    <w:div w:id="1970041041">
      <w:bodyDiv w:val="1"/>
      <w:marLeft w:val="0"/>
      <w:marRight w:val="0"/>
      <w:marTop w:val="0"/>
      <w:marBottom w:val="0"/>
      <w:divBdr>
        <w:top w:val="none" w:sz="0" w:space="0" w:color="auto"/>
        <w:left w:val="none" w:sz="0" w:space="0" w:color="auto"/>
        <w:bottom w:val="none" w:sz="0" w:space="0" w:color="auto"/>
        <w:right w:val="none" w:sz="0" w:space="0" w:color="auto"/>
      </w:divBdr>
    </w:div>
    <w:div w:id="1992709333">
      <w:bodyDiv w:val="1"/>
      <w:marLeft w:val="0"/>
      <w:marRight w:val="0"/>
      <w:marTop w:val="0"/>
      <w:marBottom w:val="0"/>
      <w:divBdr>
        <w:top w:val="none" w:sz="0" w:space="0" w:color="auto"/>
        <w:left w:val="none" w:sz="0" w:space="0" w:color="auto"/>
        <w:bottom w:val="none" w:sz="0" w:space="0" w:color="auto"/>
        <w:right w:val="none" w:sz="0" w:space="0" w:color="auto"/>
      </w:divBdr>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 w:id="21062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monosovlo.ru/about/standart-razvitiya-konkurents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CDE89-8438-4C8E-87C7-DD6F05C2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3513</Words>
  <Characters>20029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Ломоносовский МР ЛО</Company>
  <LinksUpToDate>false</LinksUpToDate>
  <CharactersWithSpaces>23496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 R. Grusha</dc:creator>
  <cp:lastModifiedBy>перова_оа</cp:lastModifiedBy>
  <cp:revision>17</cp:revision>
  <cp:lastPrinted>2024-02-08T13:13:00Z</cp:lastPrinted>
  <dcterms:created xsi:type="dcterms:W3CDTF">2025-07-15T08:39:00Z</dcterms:created>
  <dcterms:modified xsi:type="dcterms:W3CDTF">2025-07-16T06:04:00Z</dcterms:modified>
</cp:coreProperties>
</file>