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6F" w:rsidRDefault="004813FF" w:rsidP="00054ED3">
      <w:pPr>
        <w:pStyle w:val="a3"/>
        <w:jc w:val="center"/>
        <w:rPr>
          <w:rFonts w:ascii="Times New Roman" w:hAnsi="Times New Roman"/>
          <w:b/>
          <w:sz w:val="28"/>
          <w:szCs w:val="28"/>
        </w:rPr>
      </w:pPr>
      <w:r>
        <w:rPr>
          <w:rFonts w:ascii="Times New Roman" w:hAnsi="Times New Roman"/>
          <w:b/>
          <w:sz w:val="28"/>
          <w:szCs w:val="28"/>
        </w:rPr>
        <w:t xml:space="preserve"> </w:t>
      </w:r>
      <w:r w:rsidR="008D2E6F">
        <w:rPr>
          <w:rFonts w:ascii="Times New Roman" w:hAnsi="Times New Roman"/>
          <w:b/>
          <w:sz w:val="28"/>
          <w:szCs w:val="28"/>
        </w:rPr>
        <w:t>Ответы</w:t>
      </w:r>
    </w:p>
    <w:p w:rsidR="00054ED3" w:rsidRDefault="008D2E6F" w:rsidP="00054ED3">
      <w:pPr>
        <w:pStyle w:val="a3"/>
        <w:jc w:val="center"/>
        <w:rPr>
          <w:rFonts w:ascii="Times New Roman" w:hAnsi="Times New Roman"/>
          <w:b/>
          <w:sz w:val="28"/>
          <w:szCs w:val="28"/>
        </w:rPr>
      </w:pPr>
      <w:r>
        <w:rPr>
          <w:rFonts w:ascii="Times New Roman" w:hAnsi="Times New Roman"/>
          <w:b/>
          <w:sz w:val="28"/>
          <w:szCs w:val="28"/>
        </w:rPr>
        <w:t>на вопросы, поступившие губернатору Л</w:t>
      </w:r>
      <w:r w:rsidR="00054ED3">
        <w:rPr>
          <w:rFonts w:ascii="Times New Roman" w:hAnsi="Times New Roman"/>
          <w:b/>
          <w:sz w:val="28"/>
          <w:szCs w:val="28"/>
        </w:rPr>
        <w:t xml:space="preserve">енинградской области Александру </w:t>
      </w:r>
      <w:r>
        <w:rPr>
          <w:rFonts w:ascii="Times New Roman" w:hAnsi="Times New Roman"/>
          <w:b/>
          <w:sz w:val="28"/>
          <w:szCs w:val="28"/>
        </w:rPr>
        <w:t>Дрозденко от жителей,</w:t>
      </w:r>
      <w:r w:rsidR="00864049">
        <w:rPr>
          <w:rFonts w:ascii="Times New Roman" w:hAnsi="Times New Roman"/>
          <w:b/>
          <w:sz w:val="28"/>
          <w:szCs w:val="28"/>
        </w:rPr>
        <w:t xml:space="preserve"> в ходе встречи с активом </w:t>
      </w:r>
      <w:r w:rsidR="00A82A4A">
        <w:rPr>
          <w:rFonts w:ascii="Times New Roman" w:hAnsi="Times New Roman"/>
          <w:b/>
          <w:sz w:val="28"/>
          <w:szCs w:val="28"/>
        </w:rPr>
        <w:t>Ломоносовского</w:t>
      </w:r>
      <w:r w:rsidR="006B0F0E">
        <w:rPr>
          <w:rFonts w:ascii="Times New Roman" w:hAnsi="Times New Roman"/>
          <w:b/>
          <w:sz w:val="28"/>
          <w:szCs w:val="28"/>
        </w:rPr>
        <w:t xml:space="preserve"> района Ленинградской области</w:t>
      </w:r>
      <w:r w:rsidR="00054ED3">
        <w:rPr>
          <w:rFonts w:ascii="Times New Roman" w:hAnsi="Times New Roman"/>
          <w:b/>
          <w:sz w:val="28"/>
          <w:szCs w:val="28"/>
        </w:rPr>
        <w:t xml:space="preserve"> </w:t>
      </w:r>
    </w:p>
    <w:p w:rsidR="00EA7147" w:rsidRPr="00B2102E" w:rsidRDefault="00A82A4A" w:rsidP="00EA7147">
      <w:pPr>
        <w:pStyle w:val="a3"/>
        <w:jc w:val="center"/>
        <w:rPr>
          <w:rFonts w:ascii="Times New Roman" w:hAnsi="Times New Roman"/>
          <w:b/>
          <w:sz w:val="28"/>
          <w:szCs w:val="28"/>
        </w:rPr>
      </w:pPr>
      <w:r>
        <w:rPr>
          <w:rFonts w:ascii="Times New Roman" w:hAnsi="Times New Roman"/>
          <w:b/>
          <w:sz w:val="28"/>
          <w:szCs w:val="28"/>
        </w:rPr>
        <w:t>11</w:t>
      </w:r>
      <w:r w:rsidR="00864049">
        <w:rPr>
          <w:rFonts w:ascii="Times New Roman" w:hAnsi="Times New Roman"/>
          <w:b/>
          <w:sz w:val="28"/>
          <w:szCs w:val="28"/>
        </w:rPr>
        <w:t xml:space="preserve"> августа</w:t>
      </w:r>
      <w:r w:rsidR="00554501">
        <w:rPr>
          <w:rFonts w:ascii="Times New Roman" w:hAnsi="Times New Roman"/>
          <w:b/>
          <w:sz w:val="28"/>
          <w:szCs w:val="28"/>
        </w:rPr>
        <w:t xml:space="preserve"> 2021</w:t>
      </w:r>
      <w:r w:rsidR="008D2E6F">
        <w:rPr>
          <w:rFonts w:ascii="Times New Roman" w:hAnsi="Times New Roman"/>
          <w:b/>
          <w:sz w:val="28"/>
          <w:szCs w:val="28"/>
        </w:rPr>
        <w:t xml:space="preserve"> года</w:t>
      </w:r>
    </w:p>
    <w:p w:rsidR="00F35510" w:rsidRPr="00C7727C" w:rsidRDefault="00F35510" w:rsidP="00064548">
      <w:pPr>
        <w:pStyle w:val="a3"/>
        <w:jc w:val="both"/>
        <w:rPr>
          <w:rFonts w:ascii="Times New Roman" w:hAnsi="Times New Roman" w:cs="Times New Roman"/>
          <w:sz w:val="28"/>
          <w:szCs w:val="28"/>
        </w:rPr>
      </w:pPr>
    </w:p>
    <w:p w:rsidR="00F35510" w:rsidRPr="00C7727C" w:rsidRDefault="009D7570" w:rsidP="00C7727C">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bCs/>
          <w:color w:val="222222"/>
          <w:sz w:val="28"/>
          <w:szCs w:val="28"/>
          <w:lang w:eastAsia="ru-RU"/>
        </w:rPr>
        <w:t>Жители Ломоносовского района Ленинградской области просят ускорить финансирование асфальтирования территории</w:t>
      </w:r>
      <w:r w:rsidR="00F35510" w:rsidRPr="00C7727C">
        <w:rPr>
          <w:rFonts w:ascii="Times New Roman" w:hAnsi="Times New Roman" w:cs="Times New Roman"/>
          <w:b/>
          <w:bCs/>
          <w:color w:val="222222"/>
          <w:sz w:val="28"/>
          <w:szCs w:val="28"/>
          <w:lang w:eastAsia="ru-RU"/>
        </w:rPr>
        <w:t xml:space="preserve"> у Дома культуры в </w:t>
      </w:r>
      <w:r>
        <w:rPr>
          <w:rFonts w:ascii="Times New Roman" w:hAnsi="Times New Roman" w:cs="Times New Roman"/>
          <w:b/>
          <w:bCs/>
          <w:color w:val="222222"/>
          <w:sz w:val="28"/>
          <w:szCs w:val="28"/>
          <w:lang w:eastAsia="ru-RU"/>
        </w:rPr>
        <w:t xml:space="preserve">деревне </w:t>
      </w:r>
      <w:proofErr w:type="spellStart"/>
      <w:r>
        <w:rPr>
          <w:rFonts w:ascii="Times New Roman" w:hAnsi="Times New Roman" w:cs="Times New Roman"/>
          <w:b/>
          <w:bCs/>
          <w:color w:val="222222"/>
          <w:sz w:val="28"/>
          <w:szCs w:val="28"/>
          <w:lang w:eastAsia="ru-RU"/>
        </w:rPr>
        <w:t>Пеники</w:t>
      </w:r>
      <w:proofErr w:type="spellEnd"/>
      <w:r>
        <w:rPr>
          <w:rFonts w:ascii="Times New Roman" w:hAnsi="Times New Roman" w:cs="Times New Roman"/>
          <w:b/>
          <w:bCs/>
          <w:color w:val="222222"/>
          <w:sz w:val="28"/>
          <w:szCs w:val="28"/>
          <w:lang w:eastAsia="ru-RU"/>
        </w:rPr>
        <w:t>.</w:t>
      </w:r>
    </w:p>
    <w:p w:rsidR="00F35510" w:rsidRPr="00C7727C" w:rsidRDefault="00F35510" w:rsidP="00C7727C">
      <w:pPr>
        <w:pStyle w:val="a3"/>
        <w:ind w:firstLine="709"/>
        <w:jc w:val="both"/>
        <w:rPr>
          <w:rFonts w:ascii="Times New Roman" w:hAnsi="Times New Roman" w:cs="Times New Roman"/>
          <w:b/>
          <w:color w:val="222222"/>
          <w:sz w:val="28"/>
          <w:szCs w:val="28"/>
          <w:lang w:eastAsia="ru-RU"/>
        </w:rPr>
      </w:pPr>
      <w:r w:rsidRPr="00C7727C">
        <w:rPr>
          <w:rFonts w:ascii="Times New Roman" w:hAnsi="Times New Roman" w:cs="Times New Roman"/>
          <w:b/>
          <w:bCs/>
          <w:color w:val="222222"/>
          <w:sz w:val="28"/>
          <w:szCs w:val="28"/>
          <w:lang w:eastAsia="ru-RU"/>
        </w:rPr>
        <w:t xml:space="preserve">Отвечает </w:t>
      </w:r>
      <w:r w:rsidR="009D7570">
        <w:rPr>
          <w:rFonts w:ascii="Times New Roman" w:hAnsi="Times New Roman" w:cs="Times New Roman"/>
          <w:b/>
          <w:bCs/>
          <w:color w:val="222222"/>
          <w:sz w:val="28"/>
          <w:szCs w:val="28"/>
          <w:lang w:eastAsia="ru-RU"/>
        </w:rPr>
        <w:t>комитет по дорожному хозяйству Ленинградской области.</w:t>
      </w:r>
    </w:p>
    <w:p w:rsidR="00F35510"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Вопрос финансирования капитального ремонта ул.</w:t>
      </w:r>
      <w:r w:rsidR="009D7570">
        <w:rPr>
          <w:rFonts w:ascii="Times New Roman" w:hAnsi="Times New Roman" w:cs="Times New Roman"/>
          <w:color w:val="222222"/>
          <w:sz w:val="28"/>
          <w:szCs w:val="28"/>
          <w:lang w:eastAsia="ru-RU"/>
        </w:rPr>
        <w:t xml:space="preserve"> </w:t>
      </w:r>
      <w:proofErr w:type="gramStart"/>
      <w:r w:rsidR="009D7570">
        <w:rPr>
          <w:rFonts w:ascii="Times New Roman" w:hAnsi="Times New Roman" w:cs="Times New Roman"/>
          <w:color w:val="222222"/>
          <w:sz w:val="28"/>
          <w:szCs w:val="28"/>
          <w:lang w:eastAsia="ru-RU"/>
        </w:rPr>
        <w:t>Новая</w:t>
      </w:r>
      <w:proofErr w:type="gramEnd"/>
      <w:r w:rsidR="009D7570">
        <w:rPr>
          <w:rFonts w:ascii="Times New Roman" w:hAnsi="Times New Roman" w:cs="Times New Roman"/>
          <w:color w:val="222222"/>
          <w:sz w:val="28"/>
          <w:szCs w:val="28"/>
          <w:lang w:eastAsia="ru-RU"/>
        </w:rPr>
        <w:t xml:space="preserve"> в деревне </w:t>
      </w:r>
      <w:proofErr w:type="spellStart"/>
      <w:r w:rsidRPr="00C7727C">
        <w:rPr>
          <w:rFonts w:ascii="Times New Roman" w:hAnsi="Times New Roman" w:cs="Times New Roman"/>
          <w:color w:val="222222"/>
          <w:sz w:val="28"/>
          <w:szCs w:val="28"/>
          <w:lang w:eastAsia="ru-RU"/>
        </w:rPr>
        <w:t>Пеники</w:t>
      </w:r>
      <w:proofErr w:type="spellEnd"/>
      <w:r w:rsidRPr="00C7727C">
        <w:rPr>
          <w:rFonts w:ascii="Times New Roman" w:hAnsi="Times New Roman" w:cs="Times New Roman"/>
          <w:color w:val="222222"/>
          <w:sz w:val="28"/>
          <w:szCs w:val="28"/>
          <w:lang w:eastAsia="ru-RU"/>
        </w:rPr>
        <w:t xml:space="preserve"> ранее 2023 года может быть рассмотрен только при условии подтверждения включения объек</w:t>
      </w:r>
      <w:r w:rsidR="00064548">
        <w:rPr>
          <w:rFonts w:ascii="Times New Roman" w:hAnsi="Times New Roman" w:cs="Times New Roman"/>
          <w:color w:val="222222"/>
          <w:sz w:val="28"/>
          <w:szCs w:val="28"/>
          <w:lang w:eastAsia="ru-RU"/>
        </w:rPr>
        <w:t>та в государственную программу Р</w:t>
      </w:r>
      <w:r w:rsidRPr="00C7727C">
        <w:rPr>
          <w:rFonts w:ascii="Times New Roman" w:hAnsi="Times New Roman" w:cs="Times New Roman"/>
          <w:color w:val="222222"/>
          <w:sz w:val="28"/>
          <w:szCs w:val="28"/>
          <w:lang w:eastAsia="ru-RU"/>
        </w:rPr>
        <w:t xml:space="preserve">оссийской Федерации «Комплексное развитие сельских территорий» с </w:t>
      </w:r>
      <w:proofErr w:type="spellStart"/>
      <w:r w:rsidRPr="00C7727C">
        <w:rPr>
          <w:rFonts w:ascii="Times New Roman" w:hAnsi="Times New Roman" w:cs="Times New Roman"/>
          <w:color w:val="222222"/>
          <w:sz w:val="28"/>
          <w:szCs w:val="28"/>
          <w:lang w:eastAsia="ru-RU"/>
        </w:rPr>
        <w:t>софинансированием</w:t>
      </w:r>
      <w:proofErr w:type="spellEnd"/>
      <w:r w:rsidRPr="00C7727C">
        <w:rPr>
          <w:rFonts w:ascii="Times New Roman" w:hAnsi="Times New Roman" w:cs="Times New Roman"/>
          <w:color w:val="222222"/>
          <w:sz w:val="28"/>
          <w:szCs w:val="28"/>
          <w:lang w:eastAsia="ru-RU"/>
        </w:rPr>
        <w:t xml:space="preserve"> за счет средств федерального бюджета.</w:t>
      </w:r>
    </w:p>
    <w:p w:rsidR="00F35510" w:rsidRPr="00C7727C" w:rsidRDefault="00F35510" w:rsidP="00064548">
      <w:pPr>
        <w:pStyle w:val="a3"/>
        <w:jc w:val="both"/>
        <w:rPr>
          <w:rFonts w:ascii="Times New Roman" w:hAnsi="Times New Roman" w:cs="Times New Roman"/>
          <w:sz w:val="28"/>
          <w:szCs w:val="28"/>
        </w:rPr>
      </w:pPr>
    </w:p>
    <w:p w:rsidR="00A33AC5" w:rsidRDefault="00FD6B5E" w:rsidP="00C7727C">
      <w:pPr>
        <w:pStyle w:val="a3"/>
        <w:ind w:firstLine="709"/>
        <w:jc w:val="both"/>
        <w:rPr>
          <w:rFonts w:ascii="Times New Roman" w:hAnsi="Times New Roman" w:cs="Times New Roman"/>
          <w:b/>
          <w:bCs/>
          <w:color w:val="222222"/>
          <w:sz w:val="28"/>
          <w:szCs w:val="28"/>
          <w:lang w:eastAsia="ru-RU"/>
        </w:rPr>
      </w:pPr>
      <w:proofErr w:type="gramStart"/>
      <w:r>
        <w:rPr>
          <w:rFonts w:ascii="Times New Roman" w:hAnsi="Times New Roman" w:cs="Times New Roman"/>
          <w:b/>
          <w:bCs/>
          <w:color w:val="222222"/>
          <w:sz w:val="28"/>
          <w:szCs w:val="28"/>
          <w:lang w:eastAsia="ru-RU"/>
        </w:rPr>
        <w:t>Возможно</w:t>
      </w:r>
      <w:proofErr w:type="gramEnd"/>
      <w:r>
        <w:rPr>
          <w:rFonts w:ascii="Times New Roman" w:hAnsi="Times New Roman" w:cs="Times New Roman"/>
          <w:b/>
          <w:bCs/>
          <w:color w:val="222222"/>
          <w:sz w:val="28"/>
          <w:szCs w:val="28"/>
          <w:lang w:eastAsia="ru-RU"/>
        </w:rPr>
        <w:t xml:space="preserve"> ли </w:t>
      </w:r>
      <w:r w:rsidR="00F35510" w:rsidRPr="00C7727C">
        <w:rPr>
          <w:rFonts w:ascii="Times New Roman" w:hAnsi="Times New Roman" w:cs="Times New Roman"/>
          <w:b/>
          <w:bCs/>
          <w:color w:val="222222"/>
          <w:sz w:val="28"/>
          <w:szCs w:val="28"/>
          <w:lang w:eastAsia="ru-RU"/>
        </w:rPr>
        <w:t xml:space="preserve">почистить канавы на </w:t>
      </w:r>
      <w:r w:rsidR="00064548">
        <w:rPr>
          <w:rFonts w:ascii="Times New Roman" w:hAnsi="Times New Roman" w:cs="Times New Roman"/>
          <w:b/>
          <w:bCs/>
          <w:color w:val="222222"/>
          <w:sz w:val="28"/>
          <w:szCs w:val="28"/>
          <w:lang w:eastAsia="ru-RU"/>
        </w:rPr>
        <w:t>ремонтируемом участке дороги Санкт-Петербург</w:t>
      </w:r>
      <w:r w:rsidR="00F35510" w:rsidRPr="00C7727C">
        <w:rPr>
          <w:rFonts w:ascii="Times New Roman" w:hAnsi="Times New Roman" w:cs="Times New Roman"/>
          <w:b/>
          <w:bCs/>
          <w:color w:val="222222"/>
          <w:sz w:val="28"/>
          <w:szCs w:val="28"/>
          <w:lang w:eastAsia="ru-RU"/>
        </w:rPr>
        <w:t xml:space="preserve"> — Ручьи</w:t>
      </w:r>
      <w:r>
        <w:rPr>
          <w:rFonts w:ascii="Times New Roman" w:hAnsi="Times New Roman" w:cs="Times New Roman"/>
          <w:b/>
          <w:bCs/>
          <w:color w:val="222222"/>
          <w:sz w:val="28"/>
          <w:szCs w:val="28"/>
          <w:lang w:eastAsia="ru-RU"/>
        </w:rPr>
        <w:t>?</w:t>
      </w:r>
    </w:p>
    <w:p w:rsidR="00FD6B5E" w:rsidRPr="00FD6B5E" w:rsidRDefault="00FD6B5E" w:rsidP="00FD6B5E">
      <w:pPr>
        <w:pStyle w:val="a3"/>
        <w:ind w:firstLine="709"/>
        <w:jc w:val="both"/>
        <w:rPr>
          <w:rFonts w:ascii="Times New Roman" w:hAnsi="Times New Roman" w:cs="Times New Roman"/>
          <w:b/>
          <w:color w:val="222222"/>
          <w:sz w:val="28"/>
          <w:szCs w:val="28"/>
          <w:lang w:eastAsia="ru-RU"/>
        </w:rPr>
      </w:pPr>
      <w:r w:rsidRPr="00C7727C">
        <w:rPr>
          <w:rFonts w:ascii="Times New Roman" w:hAnsi="Times New Roman" w:cs="Times New Roman"/>
          <w:b/>
          <w:bCs/>
          <w:color w:val="222222"/>
          <w:sz w:val="28"/>
          <w:szCs w:val="28"/>
          <w:lang w:eastAsia="ru-RU"/>
        </w:rPr>
        <w:t xml:space="preserve">Отвечает </w:t>
      </w:r>
      <w:r>
        <w:rPr>
          <w:rFonts w:ascii="Times New Roman" w:hAnsi="Times New Roman" w:cs="Times New Roman"/>
          <w:b/>
          <w:bCs/>
          <w:color w:val="222222"/>
          <w:sz w:val="28"/>
          <w:szCs w:val="28"/>
          <w:lang w:eastAsia="ru-RU"/>
        </w:rPr>
        <w:t>комитет по дорожному хозяйству Ленинградской области.</w:t>
      </w:r>
    </w:p>
    <w:p w:rsidR="00A33AC5" w:rsidRDefault="00A33AC5" w:rsidP="00A33AC5">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Работы завершены, дренажные канавы восстановлены.</w:t>
      </w:r>
    </w:p>
    <w:p w:rsidR="00FD6B5E" w:rsidRDefault="00FD6B5E" w:rsidP="007E7039">
      <w:pPr>
        <w:pStyle w:val="a3"/>
        <w:jc w:val="both"/>
        <w:rPr>
          <w:rFonts w:ascii="Times New Roman" w:hAnsi="Times New Roman" w:cs="Times New Roman"/>
          <w:b/>
          <w:bCs/>
          <w:color w:val="222222"/>
          <w:sz w:val="28"/>
          <w:szCs w:val="28"/>
          <w:lang w:eastAsia="ru-RU"/>
        </w:rPr>
      </w:pPr>
    </w:p>
    <w:p w:rsidR="00FD6B5E" w:rsidRDefault="00FD6B5E" w:rsidP="00FD6B5E">
      <w:pPr>
        <w:pStyle w:val="a3"/>
        <w:ind w:firstLine="709"/>
        <w:jc w:val="both"/>
        <w:rPr>
          <w:rFonts w:ascii="Times New Roman" w:hAnsi="Times New Roman" w:cs="Times New Roman"/>
          <w:b/>
          <w:bCs/>
          <w:color w:val="222222"/>
          <w:sz w:val="28"/>
          <w:szCs w:val="28"/>
          <w:lang w:eastAsia="ru-RU"/>
        </w:rPr>
      </w:pPr>
      <w:r>
        <w:rPr>
          <w:rFonts w:ascii="Times New Roman" w:hAnsi="Times New Roman" w:cs="Times New Roman"/>
          <w:b/>
          <w:bCs/>
          <w:color w:val="222222"/>
          <w:sz w:val="28"/>
          <w:szCs w:val="28"/>
          <w:lang w:eastAsia="ru-RU"/>
        </w:rPr>
        <w:t>М</w:t>
      </w:r>
      <w:r w:rsidR="00F35510" w:rsidRPr="00C7727C">
        <w:rPr>
          <w:rFonts w:ascii="Times New Roman" w:hAnsi="Times New Roman" w:cs="Times New Roman"/>
          <w:b/>
          <w:bCs/>
          <w:color w:val="222222"/>
          <w:sz w:val="28"/>
          <w:szCs w:val="28"/>
          <w:lang w:eastAsia="ru-RU"/>
        </w:rPr>
        <w:t>ожно ли ремонтировать местные дороги в рамках нацпроекта «Безопасные качественные дороги»</w:t>
      </w:r>
      <w:r>
        <w:rPr>
          <w:rFonts w:ascii="Times New Roman" w:hAnsi="Times New Roman" w:cs="Times New Roman"/>
          <w:b/>
          <w:bCs/>
          <w:color w:val="222222"/>
          <w:sz w:val="28"/>
          <w:szCs w:val="28"/>
          <w:lang w:eastAsia="ru-RU"/>
        </w:rPr>
        <w:t>?</w:t>
      </w:r>
    </w:p>
    <w:p w:rsidR="00FD6B5E" w:rsidRPr="00FD6B5E" w:rsidRDefault="00FD6B5E" w:rsidP="00FD6B5E">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b/>
          <w:bCs/>
          <w:color w:val="222222"/>
          <w:sz w:val="28"/>
          <w:szCs w:val="28"/>
          <w:lang w:eastAsia="ru-RU"/>
        </w:rPr>
        <w:t xml:space="preserve">Отвечает </w:t>
      </w:r>
      <w:r>
        <w:rPr>
          <w:rFonts w:ascii="Times New Roman" w:hAnsi="Times New Roman" w:cs="Times New Roman"/>
          <w:b/>
          <w:bCs/>
          <w:color w:val="222222"/>
          <w:sz w:val="28"/>
          <w:szCs w:val="28"/>
          <w:lang w:eastAsia="ru-RU"/>
        </w:rPr>
        <w:t>комитет по дорожному хозяйству Ленинградской области.</w:t>
      </w:r>
    </w:p>
    <w:p w:rsidR="00E37C54" w:rsidRDefault="00FD6B5E" w:rsidP="00E37C54">
      <w:pPr>
        <w:pStyle w:val="a3"/>
        <w:ind w:firstLine="709"/>
        <w:jc w:val="both"/>
        <w:rPr>
          <w:rFonts w:ascii="Times New Roman" w:hAnsi="Times New Roman" w:cs="Times New Roman"/>
          <w:color w:val="222222"/>
          <w:sz w:val="28"/>
          <w:szCs w:val="28"/>
          <w:lang w:eastAsia="ru-RU"/>
        </w:rPr>
      </w:pPr>
      <w:proofErr w:type="gramStart"/>
      <w:r w:rsidRPr="00C7727C">
        <w:rPr>
          <w:rFonts w:ascii="Times New Roman" w:hAnsi="Times New Roman" w:cs="Times New Roman"/>
          <w:color w:val="222222"/>
          <w:sz w:val="28"/>
          <w:szCs w:val="28"/>
          <w:lang w:eastAsia="ru-RU"/>
        </w:rPr>
        <w:t>Начиная с 2020 года на территории Ленинградской области сформирована дорожная сеть</w:t>
      </w:r>
      <w:proofErr w:type="gramEnd"/>
      <w:r w:rsidRPr="00C7727C">
        <w:rPr>
          <w:rFonts w:ascii="Times New Roman" w:hAnsi="Times New Roman" w:cs="Times New Roman"/>
          <w:color w:val="222222"/>
          <w:sz w:val="28"/>
          <w:szCs w:val="28"/>
          <w:lang w:eastAsia="ru-RU"/>
        </w:rPr>
        <w:t xml:space="preserve"> городской агломерации, в состав которой входит ряд автомобильных дорог общего пользования федерального, регионального и местного значения.</w:t>
      </w:r>
      <w:r w:rsidR="00E37C54">
        <w:rPr>
          <w:rFonts w:ascii="Times New Roman" w:hAnsi="Times New Roman" w:cs="Times New Roman"/>
          <w:color w:val="222222"/>
          <w:sz w:val="28"/>
          <w:szCs w:val="28"/>
          <w:lang w:eastAsia="ru-RU"/>
        </w:rPr>
        <w:t xml:space="preserve"> </w:t>
      </w:r>
      <w:r w:rsidRPr="00C7727C">
        <w:rPr>
          <w:rFonts w:ascii="Times New Roman" w:hAnsi="Times New Roman" w:cs="Times New Roman"/>
          <w:color w:val="222222"/>
          <w:sz w:val="28"/>
          <w:szCs w:val="28"/>
          <w:lang w:eastAsia="ru-RU"/>
        </w:rPr>
        <w:t xml:space="preserve">Таким образом, в рамках национального проекта «Безопасные качественные автодороги» может осуществляться проведение ремонта только на тех автомобильных дорогах общего пользования местного значения, которые включены </w:t>
      </w:r>
      <w:r w:rsidR="00E37C54">
        <w:rPr>
          <w:rFonts w:ascii="Times New Roman" w:hAnsi="Times New Roman" w:cs="Times New Roman"/>
          <w:color w:val="222222"/>
          <w:sz w:val="28"/>
          <w:szCs w:val="28"/>
          <w:lang w:eastAsia="ru-RU"/>
        </w:rPr>
        <w:t>в состав городской агломерации.</w:t>
      </w:r>
    </w:p>
    <w:p w:rsidR="00E37C54" w:rsidRDefault="00E37C54" w:rsidP="00E37C54">
      <w:pPr>
        <w:pStyle w:val="a3"/>
        <w:ind w:firstLine="709"/>
        <w:jc w:val="both"/>
        <w:rPr>
          <w:rFonts w:ascii="Times New Roman" w:hAnsi="Times New Roman" w:cs="Times New Roman"/>
          <w:color w:val="222222"/>
          <w:sz w:val="28"/>
          <w:szCs w:val="28"/>
          <w:lang w:eastAsia="ru-RU"/>
        </w:rPr>
      </w:pPr>
    </w:p>
    <w:p w:rsidR="00F35510" w:rsidRPr="00E37C54" w:rsidRDefault="00E37C54" w:rsidP="00E37C54">
      <w:pPr>
        <w:pStyle w:val="a3"/>
        <w:ind w:firstLine="709"/>
        <w:jc w:val="both"/>
        <w:rPr>
          <w:rFonts w:ascii="Times New Roman" w:hAnsi="Times New Roman" w:cs="Times New Roman"/>
          <w:color w:val="222222"/>
          <w:sz w:val="28"/>
          <w:szCs w:val="28"/>
          <w:lang w:eastAsia="ru-RU"/>
        </w:rPr>
      </w:pPr>
      <w:r>
        <w:rPr>
          <w:rFonts w:ascii="Times New Roman" w:hAnsi="Times New Roman" w:cs="Times New Roman"/>
          <w:b/>
          <w:bCs/>
          <w:color w:val="222222"/>
          <w:sz w:val="28"/>
          <w:szCs w:val="28"/>
          <w:lang w:eastAsia="ru-RU"/>
        </w:rPr>
        <w:t>Когда планируется</w:t>
      </w:r>
      <w:r w:rsidR="00F35510" w:rsidRPr="00C7727C">
        <w:rPr>
          <w:rFonts w:ascii="Times New Roman" w:hAnsi="Times New Roman" w:cs="Times New Roman"/>
          <w:b/>
          <w:bCs/>
          <w:color w:val="222222"/>
          <w:sz w:val="28"/>
          <w:szCs w:val="28"/>
          <w:lang w:eastAsia="ru-RU"/>
        </w:rPr>
        <w:t xml:space="preserve"> ремонт дорог Стрельна — </w:t>
      </w:r>
      <w:proofErr w:type="spellStart"/>
      <w:r w:rsidR="00F35510" w:rsidRPr="00C7727C">
        <w:rPr>
          <w:rFonts w:ascii="Times New Roman" w:hAnsi="Times New Roman" w:cs="Times New Roman"/>
          <w:b/>
          <w:bCs/>
          <w:color w:val="222222"/>
          <w:sz w:val="28"/>
          <w:szCs w:val="28"/>
          <w:lang w:eastAsia="ru-RU"/>
        </w:rPr>
        <w:t>Яльгелево</w:t>
      </w:r>
      <w:proofErr w:type="spellEnd"/>
      <w:r w:rsidR="00F35510" w:rsidRPr="00C7727C">
        <w:rPr>
          <w:rFonts w:ascii="Times New Roman" w:hAnsi="Times New Roman" w:cs="Times New Roman"/>
          <w:b/>
          <w:bCs/>
          <w:color w:val="222222"/>
          <w:sz w:val="28"/>
          <w:szCs w:val="28"/>
          <w:lang w:eastAsia="ru-RU"/>
        </w:rPr>
        <w:t xml:space="preserve"> и </w:t>
      </w:r>
      <w:proofErr w:type="gramStart"/>
      <w:r w:rsidR="00F35510" w:rsidRPr="00C7727C">
        <w:rPr>
          <w:rFonts w:ascii="Times New Roman" w:hAnsi="Times New Roman" w:cs="Times New Roman"/>
          <w:b/>
          <w:bCs/>
          <w:color w:val="222222"/>
          <w:sz w:val="28"/>
          <w:szCs w:val="28"/>
          <w:lang w:eastAsia="ru-RU"/>
        </w:rPr>
        <w:t>Аннино</w:t>
      </w:r>
      <w:proofErr w:type="gramEnd"/>
      <w:r w:rsidR="00F35510" w:rsidRPr="00C7727C">
        <w:rPr>
          <w:rFonts w:ascii="Times New Roman" w:hAnsi="Times New Roman" w:cs="Times New Roman"/>
          <w:b/>
          <w:bCs/>
          <w:color w:val="222222"/>
          <w:sz w:val="28"/>
          <w:szCs w:val="28"/>
          <w:lang w:eastAsia="ru-RU"/>
        </w:rPr>
        <w:t xml:space="preserve"> — </w:t>
      </w:r>
      <w:proofErr w:type="spellStart"/>
      <w:r w:rsidR="00F35510" w:rsidRPr="00C7727C">
        <w:rPr>
          <w:rFonts w:ascii="Times New Roman" w:hAnsi="Times New Roman" w:cs="Times New Roman"/>
          <w:b/>
          <w:bCs/>
          <w:color w:val="222222"/>
          <w:sz w:val="28"/>
          <w:szCs w:val="28"/>
          <w:lang w:eastAsia="ru-RU"/>
        </w:rPr>
        <w:t>Разбегаево</w:t>
      </w:r>
      <w:proofErr w:type="spellEnd"/>
      <w:r>
        <w:rPr>
          <w:rFonts w:ascii="Times New Roman" w:hAnsi="Times New Roman" w:cs="Times New Roman"/>
          <w:b/>
          <w:bCs/>
          <w:color w:val="222222"/>
          <w:sz w:val="28"/>
          <w:szCs w:val="28"/>
          <w:lang w:eastAsia="ru-RU"/>
        </w:rPr>
        <w:t>?</w:t>
      </w:r>
    </w:p>
    <w:p w:rsidR="00F35510" w:rsidRPr="00E37C54" w:rsidRDefault="00F35510" w:rsidP="00E37C54">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b/>
          <w:bCs/>
          <w:color w:val="222222"/>
          <w:sz w:val="28"/>
          <w:szCs w:val="28"/>
          <w:lang w:eastAsia="ru-RU"/>
        </w:rPr>
        <w:t>Отвечает</w:t>
      </w:r>
      <w:r w:rsidR="00E37C54">
        <w:rPr>
          <w:rFonts w:ascii="Times New Roman" w:hAnsi="Times New Roman" w:cs="Times New Roman"/>
          <w:b/>
          <w:bCs/>
          <w:color w:val="222222"/>
          <w:sz w:val="28"/>
          <w:szCs w:val="28"/>
          <w:lang w:eastAsia="ru-RU"/>
        </w:rPr>
        <w:t xml:space="preserve"> комитет по дорожному хозяйству Ленинградской области.</w:t>
      </w:r>
      <w:r w:rsidRPr="00C7727C">
        <w:rPr>
          <w:rFonts w:ascii="Times New Roman" w:hAnsi="Times New Roman" w:cs="Times New Roman"/>
          <w:b/>
          <w:bCs/>
          <w:color w:val="222222"/>
          <w:sz w:val="28"/>
          <w:szCs w:val="28"/>
          <w:lang w:eastAsia="ru-RU"/>
        </w:rPr>
        <w:t xml:space="preserve"> </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Работы по ремонту</w:t>
      </w:r>
      <w:r w:rsidR="00673C7A">
        <w:rPr>
          <w:rFonts w:ascii="Times New Roman" w:hAnsi="Times New Roman" w:cs="Times New Roman"/>
          <w:color w:val="222222"/>
          <w:sz w:val="28"/>
          <w:szCs w:val="28"/>
          <w:lang w:eastAsia="ru-RU"/>
        </w:rPr>
        <w:t xml:space="preserve"> автомобильной дороги «Стрельна </w:t>
      </w:r>
      <w:r w:rsidR="00673C7A" w:rsidRPr="00C7727C">
        <w:rPr>
          <w:rFonts w:ascii="Times New Roman" w:hAnsi="Times New Roman" w:cs="Times New Roman"/>
          <w:b/>
          <w:bCs/>
          <w:color w:val="222222"/>
          <w:sz w:val="28"/>
          <w:szCs w:val="28"/>
          <w:lang w:eastAsia="ru-RU"/>
        </w:rPr>
        <w:t>—</w:t>
      </w:r>
      <w:r w:rsidR="00673C7A">
        <w:rPr>
          <w:rFonts w:ascii="Times New Roman" w:hAnsi="Times New Roman" w:cs="Times New Roman"/>
          <w:b/>
          <w:bCs/>
          <w:color w:val="222222"/>
          <w:sz w:val="28"/>
          <w:szCs w:val="28"/>
          <w:lang w:eastAsia="ru-RU"/>
        </w:rPr>
        <w:t xml:space="preserve"> </w:t>
      </w:r>
      <w:r w:rsidR="00673C7A">
        <w:rPr>
          <w:rFonts w:ascii="Times New Roman" w:hAnsi="Times New Roman" w:cs="Times New Roman"/>
          <w:color w:val="222222"/>
          <w:sz w:val="28"/>
          <w:szCs w:val="28"/>
          <w:lang w:eastAsia="ru-RU"/>
        </w:rPr>
        <w:t xml:space="preserve">Пески </w:t>
      </w:r>
      <w:r w:rsidR="00673C7A" w:rsidRPr="00673C7A">
        <w:rPr>
          <w:rFonts w:ascii="Times New Roman" w:hAnsi="Times New Roman" w:cs="Times New Roman"/>
          <w:b/>
          <w:bCs/>
          <w:color w:val="222222"/>
          <w:sz w:val="28"/>
          <w:szCs w:val="28"/>
          <w:lang w:eastAsia="ru-RU"/>
        </w:rPr>
        <w:t>—</w:t>
      </w:r>
      <w:r w:rsidR="00673C7A">
        <w:rPr>
          <w:rFonts w:ascii="Times New Roman" w:hAnsi="Times New Roman" w:cs="Times New Roman"/>
          <w:b/>
          <w:bCs/>
          <w:color w:val="222222"/>
          <w:sz w:val="28"/>
          <w:szCs w:val="28"/>
          <w:lang w:eastAsia="ru-RU"/>
        </w:rPr>
        <w:t xml:space="preserve"> </w:t>
      </w:r>
      <w:proofErr w:type="spellStart"/>
      <w:r w:rsidRPr="00C7727C">
        <w:rPr>
          <w:rFonts w:ascii="Times New Roman" w:hAnsi="Times New Roman" w:cs="Times New Roman"/>
          <w:color w:val="222222"/>
          <w:sz w:val="28"/>
          <w:szCs w:val="28"/>
          <w:lang w:eastAsia="ru-RU"/>
        </w:rPr>
        <w:t>Яльгелево</w:t>
      </w:r>
      <w:proofErr w:type="spellEnd"/>
      <w:r w:rsidRPr="00C7727C">
        <w:rPr>
          <w:rFonts w:ascii="Times New Roman" w:hAnsi="Times New Roman" w:cs="Times New Roman"/>
          <w:color w:val="222222"/>
          <w:sz w:val="28"/>
          <w:szCs w:val="28"/>
          <w:lang w:eastAsia="ru-RU"/>
        </w:rPr>
        <w:t xml:space="preserve">» включены в адресную программу на 2022-2024 годы со сроком реализации в 2024 году. Что касается дороги Аннино — </w:t>
      </w:r>
      <w:proofErr w:type="spellStart"/>
      <w:r w:rsidRPr="00C7727C">
        <w:rPr>
          <w:rFonts w:ascii="Times New Roman" w:hAnsi="Times New Roman" w:cs="Times New Roman"/>
          <w:color w:val="222222"/>
          <w:sz w:val="28"/>
          <w:szCs w:val="28"/>
          <w:lang w:eastAsia="ru-RU"/>
        </w:rPr>
        <w:t>Разбегаево</w:t>
      </w:r>
      <w:proofErr w:type="spellEnd"/>
      <w:r w:rsidRPr="00C7727C">
        <w:rPr>
          <w:rFonts w:ascii="Times New Roman" w:hAnsi="Times New Roman" w:cs="Times New Roman"/>
          <w:color w:val="222222"/>
          <w:sz w:val="28"/>
          <w:szCs w:val="28"/>
          <w:lang w:eastAsia="ru-RU"/>
        </w:rPr>
        <w:t>, то разработан проект капитального ремонта трассы с устройством освещения и тротуаров. Он будет реализован при наличии финансирования в областном дорожном фонде.</w:t>
      </w:r>
    </w:p>
    <w:p w:rsidR="00F35510" w:rsidRPr="00C7727C" w:rsidRDefault="00F35510" w:rsidP="00C7727C">
      <w:pPr>
        <w:pStyle w:val="a3"/>
        <w:ind w:firstLine="709"/>
        <w:jc w:val="both"/>
        <w:rPr>
          <w:rFonts w:ascii="Times New Roman" w:hAnsi="Times New Roman" w:cs="Times New Roman"/>
          <w:sz w:val="28"/>
          <w:szCs w:val="28"/>
        </w:rPr>
      </w:pPr>
    </w:p>
    <w:p w:rsidR="00F35510" w:rsidRPr="00C7727C" w:rsidRDefault="004A5A90" w:rsidP="00C7727C">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bCs/>
          <w:color w:val="222222"/>
          <w:sz w:val="28"/>
          <w:szCs w:val="28"/>
          <w:lang w:eastAsia="ru-RU"/>
        </w:rPr>
        <w:t>Что делают для  укрепления</w:t>
      </w:r>
      <w:r w:rsidR="00F35510" w:rsidRPr="00C7727C">
        <w:rPr>
          <w:rFonts w:ascii="Times New Roman" w:hAnsi="Times New Roman" w:cs="Times New Roman"/>
          <w:b/>
          <w:bCs/>
          <w:color w:val="222222"/>
          <w:sz w:val="28"/>
          <w:szCs w:val="28"/>
          <w:lang w:eastAsia="ru-RU"/>
        </w:rPr>
        <w:t xml:space="preserve"> берег</w:t>
      </w:r>
      <w:r>
        <w:rPr>
          <w:rFonts w:ascii="Times New Roman" w:hAnsi="Times New Roman" w:cs="Times New Roman"/>
          <w:b/>
          <w:bCs/>
          <w:color w:val="222222"/>
          <w:sz w:val="28"/>
          <w:szCs w:val="28"/>
          <w:lang w:eastAsia="ru-RU"/>
        </w:rPr>
        <w:t>а</w:t>
      </w:r>
      <w:r w:rsidR="00F35510" w:rsidRPr="00C7727C">
        <w:rPr>
          <w:rFonts w:ascii="Times New Roman" w:hAnsi="Times New Roman" w:cs="Times New Roman"/>
          <w:b/>
          <w:bCs/>
          <w:color w:val="222222"/>
          <w:sz w:val="28"/>
          <w:szCs w:val="28"/>
          <w:lang w:eastAsia="ru-RU"/>
        </w:rPr>
        <w:t xml:space="preserve"> на Краснофлотской улице в </w:t>
      </w:r>
      <w:r>
        <w:rPr>
          <w:rFonts w:ascii="Times New Roman" w:hAnsi="Times New Roman" w:cs="Times New Roman"/>
          <w:b/>
          <w:bCs/>
          <w:color w:val="222222"/>
          <w:sz w:val="28"/>
          <w:szCs w:val="28"/>
          <w:lang w:eastAsia="ru-RU"/>
        </w:rPr>
        <w:t>поселке Лебяжье?</w:t>
      </w:r>
    </w:p>
    <w:p w:rsidR="004A5A90" w:rsidRPr="004A5A90" w:rsidRDefault="00F35510" w:rsidP="004A5A90">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b/>
          <w:bCs/>
          <w:color w:val="222222"/>
          <w:sz w:val="28"/>
          <w:szCs w:val="28"/>
          <w:lang w:eastAsia="ru-RU"/>
        </w:rPr>
        <w:t>Отвечает</w:t>
      </w:r>
      <w:r w:rsidR="004A5A90" w:rsidRPr="004A5A90">
        <w:rPr>
          <w:rFonts w:ascii="Times New Roman" w:hAnsi="Times New Roman" w:cs="Times New Roman"/>
          <w:b/>
          <w:bCs/>
          <w:color w:val="222222"/>
          <w:sz w:val="28"/>
          <w:szCs w:val="28"/>
          <w:lang w:eastAsia="ru-RU"/>
        </w:rPr>
        <w:t xml:space="preserve"> </w:t>
      </w:r>
      <w:r w:rsidR="004A5A90">
        <w:rPr>
          <w:rFonts w:ascii="Times New Roman" w:hAnsi="Times New Roman" w:cs="Times New Roman"/>
          <w:b/>
          <w:bCs/>
          <w:color w:val="222222"/>
          <w:sz w:val="28"/>
          <w:szCs w:val="28"/>
          <w:lang w:eastAsia="ru-RU"/>
        </w:rPr>
        <w:t>комитет по дорожному хозяйству Ленинградской области.</w:t>
      </w:r>
      <w:r w:rsidR="004A5A90" w:rsidRPr="00C7727C">
        <w:rPr>
          <w:rFonts w:ascii="Times New Roman" w:hAnsi="Times New Roman" w:cs="Times New Roman"/>
          <w:b/>
          <w:bCs/>
          <w:color w:val="222222"/>
          <w:sz w:val="28"/>
          <w:szCs w:val="28"/>
          <w:lang w:eastAsia="ru-RU"/>
        </w:rPr>
        <w:t xml:space="preserve"> </w:t>
      </w:r>
      <w:r w:rsidRPr="00C7727C">
        <w:rPr>
          <w:rFonts w:ascii="Times New Roman" w:hAnsi="Times New Roman" w:cs="Times New Roman"/>
          <w:b/>
          <w:bCs/>
          <w:color w:val="222222"/>
          <w:sz w:val="28"/>
          <w:szCs w:val="28"/>
          <w:lang w:eastAsia="ru-RU"/>
        </w:rPr>
        <w:t xml:space="preserve"> </w:t>
      </w:r>
    </w:p>
    <w:p w:rsidR="00F35510"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lastRenderedPageBreak/>
        <w:t>На данный момент произведен комиссионный осмотр разрушения береговой линии. По результатам осмотра составлена дефектная ведомость. Разрабатывается проектно-сметная документация для реализации работ по берегоукрепительным работам. В настоящее время прорабатывается механизм финансирования строительно-монтажных работ.</w:t>
      </w:r>
    </w:p>
    <w:p w:rsidR="00C7727C" w:rsidRPr="00C7727C" w:rsidRDefault="00C7727C" w:rsidP="00C7727C">
      <w:pPr>
        <w:pStyle w:val="a3"/>
        <w:ind w:firstLine="709"/>
        <w:jc w:val="both"/>
        <w:rPr>
          <w:rFonts w:ascii="Times New Roman" w:hAnsi="Times New Roman" w:cs="Times New Roman"/>
          <w:color w:val="222222"/>
          <w:sz w:val="28"/>
          <w:szCs w:val="28"/>
          <w:lang w:eastAsia="ru-RU"/>
        </w:rPr>
      </w:pPr>
    </w:p>
    <w:p w:rsidR="00F35510" w:rsidRDefault="00F35510" w:rsidP="00C7727C">
      <w:pPr>
        <w:pStyle w:val="a3"/>
        <w:ind w:firstLine="709"/>
        <w:jc w:val="both"/>
        <w:rPr>
          <w:rFonts w:ascii="Times New Roman" w:hAnsi="Times New Roman" w:cs="Times New Roman"/>
          <w:b/>
          <w:bCs/>
          <w:color w:val="222222"/>
          <w:sz w:val="28"/>
          <w:szCs w:val="28"/>
          <w:lang w:eastAsia="ru-RU"/>
        </w:rPr>
      </w:pPr>
      <w:r w:rsidRPr="00C7727C">
        <w:rPr>
          <w:rFonts w:ascii="Times New Roman" w:hAnsi="Times New Roman" w:cs="Times New Roman"/>
          <w:b/>
          <w:bCs/>
          <w:color w:val="222222"/>
          <w:sz w:val="28"/>
          <w:szCs w:val="28"/>
          <w:lang w:eastAsia="ru-RU"/>
        </w:rPr>
        <w:t xml:space="preserve">Каковы планы по строительству поликлиники в поселке </w:t>
      </w:r>
      <w:proofErr w:type="gramStart"/>
      <w:r w:rsidRPr="00C7727C">
        <w:rPr>
          <w:rFonts w:ascii="Times New Roman" w:hAnsi="Times New Roman" w:cs="Times New Roman"/>
          <w:b/>
          <w:bCs/>
          <w:color w:val="222222"/>
          <w:sz w:val="28"/>
          <w:szCs w:val="28"/>
          <w:lang w:eastAsia="ru-RU"/>
        </w:rPr>
        <w:t>Лебяжье</w:t>
      </w:r>
      <w:proofErr w:type="gramEnd"/>
      <w:r w:rsidRPr="00C7727C">
        <w:rPr>
          <w:rFonts w:ascii="Times New Roman" w:hAnsi="Times New Roman" w:cs="Times New Roman"/>
          <w:b/>
          <w:bCs/>
          <w:color w:val="222222"/>
          <w:sz w:val="28"/>
          <w:szCs w:val="28"/>
          <w:lang w:eastAsia="ru-RU"/>
        </w:rPr>
        <w:t>?</w:t>
      </w:r>
    </w:p>
    <w:p w:rsidR="004A5A90" w:rsidRPr="00C7727C" w:rsidRDefault="004A5A90" w:rsidP="00C7727C">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bCs/>
          <w:color w:val="222222"/>
          <w:sz w:val="28"/>
          <w:szCs w:val="28"/>
          <w:lang w:eastAsia="ru-RU"/>
        </w:rPr>
        <w:t>Отвечает комитет по здравоохранению Ленинградской области.</w:t>
      </w:r>
    </w:p>
    <w:p w:rsidR="00F35510"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В поселке Лебяжье Ломоносовского района планируется осуществить строительство врачебной амбулатории на 110 посещений в смену. Сроки строительства объекта в рамках  государственной программы за счет средств областного бюджета зависят от наличия выделенного земельного участка под строительство и исходно-разрешительной документации для разработки проектно-сметной документации.  Документы будут предоставлены администрацией Ломоносовского района в адрес ГКУ «Управление строительства Ленинградской области», являющегося заказчиком по объектам нового строительства в Ленинградской области. Затем будет проведена их оценка для включения объекта в государственную программу.</w:t>
      </w:r>
    </w:p>
    <w:p w:rsidR="00C7727C" w:rsidRPr="00C7727C" w:rsidRDefault="00C7727C" w:rsidP="00C7727C">
      <w:pPr>
        <w:pStyle w:val="a3"/>
        <w:ind w:firstLine="709"/>
        <w:jc w:val="both"/>
        <w:rPr>
          <w:rFonts w:ascii="Times New Roman" w:hAnsi="Times New Roman" w:cs="Times New Roman"/>
          <w:color w:val="222222"/>
          <w:sz w:val="28"/>
          <w:szCs w:val="28"/>
          <w:lang w:eastAsia="ru-RU"/>
        </w:rPr>
      </w:pPr>
    </w:p>
    <w:p w:rsidR="00F35510" w:rsidRDefault="00F35510" w:rsidP="00C7727C">
      <w:pPr>
        <w:pStyle w:val="a3"/>
        <w:ind w:firstLine="709"/>
        <w:jc w:val="both"/>
        <w:rPr>
          <w:rFonts w:ascii="Times New Roman" w:hAnsi="Times New Roman" w:cs="Times New Roman"/>
          <w:b/>
          <w:bCs/>
          <w:color w:val="222222"/>
          <w:sz w:val="28"/>
          <w:szCs w:val="28"/>
          <w:lang w:eastAsia="ru-RU"/>
        </w:rPr>
      </w:pPr>
      <w:r w:rsidRPr="00C7727C">
        <w:rPr>
          <w:rFonts w:ascii="Times New Roman" w:hAnsi="Times New Roman" w:cs="Times New Roman"/>
          <w:b/>
          <w:bCs/>
          <w:color w:val="222222"/>
          <w:sz w:val="28"/>
          <w:szCs w:val="28"/>
          <w:lang w:eastAsia="ru-RU"/>
        </w:rPr>
        <w:t>Что нужно для открытия аптеки в поселке?</w:t>
      </w:r>
    </w:p>
    <w:p w:rsidR="00E328BF" w:rsidRPr="00C7727C" w:rsidRDefault="00E328BF" w:rsidP="00E328BF">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bCs/>
          <w:color w:val="222222"/>
          <w:sz w:val="28"/>
          <w:szCs w:val="28"/>
          <w:lang w:eastAsia="ru-RU"/>
        </w:rPr>
        <w:t>Отвечает комитет по здравоохранению Ленинградской области.</w:t>
      </w:r>
    </w:p>
    <w:p w:rsidR="00F35510" w:rsidRPr="00C7727C" w:rsidRDefault="00673C7A" w:rsidP="00C7727C">
      <w:pPr>
        <w:pStyle w:val="a3"/>
        <w:ind w:firstLine="709"/>
        <w:jc w:val="both"/>
        <w:rPr>
          <w:rFonts w:ascii="Times New Roman" w:hAnsi="Times New Roman" w:cs="Times New Roman"/>
          <w:color w:val="222222"/>
          <w:sz w:val="28"/>
          <w:szCs w:val="28"/>
          <w:lang w:eastAsia="ru-RU"/>
        </w:rPr>
      </w:pPr>
      <w:proofErr w:type="spellStart"/>
      <w:r>
        <w:rPr>
          <w:rFonts w:ascii="Times New Roman" w:hAnsi="Times New Roman" w:cs="Times New Roman"/>
          <w:color w:val="222222"/>
          <w:sz w:val="28"/>
          <w:szCs w:val="28"/>
          <w:lang w:eastAsia="ru-RU"/>
        </w:rPr>
        <w:t>Ленфарм</w:t>
      </w:r>
      <w:proofErr w:type="spellEnd"/>
      <w:r w:rsidR="00F35510" w:rsidRPr="00C7727C">
        <w:rPr>
          <w:rFonts w:ascii="Times New Roman" w:hAnsi="Times New Roman" w:cs="Times New Roman"/>
          <w:color w:val="222222"/>
          <w:sz w:val="28"/>
          <w:szCs w:val="28"/>
          <w:lang w:eastAsia="ru-RU"/>
        </w:rPr>
        <w:t xml:space="preserve"> готово рассмотреть возможность открытия аптечного пункта при наличии определенных условий. Возможность открытия аптеки можно рассматривать только при наличии помещения для аренды, соответствующего виду заявленной деятельности и специалистов с соответствующим образованием.</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В настоящее время в Государственной Думе Российской Федерации находится на рассмотрении проект федерального закона «О внесении изменений в Федеральный закон «Об обращении лекарственных средств» и Федеральный закон «Об основах охраны здоровья граждан в Российской Федерации» (в части совершенствования лекарственного обеспечения граждан). Законопроектом вводится определение передвижного аптечного пункта.</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Передвижной аптечный пункт – структурное подразделение аптечной или медицинской организации, осуществляющее розничную торговлю лекарственными препаратами, перевозку и отпуск лекарственных препаратов для медицинского применения вне стационарного торгового объекта в населенных пунктах, определенных органом исполнительной власти субъекта Российской Федерации, в соответствии с требованиями №61-ФЗ.</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Комитет по здравоохранению Ленинградской о</w:t>
      </w:r>
      <w:r w:rsidR="00E328BF">
        <w:rPr>
          <w:rFonts w:ascii="Times New Roman" w:hAnsi="Times New Roman" w:cs="Times New Roman"/>
          <w:color w:val="222222"/>
          <w:sz w:val="28"/>
          <w:szCs w:val="28"/>
          <w:lang w:eastAsia="ru-RU"/>
        </w:rPr>
        <w:t>бласти поддерживает предложение</w:t>
      </w:r>
      <w:r w:rsidRPr="00C7727C">
        <w:rPr>
          <w:rFonts w:ascii="Times New Roman" w:hAnsi="Times New Roman" w:cs="Times New Roman"/>
          <w:color w:val="222222"/>
          <w:sz w:val="28"/>
          <w:szCs w:val="28"/>
          <w:lang w:eastAsia="ru-RU"/>
        </w:rPr>
        <w:t>. Это позволит эффективнее обеспечивать граждан лекарствами.</w:t>
      </w:r>
    </w:p>
    <w:p w:rsidR="00E328BF" w:rsidRDefault="00E328BF" w:rsidP="00C7727C">
      <w:pPr>
        <w:pStyle w:val="a3"/>
        <w:ind w:firstLine="709"/>
        <w:jc w:val="both"/>
        <w:rPr>
          <w:rFonts w:ascii="Times New Roman" w:hAnsi="Times New Roman" w:cs="Times New Roman"/>
          <w:b/>
          <w:bCs/>
          <w:color w:val="222222"/>
          <w:sz w:val="28"/>
          <w:szCs w:val="28"/>
          <w:lang w:eastAsia="ru-RU"/>
        </w:rPr>
      </w:pPr>
    </w:p>
    <w:p w:rsidR="00F35510" w:rsidRDefault="00F35510" w:rsidP="00C7727C">
      <w:pPr>
        <w:pStyle w:val="a3"/>
        <w:ind w:firstLine="709"/>
        <w:jc w:val="both"/>
        <w:rPr>
          <w:rFonts w:ascii="Times New Roman" w:hAnsi="Times New Roman" w:cs="Times New Roman"/>
          <w:b/>
          <w:color w:val="222222"/>
          <w:sz w:val="28"/>
          <w:szCs w:val="28"/>
          <w:lang w:eastAsia="ru-RU"/>
        </w:rPr>
      </w:pPr>
      <w:r w:rsidRPr="00C7727C">
        <w:rPr>
          <w:rFonts w:ascii="Times New Roman" w:hAnsi="Times New Roman" w:cs="Times New Roman"/>
          <w:b/>
          <w:color w:val="222222"/>
          <w:sz w:val="28"/>
          <w:szCs w:val="28"/>
          <w:lang w:eastAsia="ru-RU"/>
        </w:rPr>
        <w:t>Планирует ли Ленинградская область в 2022 году войти в проект «Навигаторы детства», которым предусмотрено введение должности помощника директора школы по воспитанию и работе с детскими объединениями?</w:t>
      </w:r>
    </w:p>
    <w:p w:rsidR="00E328BF" w:rsidRPr="00C7727C" w:rsidRDefault="00E328BF" w:rsidP="00C7727C">
      <w:pPr>
        <w:pStyle w:val="a3"/>
        <w:ind w:firstLine="709"/>
        <w:jc w:val="both"/>
        <w:rPr>
          <w:rFonts w:ascii="Times New Roman" w:hAnsi="Times New Roman" w:cs="Times New Roman"/>
          <w:b/>
          <w:color w:val="222222"/>
          <w:sz w:val="28"/>
          <w:szCs w:val="28"/>
          <w:lang w:eastAsia="ru-RU"/>
        </w:rPr>
      </w:pPr>
      <w:r>
        <w:rPr>
          <w:rFonts w:ascii="Times New Roman" w:hAnsi="Times New Roman" w:cs="Times New Roman"/>
          <w:b/>
          <w:color w:val="222222"/>
          <w:sz w:val="28"/>
          <w:szCs w:val="28"/>
          <w:lang w:eastAsia="ru-RU"/>
        </w:rPr>
        <w:lastRenderedPageBreak/>
        <w:t>Отвечает комитет общего и профессионального образования Ленинградской области.</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В 2022 году конкурс «Навигаторы детства» планируется провести во всех регионах России, и Ленинградская область также примет в нем участие.</w:t>
      </w:r>
    </w:p>
    <w:p w:rsidR="00F35510" w:rsidRPr="00C7727C" w:rsidRDefault="00F35510" w:rsidP="00C7727C">
      <w:pPr>
        <w:pStyle w:val="a3"/>
        <w:ind w:firstLine="709"/>
        <w:jc w:val="both"/>
        <w:rPr>
          <w:rFonts w:ascii="Times New Roman" w:hAnsi="Times New Roman" w:cs="Times New Roman"/>
          <w:color w:val="222222"/>
          <w:sz w:val="28"/>
          <w:szCs w:val="28"/>
          <w:lang w:eastAsia="ru-RU"/>
        </w:rPr>
      </w:pPr>
      <w:r w:rsidRPr="00C7727C">
        <w:rPr>
          <w:rFonts w:ascii="Times New Roman" w:hAnsi="Times New Roman" w:cs="Times New Roman"/>
          <w:color w:val="222222"/>
          <w:sz w:val="28"/>
          <w:szCs w:val="28"/>
          <w:lang w:eastAsia="ru-RU"/>
        </w:rPr>
        <w:t>Конкурс «Навигаторы детства» проводится в рамках федерального проекта «Патриотическое воспитание граждан Российской Федерации» национального проекта «Образование» и призван сформировать для школ кадровый резерв педагогов системы воспитания.</w:t>
      </w:r>
    </w:p>
    <w:p w:rsidR="00F35510" w:rsidRPr="00673C7A" w:rsidRDefault="00F35510" w:rsidP="00C7727C">
      <w:pPr>
        <w:pStyle w:val="a3"/>
        <w:ind w:firstLine="709"/>
        <w:jc w:val="both"/>
        <w:rPr>
          <w:rFonts w:ascii="Times New Roman" w:hAnsi="Times New Roman" w:cs="Times New Roman"/>
          <w:sz w:val="28"/>
          <w:szCs w:val="28"/>
          <w:lang w:eastAsia="ru-RU"/>
        </w:rPr>
      </w:pPr>
      <w:r w:rsidRPr="00673C7A">
        <w:rPr>
          <w:rFonts w:ascii="Times New Roman" w:hAnsi="Times New Roman" w:cs="Times New Roman"/>
          <w:sz w:val="28"/>
          <w:szCs w:val="28"/>
          <w:lang w:eastAsia="ru-RU"/>
        </w:rPr>
        <w:t>Советники директоров по воспитанию и работе с детскими объединениями – это не школьные вожатые и не завучи по воспитательной работе, а те, кто поможет в создании школьных клубных пространств, разработке плана мероприятий, проведении интересных активностей в партнерстве с детскими организациями и, конечно, развития Р</w:t>
      </w:r>
      <w:r w:rsidR="00673C7A">
        <w:rPr>
          <w:rFonts w:ascii="Times New Roman" w:hAnsi="Times New Roman" w:cs="Times New Roman"/>
          <w:sz w:val="28"/>
          <w:szCs w:val="28"/>
          <w:lang w:eastAsia="ru-RU"/>
        </w:rPr>
        <w:t>оссийского движения школьников</w:t>
      </w:r>
      <w:r w:rsidRPr="00673C7A">
        <w:rPr>
          <w:rFonts w:ascii="Times New Roman" w:hAnsi="Times New Roman" w:cs="Times New Roman"/>
          <w:sz w:val="28"/>
          <w:szCs w:val="28"/>
          <w:lang w:eastAsia="ru-RU"/>
        </w:rPr>
        <w:t xml:space="preserve"> в школах.</w:t>
      </w:r>
    </w:p>
    <w:p w:rsidR="00673C7A" w:rsidRDefault="00673C7A" w:rsidP="00C7727C">
      <w:pPr>
        <w:pStyle w:val="a3"/>
        <w:ind w:firstLine="709"/>
        <w:jc w:val="both"/>
        <w:rPr>
          <w:rFonts w:ascii="Times New Roman" w:hAnsi="Times New Roman" w:cs="Times New Roman"/>
          <w:b/>
          <w:sz w:val="28"/>
          <w:szCs w:val="28"/>
          <w:highlight w:val="lightGray"/>
        </w:rPr>
      </w:pPr>
    </w:p>
    <w:p w:rsidR="00FD7CBF" w:rsidRDefault="0009172B" w:rsidP="00C7727C">
      <w:pPr>
        <w:pStyle w:val="a3"/>
        <w:ind w:firstLine="709"/>
        <w:jc w:val="both"/>
        <w:rPr>
          <w:rFonts w:ascii="Times New Roman" w:hAnsi="Times New Roman" w:cs="Times New Roman"/>
          <w:b/>
          <w:color w:val="222222"/>
          <w:sz w:val="28"/>
          <w:szCs w:val="28"/>
        </w:rPr>
      </w:pPr>
      <w:r w:rsidRPr="00C7727C">
        <w:rPr>
          <w:rFonts w:ascii="Times New Roman" w:hAnsi="Times New Roman" w:cs="Times New Roman"/>
          <w:b/>
          <w:color w:val="222222"/>
          <w:sz w:val="28"/>
          <w:szCs w:val="28"/>
        </w:rPr>
        <w:t>Когда будет газифицирована деревня Пески</w:t>
      </w:r>
      <w:r w:rsidR="009A00B5">
        <w:rPr>
          <w:rFonts w:ascii="Times New Roman" w:hAnsi="Times New Roman" w:cs="Times New Roman"/>
          <w:b/>
          <w:color w:val="222222"/>
          <w:sz w:val="28"/>
          <w:szCs w:val="28"/>
        </w:rPr>
        <w:t xml:space="preserve"> </w:t>
      </w:r>
      <w:r w:rsidR="009A00B5" w:rsidRPr="009A00B5">
        <w:rPr>
          <w:rFonts w:ascii="Times New Roman" w:hAnsi="Times New Roman" w:cs="Times New Roman"/>
          <w:b/>
          <w:color w:val="222222"/>
          <w:sz w:val="28"/>
          <w:szCs w:val="28"/>
        </w:rPr>
        <w:t>Аннинского городского поселения</w:t>
      </w:r>
      <w:r w:rsidR="009A00B5">
        <w:rPr>
          <w:rFonts w:ascii="Times New Roman" w:hAnsi="Times New Roman" w:cs="Times New Roman"/>
          <w:b/>
          <w:color w:val="222222"/>
          <w:sz w:val="28"/>
          <w:szCs w:val="28"/>
        </w:rPr>
        <w:t xml:space="preserve"> Ломоносовского района Ленинградской области</w:t>
      </w:r>
      <w:r w:rsidRPr="00C7727C">
        <w:rPr>
          <w:rFonts w:ascii="Times New Roman" w:hAnsi="Times New Roman" w:cs="Times New Roman"/>
          <w:b/>
          <w:color w:val="222222"/>
          <w:sz w:val="28"/>
          <w:szCs w:val="28"/>
        </w:rPr>
        <w:t xml:space="preserve">? </w:t>
      </w:r>
    </w:p>
    <w:p w:rsidR="0009172B" w:rsidRPr="00C7727C" w:rsidRDefault="0009172B" w:rsidP="00C7727C">
      <w:pPr>
        <w:pStyle w:val="a3"/>
        <w:ind w:firstLine="709"/>
        <w:jc w:val="both"/>
        <w:rPr>
          <w:rFonts w:ascii="Times New Roman" w:hAnsi="Times New Roman" w:cs="Times New Roman"/>
          <w:b/>
          <w:color w:val="222222"/>
          <w:sz w:val="28"/>
          <w:szCs w:val="28"/>
        </w:rPr>
      </w:pPr>
      <w:r w:rsidRPr="00C7727C">
        <w:rPr>
          <w:rFonts w:ascii="Times New Roman" w:hAnsi="Times New Roman" w:cs="Times New Roman"/>
          <w:b/>
          <w:color w:val="222222"/>
          <w:sz w:val="28"/>
          <w:szCs w:val="28"/>
        </w:rPr>
        <w:t>Отвечает комитет по топливно-энергетическому комплексу Ле</w:t>
      </w:r>
      <w:r w:rsidR="00FD7CBF">
        <w:rPr>
          <w:rFonts w:ascii="Times New Roman" w:hAnsi="Times New Roman" w:cs="Times New Roman"/>
          <w:b/>
          <w:color w:val="222222"/>
          <w:sz w:val="28"/>
          <w:szCs w:val="28"/>
        </w:rPr>
        <w:t>нинградской области.</w:t>
      </w:r>
    </w:p>
    <w:p w:rsidR="00FD7CBF" w:rsidRDefault="0009172B" w:rsidP="00FD7CBF">
      <w:pPr>
        <w:pStyle w:val="a3"/>
        <w:ind w:firstLine="709"/>
        <w:jc w:val="both"/>
        <w:rPr>
          <w:rFonts w:ascii="Times New Roman" w:hAnsi="Times New Roman" w:cs="Times New Roman"/>
          <w:color w:val="222222"/>
          <w:sz w:val="28"/>
          <w:szCs w:val="28"/>
        </w:rPr>
      </w:pPr>
      <w:r w:rsidRPr="00C7727C">
        <w:rPr>
          <w:rFonts w:ascii="Times New Roman" w:hAnsi="Times New Roman" w:cs="Times New Roman"/>
          <w:color w:val="222222"/>
          <w:sz w:val="28"/>
          <w:szCs w:val="28"/>
        </w:rPr>
        <w:t>Сейчас для решения вопроса газификации деревни Пески Ломоносовского района администрацией Аннинского городского поселения разрабатывается схема газоснабжения деревни, которая позволит определить оптимальную точку подключения для газификации потребителей населенного пункта. Для получения актуальной информации о разработке схемы нужно обра</w:t>
      </w:r>
      <w:r w:rsidR="00FD7CBF">
        <w:rPr>
          <w:rFonts w:ascii="Times New Roman" w:hAnsi="Times New Roman" w:cs="Times New Roman"/>
          <w:color w:val="222222"/>
          <w:sz w:val="28"/>
          <w:szCs w:val="28"/>
        </w:rPr>
        <w:t>щаться в местную администрацию.</w:t>
      </w:r>
    </w:p>
    <w:p w:rsidR="00FD7CBF" w:rsidRDefault="00FD7CBF" w:rsidP="00FD7CBF">
      <w:pPr>
        <w:pStyle w:val="a3"/>
        <w:ind w:firstLine="709"/>
        <w:jc w:val="both"/>
        <w:rPr>
          <w:rFonts w:ascii="Times New Roman" w:hAnsi="Times New Roman" w:cs="Times New Roman"/>
          <w:color w:val="222222"/>
          <w:sz w:val="28"/>
          <w:szCs w:val="28"/>
        </w:rPr>
      </w:pPr>
    </w:p>
    <w:p w:rsidR="0009172B" w:rsidRPr="00C7727C" w:rsidRDefault="00C801A4" w:rsidP="00C7727C">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w:t>
      </w:r>
      <w:r w:rsidR="0009172B" w:rsidRPr="00C7727C">
        <w:rPr>
          <w:rFonts w:ascii="Times New Roman" w:hAnsi="Times New Roman" w:cs="Times New Roman"/>
          <w:b/>
          <w:sz w:val="28"/>
          <w:szCs w:val="28"/>
        </w:rPr>
        <w:t xml:space="preserve"> учетом роста населения </w:t>
      </w:r>
      <w:r>
        <w:rPr>
          <w:rFonts w:ascii="Times New Roman" w:hAnsi="Times New Roman" w:cs="Times New Roman"/>
          <w:b/>
          <w:sz w:val="28"/>
          <w:szCs w:val="28"/>
        </w:rPr>
        <w:t>жители Ломоносовского района просят рассмотреть</w:t>
      </w:r>
      <w:r w:rsidR="0009172B" w:rsidRPr="00C7727C">
        <w:rPr>
          <w:rFonts w:ascii="Times New Roman" w:hAnsi="Times New Roman" w:cs="Times New Roman"/>
          <w:b/>
          <w:sz w:val="28"/>
          <w:szCs w:val="28"/>
        </w:rPr>
        <w:t xml:space="preserve"> строительство нового здан</w:t>
      </w:r>
      <w:r>
        <w:rPr>
          <w:rFonts w:ascii="Times New Roman" w:hAnsi="Times New Roman" w:cs="Times New Roman"/>
          <w:b/>
          <w:sz w:val="28"/>
          <w:szCs w:val="28"/>
        </w:rPr>
        <w:t>ия детской школы иску</w:t>
      </w:r>
      <w:proofErr w:type="gramStart"/>
      <w:r>
        <w:rPr>
          <w:rFonts w:ascii="Times New Roman" w:hAnsi="Times New Roman" w:cs="Times New Roman"/>
          <w:b/>
          <w:sz w:val="28"/>
          <w:szCs w:val="28"/>
        </w:rPr>
        <w:t>сств в п</w:t>
      </w:r>
      <w:proofErr w:type="gramEnd"/>
      <w:r>
        <w:rPr>
          <w:rFonts w:ascii="Times New Roman" w:hAnsi="Times New Roman" w:cs="Times New Roman"/>
          <w:b/>
          <w:sz w:val="28"/>
          <w:szCs w:val="28"/>
        </w:rPr>
        <w:t>оселке</w:t>
      </w:r>
      <w:r w:rsidR="0009172B" w:rsidRPr="00C7727C">
        <w:rPr>
          <w:rFonts w:ascii="Times New Roman" w:hAnsi="Times New Roman" w:cs="Times New Roman"/>
          <w:b/>
          <w:sz w:val="28"/>
          <w:szCs w:val="28"/>
        </w:rPr>
        <w:t xml:space="preserve"> Новоселье</w:t>
      </w:r>
      <w:r w:rsidR="009A00B5">
        <w:rPr>
          <w:rFonts w:ascii="Times New Roman" w:hAnsi="Times New Roman" w:cs="Times New Roman"/>
          <w:b/>
          <w:sz w:val="28"/>
          <w:szCs w:val="28"/>
        </w:rPr>
        <w:t xml:space="preserve"> </w:t>
      </w:r>
      <w:r w:rsidR="009A00B5" w:rsidRPr="009A00B5">
        <w:rPr>
          <w:rFonts w:ascii="Times New Roman" w:hAnsi="Times New Roman" w:cs="Times New Roman"/>
          <w:b/>
          <w:sz w:val="28"/>
          <w:szCs w:val="28"/>
        </w:rPr>
        <w:t>Аннинского городского поселения</w:t>
      </w:r>
      <w:r w:rsidR="0009172B" w:rsidRPr="00C7727C">
        <w:rPr>
          <w:rFonts w:ascii="Times New Roman" w:hAnsi="Times New Roman" w:cs="Times New Roman"/>
          <w:b/>
          <w:sz w:val="28"/>
          <w:szCs w:val="28"/>
        </w:rPr>
        <w:t xml:space="preserve">. </w:t>
      </w:r>
    </w:p>
    <w:p w:rsidR="0009172B" w:rsidRPr="00C7727C" w:rsidRDefault="0009172B" w:rsidP="00C7727C">
      <w:pPr>
        <w:pStyle w:val="a3"/>
        <w:ind w:firstLine="709"/>
        <w:jc w:val="both"/>
        <w:rPr>
          <w:rFonts w:ascii="Times New Roman" w:hAnsi="Times New Roman" w:cs="Times New Roman"/>
          <w:b/>
          <w:sz w:val="28"/>
          <w:szCs w:val="28"/>
        </w:rPr>
      </w:pPr>
      <w:r w:rsidRPr="00C7727C">
        <w:rPr>
          <w:rFonts w:ascii="Times New Roman" w:hAnsi="Times New Roman" w:cs="Times New Roman"/>
          <w:b/>
          <w:sz w:val="28"/>
          <w:szCs w:val="28"/>
        </w:rPr>
        <w:t>Отвечает  комитет по сохранению культурного наследия Ленинградской области</w:t>
      </w:r>
      <w:r w:rsidR="00C801A4">
        <w:rPr>
          <w:rFonts w:ascii="Times New Roman" w:hAnsi="Times New Roman" w:cs="Times New Roman"/>
          <w:b/>
          <w:sz w:val="28"/>
          <w:szCs w:val="28"/>
        </w:rPr>
        <w:t>.</w:t>
      </w:r>
      <w:r w:rsidRPr="00C7727C">
        <w:rPr>
          <w:rFonts w:ascii="Times New Roman" w:hAnsi="Times New Roman" w:cs="Times New Roman"/>
          <w:b/>
          <w:sz w:val="28"/>
          <w:szCs w:val="28"/>
        </w:rPr>
        <w:t xml:space="preserve"> </w:t>
      </w:r>
    </w:p>
    <w:p w:rsidR="0009172B" w:rsidRDefault="0009172B" w:rsidP="00C7727C">
      <w:pPr>
        <w:pStyle w:val="a3"/>
        <w:ind w:firstLine="709"/>
        <w:jc w:val="both"/>
        <w:rPr>
          <w:rFonts w:ascii="Times New Roman" w:hAnsi="Times New Roman" w:cs="Times New Roman"/>
          <w:sz w:val="28"/>
          <w:szCs w:val="28"/>
        </w:rPr>
      </w:pPr>
      <w:r w:rsidRPr="00C7727C">
        <w:rPr>
          <w:rFonts w:ascii="Times New Roman" w:hAnsi="Times New Roman" w:cs="Times New Roman"/>
          <w:sz w:val="28"/>
          <w:szCs w:val="28"/>
        </w:rPr>
        <w:t>Администрацией Аннинского городского поселения</w:t>
      </w:r>
      <w:r w:rsidR="00C801A4">
        <w:rPr>
          <w:rFonts w:ascii="Times New Roman" w:hAnsi="Times New Roman" w:cs="Times New Roman"/>
          <w:sz w:val="28"/>
          <w:szCs w:val="28"/>
        </w:rPr>
        <w:t xml:space="preserve"> Ломоносовского района Ленинградской области</w:t>
      </w:r>
      <w:r w:rsidRPr="00C7727C">
        <w:rPr>
          <w:rFonts w:ascii="Times New Roman" w:hAnsi="Times New Roman" w:cs="Times New Roman"/>
          <w:sz w:val="28"/>
          <w:szCs w:val="28"/>
        </w:rPr>
        <w:t xml:space="preserve"> сформирован земельный участок для строительства школы искусств. Планируется разработка проектно-сметной документации и прохождение государственной экспертизы для строительства объекта в 2023 году, после чего будет подана соответствующая заявка для участия в государственных программах. </w:t>
      </w:r>
    </w:p>
    <w:p w:rsidR="00C801A4" w:rsidRPr="00C7727C" w:rsidRDefault="00C801A4" w:rsidP="00C7727C">
      <w:pPr>
        <w:pStyle w:val="a3"/>
        <w:ind w:firstLine="709"/>
        <w:jc w:val="both"/>
        <w:rPr>
          <w:rFonts w:ascii="Times New Roman" w:hAnsi="Times New Roman" w:cs="Times New Roman"/>
          <w:sz w:val="28"/>
          <w:szCs w:val="28"/>
        </w:rPr>
      </w:pPr>
    </w:p>
    <w:p w:rsidR="0009172B" w:rsidRPr="00C7727C" w:rsidRDefault="0009172B" w:rsidP="00C7727C">
      <w:pPr>
        <w:pStyle w:val="a3"/>
        <w:ind w:firstLine="709"/>
        <w:jc w:val="both"/>
        <w:rPr>
          <w:rFonts w:ascii="Times New Roman" w:hAnsi="Times New Roman" w:cs="Times New Roman"/>
          <w:b/>
          <w:sz w:val="28"/>
          <w:szCs w:val="28"/>
        </w:rPr>
      </w:pPr>
      <w:r w:rsidRPr="00C7727C">
        <w:rPr>
          <w:rFonts w:ascii="Times New Roman" w:hAnsi="Times New Roman" w:cs="Times New Roman"/>
          <w:b/>
          <w:sz w:val="28"/>
          <w:szCs w:val="28"/>
        </w:rPr>
        <w:t xml:space="preserve">Каким </w:t>
      </w:r>
      <w:proofErr w:type="gramStart"/>
      <w:r w:rsidRPr="00C7727C">
        <w:rPr>
          <w:rFonts w:ascii="Times New Roman" w:hAnsi="Times New Roman" w:cs="Times New Roman"/>
          <w:b/>
          <w:sz w:val="28"/>
          <w:szCs w:val="28"/>
        </w:rPr>
        <w:t>образом</w:t>
      </w:r>
      <w:proofErr w:type="gramEnd"/>
      <w:r w:rsidRPr="00C7727C">
        <w:rPr>
          <w:rFonts w:ascii="Times New Roman" w:hAnsi="Times New Roman" w:cs="Times New Roman"/>
          <w:b/>
          <w:sz w:val="28"/>
          <w:szCs w:val="28"/>
        </w:rPr>
        <w:t xml:space="preserve"> финансируются и на </w:t>
      </w:r>
      <w:proofErr w:type="gramStart"/>
      <w:r w:rsidRPr="00C7727C">
        <w:rPr>
          <w:rFonts w:ascii="Times New Roman" w:hAnsi="Times New Roman" w:cs="Times New Roman"/>
          <w:b/>
          <w:sz w:val="28"/>
          <w:szCs w:val="28"/>
        </w:rPr>
        <w:t>каком</w:t>
      </w:r>
      <w:proofErr w:type="gramEnd"/>
      <w:r w:rsidRPr="00C7727C">
        <w:rPr>
          <w:rFonts w:ascii="Times New Roman" w:hAnsi="Times New Roman" w:cs="Times New Roman"/>
          <w:b/>
          <w:sz w:val="28"/>
          <w:szCs w:val="28"/>
        </w:rPr>
        <w:t xml:space="preserve"> этапе в настоящее время находятся мероприятия по капитальному ремонту памятника культуры «Почтовая станция Кипень»?</w:t>
      </w:r>
    </w:p>
    <w:p w:rsidR="0009172B" w:rsidRPr="00C7727C" w:rsidRDefault="0009172B" w:rsidP="00C7727C">
      <w:pPr>
        <w:pStyle w:val="a3"/>
        <w:ind w:firstLine="709"/>
        <w:jc w:val="both"/>
        <w:rPr>
          <w:rFonts w:ascii="Times New Roman" w:hAnsi="Times New Roman" w:cs="Times New Roman"/>
          <w:b/>
          <w:sz w:val="28"/>
          <w:szCs w:val="28"/>
        </w:rPr>
      </w:pPr>
      <w:r w:rsidRPr="00C7727C">
        <w:rPr>
          <w:rFonts w:ascii="Times New Roman" w:hAnsi="Times New Roman" w:cs="Times New Roman"/>
          <w:b/>
          <w:sz w:val="28"/>
          <w:szCs w:val="28"/>
        </w:rPr>
        <w:t>Отвечает комитет по сохранению культурного наследия Ленинградской области</w:t>
      </w:r>
      <w:r w:rsidR="00C801A4">
        <w:rPr>
          <w:rFonts w:ascii="Times New Roman" w:hAnsi="Times New Roman" w:cs="Times New Roman"/>
          <w:b/>
          <w:sz w:val="28"/>
          <w:szCs w:val="28"/>
        </w:rPr>
        <w:t>.</w:t>
      </w:r>
      <w:r w:rsidRPr="00C7727C">
        <w:rPr>
          <w:rFonts w:ascii="Times New Roman" w:hAnsi="Times New Roman" w:cs="Times New Roman"/>
          <w:b/>
          <w:sz w:val="28"/>
          <w:szCs w:val="28"/>
        </w:rPr>
        <w:t xml:space="preserve"> </w:t>
      </w:r>
    </w:p>
    <w:p w:rsidR="004C0B0D" w:rsidRPr="009A00B5" w:rsidRDefault="0009172B" w:rsidP="009A00B5">
      <w:pPr>
        <w:pStyle w:val="a3"/>
        <w:ind w:firstLine="709"/>
        <w:jc w:val="both"/>
        <w:rPr>
          <w:rFonts w:ascii="Times New Roman" w:hAnsi="Times New Roman" w:cs="Times New Roman"/>
          <w:sz w:val="28"/>
          <w:szCs w:val="28"/>
        </w:rPr>
      </w:pPr>
      <w:r w:rsidRPr="00C7727C">
        <w:rPr>
          <w:rFonts w:ascii="Times New Roman" w:hAnsi="Times New Roman" w:cs="Times New Roman"/>
          <w:sz w:val="28"/>
          <w:szCs w:val="28"/>
        </w:rPr>
        <w:t xml:space="preserve">В 2020 году за счет средств регионального бюджета разработана проектно-сметная документация на проведение работ по сохранению и приспособлению к </w:t>
      </w:r>
      <w:r w:rsidRPr="00C7727C">
        <w:rPr>
          <w:rFonts w:ascii="Times New Roman" w:hAnsi="Times New Roman" w:cs="Times New Roman"/>
          <w:sz w:val="28"/>
          <w:szCs w:val="28"/>
        </w:rPr>
        <w:lastRenderedPageBreak/>
        <w:t>современному использованию памятника, а также проведен комплекс противоаварийных работ (по кровле и стенам левого флигеля, ограде, устроены защитные сетки). Комитет по сохранению культурного наследия Ленинградской области  направил обращение о выделении финансирования на 2022-2024 г</w:t>
      </w:r>
      <w:r w:rsidR="009A00B5">
        <w:rPr>
          <w:rFonts w:ascii="Times New Roman" w:hAnsi="Times New Roman" w:cs="Times New Roman"/>
          <w:sz w:val="28"/>
          <w:szCs w:val="28"/>
        </w:rPr>
        <w:t>оды</w:t>
      </w:r>
      <w:r w:rsidRPr="00C7727C">
        <w:rPr>
          <w:rFonts w:ascii="Times New Roman" w:hAnsi="Times New Roman" w:cs="Times New Roman"/>
          <w:sz w:val="28"/>
          <w:szCs w:val="28"/>
        </w:rPr>
        <w:t xml:space="preserve"> для проведения</w:t>
      </w:r>
      <w:r w:rsidR="009A00B5">
        <w:rPr>
          <w:rFonts w:ascii="Times New Roman" w:hAnsi="Times New Roman" w:cs="Times New Roman"/>
          <w:sz w:val="28"/>
          <w:szCs w:val="28"/>
        </w:rPr>
        <w:t xml:space="preserve"> работ по сохранению памятника.</w:t>
      </w:r>
      <w:bookmarkStart w:id="0" w:name="_GoBack"/>
      <w:bookmarkEnd w:id="0"/>
    </w:p>
    <w:sectPr w:rsidR="004C0B0D" w:rsidRPr="009A00B5" w:rsidSect="000E22B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13A2"/>
    <w:multiLevelType w:val="hybridMultilevel"/>
    <w:tmpl w:val="28C4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0077C"/>
    <w:multiLevelType w:val="hybridMultilevel"/>
    <w:tmpl w:val="9DA6709E"/>
    <w:lvl w:ilvl="0" w:tplc="DCA40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9E4F3D"/>
    <w:multiLevelType w:val="hybridMultilevel"/>
    <w:tmpl w:val="413E7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3C7A32"/>
    <w:multiLevelType w:val="hybridMultilevel"/>
    <w:tmpl w:val="5276FC3A"/>
    <w:lvl w:ilvl="0" w:tplc="203E68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A02943"/>
    <w:multiLevelType w:val="hybridMultilevel"/>
    <w:tmpl w:val="3244C410"/>
    <w:lvl w:ilvl="0" w:tplc="EDA8ED8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7EE9757E"/>
    <w:multiLevelType w:val="multilevel"/>
    <w:tmpl w:val="7EB8EF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51"/>
    <w:rsid w:val="00000ACA"/>
    <w:rsid w:val="0000130B"/>
    <w:rsid w:val="00014A45"/>
    <w:rsid w:val="0002068B"/>
    <w:rsid w:val="00021F9F"/>
    <w:rsid w:val="00023E3C"/>
    <w:rsid w:val="00030BCF"/>
    <w:rsid w:val="00032F7A"/>
    <w:rsid w:val="000346EF"/>
    <w:rsid w:val="000349BF"/>
    <w:rsid w:val="00036839"/>
    <w:rsid w:val="0004372B"/>
    <w:rsid w:val="00044AA7"/>
    <w:rsid w:val="000470FA"/>
    <w:rsid w:val="000474E3"/>
    <w:rsid w:val="000506F4"/>
    <w:rsid w:val="00050B22"/>
    <w:rsid w:val="00054ED3"/>
    <w:rsid w:val="0005528F"/>
    <w:rsid w:val="000552D8"/>
    <w:rsid w:val="000570F3"/>
    <w:rsid w:val="00057219"/>
    <w:rsid w:val="000606D7"/>
    <w:rsid w:val="00064548"/>
    <w:rsid w:val="00067859"/>
    <w:rsid w:val="00072D11"/>
    <w:rsid w:val="00073754"/>
    <w:rsid w:val="00083ACD"/>
    <w:rsid w:val="00090287"/>
    <w:rsid w:val="0009172B"/>
    <w:rsid w:val="00093859"/>
    <w:rsid w:val="00094C8B"/>
    <w:rsid w:val="00095376"/>
    <w:rsid w:val="00095A1B"/>
    <w:rsid w:val="00096494"/>
    <w:rsid w:val="00097F67"/>
    <w:rsid w:val="000A3551"/>
    <w:rsid w:val="000A6923"/>
    <w:rsid w:val="000B453B"/>
    <w:rsid w:val="000C2C83"/>
    <w:rsid w:val="000C3AD5"/>
    <w:rsid w:val="000C4D89"/>
    <w:rsid w:val="000C7465"/>
    <w:rsid w:val="000D79EB"/>
    <w:rsid w:val="000E22B9"/>
    <w:rsid w:val="000E4B44"/>
    <w:rsid w:val="000E4EEB"/>
    <w:rsid w:val="000E5578"/>
    <w:rsid w:val="000E635A"/>
    <w:rsid w:val="000E776E"/>
    <w:rsid w:val="000F5F76"/>
    <w:rsid w:val="000F6625"/>
    <w:rsid w:val="001026F4"/>
    <w:rsid w:val="0010333F"/>
    <w:rsid w:val="0010635A"/>
    <w:rsid w:val="001064F7"/>
    <w:rsid w:val="00107AE5"/>
    <w:rsid w:val="001116C6"/>
    <w:rsid w:val="001137B7"/>
    <w:rsid w:val="0011476B"/>
    <w:rsid w:val="00115244"/>
    <w:rsid w:val="00116E5F"/>
    <w:rsid w:val="001230D2"/>
    <w:rsid w:val="0012799A"/>
    <w:rsid w:val="00132AE5"/>
    <w:rsid w:val="00133B9C"/>
    <w:rsid w:val="0013462B"/>
    <w:rsid w:val="001359E7"/>
    <w:rsid w:val="00151C72"/>
    <w:rsid w:val="00153DE9"/>
    <w:rsid w:val="00160C6C"/>
    <w:rsid w:val="001644A4"/>
    <w:rsid w:val="00164590"/>
    <w:rsid w:val="00165A8C"/>
    <w:rsid w:val="00167683"/>
    <w:rsid w:val="00170701"/>
    <w:rsid w:val="00180D16"/>
    <w:rsid w:val="00184A3A"/>
    <w:rsid w:val="001A23F4"/>
    <w:rsid w:val="001A252F"/>
    <w:rsid w:val="001A521A"/>
    <w:rsid w:val="001A5B77"/>
    <w:rsid w:val="001B2158"/>
    <w:rsid w:val="001B2E5F"/>
    <w:rsid w:val="001C4548"/>
    <w:rsid w:val="001C4AFD"/>
    <w:rsid w:val="001D06D9"/>
    <w:rsid w:val="001D1FDD"/>
    <w:rsid w:val="001D5DD0"/>
    <w:rsid w:val="001E13DC"/>
    <w:rsid w:val="001E199E"/>
    <w:rsid w:val="001E4034"/>
    <w:rsid w:val="001E69D9"/>
    <w:rsid w:val="001E7694"/>
    <w:rsid w:val="001F77A7"/>
    <w:rsid w:val="002012C4"/>
    <w:rsid w:val="00202DD3"/>
    <w:rsid w:val="002036D0"/>
    <w:rsid w:val="00207E8F"/>
    <w:rsid w:val="00207FC9"/>
    <w:rsid w:val="002107DD"/>
    <w:rsid w:val="00216247"/>
    <w:rsid w:val="00216D72"/>
    <w:rsid w:val="00224B8B"/>
    <w:rsid w:val="00232ECB"/>
    <w:rsid w:val="00235334"/>
    <w:rsid w:val="00235971"/>
    <w:rsid w:val="00242050"/>
    <w:rsid w:val="00242088"/>
    <w:rsid w:val="0024498D"/>
    <w:rsid w:val="0025018A"/>
    <w:rsid w:val="00250296"/>
    <w:rsid w:val="00255189"/>
    <w:rsid w:val="00255F6B"/>
    <w:rsid w:val="002624CA"/>
    <w:rsid w:val="00263AA4"/>
    <w:rsid w:val="00263F07"/>
    <w:rsid w:val="00267867"/>
    <w:rsid w:val="00267E86"/>
    <w:rsid w:val="002732C2"/>
    <w:rsid w:val="002816B0"/>
    <w:rsid w:val="002832B5"/>
    <w:rsid w:val="002936DE"/>
    <w:rsid w:val="002941A6"/>
    <w:rsid w:val="002A005D"/>
    <w:rsid w:val="002A23BE"/>
    <w:rsid w:val="002A5F55"/>
    <w:rsid w:val="002A720E"/>
    <w:rsid w:val="002B1226"/>
    <w:rsid w:val="002B2158"/>
    <w:rsid w:val="002B675B"/>
    <w:rsid w:val="002C73BD"/>
    <w:rsid w:val="002E0532"/>
    <w:rsid w:val="002E7CE8"/>
    <w:rsid w:val="002F7E02"/>
    <w:rsid w:val="00303A2B"/>
    <w:rsid w:val="00304BE1"/>
    <w:rsid w:val="003057DB"/>
    <w:rsid w:val="00307C25"/>
    <w:rsid w:val="00313187"/>
    <w:rsid w:val="00313430"/>
    <w:rsid w:val="00317FF9"/>
    <w:rsid w:val="00322088"/>
    <w:rsid w:val="003276F8"/>
    <w:rsid w:val="00335D01"/>
    <w:rsid w:val="00343837"/>
    <w:rsid w:val="00343ADC"/>
    <w:rsid w:val="00344BCD"/>
    <w:rsid w:val="0035365E"/>
    <w:rsid w:val="00354D5F"/>
    <w:rsid w:val="00356168"/>
    <w:rsid w:val="00357FD2"/>
    <w:rsid w:val="00373B92"/>
    <w:rsid w:val="003746E0"/>
    <w:rsid w:val="0038138D"/>
    <w:rsid w:val="00384A67"/>
    <w:rsid w:val="00387114"/>
    <w:rsid w:val="00394368"/>
    <w:rsid w:val="00394881"/>
    <w:rsid w:val="003A448B"/>
    <w:rsid w:val="003B1594"/>
    <w:rsid w:val="003B19EE"/>
    <w:rsid w:val="003B1AED"/>
    <w:rsid w:val="003B4F3E"/>
    <w:rsid w:val="003C053E"/>
    <w:rsid w:val="003D099A"/>
    <w:rsid w:val="003D2AD8"/>
    <w:rsid w:val="003F5701"/>
    <w:rsid w:val="003F6010"/>
    <w:rsid w:val="003F652B"/>
    <w:rsid w:val="00402AEA"/>
    <w:rsid w:val="00405387"/>
    <w:rsid w:val="00417553"/>
    <w:rsid w:val="004178C9"/>
    <w:rsid w:val="00424541"/>
    <w:rsid w:val="004323FE"/>
    <w:rsid w:val="004325C8"/>
    <w:rsid w:val="00433276"/>
    <w:rsid w:val="00434CF1"/>
    <w:rsid w:val="00440163"/>
    <w:rsid w:val="004402F2"/>
    <w:rsid w:val="004422D0"/>
    <w:rsid w:val="00447D87"/>
    <w:rsid w:val="0045289D"/>
    <w:rsid w:val="004540FA"/>
    <w:rsid w:val="00462D04"/>
    <w:rsid w:val="00462D6E"/>
    <w:rsid w:val="0046383C"/>
    <w:rsid w:val="004647EF"/>
    <w:rsid w:val="00471645"/>
    <w:rsid w:val="004813FF"/>
    <w:rsid w:val="00482118"/>
    <w:rsid w:val="004825FA"/>
    <w:rsid w:val="00485138"/>
    <w:rsid w:val="00493355"/>
    <w:rsid w:val="00495CCD"/>
    <w:rsid w:val="004A280C"/>
    <w:rsid w:val="004A37B4"/>
    <w:rsid w:val="004A5A90"/>
    <w:rsid w:val="004C0B0D"/>
    <w:rsid w:val="004D5728"/>
    <w:rsid w:val="004D6D51"/>
    <w:rsid w:val="004D7C63"/>
    <w:rsid w:val="004E2EC5"/>
    <w:rsid w:val="004E47F1"/>
    <w:rsid w:val="004E6B39"/>
    <w:rsid w:val="004F2FE6"/>
    <w:rsid w:val="005043C9"/>
    <w:rsid w:val="00505298"/>
    <w:rsid w:val="005056B9"/>
    <w:rsid w:val="00506688"/>
    <w:rsid w:val="005075FE"/>
    <w:rsid w:val="00510B9B"/>
    <w:rsid w:val="0051230D"/>
    <w:rsid w:val="005123AF"/>
    <w:rsid w:val="005127EF"/>
    <w:rsid w:val="00517CD8"/>
    <w:rsid w:val="005219B3"/>
    <w:rsid w:val="0052632A"/>
    <w:rsid w:val="00530FD3"/>
    <w:rsid w:val="005440BD"/>
    <w:rsid w:val="005452CE"/>
    <w:rsid w:val="005455E4"/>
    <w:rsid w:val="00545E69"/>
    <w:rsid w:val="00551A79"/>
    <w:rsid w:val="005533E7"/>
    <w:rsid w:val="00554501"/>
    <w:rsid w:val="00554A6D"/>
    <w:rsid w:val="0055606C"/>
    <w:rsid w:val="0055782D"/>
    <w:rsid w:val="00561FDC"/>
    <w:rsid w:val="00563852"/>
    <w:rsid w:val="0056794D"/>
    <w:rsid w:val="0057206B"/>
    <w:rsid w:val="005764F7"/>
    <w:rsid w:val="00576511"/>
    <w:rsid w:val="005777D0"/>
    <w:rsid w:val="00577E7C"/>
    <w:rsid w:val="00582DA7"/>
    <w:rsid w:val="005839B7"/>
    <w:rsid w:val="005842D4"/>
    <w:rsid w:val="005854C2"/>
    <w:rsid w:val="005877A5"/>
    <w:rsid w:val="005B10C2"/>
    <w:rsid w:val="005B1816"/>
    <w:rsid w:val="005B4045"/>
    <w:rsid w:val="005B7AE7"/>
    <w:rsid w:val="005C091F"/>
    <w:rsid w:val="005C1827"/>
    <w:rsid w:val="005C3B64"/>
    <w:rsid w:val="005D0A6E"/>
    <w:rsid w:val="005D4742"/>
    <w:rsid w:val="005D592C"/>
    <w:rsid w:val="005E14B4"/>
    <w:rsid w:val="005E2951"/>
    <w:rsid w:val="005E3731"/>
    <w:rsid w:val="005E43F8"/>
    <w:rsid w:val="005E6960"/>
    <w:rsid w:val="005F23C4"/>
    <w:rsid w:val="005F5052"/>
    <w:rsid w:val="00606682"/>
    <w:rsid w:val="006069E7"/>
    <w:rsid w:val="00612D35"/>
    <w:rsid w:val="0061366F"/>
    <w:rsid w:val="00613F23"/>
    <w:rsid w:val="00624C92"/>
    <w:rsid w:val="00625F91"/>
    <w:rsid w:val="00630C2E"/>
    <w:rsid w:val="0063362E"/>
    <w:rsid w:val="00634237"/>
    <w:rsid w:val="00643FD8"/>
    <w:rsid w:val="00651076"/>
    <w:rsid w:val="00653519"/>
    <w:rsid w:val="006544CF"/>
    <w:rsid w:val="00655556"/>
    <w:rsid w:val="00656C12"/>
    <w:rsid w:val="00656EC9"/>
    <w:rsid w:val="00673C7A"/>
    <w:rsid w:val="00675CAB"/>
    <w:rsid w:val="006774C9"/>
    <w:rsid w:val="00687129"/>
    <w:rsid w:val="006929DC"/>
    <w:rsid w:val="00693BDF"/>
    <w:rsid w:val="006A0733"/>
    <w:rsid w:val="006A4643"/>
    <w:rsid w:val="006B0F0E"/>
    <w:rsid w:val="006B56A8"/>
    <w:rsid w:val="006B5FC5"/>
    <w:rsid w:val="006C1A76"/>
    <w:rsid w:val="006C4B78"/>
    <w:rsid w:val="006C5879"/>
    <w:rsid w:val="006D0502"/>
    <w:rsid w:val="006D3150"/>
    <w:rsid w:val="006D3859"/>
    <w:rsid w:val="006D4435"/>
    <w:rsid w:val="006E28CA"/>
    <w:rsid w:val="006E3A58"/>
    <w:rsid w:val="00711883"/>
    <w:rsid w:val="007128A9"/>
    <w:rsid w:val="00712A37"/>
    <w:rsid w:val="0071553F"/>
    <w:rsid w:val="00716B04"/>
    <w:rsid w:val="00717A79"/>
    <w:rsid w:val="00722466"/>
    <w:rsid w:val="0072304D"/>
    <w:rsid w:val="00724332"/>
    <w:rsid w:val="00730FE6"/>
    <w:rsid w:val="007338D8"/>
    <w:rsid w:val="00733EC2"/>
    <w:rsid w:val="00735090"/>
    <w:rsid w:val="00737179"/>
    <w:rsid w:val="007417A8"/>
    <w:rsid w:val="00742AE4"/>
    <w:rsid w:val="00745E58"/>
    <w:rsid w:val="0075076C"/>
    <w:rsid w:val="00752F27"/>
    <w:rsid w:val="007562AD"/>
    <w:rsid w:val="007568A3"/>
    <w:rsid w:val="007604DD"/>
    <w:rsid w:val="00762474"/>
    <w:rsid w:val="0076321F"/>
    <w:rsid w:val="007637C0"/>
    <w:rsid w:val="00763AD8"/>
    <w:rsid w:val="007645DD"/>
    <w:rsid w:val="00765049"/>
    <w:rsid w:val="00771A06"/>
    <w:rsid w:val="00772661"/>
    <w:rsid w:val="0077799A"/>
    <w:rsid w:val="0078060D"/>
    <w:rsid w:val="007809C5"/>
    <w:rsid w:val="00793303"/>
    <w:rsid w:val="00794A94"/>
    <w:rsid w:val="00794FC5"/>
    <w:rsid w:val="007964D3"/>
    <w:rsid w:val="007A0230"/>
    <w:rsid w:val="007A22D1"/>
    <w:rsid w:val="007A485E"/>
    <w:rsid w:val="007A604F"/>
    <w:rsid w:val="007A6281"/>
    <w:rsid w:val="007B3DBC"/>
    <w:rsid w:val="007C03F3"/>
    <w:rsid w:val="007C1437"/>
    <w:rsid w:val="007C398F"/>
    <w:rsid w:val="007C4195"/>
    <w:rsid w:val="007D0E96"/>
    <w:rsid w:val="007D2C3C"/>
    <w:rsid w:val="007D4C26"/>
    <w:rsid w:val="007E00C4"/>
    <w:rsid w:val="007E07D2"/>
    <w:rsid w:val="007E14F9"/>
    <w:rsid w:val="007E4274"/>
    <w:rsid w:val="007E7039"/>
    <w:rsid w:val="007E706D"/>
    <w:rsid w:val="007F0FD6"/>
    <w:rsid w:val="007F390D"/>
    <w:rsid w:val="008014E5"/>
    <w:rsid w:val="00801602"/>
    <w:rsid w:val="008018AF"/>
    <w:rsid w:val="0080564E"/>
    <w:rsid w:val="00810E10"/>
    <w:rsid w:val="00812190"/>
    <w:rsid w:val="008123CC"/>
    <w:rsid w:val="00812E81"/>
    <w:rsid w:val="0081347C"/>
    <w:rsid w:val="008167A0"/>
    <w:rsid w:val="0082024E"/>
    <w:rsid w:val="0082044D"/>
    <w:rsid w:val="00823855"/>
    <w:rsid w:val="00832ECE"/>
    <w:rsid w:val="00840185"/>
    <w:rsid w:val="00844837"/>
    <w:rsid w:val="00846622"/>
    <w:rsid w:val="008500DE"/>
    <w:rsid w:val="00850BC5"/>
    <w:rsid w:val="00855A62"/>
    <w:rsid w:val="00857912"/>
    <w:rsid w:val="00857FC1"/>
    <w:rsid w:val="00860291"/>
    <w:rsid w:val="0086075E"/>
    <w:rsid w:val="00864049"/>
    <w:rsid w:val="0086715A"/>
    <w:rsid w:val="00872421"/>
    <w:rsid w:val="008738C0"/>
    <w:rsid w:val="00873FE1"/>
    <w:rsid w:val="008847F5"/>
    <w:rsid w:val="00886A9E"/>
    <w:rsid w:val="00897026"/>
    <w:rsid w:val="008A2B86"/>
    <w:rsid w:val="008B00CF"/>
    <w:rsid w:val="008B23CF"/>
    <w:rsid w:val="008B517B"/>
    <w:rsid w:val="008B6ADC"/>
    <w:rsid w:val="008C34E3"/>
    <w:rsid w:val="008C668B"/>
    <w:rsid w:val="008C690B"/>
    <w:rsid w:val="008D19EA"/>
    <w:rsid w:val="008D2E6F"/>
    <w:rsid w:val="008D365E"/>
    <w:rsid w:val="008E0B14"/>
    <w:rsid w:val="008E2647"/>
    <w:rsid w:val="008E335C"/>
    <w:rsid w:val="008E3C1D"/>
    <w:rsid w:val="008E63EB"/>
    <w:rsid w:val="008F67B4"/>
    <w:rsid w:val="00910CE2"/>
    <w:rsid w:val="00912761"/>
    <w:rsid w:val="00914ECB"/>
    <w:rsid w:val="00923F60"/>
    <w:rsid w:val="00925F24"/>
    <w:rsid w:val="00926056"/>
    <w:rsid w:val="009322C6"/>
    <w:rsid w:val="00933CC1"/>
    <w:rsid w:val="0094136D"/>
    <w:rsid w:val="00943775"/>
    <w:rsid w:val="00943D36"/>
    <w:rsid w:val="009469A6"/>
    <w:rsid w:val="00966A9F"/>
    <w:rsid w:val="00974E3D"/>
    <w:rsid w:val="009751F2"/>
    <w:rsid w:val="0097589E"/>
    <w:rsid w:val="00977537"/>
    <w:rsid w:val="009815B5"/>
    <w:rsid w:val="009860ED"/>
    <w:rsid w:val="0099114B"/>
    <w:rsid w:val="00993650"/>
    <w:rsid w:val="009A00B5"/>
    <w:rsid w:val="009B7784"/>
    <w:rsid w:val="009C16C0"/>
    <w:rsid w:val="009C19E2"/>
    <w:rsid w:val="009C1F62"/>
    <w:rsid w:val="009C5566"/>
    <w:rsid w:val="009C6B3C"/>
    <w:rsid w:val="009C771B"/>
    <w:rsid w:val="009D11F8"/>
    <w:rsid w:val="009D3B7F"/>
    <w:rsid w:val="009D5BBB"/>
    <w:rsid w:val="009D6A37"/>
    <w:rsid w:val="009D7570"/>
    <w:rsid w:val="009D7B2D"/>
    <w:rsid w:val="009E0160"/>
    <w:rsid w:val="009E0875"/>
    <w:rsid w:val="009F0E7C"/>
    <w:rsid w:val="009F0F9E"/>
    <w:rsid w:val="009F3A98"/>
    <w:rsid w:val="009F58A5"/>
    <w:rsid w:val="009F66D5"/>
    <w:rsid w:val="00A00C02"/>
    <w:rsid w:val="00A0399F"/>
    <w:rsid w:val="00A0508C"/>
    <w:rsid w:val="00A05BE3"/>
    <w:rsid w:val="00A13C8B"/>
    <w:rsid w:val="00A15344"/>
    <w:rsid w:val="00A21BB1"/>
    <w:rsid w:val="00A21F65"/>
    <w:rsid w:val="00A22AB5"/>
    <w:rsid w:val="00A238F5"/>
    <w:rsid w:val="00A32869"/>
    <w:rsid w:val="00A33AC5"/>
    <w:rsid w:val="00A4112A"/>
    <w:rsid w:val="00A41B28"/>
    <w:rsid w:val="00A41DA1"/>
    <w:rsid w:val="00A454EF"/>
    <w:rsid w:val="00A46510"/>
    <w:rsid w:val="00A515DF"/>
    <w:rsid w:val="00A53039"/>
    <w:rsid w:val="00A53D48"/>
    <w:rsid w:val="00A547F1"/>
    <w:rsid w:val="00A65CB7"/>
    <w:rsid w:val="00A67619"/>
    <w:rsid w:val="00A73159"/>
    <w:rsid w:val="00A7383E"/>
    <w:rsid w:val="00A82A4A"/>
    <w:rsid w:val="00A86608"/>
    <w:rsid w:val="00A870B9"/>
    <w:rsid w:val="00A918F6"/>
    <w:rsid w:val="00AA0A8C"/>
    <w:rsid w:val="00AA6BFD"/>
    <w:rsid w:val="00AB732D"/>
    <w:rsid w:val="00AD4005"/>
    <w:rsid w:val="00AD4EA3"/>
    <w:rsid w:val="00AE298A"/>
    <w:rsid w:val="00AE31AF"/>
    <w:rsid w:val="00AE57EC"/>
    <w:rsid w:val="00AE7FA6"/>
    <w:rsid w:val="00AF0E23"/>
    <w:rsid w:val="00AF224D"/>
    <w:rsid w:val="00AF387E"/>
    <w:rsid w:val="00AF6FA6"/>
    <w:rsid w:val="00AF78E3"/>
    <w:rsid w:val="00B02974"/>
    <w:rsid w:val="00B1142C"/>
    <w:rsid w:val="00B2102E"/>
    <w:rsid w:val="00B22A8C"/>
    <w:rsid w:val="00B37EF0"/>
    <w:rsid w:val="00B417D2"/>
    <w:rsid w:val="00B43084"/>
    <w:rsid w:val="00B44095"/>
    <w:rsid w:val="00B51240"/>
    <w:rsid w:val="00B51D3A"/>
    <w:rsid w:val="00B55806"/>
    <w:rsid w:val="00B6057C"/>
    <w:rsid w:val="00B63FDF"/>
    <w:rsid w:val="00B70CF9"/>
    <w:rsid w:val="00B72B13"/>
    <w:rsid w:val="00B73F2F"/>
    <w:rsid w:val="00B74FAF"/>
    <w:rsid w:val="00B8164E"/>
    <w:rsid w:val="00B8545E"/>
    <w:rsid w:val="00B86935"/>
    <w:rsid w:val="00B90F8F"/>
    <w:rsid w:val="00B92155"/>
    <w:rsid w:val="00B953D5"/>
    <w:rsid w:val="00B97CE9"/>
    <w:rsid w:val="00BA3CEB"/>
    <w:rsid w:val="00BA7481"/>
    <w:rsid w:val="00BB0BC5"/>
    <w:rsid w:val="00BB2BD9"/>
    <w:rsid w:val="00BB3C1A"/>
    <w:rsid w:val="00BB68C7"/>
    <w:rsid w:val="00BC08D6"/>
    <w:rsid w:val="00BC2A68"/>
    <w:rsid w:val="00BC3ED8"/>
    <w:rsid w:val="00BC5647"/>
    <w:rsid w:val="00BC68E6"/>
    <w:rsid w:val="00BC6E6C"/>
    <w:rsid w:val="00BD001F"/>
    <w:rsid w:val="00BD554B"/>
    <w:rsid w:val="00BE067C"/>
    <w:rsid w:val="00BE1EA4"/>
    <w:rsid w:val="00BE63DC"/>
    <w:rsid w:val="00BF10EA"/>
    <w:rsid w:val="00BF1E20"/>
    <w:rsid w:val="00BF4707"/>
    <w:rsid w:val="00BF53AF"/>
    <w:rsid w:val="00C002B9"/>
    <w:rsid w:val="00C0194D"/>
    <w:rsid w:val="00C04897"/>
    <w:rsid w:val="00C100D3"/>
    <w:rsid w:val="00C117E9"/>
    <w:rsid w:val="00C16451"/>
    <w:rsid w:val="00C16659"/>
    <w:rsid w:val="00C2503B"/>
    <w:rsid w:val="00C3639D"/>
    <w:rsid w:val="00C40237"/>
    <w:rsid w:val="00C41FD1"/>
    <w:rsid w:val="00C4344B"/>
    <w:rsid w:val="00C437F3"/>
    <w:rsid w:val="00C442FE"/>
    <w:rsid w:val="00C463F7"/>
    <w:rsid w:val="00C53419"/>
    <w:rsid w:val="00C54841"/>
    <w:rsid w:val="00C55809"/>
    <w:rsid w:val="00C6100E"/>
    <w:rsid w:val="00C65606"/>
    <w:rsid w:val="00C70079"/>
    <w:rsid w:val="00C7727C"/>
    <w:rsid w:val="00C77404"/>
    <w:rsid w:val="00C778D7"/>
    <w:rsid w:val="00C801A4"/>
    <w:rsid w:val="00C81B50"/>
    <w:rsid w:val="00C82370"/>
    <w:rsid w:val="00C863FD"/>
    <w:rsid w:val="00C87063"/>
    <w:rsid w:val="00C902F4"/>
    <w:rsid w:val="00C91A8D"/>
    <w:rsid w:val="00C921DE"/>
    <w:rsid w:val="00C931C8"/>
    <w:rsid w:val="00C942FE"/>
    <w:rsid w:val="00C965B9"/>
    <w:rsid w:val="00CA1EBE"/>
    <w:rsid w:val="00CA466A"/>
    <w:rsid w:val="00CA4B85"/>
    <w:rsid w:val="00CB065D"/>
    <w:rsid w:val="00CB4FAB"/>
    <w:rsid w:val="00CB7F4B"/>
    <w:rsid w:val="00CC0A5A"/>
    <w:rsid w:val="00CC0DE8"/>
    <w:rsid w:val="00CC387E"/>
    <w:rsid w:val="00CC72DC"/>
    <w:rsid w:val="00CC78D7"/>
    <w:rsid w:val="00CD7C90"/>
    <w:rsid w:val="00CE24C0"/>
    <w:rsid w:val="00CE2B1F"/>
    <w:rsid w:val="00CE6F0E"/>
    <w:rsid w:val="00CF1D00"/>
    <w:rsid w:val="00D0417B"/>
    <w:rsid w:val="00D06BC0"/>
    <w:rsid w:val="00D07441"/>
    <w:rsid w:val="00D11082"/>
    <w:rsid w:val="00D1254C"/>
    <w:rsid w:val="00D1297D"/>
    <w:rsid w:val="00D157E5"/>
    <w:rsid w:val="00D17A5B"/>
    <w:rsid w:val="00D20056"/>
    <w:rsid w:val="00D248E6"/>
    <w:rsid w:val="00D253B7"/>
    <w:rsid w:val="00D41769"/>
    <w:rsid w:val="00D46340"/>
    <w:rsid w:val="00D46F05"/>
    <w:rsid w:val="00D51445"/>
    <w:rsid w:val="00D53CD3"/>
    <w:rsid w:val="00D55B0B"/>
    <w:rsid w:val="00D60BE3"/>
    <w:rsid w:val="00D61A02"/>
    <w:rsid w:val="00D61E72"/>
    <w:rsid w:val="00D61F6D"/>
    <w:rsid w:val="00D621E5"/>
    <w:rsid w:val="00D6464E"/>
    <w:rsid w:val="00D646AC"/>
    <w:rsid w:val="00D653D6"/>
    <w:rsid w:val="00D703C8"/>
    <w:rsid w:val="00D70F04"/>
    <w:rsid w:val="00D7275A"/>
    <w:rsid w:val="00D7417B"/>
    <w:rsid w:val="00D83B7C"/>
    <w:rsid w:val="00D83EF7"/>
    <w:rsid w:val="00D914FE"/>
    <w:rsid w:val="00DA4A57"/>
    <w:rsid w:val="00DA6E20"/>
    <w:rsid w:val="00DB4FA8"/>
    <w:rsid w:val="00DB5C13"/>
    <w:rsid w:val="00DD1490"/>
    <w:rsid w:val="00DD18BC"/>
    <w:rsid w:val="00DD31AC"/>
    <w:rsid w:val="00DD3684"/>
    <w:rsid w:val="00DD7139"/>
    <w:rsid w:val="00DD7176"/>
    <w:rsid w:val="00DE23C6"/>
    <w:rsid w:val="00DE24DA"/>
    <w:rsid w:val="00DF180A"/>
    <w:rsid w:val="00E0069E"/>
    <w:rsid w:val="00E0111D"/>
    <w:rsid w:val="00E03808"/>
    <w:rsid w:val="00E04620"/>
    <w:rsid w:val="00E046EC"/>
    <w:rsid w:val="00E120C6"/>
    <w:rsid w:val="00E152BD"/>
    <w:rsid w:val="00E15783"/>
    <w:rsid w:val="00E2015F"/>
    <w:rsid w:val="00E326E3"/>
    <w:rsid w:val="00E328BF"/>
    <w:rsid w:val="00E3435A"/>
    <w:rsid w:val="00E37C54"/>
    <w:rsid w:val="00E4097B"/>
    <w:rsid w:val="00E4193A"/>
    <w:rsid w:val="00E50F92"/>
    <w:rsid w:val="00E51AFA"/>
    <w:rsid w:val="00E538BE"/>
    <w:rsid w:val="00E546E5"/>
    <w:rsid w:val="00E64644"/>
    <w:rsid w:val="00E65691"/>
    <w:rsid w:val="00E657F1"/>
    <w:rsid w:val="00E715E9"/>
    <w:rsid w:val="00E73054"/>
    <w:rsid w:val="00E74F1E"/>
    <w:rsid w:val="00E83134"/>
    <w:rsid w:val="00E929CC"/>
    <w:rsid w:val="00E97284"/>
    <w:rsid w:val="00EA7147"/>
    <w:rsid w:val="00EB0718"/>
    <w:rsid w:val="00EB391B"/>
    <w:rsid w:val="00EB5BAB"/>
    <w:rsid w:val="00ED1B5C"/>
    <w:rsid w:val="00ED70F6"/>
    <w:rsid w:val="00EE0E7F"/>
    <w:rsid w:val="00EE739E"/>
    <w:rsid w:val="00EF130A"/>
    <w:rsid w:val="00EF1AFD"/>
    <w:rsid w:val="00EF1B24"/>
    <w:rsid w:val="00EF5FB7"/>
    <w:rsid w:val="00EF60B2"/>
    <w:rsid w:val="00EF6DFB"/>
    <w:rsid w:val="00EF73E8"/>
    <w:rsid w:val="00F03671"/>
    <w:rsid w:val="00F050CA"/>
    <w:rsid w:val="00F05E7D"/>
    <w:rsid w:val="00F1088D"/>
    <w:rsid w:val="00F11BE9"/>
    <w:rsid w:val="00F11EB4"/>
    <w:rsid w:val="00F1476E"/>
    <w:rsid w:val="00F15EF9"/>
    <w:rsid w:val="00F171D7"/>
    <w:rsid w:val="00F20D16"/>
    <w:rsid w:val="00F21A9C"/>
    <w:rsid w:val="00F21F6B"/>
    <w:rsid w:val="00F262FA"/>
    <w:rsid w:val="00F2651C"/>
    <w:rsid w:val="00F27964"/>
    <w:rsid w:val="00F35510"/>
    <w:rsid w:val="00F35CB7"/>
    <w:rsid w:val="00F42CA7"/>
    <w:rsid w:val="00F458EC"/>
    <w:rsid w:val="00F50C8D"/>
    <w:rsid w:val="00F54C13"/>
    <w:rsid w:val="00F54DCF"/>
    <w:rsid w:val="00F579DF"/>
    <w:rsid w:val="00F57E2A"/>
    <w:rsid w:val="00F60145"/>
    <w:rsid w:val="00F63479"/>
    <w:rsid w:val="00F8380B"/>
    <w:rsid w:val="00F924E2"/>
    <w:rsid w:val="00F92FFD"/>
    <w:rsid w:val="00F93EA5"/>
    <w:rsid w:val="00F9651B"/>
    <w:rsid w:val="00FA13CB"/>
    <w:rsid w:val="00FA4D36"/>
    <w:rsid w:val="00FA707F"/>
    <w:rsid w:val="00FC244A"/>
    <w:rsid w:val="00FC61DF"/>
    <w:rsid w:val="00FC64E4"/>
    <w:rsid w:val="00FC6BBD"/>
    <w:rsid w:val="00FD0674"/>
    <w:rsid w:val="00FD10AF"/>
    <w:rsid w:val="00FD4D82"/>
    <w:rsid w:val="00FD6B5E"/>
    <w:rsid w:val="00FD7AA5"/>
    <w:rsid w:val="00FD7CBF"/>
    <w:rsid w:val="00FE6B91"/>
    <w:rsid w:val="00FF2728"/>
    <w:rsid w:val="00FF35D2"/>
    <w:rsid w:val="00FF5542"/>
    <w:rsid w:val="00FF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9A"/>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5FC5"/>
    <w:pPr>
      <w:spacing w:after="0" w:line="240" w:lineRule="auto"/>
    </w:pPr>
  </w:style>
  <w:style w:type="character" w:styleId="a5">
    <w:name w:val="Hyperlink"/>
    <w:basedOn w:val="a0"/>
    <w:uiPriority w:val="99"/>
    <w:unhideWhenUsed/>
    <w:rsid w:val="00E97284"/>
    <w:rPr>
      <w:color w:val="0000FF" w:themeColor="hyperlink"/>
      <w:u w:val="single"/>
    </w:rPr>
  </w:style>
  <w:style w:type="paragraph" w:styleId="a6">
    <w:name w:val="Normal (Web)"/>
    <w:basedOn w:val="a"/>
    <w:uiPriority w:val="99"/>
    <w:semiHidden/>
    <w:unhideWhenUsed/>
    <w:rsid w:val="00201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00ACA"/>
    <w:pPr>
      <w:spacing w:after="200" w:line="276" w:lineRule="auto"/>
      <w:ind w:left="720"/>
      <w:contextualSpacing/>
    </w:pPr>
    <w:rPr>
      <w:rFonts w:asciiTheme="minorHAnsi" w:eastAsiaTheme="minorHAnsi" w:hAnsiTheme="minorHAnsi" w:cstheme="minorBidi"/>
    </w:rPr>
  </w:style>
  <w:style w:type="character" w:customStyle="1" w:styleId="a8">
    <w:name w:val="Основной текст_"/>
    <w:basedOn w:val="a0"/>
    <w:link w:val="1"/>
    <w:rsid w:val="00A7383E"/>
    <w:rPr>
      <w:rFonts w:ascii="Times New Roman" w:eastAsia="Times New Roman" w:hAnsi="Times New Roman" w:cs="Times New Roman"/>
      <w:sz w:val="26"/>
      <w:szCs w:val="26"/>
    </w:rPr>
  </w:style>
  <w:style w:type="paragraph" w:customStyle="1" w:styleId="1">
    <w:name w:val="Основной текст1"/>
    <w:basedOn w:val="a"/>
    <w:link w:val="a8"/>
    <w:rsid w:val="00A7383E"/>
    <w:pPr>
      <w:widowControl w:val="0"/>
      <w:spacing w:after="0" w:line="240" w:lineRule="auto"/>
      <w:ind w:firstLine="400"/>
    </w:pPr>
    <w:rPr>
      <w:rFonts w:ascii="Times New Roman" w:eastAsia="Times New Roman" w:hAnsi="Times New Roman"/>
      <w:sz w:val="26"/>
      <w:szCs w:val="26"/>
    </w:rPr>
  </w:style>
  <w:style w:type="paragraph" w:customStyle="1" w:styleId="a9">
    <w:name w:val="Отступ"/>
    <w:basedOn w:val="a"/>
    <w:rsid w:val="00A7383E"/>
    <w:pPr>
      <w:spacing w:after="0" w:line="240" w:lineRule="auto"/>
      <w:ind w:firstLine="851"/>
    </w:pPr>
    <w:rPr>
      <w:rFonts w:ascii="Times New Roman" w:eastAsia="Times New Roman" w:hAnsi="Times New Roman"/>
      <w:sz w:val="26"/>
      <w:szCs w:val="20"/>
      <w:lang w:eastAsia="ru-RU"/>
    </w:rPr>
  </w:style>
  <w:style w:type="character" w:customStyle="1" w:styleId="a4">
    <w:name w:val="Без интервала Знак"/>
    <w:link w:val="a3"/>
    <w:uiPriority w:val="1"/>
    <w:locked/>
    <w:rsid w:val="008D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9A"/>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5FC5"/>
    <w:pPr>
      <w:spacing w:after="0" w:line="240" w:lineRule="auto"/>
    </w:pPr>
  </w:style>
  <w:style w:type="character" w:styleId="a5">
    <w:name w:val="Hyperlink"/>
    <w:basedOn w:val="a0"/>
    <w:uiPriority w:val="99"/>
    <w:unhideWhenUsed/>
    <w:rsid w:val="00E97284"/>
    <w:rPr>
      <w:color w:val="0000FF" w:themeColor="hyperlink"/>
      <w:u w:val="single"/>
    </w:rPr>
  </w:style>
  <w:style w:type="paragraph" w:styleId="a6">
    <w:name w:val="Normal (Web)"/>
    <w:basedOn w:val="a"/>
    <w:uiPriority w:val="99"/>
    <w:semiHidden/>
    <w:unhideWhenUsed/>
    <w:rsid w:val="002012C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000ACA"/>
    <w:pPr>
      <w:spacing w:after="200" w:line="276" w:lineRule="auto"/>
      <w:ind w:left="720"/>
      <w:contextualSpacing/>
    </w:pPr>
    <w:rPr>
      <w:rFonts w:asciiTheme="minorHAnsi" w:eastAsiaTheme="minorHAnsi" w:hAnsiTheme="minorHAnsi" w:cstheme="minorBidi"/>
    </w:rPr>
  </w:style>
  <w:style w:type="character" w:customStyle="1" w:styleId="a8">
    <w:name w:val="Основной текст_"/>
    <w:basedOn w:val="a0"/>
    <w:link w:val="1"/>
    <w:rsid w:val="00A7383E"/>
    <w:rPr>
      <w:rFonts w:ascii="Times New Roman" w:eastAsia="Times New Roman" w:hAnsi="Times New Roman" w:cs="Times New Roman"/>
      <w:sz w:val="26"/>
      <w:szCs w:val="26"/>
    </w:rPr>
  </w:style>
  <w:style w:type="paragraph" w:customStyle="1" w:styleId="1">
    <w:name w:val="Основной текст1"/>
    <w:basedOn w:val="a"/>
    <w:link w:val="a8"/>
    <w:rsid w:val="00A7383E"/>
    <w:pPr>
      <w:widowControl w:val="0"/>
      <w:spacing w:after="0" w:line="240" w:lineRule="auto"/>
      <w:ind w:firstLine="400"/>
    </w:pPr>
    <w:rPr>
      <w:rFonts w:ascii="Times New Roman" w:eastAsia="Times New Roman" w:hAnsi="Times New Roman"/>
      <w:sz w:val="26"/>
      <w:szCs w:val="26"/>
    </w:rPr>
  </w:style>
  <w:style w:type="paragraph" w:customStyle="1" w:styleId="a9">
    <w:name w:val="Отступ"/>
    <w:basedOn w:val="a"/>
    <w:rsid w:val="00A7383E"/>
    <w:pPr>
      <w:spacing w:after="0" w:line="240" w:lineRule="auto"/>
      <w:ind w:firstLine="851"/>
    </w:pPr>
    <w:rPr>
      <w:rFonts w:ascii="Times New Roman" w:eastAsia="Times New Roman" w:hAnsi="Times New Roman"/>
      <w:sz w:val="26"/>
      <w:szCs w:val="20"/>
      <w:lang w:eastAsia="ru-RU"/>
    </w:rPr>
  </w:style>
  <w:style w:type="character" w:customStyle="1" w:styleId="a4">
    <w:name w:val="Без интервала Знак"/>
    <w:link w:val="a3"/>
    <w:uiPriority w:val="1"/>
    <w:locked/>
    <w:rsid w:val="008D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4706">
      <w:bodyDiv w:val="1"/>
      <w:marLeft w:val="0"/>
      <w:marRight w:val="0"/>
      <w:marTop w:val="0"/>
      <w:marBottom w:val="0"/>
      <w:divBdr>
        <w:top w:val="none" w:sz="0" w:space="0" w:color="auto"/>
        <w:left w:val="none" w:sz="0" w:space="0" w:color="auto"/>
        <w:bottom w:val="none" w:sz="0" w:space="0" w:color="auto"/>
        <w:right w:val="none" w:sz="0" w:space="0" w:color="auto"/>
      </w:divBdr>
    </w:div>
    <w:div w:id="26835322">
      <w:bodyDiv w:val="1"/>
      <w:marLeft w:val="0"/>
      <w:marRight w:val="0"/>
      <w:marTop w:val="0"/>
      <w:marBottom w:val="0"/>
      <w:divBdr>
        <w:top w:val="none" w:sz="0" w:space="0" w:color="auto"/>
        <w:left w:val="none" w:sz="0" w:space="0" w:color="auto"/>
        <w:bottom w:val="none" w:sz="0" w:space="0" w:color="auto"/>
        <w:right w:val="none" w:sz="0" w:space="0" w:color="auto"/>
      </w:divBdr>
    </w:div>
    <w:div w:id="40176738">
      <w:bodyDiv w:val="1"/>
      <w:marLeft w:val="0"/>
      <w:marRight w:val="0"/>
      <w:marTop w:val="0"/>
      <w:marBottom w:val="0"/>
      <w:divBdr>
        <w:top w:val="none" w:sz="0" w:space="0" w:color="auto"/>
        <w:left w:val="none" w:sz="0" w:space="0" w:color="auto"/>
        <w:bottom w:val="none" w:sz="0" w:space="0" w:color="auto"/>
        <w:right w:val="none" w:sz="0" w:space="0" w:color="auto"/>
      </w:divBdr>
    </w:div>
    <w:div w:id="44839932">
      <w:bodyDiv w:val="1"/>
      <w:marLeft w:val="0"/>
      <w:marRight w:val="0"/>
      <w:marTop w:val="0"/>
      <w:marBottom w:val="0"/>
      <w:divBdr>
        <w:top w:val="none" w:sz="0" w:space="0" w:color="auto"/>
        <w:left w:val="none" w:sz="0" w:space="0" w:color="auto"/>
        <w:bottom w:val="none" w:sz="0" w:space="0" w:color="auto"/>
        <w:right w:val="none" w:sz="0" w:space="0" w:color="auto"/>
      </w:divBdr>
    </w:div>
    <w:div w:id="45641560">
      <w:bodyDiv w:val="1"/>
      <w:marLeft w:val="0"/>
      <w:marRight w:val="0"/>
      <w:marTop w:val="0"/>
      <w:marBottom w:val="0"/>
      <w:divBdr>
        <w:top w:val="none" w:sz="0" w:space="0" w:color="auto"/>
        <w:left w:val="none" w:sz="0" w:space="0" w:color="auto"/>
        <w:bottom w:val="none" w:sz="0" w:space="0" w:color="auto"/>
        <w:right w:val="none" w:sz="0" w:space="0" w:color="auto"/>
      </w:divBdr>
    </w:div>
    <w:div w:id="46153958">
      <w:bodyDiv w:val="1"/>
      <w:marLeft w:val="0"/>
      <w:marRight w:val="0"/>
      <w:marTop w:val="0"/>
      <w:marBottom w:val="0"/>
      <w:divBdr>
        <w:top w:val="none" w:sz="0" w:space="0" w:color="auto"/>
        <w:left w:val="none" w:sz="0" w:space="0" w:color="auto"/>
        <w:bottom w:val="none" w:sz="0" w:space="0" w:color="auto"/>
        <w:right w:val="none" w:sz="0" w:space="0" w:color="auto"/>
      </w:divBdr>
    </w:div>
    <w:div w:id="71241999">
      <w:bodyDiv w:val="1"/>
      <w:marLeft w:val="0"/>
      <w:marRight w:val="0"/>
      <w:marTop w:val="0"/>
      <w:marBottom w:val="0"/>
      <w:divBdr>
        <w:top w:val="none" w:sz="0" w:space="0" w:color="auto"/>
        <w:left w:val="none" w:sz="0" w:space="0" w:color="auto"/>
        <w:bottom w:val="none" w:sz="0" w:space="0" w:color="auto"/>
        <w:right w:val="none" w:sz="0" w:space="0" w:color="auto"/>
      </w:divBdr>
    </w:div>
    <w:div w:id="92366583">
      <w:bodyDiv w:val="1"/>
      <w:marLeft w:val="0"/>
      <w:marRight w:val="0"/>
      <w:marTop w:val="0"/>
      <w:marBottom w:val="0"/>
      <w:divBdr>
        <w:top w:val="none" w:sz="0" w:space="0" w:color="auto"/>
        <w:left w:val="none" w:sz="0" w:space="0" w:color="auto"/>
        <w:bottom w:val="none" w:sz="0" w:space="0" w:color="auto"/>
        <w:right w:val="none" w:sz="0" w:space="0" w:color="auto"/>
      </w:divBdr>
    </w:div>
    <w:div w:id="104228186">
      <w:bodyDiv w:val="1"/>
      <w:marLeft w:val="0"/>
      <w:marRight w:val="0"/>
      <w:marTop w:val="0"/>
      <w:marBottom w:val="0"/>
      <w:divBdr>
        <w:top w:val="none" w:sz="0" w:space="0" w:color="auto"/>
        <w:left w:val="none" w:sz="0" w:space="0" w:color="auto"/>
        <w:bottom w:val="none" w:sz="0" w:space="0" w:color="auto"/>
        <w:right w:val="none" w:sz="0" w:space="0" w:color="auto"/>
      </w:divBdr>
    </w:div>
    <w:div w:id="111176104">
      <w:bodyDiv w:val="1"/>
      <w:marLeft w:val="0"/>
      <w:marRight w:val="0"/>
      <w:marTop w:val="0"/>
      <w:marBottom w:val="0"/>
      <w:divBdr>
        <w:top w:val="none" w:sz="0" w:space="0" w:color="auto"/>
        <w:left w:val="none" w:sz="0" w:space="0" w:color="auto"/>
        <w:bottom w:val="none" w:sz="0" w:space="0" w:color="auto"/>
        <w:right w:val="none" w:sz="0" w:space="0" w:color="auto"/>
      </w:divBdr>
    </w:div>
    <w:div w:id="180441337">
      <w:bodyDiv w:val="1"/>
      <w:marLeft w:val="0"/>
      <w:marRight w:val="0"/>
      <w:marTop w:val="0"/>
      <w:marBottom w:val="0"/>
      <w:divBdr>
        <w:top w:val="none" w:sz="0" w:space="0" w:color="auto"/>
        <w:left w:val="none" w:sz="0" w:space="0" w:color="auto"/>
        <w:bottom w:val="none" w:sz="0" w:space="0" w:color="auto"/>
        <w:right w:val="none" w:sz="0" w:space="0" w:color="auto"/>
      </w:divBdr>
    </w:div>
    <w:div w:id="254093726">
      <w:bodyDiv w:val="1"/>
      <w:marLeft w:val="0"/>
      <w:marRight w:val="0"/>
      <w:marTop w:val="0"/>
      <w:marBottom w:val="0"/>
      <w:divBdr>
        <w:top w:val="none" w:sz="0" w:space="0" w:color="auto"/>
        <w:left w:val="none" w:sz="0" w:space="0" w:color="auto"/>
        <w:bottom w:val="none" w:sz="0" w:space="0" w:color="auto"/>
        <w:right w:val="none" w:sz="0" w:space="0" w:color="auto"/>
      </w:divBdr>
    </w:div>
    <w:div w:id="284821324">
      <w:bodyDiv w:val="1"/>
      <w:marLeft w:val="0"/>
      <w:marRight w:val="0"/>
      <w:marTop w:val="0"/>
      <w:marBottom w:val="0"/>
      <w:divBdr>
        <w:top w:val="none" w:sz="0" w:space="0" w:color="auto"/>
        <w:left w:val="none" w:sz="0" w:space="0" w:color="auto"/>
        <w:bottom w:val="none" w:sz="0" w:space="0" w:color="auto"/>
        <w:right w:val="none" w:sz="0" w:space="0" w:color="auto"/>
      </w:divBdr>
    </w:div>
    <w:div w:id="285427955">
      <w:bodyDiv w:val="1"/>
      <w:marLeft w:val="0"/>
      <w:marRight w:val="0"/>
      <w:marTop w:val="0"/>
      <w:marBottom w:val="0"/>
      <w:divBdr>
        <w:top w:val="none" w:sz="0" w:space="0" w:color="auto"/>
        <w:left w:val="none" w:sz="0" w:space="0" w:color="auto"/>
        <w:bottom w:val="none" w:sz="0" w:space="0" w:color="auto"/>
        <w:right w:val="none" w:sz="0" w:space="0" w:color="auto"/>
      </w:divBdr>
    </w:div>
    <w:div w:id="302974383">
      <w:bodyDiv w:val="1"/>
      <w:marLeft w:val="0"/>
      <w:marRight w:val="0"/>
      <w:marTop w:val="0"/>
      <w:marBottom w:val="0"/>
      <w:divBdr>
        <w:top w:val="none" w:sz="0" w:space="0" w:color="auto"/>
        <w:left w:val="none" w:sz="0" w:space="0" w:color="auto"/>
        <w:bottom w:val="none" w:sz="0" w:space="0" w:color="auto"/>
        <w:right w:val="none" w:sz="0" w:space="0" w:color="auto"/>
      </w:divBdr>
    </w:div>
    <w:div w:id="357242430">
      <w:bodyDiv w:val="1"/>
      <w:marLeft w:val="0"/>
      <w:marRight w:val="0"/>
      <w:marTop w:val="0"/>
      <w:marBottom w:val="0"/>
      <w:divBdr>
        <w:top w:val="none" w:sz="0" w:space="0" w:color="auto"/>
        <w:left w:val="none" w:sz="0" w:space="0" w:color="auto"/>
        <w:bottom w:val="none" w:sz="0" w:space="0" w:color="auto"/>
        <w:right w:val="none" w:sz="0" w:space="0" w:color="auto"/>
      </w:divBdr>
    </w:div>
    <w:div w:id="367070595">
      <w:bodyDiv w:val="1"/>
      <w:marLeft w:val="0"/>
      <w:marRight w:val="0"/>
      <w:marTop w:val="0"/>
      <w:marBottom w:val="0"/>
      <w:divBdr>
        <w:top w:val="none" w:sz="0" w:space="0" w:color="auto"/>
        <w:left w:val="none" w:sz="0" w:space="0" w:color="auto"/>
        <w:bottom w:val="none" w:sz="0" w:space="0" w:color="auto"/>
        <w:right w:val="none" w:sz="0" w:space="0" w:color="auto"/>
      </w:divBdr>
    </w:div>
    <w:div w:id="403142806">
      <w:bodyDiv w:val="1"/>
      <w:marLeft w:val="0"/>
      <w:marRight w:val="0"/>
      <w:marTop w:val="0"/>
      <w:marBottom w:val="0"/>
      <w:divBdr>
        <w:top w:val="none" w:sz="0" w:space="0" w:color="auto"/>
        <w:left w:val="none" w:sz="0" w:space="0" w:color="auto"/>
        <w:bottom w:val="none" w:sz="0" w:space="0" w:color="auto"/>
        <w:right w:val="none" w:sz="0" w:space="0" w:color="auto"/>
      </w:divBdr>
    </w:div>
    <w:div w:id="584193662">
      <w:bodyDiv w:val="1"/>
      <w:marLeft w:val="0"/>
      <w:marRight w:val="0"/>
      <w:marTop w:val="0"/>
      <w:marBottom w:val="0"/>
      <w:divBdr>
        <w:top w:val="none" w:sz="0" w:space="0" w:color="auto"/>
        <w:left w:val="none" w:sz="0" w:space="0" w:color="auto"/>
        <w:bottom w:val="none" w:sz="0" w:space="0" w:color="auto"/>
        <w:right w:val="none" w:sz="0" w:space="0" w:color="auto"/>
      </w:divBdr>
    </w:div>
    <w:div w:id="596211141">
      <w:bodyDiv w:val="1"/>
      <w:marLeft w:val="0"/>
      <w:marRight w:val="0"/>
      <w:marTop w:val="0"/>
      <w:marBottom w:val="0"/>
      <w:divBdr>
        <w:top w:val="none" w:sz="0" w:space="0" w:color="auto"/>
        <w:left w:val="none" w:sz="0" w:space="0" w:color="auto"/>
        <w:bottom w:val="none" w:sz="0" w:space="0" w:color="auto"/>
        <w:right w:val="none" w:sz="0" w:space="0" w:color="auto"/>
      </w:divBdr>
    </w:div>
    <w:div w:id="639191326">
      <w:bodyDiv w:val="1"/>
      <w:marLeft w:val="0"/>
      <w:marRight w:val="0"/>
      <w:marTop w:val="0"/>
      <w:marBottom w:val="0"/>
      <w:divBdr>
        <w:top w:val="none" w:sz="0" w:space="0" w:color="auto"/>
        <w:left w:val="none" w:sz="0" w:space="0" w:color="auto"/>
        <w:bottom w:val="none" w:sz="0" w:space="0" w:color="auto"/>
        <w:right w:val="none" w:sz="0" w:space="0" w:color="auto"/>
      </w:divBdr>
    </w:div>
    <w:div w:id="671684029">
      <w:bodyDiv w:val="1"/>
      <w:marLeft w:val="0"/>
      <w:marRight w:val="0"/>
      <w:marTop w:val="0"/>
      <w:marBottom w:val="0"/>
      <w:divBdr>
        <w:top w:val="none" w:sz="0" w:space="0" w:color="auto"/>
        <w:left w:val="none" w:sz="0" w:space="0" w:color="auto"/>
        <w:bottom w:val="none" w:sz="0" w:space="0" w:color="auto"/>
        <w:right w:val="none" w:sz="0" w:space="0" w:color="auto"/>
      </w:divBdr>
    </w:div>
    <w:div w:id="718864832">
      <w:bodyDiv w:val="1"/>
      <w:marLeft w:val="0"/>
      <w:marRight w:val="0"/>
      <w:marTop w:val="0"/>
      <w:marBottom w:val="0"/>
      <w:divBdr>
        <w:top w:val="none" w:sz="0" w:space="0" w:color="auto"/>
        <w:left w:val="none" w:sz="0" w:space="0" w:color="auto"/>
        <w:bottom w:val="none" w:sz="0" w:space="0" w:color="auto"/>
        <w:right w:val="none" w:sz="0" w:space="0" w:color="auto"/>
      </w:divBdr>
    </w:div>
    <w:div w:id="810638402">
      <w:bodyDiv w:val="1"/>
      <w:marLeft w:val="0"/>
      <w:marRight w:val="0"/>
      <w:marTop w:val="0"/>
      <w:marBottom w:val="0"/>
      <w:divBdr>
        <w:top w:val="none" w:sz="0" w:space="0" w:color="auto"/>
        <w:left w:val="none" w:sz="0" w:space="0" w:color="auto"/>
        <w:bottom w:val="none" w:sz="0" w:space="0" w:color="auto"/>
        <w:right w:val="none" w:sz="0" w:space="0" w:color="auto"/>
      </w:divBdr>
    </w:div>
    <w:div w:id="826675882">
      <w:bodyDiv w:val="1"/>
      <w:marLeft w:val="0"/>
      <w:marRight w:val="0"/>
      <w:marTop w:val="0"/>
      <w:marBottom w:val="0"/>
      <w:divBdr>
        <w:top w:val="none" w:sz="0" w:space="0" w:color="auto"/>
        <w:left w:val="none" w:sz="0" w:space="0" w:color="auto"/>
        <w:bottom w:val="none" w:sz="0" w:space="0" w:color="auto"/>
        <w:right w:val="none" w:sz="0" w:space="0" w:color="auto"/>
      </w:divBdr>
    </w:div>
    <w:div w:id="852190637">
      <w:bodyDiv w:val="1"/>
      <w:marLeft w:val="0"/>
      <w:marRight w:val="0"/>
      <w:marTop w:val="0"/>
      <w:marBottom w:val="0"/>
      <w:divBdr>
        <w:top w:val="none" w:sz="0" w:space="0" w:color="auto"/>
        <w:left w:val="none" w:sz="0" w:space="0" w:color="auto"/>
        <w:bottom w:val="none" w:sz="0" w:space="0" w:color="auto"/>
        <w:right w:val="none" w:sz="0" w:space="0" w:color="auto"/>
      </w:divBdr>
    </w:div>
    <w:div w:id="863401605">
      <w:bodyDiv w:val="1"/>
      <w:marLeft w:val="0"/>
      <w:marRight w:val="0"/>
      <w:marTop w:val="0"/>
      <w:marBottom w:val="0"/>
      <w:divBdr>
        <w:top w:val="none" w:sz="0" w:space="0" w:color="auto"/>
        <w:left w:val="none" w:sz="0" w:space="0" w:color="auto"/>
        <w:bottom w:val="none" w:sz="0" w:space="0" w:color="auto"/>
        <w:right w:val="none" w:sz="0" w:space="0" w:color="auto"/>
      </w:divBdr>
    </w:div>
    <w:div w:id="865144512">
      <w:bodyDiv w:val="1"/>
      <w:marLeft w:val="0"/>
      <w:marRight w:val="0"/>
      <w:marTop w:val="0"/>
      <w:marBottom w:val="0"/>
      <w:divBdr>
        <w:top w:val="none" w:sz="0" w:space="0" w:color="auto"/>
        <w:left w:val="none" w:sz="0" w:space="0" w:color="auto"/>
        <w:bottom w:val="none" w:sz="0" w:space="0" w:color="auto"/>
        <w:right w:val="none" w:sz="0" w:space="0" w:color="auto"/>
      </w:divBdr>
    </w:div>
    <w:div w:id="874001377">
      <w:bodyDiv w:val="1"/>
      <w:marLeft w:val="0"/>
      <w:marRight w:val="0"/>
      <w:marTop w:val="0"/>
      <w:marBottom w:val="0"/>
      <w:divBdr>
        <w:top w:val="none" w:sz="0" w:space="0" w:color="auto"/>
        <w:left w:val="none" w:sz="0" w:space="0" w:color="auto"/>
        <w:bottom w:val="none" w:sz="0" w:space="0" w:color="auto"/>
        <w:right w:val="none" w:sz="0" w:space="0" w:color="auto"/>
      </w:divBdr>
    </w:div>
    <w:div w:id="875390495">
      <w:bodyDiv w:val="1"/>
      <w:marLeft w:val="0"/>
      <w:marRight w:val="0"/>
      <w:marTop w:val="0"/>
      <w:marBottom w:val="0"/>
      <w:divBdr>
        <w:top w:val="none" w:sz="0" w:space="0" w:color="auto"/>
        <w:left w:val="none" w:sz="0" w:space="0" w:color="auto"/>
        <w:bottom w:val="none" w:sz="0" w:space="0" w:color="auto"/>
        <w:right w:val="none" w:sz="0" w:space="0" w:color="auto"/>
      </w:divBdr>
    </w:div>
    <w:div w:id="876895389">
      <w:bodyDiv w:val="1"/>
      <w:marLeft w:val="0"/>
      <w:marRight w:val="0"/>
      <w:marTop w:val="0"/>
      <w:marBottom w:val="0"/>
      <w:divBdr>
        <w:top w:val="none" w:sz="0" w:space="0" w:color="auto"/>
        <w:left w:val="none" w:sz="0" w:space="0" w:color="auto"/>
        <w:bottom w:val="none" w:sz="0" w:space="0" w:color="auto"/>
        <w:right w:val="none" w:sz="0" w:space="0" w:color="auto"/>
      </w:divBdr>
    </w:div>
    <w:div w:id="905144665">
      <w:bodyDiv w:val="1"/>
      <w:marLeft w:val="0"/>
      <w:marRight w:val="0"/>
      <w:marTop w:val="0"/>
      <w:marBottom w:val="0"/>
      <w:divBdr>
        <w:top w:val="none" w:sz="0" w:space="0" w:color="auto"/>
        <w:left w:val="none" w:sz="0" w:space="0" w:color="auto"/>
        <w:bottom w:val="none" w:sz="0" w:space="0" w:color="auto"/>
        <w:right w:val="none" w:sz="0" w:space="0" w:color="auto"/>
      </w:divBdr>
    </w:div>
    <w:div w:id="907034310">
      <w:bodyDiv w:val="1"/>
      <w:marLeft w:val="0"/>
      <w:marRight w:val="0"/>
      <w:marTop w:val="0"/>
      <w:marBottom w:val="0"/>
      <w:divBdr>
        <w:top w:val="none" w:sz="0" w:space="0" w:color="auto"/>
        <w:left w:val="none" w:sz="0" w:space="0" w:color="auto"/>
        <w:bottom w:val="none" w:sz="0" w:space="0" w:color="auto"/>
        <w:right w:val="none" w:sz="0" w:space="0" w:color="auto"/>
      </w:divBdr>
    </w:div>
    <w:div w:id="920020619">
      <w:bodyDiv w:val="1"/>
      <w:marLeft w:val="0"/>
      <w:marRight w:val="0"/>
      <w:marTop w:val="0"/>
      <w:marBottom w:val="0"/>
      <w:divBdr>
        <w:top w:val="none" w:sz="0" w:space="0" w:color="auto"/>
        <w:left w:val="none" w:sz="0" w:space="0" w:color="auto"/>
        <w:bottom w:val="none" w:sz="0" w:space="0" w:color="auto"/>
        <w:right w:val="none" w:sz="0" w:space="0" w:color="auto"/>
      </w:divBdr>
    </w:div>
    <w:div w:id="937760856">
      <w:bodyDiv w:val="1"/>
      <w:marLeft w:val="0"/>
      <w:marRight w:val="0"/>
      <w:marTop w:val="0"/>
      <w:marBottom w:val="0"/>
      <w:divBdr>
        <w:top w:val="none" w:sz="0" w:space="0" w:color="auto"/>
        <w:left w:val="none" w:sz="0" w:space="0" w:color="auto"/>
        <w:bottom w:val="none" w:sz="0" w:space="0" w:color="auto"/>
        <w:right w:val="none" w:sz="0" w:space="0" w:color="auto"/>
      </w:divBdr>
    </w:div>
    <w:div w:id="950630417">
      <w:bodyDiv w:val="1"/>
      <w:marLeft w:val="0"/>
      <w:marRight w:val="0"/>
      <w:marTop w:val="0"/>
      <w:marBottom w:val="0"/>
      <w:divBdr>
        <w:top w:val="none" w:sz="0" w:space="0" w:color="auto"/>
        <w:left w:val="none" w:sz="0" w:space="0" w:color="auto"/>
        <w:bottom w:val="none" w:sz="0" w:space="0" w:color="auto"/>
        <w:right w:val="none" w:sz="0" w:space="0" w:color="auto"/>
      </w:divBdr>
    </w:div>
    <w:div w:id="959995688">
      <w:bodyDiv w:val="1"/>
      <w:marLeft w:val="0"/>
      <w:marRight w:val="0"/>
      <w:marTop w:val="0"/>
      <w:marBottom w:val="0"/>
      <w:divBdr>
        <w:top w:val="none" w:sz="0" w:space="0" w:color="auto"/>
        <w:left w:val="none" w:sz="0" w:space="0" w:color="auto"/>
        <w:bottom w:val="none" w:sz="0" w:space="0" w:color="auto"/>
        <w:right w:val="none" w:sz="0" w:space="0" w:color="auto"/>
      </w:divBdr>
    </w:div>
    <w:div w:id="974914226">
      <w:bodyDiv w:val="1"/>
      <w:marLeft w:val="0"/>
      <w:marRight w:val="0"/>
      <w:marTop w:val="0"/>
      <w:marBottom w:val="0"/>
      <w:divBdr>
        <w:top w:val="none" w:sz="0" w:space="0" w:color="auto"/>
        <w:left w:val="none" w:sz="0" w:space="0" w:color="auto"/>
        <w:bottom w:val="none" w:sz="0" w:space="0" w:color="auto"/>
        <w:right w:val="none" w:sz="0" w:space="0" w:color="auto"/>
      </w:divBdr>
    </w:div>
    <w:div w:id="1011566311">
      <w:bodyDiv w:val="1"/>
      <w:marLeft w:val="0"/>
      <w:marRight w:val="0"/>
      <w:marTop w:val="0"/>
      <w:marBottom w:val="0"/>
      <w:divBdr>
        <w:top w:val="none" w:sz="0" w:space="0" w:color="auto"/>
        <w:left w:val="none" w:sz="0" w:space="0" w:color="auto"/>
        <w:bottom w:val="none" w:sz="0" w:space="0" w:color="auto"/>
        <w:right w:val="none" w:sz="0" w:space="0" w:color="auto"/>
      </w:divBdr>
    </w:div>
    <w:div w:id="1011568481">
      <w:bodyDiv w:val="1"/>
      <w:marLeft w:val="0"/>
      <w:marRight w:val="0"/>
      <w:marTop w:val="0"/>
      <w:marBottom w:val="0"/>
      <w:divBdr>
        <w:top w:val="none" w:sz="0" w:space="0" w:color="auto"/>
        <w:left w:val="none" w:sz="0" w:space="0" w:color="auto"/>
        <w:bottom w:val="none" w:sz="0" w:space="0" w:color="auto"/>
        <w:right w:val="none" w:sz="0" w:space="0" w:color="auto"/>
      </w:divBdr>
    </w:div>
    <w:div w:id="1017078691">
      <w:bodyDiv w:val="1"/>
      <w:marLeft w:val="0"/>
      <w:marRight w:val="0"/>
      <w:marTop w:val="0"/>
      <w:marBottom w:val="0"/>
      <w:divBdr>
        <w:top w:val="none" w:sz="0" w:space="0" w:color="auto"/>
        <w:left w:val="none" w:sz="0" w:space="0" w:color="auto"/>
        <w:bottom w:val="none" w:sz="0" w:space="0" w:color="auto"/>
        <w:right w:val="none" w:sz="0" w:space="0" w:color="auto"/>
      </w:divBdr>
    </w:div>
    <w:div w:id="1048410688">
      <w:bodyDiv w:val="1"/>
      <w:marLeft w:val="0"/>
      <w:marRight w:val="0"/>
      <w:marTop w:val="0"/>
      <w:marBottom w:val="0"/>
      <w:divBdr>
        <w:top w:val="none" w:sz="0" w:space="0" w:color="auto"/>
        <w:left w:val="none" w:sz="0" w:space="0" w:color="auto"/>
        <w:bottom w:val="none" w:sz="0" w:space="0" w:color="auto"/>
        <w:right w:val="none" w:sz="0" w:space="0" w:color="auto"/>
      </w:divBdr>
    </w:div>
    <w:div w:id="1052119735">
      <w:bodyDiv w:val="1"/>
      <w:marLeft w:val="0"/>
      <w:marRight w:val="0"/>
      <w:marTop w:val="0"/>
      <w:marBottom w:val="0"/>
      <w:divBdr>
        <w:top w:val="none" w:sz="0" w:space="0" w:color="auto"/>
        <w:left w:val="none" w:sz="0" w:space="0" w:color="auto"/>
        <w:bottom w:val="none" w:sz="0" w:space="0" w:color="auto"/>
        <w:right w:val="none" w:sz="0" w:space="0" w:color="auto"/>
      </w:divBdr>
    </w:div>
    <w:div w:id="1066302864">
      <w:bodyDiv w:val="1"/>
      <w:marLeft w:val="0"/>
      <w:marRight w:val="0"/>
      <w:marTop w:val="0"/>
      <w:marBottom w:val="0"/>
      <w:divBdr>
        <w:top w:val="none" w:sz="0" w:space="0" w:color="auto"/>
        <w:left w:val="none" w:sz="0" w:space="0" w:color="auto"/>
        <w:bottom w:val="none" w:sz="0" w:space="0" w:color="auto"/>
        <w:right w:val="none" w:sz="0" w:space="0" w:color="auto"/>
      </w:divBdr>
    </w:div>
    <w:div w:id="1072239005">
      <w:bodyDiv w:val="1"/>
      <w:marLeft w:val="0"/>
      <w:marRight w:val="0"/>
      <w:marTop w:val="0"/>
      <w:marBottom w:val="0"/>
      <w:divBdr>
        <w:top w:val="none" w:sz="0" w:space="0" w:color="auto"/>
        <w:left w:val="none" w:sz="0" w:space="0" w:color="auto"/>
        <w:bottom w:val="none" w:sz="0" w:space="0" w:color="auto"/>
        <w:right w:val="none" w:sz="0" w:space="0" w:color="auto"/>
      </w:divBdr>
    </w:div>
    <w:div w:id="1107315563">
      <w:bodyDiv w:val="1"/>
      <w:marLeft w:val="0"/>
      <w:marRight w:val="0"/>
      <w:marTop w:val="0"/>
      <w:marBottom w:val="0"/>
      <w:divBdr>
        <w:top w:val="none" w:sz="0" w:space="0" w:color="auto"/>
        <w:left w:val="none" w:sz="0" w:space="0" w:color="auto"/>
        <w:bottom w:val="none" w:sz="0" w:space="0" w:color="auto"/>
        <w:right w:val="none" w:sz="0" w:space="0" w:color="auto"/>
      </w:divBdr>
    </w:div>
    <w:div w:id="1121074431">
      <w:bodyDiv w:val="1"/>
      <w:marLeft w:val="0"/>
      <w:marRight w:val="0"/>
      <w:marTop w:val="0"/>
      <w:marBottom w:val="0"/>
      <w:divBdr>
        <w:top w:val="none" w:sz="0" w:space="0" w:color="auto"/>
        <w:left w:val="none" w:sz="0" w:space="0" w:color="auto"/>
        <w:bottom w:val="none" w:sz="0" w:space="0" w:color="auto"/>
        <w:right w:val="none" w:sz="0" w:space="0" w:color="auto"/>
      </w:divBdr>
    </w:div>
    <w:div w:id="1152793668">
      <w:bodyDiv w:val="1"/>
      <w:marLeft w:val="0"/>
      <w:marRight w:val="0"/>
      <w:marTop w:val="0"/>
      <w:marBottom w:val="0"/>
      <w:divBdr>
        <w:top w:val="none" w:sz="0" w:space="0" w:color="auto"/>
        <w:left w:val="none" w:sz="0" w:space="0" w:color="auto"/>
        <w:bottom w:val="none" w:sz="0" w:space="0" w:color="auto"/>
        <w:right w:val="none" w:sz="0" w:space="0" w:color="auto"/>
      </w:divBdr>
      <w:divsChild>
        <w:div w:id="2037271118">
          <w:marLeft w:val="0"/>
          <w:marRight w:val="0"/>
          <w:marTop w:val="0"/>
          <w:marBottom w:val="0"/>
          <w:divBdr>
            <w:top w:val="none" w:sz="0" w:space="0" w:color="auto"/>
            <w:left w:val="none" w:sz="0" w:space="0" w:color="auto"/>
            <w:bottom w:val="none" w:sz="0" w:space="0" w:color="auto"/>
            <w:right w:val="none" w:sz="0" w:space="0" w:color="auto"/>
          </w:divBdr>
        </w:div>
        <w:div w:id="648048742">
          <w:marLeft w:val="0"/>
          <w:marRight w:val="0"/>
          <w:marTop w:val="0"/>
          <w:marBottom w:val="0"/>
          <w:divBdr>
            <w:top w:val="none" w:sz="0" w:space="0" w:color="auto"/>
            <w:left w:val="none" w:sz="0" w:space="0" w:color="auto"/>
            <w:bottom w:val="none" w:sz="0" w:space="0" w:color="auto"/>
            <w:right w:val="none" w:sz="0" w:space="0" w:color="auto"/>
          </w:divBdr>
        </w:div>
        <w:div w:id="797988317">
          <w:marLeft w:val="0"/>
          <w:marRight w:val="0"/>
          <w:marTop w:val="0"/>
          <w:marBottom w:val="0"/>
          <w:divBdr>
            <w:top w:val="none" w:sz="0" w:space="0" w:color="auto"/>
            <w:left w:val="none" w:sz="0" w:space="0" w:color="auto"/>
            <w:bottom w:val="none" w:sz="0" w:space="0" w:color="auto"/>
            <w:right w:val="none" w:sz="0" w:space="0" w:color="auto"/>
          </w:divBdr>
        </w:div>
        <w:div w:id="740908588">
          <w:marLeft w:val="0"/>
          <w:marRight w:val="0"/>
          <w:marTop w:val="0"/>
          <w:marBottom w:val="0"/>
          <w:divBdr>
            <w:top w:val="none" w:sz="0" w:space="0" w:color="auto"/>
            <w:left w:val="none" w:sz="0" w:space="0" w:color="auto"/>
            <w:bottom w:val="none" w:sz="0" w:space="0" w:color="auto"/>
            <w:right w:val="none" w:sz="0" w:space="0" w:color="auto"/>
          </w:divBdr>
        </w:div>
        <w:div w:id="1642611797">
          <w:marLeft w:val="0"/>
          <w:marRight w:val="0"/>
          <w:marTop w:val="0"/>
          <w:marBottom w:val="0"/>
          <w:divBdr>
            <w:top w:val="none" w:sz="0" w:space="0" w:color="auto"/>
            <w:left w:val="none" w:sz="0" w:space="0" w:color="auto"/>
            <w:bottom w:val="none" w:sz="0" w:space="0" w:color="auto"/>
            <w:right w:val="none" w:sz="0" w:space="0" w:color="auto"/>
          </w:divBdr>
        </w:div>
        <w:div w:id="8918703">
          <w:marLeft w:val="0"/>
          <w:marRight w:val="0"/>
          <w:marTop w:val="0"/>
          <w:marBottom w:val="0"/>
          <w:divBdr>
            <w:top w:val="none" w:sz="0" w:space="0" w:color="auto"/>
            <w:left w:val="none" w:sz="0" w:space="0" w:color="auto"/>
            <w:bottom w:val="none" w:sz="0" w:space="0" w:color="auto"/>
            <w:right w:val="none" w:sz="0" w:space="0" w:color="auto"/>
          </w:divBdr>
        </w:div>
        <w:div w:id="911430046">
          <w:marLeft w:val="0"/>
          <w:marRight w:val="0"/>
          <w:marTop w:val="0"/>
          <w:marBottom w:val="0"/>
          <w:divBdr>
            <w:top w:val="none" w:sz="0" w:space="0" w:color="auto"/>
            <w:left w:val="none" w:sz="0" w:space="0" w:color="auto"/>
            <w:bottom w:val="none" w:sz="0" w:space="0" w:color="auto"/>
            <w:right w:val="none" w:sz="0" w:space="0" w:color="auto"/>
          </w:divBdr>
        </w:div>
        <w:div w:id="768424652">
          <w:marLeft w:val="0"/>
          <w:marRight w:val="0"/>
          <w:marTop w:val="0"/>
          <w:marBottom w:val="0"/>
          <w:divBdr>
            <w:top w:val="none" w:sz="0" w:space="0" w:color="auto"/>
            <w:left w:val="none" w:sz="0" w:space="0" w:color="auto"/>
            <w:bottom w:val="none" w:sz="0" w:space="0" w:color="auto"/>
            <w:right w:val="none" w:sz="0" w:space="0" w:color="auto"/>
          </w:divBdr>
        </w:div>
        <w:div w:id="959603971">
          <w:marLeft w:val="0"/>
          <w:marRight w:val="0"/>
          <w:marTop w:val="0"/>
          <w:marBottom w:val="0"/>
          <w:divBdr>
            <w:top w:val="none" w:sz="0" w:space="0" w:color="auto"/>
            <w:left w:val="none" w:sz="0" w:space="0" w:color="auto"/>
            <w:bottom w:val="none" w:sz="0" w:space="0" w:color="auto"/>
            <w:right w:val="none" w:sz="0" w:space="0" w:color="auto"/>
          </w:divBdr>
        </w:div>
        <w:div w:id="1256866995">
          <w:marLeft w:val="0"/>
          <w:marRight w:val="0"/>
          <w:marTop w:val="0"/>
          <w:marBottom w:val="0"/>
          <w:divBdr>
            <w:top w:val="none" w:sz="0" w:space="0" w:color="auto"/>
            <w:left w:val="none" w:sz="0" w:space="0" w:color="auto"/>
            <w:bottom w:val="none" w:sz="0" w:space="0" w:color="auto"/>
            <w:right w:val="none" w:sz="0" w:space="0" w:color="auto"/>
          </w:divBdr>
        </w:div>
        <w:div w:id="494299612">
          <w:marLeft w:val="0"/>
          <w:marRight w:val="0"/>
          <w:marTop w:val="0"/>
          <w:marBottom w:val="0"/>
          <w:divBdr>
            <w:top w:val="none" w:sz="0" w:space="0" w:color="auto"/>
            <w:left w:val="none" w:sz="0" w:space="0" w:color="auto"/>
            <w:bottom w:val="none" w:sz="0" w:space="0" w:color="auto"/>
            <w:right w:val="none" w:sz="0" w:space="0" w:color="auto"/>
          </w:divBdr>
        </w:div>
      </w:divsChild>
    </w:div>
    <w:div w:id="1153793251">
      <w:bodyDiv w:val="1"/>
      <w:marLeft w:val="0"/>
      <w:marRight w:val="0"/>
      <w:marTop w:val="0"/>
      <w:marBottom w:val="0"/>
      <w:divBdr>
        <w:top w:val="none" w:sz="0" w:space="0" w:color="auto"/>
        <w:left w:val="none" w:sz="0" w:space="0" w:color="auto"/>
        <w:bottom w:val="none" w:sz="0" w:space="0" w:color="auto"/>
        <w:right w:val="none" w:sz="0" w:space="0" w:color="auto"/>
      </w:divBdr>
    </w:div>
    <w:div w:id="1247574648">
      <w:bodyDiv w:val="1"/>
      <w:marLeft w:val="0"/>
      <w:marRight w:val="0"/>
      <w:marTop w:val="0"/>
      <w:marBottom w:val="0"/>
      <w:divBdr>
        <w:top w:val="none" w:sz="0" w:space="0" w:color="auto"/>
        <w:left w:val="none" w:sz="0" w:space="0" w:color="auto"/>
        <w:bottom w:val="none" w:sz="0" w:space="0" w:color="auto"/>
        <w:right w:val="none" w:sz="0" w:space="0" w:color="auto"/>
      </w:divBdr>
    </w:div>
    <w:div w:id="1301810958">
      <w:bodyDiv w:val="1"/>
      <w:marLeft w:val="0"/>
      <w:marRight w:val="0"/>
      <w:marTop w:val="0"/>
      <w:marBottom w:val="0"/>
      <w:divBdr>
        <w:top w:val="none" w:sz="0" w:space="0" w:color="auto"/>
        <w:left w:val="none" w:sz="0" w:space="0" w:color="auto"/>
        <w:bottom w:val="none" w:sz="0" w:space="0" w:color="auto"/>
        <w:right w:val="none" w:sz="0" w:space="0" w:color="auto"/>
      </w:divBdr>
    </w:div>
    <w:div w:id="1322347620">
      <w:bodyDiv w:val="1"/>
      <w:marLeft w:val="0"/>
      <w:marRight w:val="0"/>
      <w:marTop w:val="0"/>
      <w:marBottom w:val="0"/>
      <w:divBdr>
        <w:top w:val="none" w:sz="0" w:space="0" w:color="auto"/>
        <w:left w:val="none" w:sz="0" w:space="0" w:color="auto"/>
        <w:bottom w:val="none" w:sz="0" w:space="0" w:color="auto"/>
        <w:right w:val="none" w:sz="0" w:space="0" w:color="auto"/>
      </w:divBdr>
    </w:div>
    <w:div w:id="1362826356">
      <w:bodyDiv w:val="1"/>
      <w:marLeft w:val="0"/>
      <w:marRight w:val="0"/>
      <w:marTop w:val="0"/>
      <w:marBottom w:val="0"/>
      <w:divBdr>
        <w:top w:val="none" w:sz="0" w:space="0" w:color="auto"/>
        <w:left w:val="none" w:sz="0" w:space="0" w:color="auto"/>
        <w:bottom w:val="none" w:sz="0" w:space="0" w:color="auto"/>
        <w:right w:val="none" w:sz="0" w:space="0" w:color="auto"/>
      </w:divBdr>
    </w:div>
    <w:div w:id="1369722382">
      <w:bodyDiv w:val="1"/>
      <w:marLeft w:val="0"/>
      <w:marRight w:val="0"/>
      <w:marTop w:val="0"/>
      <w:marBottom w:val="0"/>
      <w:divBdr>
        <w:top w:val="none" w:sz="0" w:space="0" w:color="auto"/>
        <w:left w:val="none" w:sz="0" w:space="0" w:color="auto"/>
        <w:bottom w:val="none" w:sz="0" w:space="0" w:color="auto"/>
        <w:right w:val="none" w:sz="0" w:space="0" w:color="auto"/>
      </w:divBdr>
    </w:div>
    <w:div w:id="1380591429">
      <w:bodyDiv w:val="1"/>
      <w:marLeft w:val="0"/>
      <w:marRight w:val="0"/>
      <w:marTop w:val="0"/>
      <w:marBottom w:val="0"/>
      <w:divBdr>
        <w:top w:val="none" w:sz="0" w:space="0" w:color="auto"/>
        <w:left w:val="none" w:sz="0" w:space="0" w:color="auto"/>
        <w:bottom w:val="none" w:sz="0" w:space="0" w:color="auto"/>
        <w:right w:val="none" w:sz="0" w:space="0" w:color="auto"/>
      </w:divBdr>
    </w:div>
    <w:div w:id="1402406653">
      <w:bodyDiv w:val="1"/>
      <w:marLeft w:val="0"/>
      <w:marRight w:val="0"/>
      <w:marTop w:val="0"/>
      <w:marBottom w:val="0"/>
      <w:divBdr>
        <w:top w:val="none" w:sz="0" w:space="0" w:color="auto"/>
        <w:left w:val="none" w:sz="0" w:space="0" w:color="auto"/>
        <w:bottom w:val="none" w:sz="0" w:space="0" w:color="auto"/>
        <w:right w:val="none" w:sz="0" w:space="0" w:color="auto"/>
      </w:divBdr>
    </w:div>
    <w:div w:id="1468818622">
      <w:bodyDiv w:val="1"/>
      <w:marLeft w:val="0"/>
      <w:marRight w:val="0"/>
      <w:marTop w:val="0"/>
      <w:marBottom w:val="0"/>
      <w:divBdr>
        <w:top w:val="none" w:sz="0" w:space="0" w:color="auto"/>
        <w:left w:val="none" w:sz="0" w:space="0" w:color="auto"/>
        <w:bottom w:val="none" w:sz="0" w:space="0" w:color="auto"/>
        <w:right w:val="none" w:sz="0" w:space="0" w:color="auto"/>
      </w:divBdr>
    </w:div>
    <w:div w:id="1550459624">
      <w:bodyDiv w:val="1"/>
      <w:marLeft w:val="0"/>
      <w:marRight w:val="0"/>
      <w:marTop w:val="0"/>
      <w:marBottom w:val="0"/>
      <w:divBdr>
        <w:top w:val="none" w:sz="0" w:space="0" w:color="auto"/>
        <w:left w:val="none" w:sz="0" w:space="0" w:color="auto"/>
        <w:bottom w:val="none" w:sz="0" w:space="0" w:color="auto"/>
        <w:right w:val="none" w:sz="0" w:space="0" w:color="auto"/>
      </w:divBdr>
    </w:div>
    <w:div w:id="1575510531">
      <w:bodyDiv w:val="1"/>
      <w:marLeft w:val="0"/>
      <w:marRight w:val="0"/>
      <w:marTop w:val="0"/>
      <w:marBottom w:val="0"/>
      <w:divBdr>
        <w:top w:val="none" w:sz="0" w:space="0" w:color="auto"/>
        <w:left w:val="none" w:sz="0" w:space="0" w:color="auto"/>
        <w:bottom w:val="none" w:sz="0" w:space="0" w:color="auto"/>
        <w:right w:val="none" w:sz="0" w:space="0" w:color="auto"/>
      </w:divBdr>
    </w:div>
    <w:div w:id="1594316926">
      <w:bodyDiv w:val="1"/>
      <w:marLeft w:val="0"/>
      <w:marRight w:val="0"/>
      <w:marTop w:val="0"/>
      <w:marBottom w:val="0"/>
      <w:divBdr>
        <w:top w:val="none" w:sz="0" w:space="0" w:color="auto"/>
        <w:left w:val="none" w:sz="0" w:space="0" w:color="auto"/>
        <w:bottom w:val="none" w:sz="0" w:space="0" w:color="auto"/>
        <w:right w:val="none" w:sz="0" w:space="0" w:color="auto"/>
      </w:divBdr>
    </w:div>
    <w:div w:id="1600866743">
      <w:bodyDiv w:val="1"/>
      <w:marLeft w:val="0"/>
      <w:marRight w:val="0"/>
      <w:marTop w:val="0"/>
      <w:marBottom w:val="0"/>
      <w:divBdr>
        <w:top w:val="none" w:sz="0" w:space="0" w:color="auto"/>
        <w:left w:val="none" w:sz="0" w:space="0" w:color="auto"/>
        <w:bottom w:val="none" w:sz="0" w:space="0" w:color="auto"/>
        <w:right w:val="none" w:sz="0" w:space="0" w:color="auto"/>
      </w:divBdr>
    </w:div>
    <w:div w:id="1698043454">
      <w:bodyDiv w:val="1"/>
      <w:marLeft w:val="0"/>
      <w:marRight w:val="0"/>
      <w:marTop w:val="0"/>
      <w:marBottom w:val="0"/>
      <w:divBdr>
        <w:top w:val="none" w:sz="0" w:space="0" w:color="auto"/>
        <w:left w:val="none" w:sz="0" w:space="0" w:color="auto"/>
        <w:bottom w:val="none" w:sz="0" w:space="0" w:color="auto"/>
        <w:right w:val="none" w:sz="0" w:space="0" w:color="auto"/>
      </w:divBdr>
    </w:div>
    <w:div w:id="1709379487">
      <w:bodyDiv w:val="1"/>
      <w:marLeft w:val="0"/>
      <w:marRight w:val="0"/>
      <w:marTop w:val="0"/>
      <w:marBottom w:val="0"/>
      <w:divBdr>
        <w:top w:val="none" w:sz="0" w:space="0" w:color="auto"/>
        <w:left w:val="none" w:sz="0" w:space="0" w:color="auto"/>
        <w:bottom w:val="none" w:sz="0" w:space="0" w:color="auto"/>
        <w:right w:val="none" w:sz="0" w:space="0" w:color="auto"/>
      </w:divBdr>
    </w:div>
    <w:div w:id="1756397427">
      <w:bodyDiv w:val="1"/>
      <w:marLeft w:val="0"/>
      <w:marRight w:val="0"/>
      <w:marTop w:val="0"/>
      <w:marBottom w:val="0"/>
      <w:divBdr>
        <w:top w:val="none" w:sz="0" w:space="0" w:color="auto"/>
        <w:left w:val="none" w:sz="0" w:space="0" w:color="auto"/>
        <w:bottom w:val="none" w:sz="0" w:space="0" w:color="auto"/>
        <w:right w:val="none" w:sz="0" w:space="0" w:color="auto"/>
      </w:divBdr>
    </w:div>
    <w:div w:id="1760784893">
      <w:bodyDiv w:val="1"/>
      <w:marLeft w:val="0"/>
      <w:marRight w:val="0"/>
      <w:marTop w:val="0"/>
      <w:marBottom w:val="0"/>
      <w:divBdr>
        <w:top w:val="none" w:sz="0" w:space="0" w:color="auto"/>
        <w:left w:val="none" w:sz="0" w:space="0" w:color="auto"/>
        <w:bottom w:val="none" w:sz="0" w:space="0" w:color="auto"/>
        <w:right w:val="none" w:sz="0" w:space="0" w:color="auto"/>
      </w:divBdr>
    </w:div>
    <w:div w:id="1802383079">
      <w:bodyDiv w:val="1"/>
      <w:marLeft w:val="0"/>
      <w:marRight w:val="0"/>
      <w:marTop w:val="0"/>
      <w:marBottom w:val="0"/>
      <w:divBdr>
        <w:top w:val="none" w:sz="0" w:space="0" w:color="auto"/>
        <w:left w:val="none" w:sz="0" w:space="0" w:color="auto"/>
        <w:bottom w:val="none" w:sz="0" w:space="0" w:color="auto"/>
        <w:right w:val="none" w:sz="0" w:space="0" w:color="auto"/>
      </w:divBdr>
    </w:div>
    <w:div w:id="1805274909">
      <w:bodyDiv w:val="1"/>
      <w:marLeft w:val="0"/>
      <w:marRight w:val="0"/>
      <w:marTop w:val="0"/>
      <w:marBottom w:val="0"/>
      <w:divBdr>
        <w:top w:val="none" w:sz="0" w:space="0" w:color="auto"/>
        <w:left w:val="none" w:sz="0" w:space="0" w:color="auto"/>
        <w:bottom w:val="none" w:sz="0" w:space="0" w:color="auto"/>
        <w:right w:val="none" w:sz="0" w:space="0" w:color="auto"/>
      </w:divBdr>
    </w:div>
    <w:div w:id="1837451424">
      <w:bodyDiv w:val="1"/>
      <w:marLeft w:val="0"/>
      <w:marRight w:val="0"/>
      <w:marTop w:val="0"/>
      <w:marBottom w:val="0"/>
      <w:divBdr>
        <w:top w:val="none" w:sz="0" w:space="0" w:color="auto"/>
        <w:left w:val="none" w:sz="0" w:space="0" w:color="auto"/>
        <w:bottom w:val="none" w:sz="0" w:space="0" w:color="auto"/>
        <w:right w:val="none" w:sz="0" w:space="0" w:color="auto"/>
      </w:divBdr>
    </w:div>
    <w:div w:id="1838613901">
      <w:bodyDiv w:val="1"/>
      <w:marLeft w:val="0"/>
      <w:marRight w:val="0"/>
      <w:marTop w:val="0"/>
      <w:marBottom w:val="0"/>
      <w:divBdr>
        <w:top w:val="none" w:sz="0" w:space="0" w:color="auto"/>
        <w:left w:val="none" w:sz="0" w:space="0" w:color="auto"/>
        <w:bottom w:val="none" w:sz="0" w:space="0" w:color="auto"/>
        <w:right w:val="none" w:sz="0" w:space="0" w:color="auto"/>
      </w:divBdr>
    </w:div>
    <w:div w:id="1843086485">
      <w:bodyDiv w:val="1"/>
      <w:marLeft w:val="0"/>
      <w:marRight w:val="0"/>
      <w:marTop w:val="0"/>
      <w:marBottom w:val="0"/>
      <w:divBdr>
        <w:top w:val="none" w:sz="0" w:space="0" w:color="auto"/>
        <w:left w:val="none" w:sz="0" w:space="0" w:color="auto"/>
        <w:bottom w:val="none" w:sz="0" w:space="0" w:color="auto"/>
        <w:right w:val="none" w:sz="0" w:space="0" w:color="auto"/>
      </w:divBdr>
    </w:div>
    <w:div w:id="1952932807">
      <w:bodyDiv w:val="1"/>
      <w:marLeft w:val="0"/>
      <w:marRight w:val="0"/>
      <w:marTop w:val="0"/>
      <w:marBottom w:val="0"/>
      <w:divBdr>
        <w:top w:val="none" w:sz="0" w:space="0" w:color="auto"/>
        <w:left w:val="none" w:sz="0" w:space="0" w:color="auto"/>
        <w:bottom w:val="none" w:sz="0" w:space="0" w:color="auto"/>
        <w:right w:val="none" w:sz="0" w:space="0" w:color="auto"/>
      </w:divBdr>
    </w:div>
    <w:div w:id="1958833246">
      <w:bodyDiv w:val="1"/>
      <w:marLeft w:val="0"/>
      <w:marRight w:val="0"/>
      <w:marTop w:val="0"/>
      <w:marBottom w:val="0"/>
      <w:divBdr>
        <w:top w:val="none" w:sz="0" w:space="0" w:color="auto"/>
        <w:left w:val="none" w:sz="0" w:space="0" w:color="auto"/>
        <w:bottom w:val="none" w:sz="0" w:space="0" w:color="auto"/>
        <w:right w:val="none" w:sz="0" w:space="0" w:color="auto"/>
      </w:divBdr>
    </w:div>
    <w:div w:id="1969966212">
      <w:bodyDiv w:val="1"/>
      <w:marLeft w:val="0"/>
      <w:marRight w:val="0"/>
      <w:marTop w:val="0"/>
      <w:marBottom w:val="0"/>
      <w:divBdr>
        <w:top w:val="none" w:sz="0" w:space="0" w:color="auto"/>
        <w:left w:val="none" w:sz="0" w:space="0" w:color="auto"/>
        <w:bottom w:val="none" w:sz="0" w:space="0" w:color="auto"/>
        <w:right w:val="none" w:sz="0" w:space="0" w:color="auto"/>
      </w:divBdr>
    </w:div>
    <w:div w:id="2017340783">
      <w:bodyDiv w:val="1"/>
      <w:marLeft w:val="0"/>
      <w:marRight w:val="0"/>
      <w:marTop w:val="0"/>
      <w:marBottom w:val="0"/>
      <w:divBdr>
        <w:top w:val="none" w:sz="0" w:space="0" w:color="auto"/>
        <w:left w:val="none" w:sz="0" w:space="0" w:color="auto"/>
        <w:bottom w:val="none" w:sz="0" w:space="0" w:color="auto"/>
        <w:right w:val="none" w:sz="0" w:space="0" w:color="auto"/>
      </w:divBdr>
    </w:div>
    <w:div w:id="2114782796">
      <w:bodyDiv w:val="1"/>
      <w:marLeft w:val="0"/>
      <w:marRight w:val="0"/>
      <w:marTop w:val="0"/>
      <w:marBottom w:val="0"/>
      <w:divBdr>
        <w:top w:val="none" w:sz="0" w:space="0" w:color="auto"/>
        <w:left w:val="none" w:sz="0" w:space="0" w:color="auto"/>
        <w:bottom w:val="none" w:sz="0" w:space="0" w:color="auto"/>
        <w:right w:val="none" w:sz="0" w:space="0" w:color="auto"/>
      </w:divBdr>
    </w:div>
    <w:div w:id="21156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6174D-FCC6-4B93-B717-BE77DADA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14773</TotalTime>
  <Pages>4</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Варвара Игоревна Лукьянова</dc:creator>
  <cp:lastModifiedBy>Варвара Игоревна Лукьянова</cp:lastModifiedBy>
  <cp:revision>62</cp:revision>
  <dcterms:created xsi:type="dcterms:W3CDTF">2021-06-03T12:11:00Z</dcterms:created>
  <dcterms:modified xsi:type="dcterms:W3CDTF">2021-10-15T07:14:00Z</dcterms:modified>
</cp:coreProperties>
</file>