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46FB" w14:textId="77777777" w:rsidR="000A296A" w:rsidRDefault="000A296A"/>
    <w:p w14:paraId="4ACBD2BD" w14:textId="77777777" w:rsidR="000A296A" w:rsidRDefault="000A296A"/>
    <w:p w14:paraId="08608869" w14:textId="77777777" w:rsidR="000A296A" w:rsidRDefault="000A296A"/>
    <w:p w14:paraId="7A5DDF42" w14:textId="77777777" w:rsidR="000A296A" w:rsidRDefault="000A296A"/>
    <w:p w14:paraId="7E4AF33D" w14:textId="77777777" w:rsidR="000A296A" w:rsidRDefault="000A296A"/>
    <w:p w14:paraId="1C626C90" w14:textId="77777777" w:rsidR="000A296A" w:rsidRDefault="000A296A"/>
    <w:p w14:paraId="06EB9E77" w14:textId="77777777" w:rsidR="000A296A" w:rsidRDefault="000A296A"/>
    <w:p w14:paraId="182B0004" w14:textId="77777777" w:rsidR="000A296A" w:rsidRDefault="000A296A"/>
    <w:p w14:paraId="44AC698D" w14:textId="77777777" w:rsidR="000A296A" w:rsidRDefault="000A296A"/>
    <w:p w14:paraId="255A26BB" w14:textId="77777777" w:rsidR="000A296A" w:rsidRDefault="000A296A"/>
    <w:p w14:paraId="0E8CABFA" w14:textId="77777777" w:rsidR="000A296A" w:rsidRDefault="000A296A"/>
    <w:p w14:paraId="45AE59B5" w14:textId="77777777" w:rsidR="000A296A" w:rsidRDefault="000A296A"/>
    <w:p w14:paraId="4CB43DF5" w14:textId="77777777" w:rsidR="000A296A" w:rsidRDefault="000A296A"/>
    <w:p w14:paraId="39B9CB9A" w14:textId="77777777" w:rsidR="007B4DFD" w:rsidRDefault="007B4DFD"/>
    <w:p w14:paraId="27C4A67E" w14:textId="77777777" w:rsidR="000A296A" w:rsidRDefault="000A296A"/>
    <w:p w14:paraId="3E33F78E" w14:textId="77777777" w:rsidR="000A296A" w:rsidRDefault="000A296A"/>
    <w:tbl>
      <w:tblPr>
        <w:tblW w:w="9430" w:type="dxa"/>
        <w:tblLayout w:type="fixed"/>
        <w:tblLook w:val="0000" w:firstRow="0" w:lastRow="0" w:firstColumn="0" w:lastColumn="0" w:noHBand="0" w:noVBand="0"/>
      </w:tblPr>
      <w:tblGrid>
        <w:gridCol w:w="5353"/>
        <w:gridCol w:w="4077"/>
      </w:tblGrid>
      <w:tr w:rsidR="000A296A" w:rsidRPr="00BD1C73" w14:paraId="556392F2" w14:textId="77777777" w:rsidTr="00117B7F">
        <w:tc>
          <w:tcPr>
            <w:tcW w:w="5353" w:type="dxa"/>
          </w:tcPr>
          <w:p w14:paraId="6819DF33" w14:textId="77777777" w:rsidR="0089304A" w:rsidRPr="0089304A" w:rsidRDefault="0089304A" w:rsidP="0089304A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ACDCDF" w14:textId="7D75E4A0" w:rsidR="007D326F" w:rsidRPr="00F161CA" w:rsidRDefault="0089304A" w:rsidP="007D326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304A">
              <w:rPr>
                <w:rFonts w:ascii="Times New Roman" w:hAnsi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</w:t>
            </w:r>
            <w:r w:rsidR="00DA3BEA" w:rsidRPr="00F161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326F" w:rsidRPr="00F161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1CA" w:rsidRPr="00F161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«Установление публичного сервитута в отношении земельных участков и (или) земель, расположенных на территории </w:t>
            </w:r>
            <w:r w:rsidR="006970E9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="00F161CA" w:rsidRPr="00F161CA">
              <w:rPr>
                <w:rFonts w:ascii="Times New Roman" w:hAnsi="Times New Roman" w:cs="Times New Roman"/>
                <w:sz w:val="26"/>
                <w:szCs w:val="26"/>
              </w:rPr>
              <w:t xml:space="preserve"> Ломоносовск</w:t>
            </w:r>
            <w:r w:rsidR="006970E9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="00F161CA" w:rsidRPr="00F161C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6970E9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F161CA" w:rsidRPr="00F161CA">
              <w:rPr>
                <w:rFonts w:ascii="Times New Roman" w:hAnsi="Times New Roman" w:cs="Times New Roman"/>
                <w:sz w:val="26"/>
                <w:szCs w:val="26"/>
              </w:rPr>
              <w:t xml:space="preserve"> район Ленинградской области</w:t>
            </w:r>
            <w:r w:rsidR="00F161CA" w:rsidRPr="00F161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</w:t>
            </w:r>
          </w:p>
          <w:p w14:paraId="04A2527F" w14:textId="77777777" w:rsidR="000A296A" w:rsidRPr="008C7616" w:rsidRDefault="008C7616" w:rsidP="007D326F">
            <w:pPr>
              <w:ind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</w:tcPr>
          <w:p w14:paraId="624392CC" w14:textId="77777777" w:rsidR="000A296A" w:rsidRPr="00BD1C73" w:rsidRDefault="000A296A" w:rsidP="00117B7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092AE6" w14:textId="77777777" w:rsidR="000A296A" w:rsidRDefault="000A296A" w:rsidP="000A296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2BFA35B" w14:textId="77777777" w:rsidR="007B4DFD" w:rsidRDefault="007B4DFD" w:rsidP="000A296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EA9FD1" w14:textId="066B509E" w:rsidR="000A296A" w:rsidRPr="00F161CA" w:rsidRDefault="000A296A" w:rsidP="000A296A">
      <w:pPr>
        <w:pStyle w:val="a3"/>
        <w:tabs>
          <w:tab w:val="left" w:pos="1276"/>
        </w:tabs>
        <w:spacing w:line="240" w:lineRule="auto"/>
        <w:ind w:right="-142" w:firstLine="567"/>
        <w:rPr>
          <w:rFonts w:ascii="Times New Roman" w:hAnsi="Times New Roman"/>
          <w:sz w:val="26"/>
          <w:szCs w:val="26"/>
        </w:rPr>
      </w:pPr>
      <w:r w:rsidRPr="00F161CA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</w:t>
      </w:r>
      <w:r w:rsidRPr="00F161CA">
        <w:rPr>
          <w:rFonts w:ascii="Times New Roman" w:hAnsi="Times New Roman"/>
          <w:sz w:val="26"/>
          <w:szCs w:val="26"/>
          <w:lang w:val="en-US"/>
        </w:rPr>
        <w:t>N</w:t>
      </w:r>
      <w:r w:rsidRPr="00F161CA">
        <w:rPr>
          <w:rFonts w:ascii="Times New Roman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</w:t>
      </w:r>
      <w:r w:rsidR="00F161CA">
        <w:rPr>
          <w:rFonts w:ascii="Times New Roman" w:hAnsi="Times New Roman"/>
          <w:sz w:val="26"/>
          <w:szCs w:val="26"/>
        </w:rPr>
        <w:t xml:space="preserve">; </w:t>
      </w:r>
      <w:r w:rsidR="00F161CA" w:rsidRPr="00DC5B93">
        <w:rPr>
          <w:rFonts w:ascii="Times New Roman" w:hAnsi="Times New Roman"/>
          <w:sz w:val="26"/>
          <w:szCs w:val="26"/>
        </w:rPr>
        <w:t>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18.08.2021г. № 29</w:t>
      </w:r>
      <w:r w:rsidR="001E364C">
        <w:rPr>
          <w:rFonts w:ascii="Times New Roman" w:hAnsi="Times New Roman"/>
          <w:sz w:val="26"/>
          <w:szCs w:val="26"/>
        </w:rPr>
        <w:t xml:space="preserve"> </w:t>
      </w:r>
      <w:r w:rsidR="00613206" w:rsidRPr="00613206">
        <w:rPr>
          <w:rFonts w:ascii="Times New Roman" w:hAnsi="Times New Roman"/>
          <w:sz w:val="26"/>
          <w:szCs w:val="26"/>
        </w:rPr>
        <w:t>(в редакции решения Совета депутатов Ломоносовского муниципального района Ленинградской области от 31 мая 2023 года № 19), руководствуясь распоряжением Правительства Ленинградской области № 735-р от 08.11.2024 «О внесении изменений в распоряжение Правительства Ленинградской области от 28 декабря 2015 года № 585-р»</w:t>
      </w:r>
      <w:r w:rsidR="00613206">
        <w:rPr>
          <w:rFonts w:ascii="Times New Roman" w:hAnsi="Times New Roman"/>
          <w:sz w:val="26"/>
          <w:szCs w:val="26"/>
        </w:rPr>
        <w:t>,</w:t>
      </w:r>
      <w:r w:rsidR="001E364C">
        <w:rPr>
          <w:rFonts w:ascii="Times New Roman" w:hAnsi="Times New Roman"/>
          <w:sz w:val="26"/>
          <w:szCs w:val="26"/>
        </w:rPr>
        <w:t xml:space="preserve"> </w:t>
      </w:r>
      <w:r w:rsidRPr="00F161CA">
        <w:rPr>
          <w:rFonts w:ascii="Times New Roman" w:hAnsi="Times New Roman"/>
          <w:sz w:val="26"/>
          <w:szCs w:val="26"/>
        </w:rPr>
        <w:t>администрация Ломоносовск</w:t>
      </w:r>
      <w:r w:rsidR="007D326F" w:rsidRPr="00F161CA">
        <w:rPr>
          <w:rFonts w:ascii="Times New Roman" w:hAnsi="Times New Roman"/>
          <w:sz w:val="26"/>
          <w:szCs w:val="26"/>
        </w:rPr>
        <w:t>ого</w:t>
      </w:r>
      <w:r w:rsidRPr="00F161CA">
        <w:rPr>
          <w:rFonts w:ascii="Times New Roman" w:hAnsi="Times New Roman"/>
          <w:sz w:val="26"/>
          <w:szCs w:val="26"/>
        </w:rPr>
        <w:t xml:space="preserve"> муниципальн</w:t>
      </w:r>
      <w:r w:rsidR="007D326F" w:rsidRPr="00F161CA">
        <w:rPr>
          <w:rFonts w:ascii="Times New Roman" w:hAnsi="Times New Roman"/>
          <w:sz w:val="26"/>
          <w:szCs w:val="26"/>
        </w:rPr>
        <w:t>ого</w:t>
      </w:r>
      <w:r w:rsidRPr="00F161CA">
        <w:rPr>
          <w:rFonts w:ascii="Times New Roman" w:hAnsi="Times New Roman"/>
          <w:sz w:val="26"/>
          <w:szCs w:val="26"/>
        </w:rPr>
        <w:t xml:space="preserve"> район</w:t>
      </w:r>
      <w:r w:rsidR="007D326F" w:rsidRPr="00F161CA">
        <w:rPr>
          <w:rFonts w:ascii="Times New Roman" w:hAnsi="Times New Roman"/>
          <w:sz w:val="26"/>
          <w:szCs w:val="26"/>
        </w:rPr>
        <w:t>а</w:t>
      </w:r>
      <w:r w:rsidRPr="00F161CA">
        <w:rPr>
          <w:rFonts w:ascii="Times New Roman" w:hAnsi="Times New Roman"/>
          <w:sz w:val="26"/>
          <w:szCs w:val="26"/>
        </w:rPr>
        <w:t xml:space="preserve"> Ленинградской области</w:t>
      </w:r>
    </w:p>
    <w:p w14:paraId="6001F2E2" w14:textId="77777777" w:rsidR="00476594" w:rsidRPr="00F161CA" w:rsidRDefault="00476594" w:rsidP="000A296A">
      <w:pPr>
        <w:pStyle w:val="a3"/>
        <w:tabs>
          <w:tab w:val="left" w:pos="1276"/>
        </w:tabs>
        <w:spacing w:line="240" w:lineRule="auto"/>
        <w:ind w:right="-142" w:firstLine="567"/>
        <w:rPr>
          <w:rFonts w:ascii="Times New Roman" w:hAnsi="Times New Roman"/>
          <w:sz w:val="26"/>
          <w:szCs w:val="26"/>
        </w:rPr>
      </w:pPr>
    </w:p>
    <w:p w14:paraId="45CFBFC3" w14:textId="77777777" w:rsidR="00476594" w:rsidRPr="00F161CA" w:rsidRDefault="000A296A" w:rsidP="000A296A">
      <w:pPr>
        <w:widowControl/>
        <w:tabs>
          <w:tab w:val="left" w:pos="1276"/>
        </w:tabs>
        <w:ind w:right="-142" w:firstLine="851"/>
        <w:jc w:val="center"/>
        <w:rPr>
          <w:rFonts w:ascii="Times New Roman" w:hAnsi="Times New Roman"/>
          <w:sz w:val="26"/>
          <w:szCs w:val="26"/>
        </w:rPr>
      </w:pPr>
      <w:r w:rsidRPr="00F161CA">
        <w:rPr>
          <w:rFonts w:ascii="Times New Roman" w:hAnsi="Times New Roman"/>
          <w:sz w:val="26"/>
          <w:szCs w:val="26"/>
        </w:rPr>
        <w:t>п о с т а н о в л я е т:</w:t>
      </w:r>
    </w:p>
    <w:p w14:paraId="4DFC78C0" w14:textId="464717E3" w:rsidR="000A296A" w:rsidRDefault="00613206" w:rsidP="005F06AA">
      <w:pPr>
        <w:pStyle w:val="ConsPlusNormal"/>
        <w:numPr>
          <w:ilvl w:val="0"/>
          <w:numId w:val="1"/>
        </w:numPr>
        <w:spacing w:before="100" w:beforeAutospacing="1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206">
        <w:rPr>
          <w:rFonts w:ascii="Times New Roman" w:hAnsi="Times New Roman" w:cs="Times New Roman"/>
          <w:sz w:val="26"/>
          <w:szCs w:val="26"/>
        </w:rPr>
        <w:t>Внести следующие изменения в</w:t>
      </w:r>
      <w:r w:rsidR="000A296A" w:rsidRPr="00F161CA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администрацией Ломоносовск</w:t>
      </w:r>
      <w:r w:rsidR="007D326F" w:rsidRPr="00F161CA">
        <w:rPr>
          <w:rFonts w:ascii="Times New Roman" w:hAnsi="Times New Roman" w:cs="Times New Roman"/>
          <w:sz w:val="26"/>
          <w:szCs w:val="26"/>
        </w:rPr>
        <w:t>ого</w:t>
      </w:r>
      <w:r w:rsidR="000A296A" w:rsidRPr="00F161CA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7D326F" w:rsidRPr="00F161CA">
        <w:rPr>
          <w:rFonts w:ascii="Times New Roman" w:hAnsi="Times New Roman" w:cs="Times New Roman"/>
          <w:sz w:val="26"/>
          <w:szCs w:val="26"/>
        </w:rPr>
        <w:t>ого</w:t>
      </w:r>
      <w:r w:rsidR="000A296A" w:rsidRPr="00F161C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D326F" w:rsidRPr="00F161CA">
        <w:rPr>
          <w:rFonts w:ascii="Times New Roman" w:hAnsi="Times New Roman" w:cs="Times New Roman"/>
          <w:sz w:val="26"/>
          <w:szCs w:val="26"/>
        </w:rPr>
        <w:t>а</w:t>
      </w:r>
      <w:r w:rsidR="000A296A" w:rsidRPr="00F161CA">
        <w:rPr>
          <w:rFonts w:ascii="Times New Roman" w:hAnsi="Times New Roman" w:cs="Times New Roman"/>
          <w:sz w:val="26"/>
          <w:szCs w:val="26"/>
        </w:rPr>
        <w:t xml:space="preserve"> Ленинградской области муниципальной услуги </w:t>
      </w:r>
      <w:r w:rsidR="00F161CA" w:rsidRPr="00F161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«Установление публичного сервитута в отношении земельных участков и (или) земель, расположенных </w:t>
      </w:r>
      <w:r w:rsidR="001E3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1E364C" w:rsidRPr="00F161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территории </w:t>
      </w:r>
      <w:r w:rsidR="001E364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E364C" w:rsidRPr="00F161CA">
        <w:rPr>
          <w:rFonts w:ascii="Times New Roman" w:hAnsi="Times New Roman" w:cs="Times New Roman"/>
          <w:sz w:val="26"/>
          <w:szCs w:val="26"/>
        </w:rPr>
        <w:t xml:space="preserve"> Ломоносовск</w:t>
      </w:r>
      <w:r w:rsidR="001E364C">
        <w:rPr>
          <w:rFonts w:ascii="Times New Roman" w:hAnsi="Times New Roman" w:cs="Times New Roman"/>
          <w:sz w:val="26"/>
          <w:szCs w:val="26"/>
        </w:rPr>
        <w:t>ий</w:t>
      </w:r>
      <w:r w:rsidR="001E364C" w:rsidRPr="00F161CA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1E364C">
        <w:rPr>
          <w:rFonts w:ascii="Times New Roman" w:hAnsi="Times New Roman" w:cs="Times New Roman"/>
          <w:sz w:val="26"/>
          <w:szCs w:val="26"/>
        </w:rPr>
        <w:t>ый</w:t>
      </w:r>
      <w:r w:rsidR="001E364C" w:rsidRPr="00F161CA">
        <w:rPr>
          <w:rFonts w:ascii="Times New Roman" w:hAnsi="Times New Roman" w:cs="Times New Roman"/>
          <w:sz w:val="26"/>
          <w:szCs w:val="26"/>
        </w:rPr>
        <w:t xml:space="preserve"> район </w:t>
      </w:r>
      <w:r w:rsidR="001E364C" w:rsidRPr="00F161CA">
        <w:rPr>
          <w:rFonts w:ascii="Times New Roman" w:hAnsi="Times New Roman" w:cs="Times New Roman"/>
          <w:sz w:val="26"/>
          <w:szCs w:val="26"/>
        </w:rPr>
        <w:lastRenderedPageBreak/>
        <w:t>Ленинградской области</w:t>
      </w:r>
      <w:r w:rsidR="001E364C" w:rsidRPr="00F161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161CA" w:rsidRPr="00F161CA">
        <w:rPr>
          <w:rFonts w:ascii="Times New Roman" w:hAnsi="Times New Roman" w:cs="Times New Roman"/>
          <w:color w:val="000000" w:themeColor="text1"/>
          <w:sz w:val="26"/>
          <w:szCs w:val="26"/>
        </w:rPr>
        <w:t>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</w:t>
      </w:r>
      <w:r w:rsidR="000A45AA" w:rsidRPr="00F161CA">
        <w:rPr>
          <w:rFonts w:ascii="Times New Roman" w:hAnsi="Times New Roman" w:cs="Times New Roman"/>
          <w:sz w:val="26"/>
          <w:szCs w:val="26"/>
        </w:rPr>
        <w:t xml:space="preserve"> </w:t>
      </w:r>
      <w:r w:rsidR="00950A90">
        <w:rPr>
          <w:rFonts w:ascii="Times New Roman" w:hAnsi="Times New Roman" w:cs="Times New Roman"/>
          <w:sz w:val="26"/>
          <w:szCs w:val="26"/>
        </w:rPr>
        <w:t>(далее - Административный регламент)</w:t>
      </w:r>
      <w:r>
        <w:rPr>
          <w:rFonts w:ascii="Times New Roman" w:hAnsi="Times New Roman" w:cs="Times New Roman"/>
          <w:sz w:val="26"/>
          <w:szCs w:val="26"/>
        </w:rPr>
        <w:t>:</w:t>
      </w:r>
      <w:r w:rsidR="007D39AD" w:rsidRPr="00F161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27ACB4" w14:textId="31F84C07" w:rsidR="00424B66" w:rsidRDefault="00424B66" w:rsidP="005F06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4B66">
        <w:rPr>
          <w:rFonts w:ascii="Times New Roman" w:hAnsi="Times New Roman" w:cs="Times New Roman"/>
          <w:sz w:val="26"/>
          <w:szCs w:val="26"/>
        </w:rPr>
        <w:t>1.1.) пункты 2.2., 2.3.  изложить в следующей редакции:</w:t>
      </w:r>
    </w:p>
    <w:p w14:paraId="16F92719" w14:textId="725B3C5D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F06AA">
        <w:rPr>
          <w:rFonts w:ascii="Times New Roman" w:hAnsi="Times New Roman" w:cs="Times New Roman"/>
          <w:sz w:val="26"/>
          <w:szCs w:val="26"/>
        </w:rPr>
        <w:t>2.2. Муниципальную услугу предоставляют: Администрация Ломоносовского муниципального района Ленинградской области.</w:t>
      </w:r>
    </w:p>
    <w:p w14:paraId="6F5DB801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 xml:space="preserve">Структурное подразделение Администрации ответственное за представление муниципальной услуги отдел по землепользованию Комитета по управлению муниципальным имуществом Администрации (далее – Отдел по землепользованию). </w:t>
      </w:r>
    </w:p>
    <w:p w14:paraId="7968FAF7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В предоставлении муниципальной услуги участвуют:</w:t>
      </w:r>
    </w:p>
    <w:p w14:paraId="4B70D8A1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- ГБУ ЛО «МФЦ»;</w:t>
      </w:r>
    </w:p>
    <w:p w14:paraId="43337EEA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 xml:space="preserve">- Управление Федеральной службы государственной регистрации, кадастра и картографии по Ленинградской области;  </w:t>
      </w:r>
    </w:p>
    <w:p w14:paraId="2998BC76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- Федеральная налоговая служба России.</w:t>
      </w:r>
    </w:p>
    <w:p w14:paraId="6382D275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Ходатайство на получение муниципальной услуги с комплектом документов принимается:</w:t>
      </w:r>
    </w:p>
    <w:p w14:paraId="2CD0B94F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1) при личной явке:</w:t>
      </w:r>
    </w:p>
    <w:p w14:paraId="6826650D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в филиалах, отделах, удаленных рабочих местах ГБУ ЛО «МФЦ» (при наличии соглашения);</w:t>
      </w:r>
    </w:p>
    <w:p w14:paraId="23FF8C66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2) без личной явки:</w:t>
      </w:r>
    </w:p>
    <w:p w14:paraId="1DB9F561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почтовым отправлением в Администрацию;</w:t>
      </w:r>
    </w:p>
    <w:p w14:paraId="0207594B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ПГУ ЛО/ЕПГУ (при технической реализации).</w:t>
      </w:r>
    </w:p>
    <w:p w14:paraId="6EF9378F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14:paraId="69D55452" w14:textId="6D6150F0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1) посредством ПГУ ЛО/ЕПГУ - МФЦ;</w:t>
      </w:r>
    </w:p>
    <w:p w14:paraId="4C35FDC9" w14:textId="2BC5B188" w:rsid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2) по</w:t>
      </w:r>
      <w:r>
        <w:rPr>
          <w:rFonts w:ascii="Times New Roman" w:hAnsi="Times New Roman" w:cs="Times New Roman"/>
          <w:sz w:val="26"/>
          <w:szCs w:val="26"/>
        </w:rPr>
        <w:t xml:space="preserve"> телефону – </w:t>
      </w:r>
      <w:r w:rsidRPr="005F06AA">
        <w:rPr>
          <w:rFonts w:ascii="Times New Roman" w:hAnsi="Times New Roman" w:cs="Times New Roman"/>
          <w:sz w:val="26"/>
          <w:szCs w:val="26"/>
        </w:rPr>
        <w:t>МФЦ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5F06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35A56D" w14:textId="1A8CCDC9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14:paraId="07182649" w14:textId="236A04C2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</w:p>
    <w:p w14:paraId="44817046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4BCF849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08DCD9A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</w:t>
      </w:r>
      <w:r w:rsidRPr="005F06AA">
        <w:rPr>
          <w:rFonts w:ascii="Times New Roman" w:hAnsi="Times New Roman" w:cs="Times New Roman"/>
          <w:sz w:val="26"/>
          <w:szCs w:val="26"/>
        </w:rPr>
        <w:lastRenderedPageBreak/>
        <w:t>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B1578EA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14:paraId="31CC9F65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 xml:space="preserve">- </w:t>
      </w:r>
      <w:r w:rsidRPr="005F06AA">
        <w:rPr>
          <w:rFonts w:ascii="Times New Roman" w:hAnsi="Times New Roman" w:cs="Times New Roman"/>
          <w:sz w:val="26"/>
          <w:szCs w:val="26"/>
        </w:rPr>
        <w:tab/>
        <w:t>решение об установлении публичного сервитута (Приложение 4 к настоящему административному регламенту);</w:t>
      </w:r>
    </w:p>
    <w:p w14:paraId="120BBF3C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 xml:space="preserve">- </w:t>
      </w:r>
      <w:r w:rsidRPr="005F06AA">
        <w:rPr>
          <w:rFonts w:ascii="Times New Roman" w:hAnsi="Times New Roman" w:cs="Times New Roman"/>
          <w:sz w:val="26"/>
          <w:szCs w:val="26"/>
        </w:rPr>
        <w:tab/>
        <w:t xml:space="preserve">решение об отказе в предоставлении муниципальной </w:t>
      </w:r>
      <w:proofErr w:type="gramStart"/>
      <w:r w:rsidRPr="005F06AA">
        <w:rPr>
          <w:rFonts w:ascii="Times New Roman" w:hAnsi="Times New Roman" w:cs="Times New Roman"/>
          <w:sz w:val="26"/>
          <w:szCs w:val="26"/>
        </w:rPr>
        <w:t>услуги  (</w:t>
      </w:r>
      <w:proofErr w:type="gramEnd"/>
      <w:r w:rsidRPr="005F06AA">
        <w:rPr>
          <w:rFonts w:ascii="Times New Roman" w:hAnsi="Times New Roman" w:cs="Times New Roman"/>
          <w:sz w:val="26"/>
          <w:szCs w:val="26"/>
        </w:rPr>
        <w:t>Приложение 3 к административному регламенту).</w:t>
      </w:r>
    </w:p>
    <w:p w14:paraId="67B41698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2.3.1. Результат предоставления муниципальной услуги предоставляется:</w:t>
      </w:r>
    </w:p>
    <w:p w14:paraId="02D3AF19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1) при личной явке:</w:t>
      </w:r>
    </w:p>
    <w:p w14:paraId="70780741" w14:textId="3FED32EA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 xml:space="preserve">     в филиалах, отделах, удаленных рабочих местах ГБУ ЛО «МФЦ»;</w:t>
      </w:r>
    </w:p>
    <w:p w14:paraId="47BB314A" w14:textId="77777777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F06AA">
        <w:rPr>
          <w:rFonts w:ascii="Times New Roman" w:hAnsi="Times New Roman" w:cs="Times New Roman"/>
          <w:sz w:val="26"/>
          <w:szCs w:val="26"/>
        </w:rPr>
        <w:t>2) без личной явки:</w:t>
      </w:r>
    </w:p>
    <w:p w14:paraId="735EB447" w14:textId="234FBEDC" w:rsidR="005F06AA" w:rsidRP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F06AA">
        <w:rPr>
          <w:rFonts w:ascii="Times New Roman" w:hAnsi="Times New Roman" w:cs="Times New Roman"/>
          <w:sz w:val="26"/>
          <w:szCs w:val="26"/>
        </w:rPr>
        <w:t>посредством ПГУ ЛО/ЕПГУ (при технической реализации);</w:t>
      </w:r>
    </w:p>
    <w:p w14:paraId="62921504" w14:textId="3AB87144" w:rsidR="005F06AA" w:rsidRDefault="005F06AA" w:rsidP="00D32C1D">
      <w:pPr>
        <w:pStyle w:val="ConsPlusNormal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F06AA">
        <w:rPr>
          <w:rFonts w:ascii="Times New Roman" w:hAnsi="Times New Roman" w:cs="Times New Roman"/>
          <w:sz w:val="26"/>
          <w:szCs w:val="26"/>
        </w:rPr>
        <w:t>почтовым отправлением.</w:t>
      </w:r>
      <w:r w:rsidR="00D34213">
        <w:rPr>
          <w:rFonts w:ascii="Times New Roman" w:hAnsi="Times New Roman" w:cs="Times New Roman"/>
          <w:sz w:val="26"/>
          <w:szCs w:val="26"/>
        </w:rPr>
        <w:t>»</w:t>
      </w:r>
    </w:p>
    <w:p w14:paraId="568EEC11" w14:textId="5739A2C3" w:rsidR="00D34213" w:rsidRPr="00D34213" w:rsidRDefault="00424B66" w:rsidP="00D32C1D">
      <w:pPr>
        <w:pStyle w:val="ConsPlusNormal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1.2.) </w:t>
      </w:r>
      <w:r w:rsidR="00D34213" w:rsidRPr="00D34213">
        <w:rPr>
          <w:rFonts w:ascii="Times New Roman" w:hAnsi="Times New Roman"/>
          <w:sz w:val="26"/>
          <w:szCs w:val="26"/>
        </w:rPr>
        <w:t>пункт 2.</w:t>
      </w:r>
      <w:r w:rsidR="00D34213">
        <w:rPr>
          <w:rFonts w:ascii="Times New Roman" w:hAnsi="Times New Roman"/>
          <w:sz w:val="26"/>
          <w:szCs w:val="26"/>
        </w:rPr>
        <w:t>13</w:t>
      </w:r>
      <w:r w:rsidR="00D34213" w:rsidRPr="00D34213">
        <w:rPr>
          <w:rFonts w:ascii="Times New Roman" w:hAnsi="Times New Roman"/>
          <w:sz w:val="26"/>
          <w:szCs w:val="26"/>
        </w:rPr>
        <w:t>.  изложить в следующей редакции:</w:t>
      </w:r>
    </w:p>
    <w:p w14:paraId="09678D91" w14:textId="3D53E852" w:rsidR="00D34213" w:rsidRPr="00D34213" w:rsidRDefault="00D34213" w:rsidP="00D32C1D">
      <w:pPr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34213">
        <w:rPr>
          <w:rFonts w:ascii="Times New Roman" w:hAnsi="Times New Roman"/>
          <w:sz w:val="26"/>
          <w:szCs w:val="26"/>
        </w:rPr>
        <w:t>2.13. Срок регистрации ходатайства о предоставлении муниципальной услуги составляет в Администрации:</w:t>
      </w:r>
    </w:p>
    <w:p w14:paraId="1A919D61" w14:textId="77777777" w:rsidR="00D34213" w:rsidRPr="00D34213" w:rsidRDefault="00D34213" w:rsidP="00D32C1D">
      <w:pPr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D34213">
        <w:rPr>
          <w:rFonts w:ascii="Times New Roman" w:hAnsi="Times New Roman"/>
          <w:sz w:val="26"/>
          <w:szCs w:val="26"/>
        </w:rPr>
        <w:t>при направлении ходатайства почтовой связью в Администрацию - в день поступления ходатайства в Администрацию;</w:t>
      </w:r>
    </w:p>
    <w:p w14:paraId="5F4F48B6" w14:textId="77777777" w:rsidR="00D34213" w:rsidRPr="00D34213" w:rsidRDefault="00D34213" w:rsidP="00D32C1D">
      <w:pPr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D34213">
        <w:rPr>
          <w:rFonts w:ascii="Times New Roman" w:hAnsi="Times New Roman"/>
          <w:sz w:val="26"/>
          <w:szCs w:val="26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14:paraId="650B915A" w14:textId="5925E69C" w:rsidR="001F522D" w:rsidRPr="00D32C1D" w:rsidRDefault="00D34213" w:rsidP="00D32C1D">
      <w:pPr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D34213">
        <w:rPr>
          <w:rFonts w:ascii="Times New Roman" w:hAnsi="Times New Roman"/>
          <w:sz w:val="26"/>
          <w:szCs w:val="26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  <w:r w:rsidR="000A296A" w:rsidRPr="00F161CA">
        <w:rPr>
          <w:rFonts w:ascii="Times New Roman" w:hAnsi="Times New Roman"/>
          <w:sz w:val="26"/>
          <w:szCs w:val="26"/>
        </w:rPr>
        <w:t xml:space="preserve"> </w:t>
      </w:r>
    </w:p>
    <w:p w14:paraId="38DD147A" w14:textId="434980DA" w:rsidR="006C2A51" w:rsidRDefault="006C2A51" w:rsidP="00D32C1D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C2A51">
        <w:rPr>
          <w:rFonts w:ascii="Times New Roman" w:hAnsi="Times New Roman"/>
          <w:sz w:val="26"/>
          <w:szCs w:val="26"/>
        </w:rPr>
        <w:t xml:space="preserve">1.3.) </w:t>
      </w:r>
      <w:bookmarkStart w:id="0" w:name="_Hlk185837926"/>
      <w:r w:rsidRPr="006C2A51">
        <w:rPr>
          <w:rFonts w:ascii="Times New Roman" w:hAnsi="Times New Roman"/>
          <w:sz w:val="26"/>
          <w:szCs w:val="26"/>
        </w:rPr>
        <w:t>пункт 2.15.3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C2A51">
        <w:rPr>
          <w:rFonts w:ascii="Times New Roman" w:hAnsi="Times New Roman"/>
          <w:sz w:val="26"/>
          <w:szCs w:val="26"/>
        </w:rPr>
        <w:t>изложить в следующей редакции:</w:t>
      </w:r>
      <w:bookmarkEnd w:id="0"/>
    </w:p>
    <w:p w14:paraId="0911A300" w14:textId="474751EB" w:rsidR="006C2A51" w:rsidRPr="006C2A51" w:rsidRDefault="006C2A51" w:rsidP="00D32C1D">
      <w:pPr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6C2A51">
        <w:rPr>
          <w:rFonts w:ascii="Times New Roman" w:hAnsi="Times New Roman"/>
          <w:sz w:val="26"/>
          <w:szCs w:val="26"/>
        </w:rPr>
        <w:t>2.15.3. Показатели качества муниципальной услуги:</w:t>
      </w:r>
    </w:p>
    <w:p w14:paraId="04A6DCD8" w14:textId="77777777" w:rsidR="006C2A51" w:rsidRPr="006C2A51" w:rsidRDefault="006C2A51" w:rsidP="00D32C1D">
      <w:pPr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6C2A51">
        <w:rPr>
          <w:rFonts w:ascii="Times New Roman" w:hAnsi="Times New Roman"/>
          <w:sz w:val="26"/>
          <w:szCs w:val="26"/>
        </w:rPr>
        <w:t>1) соблюдение срока предоставления муниципальной услуги;</w:t>
      </w:r>
    </w:p>
    <w:p w14:paraId="1072F388" w14:textId="77777777" w:rsidR="006C2A51" w:rsidRPr="006C2A51" w:rsidRDefault="006C2A51" w:rsidP="00D32C1D">
      <w:pPr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6C2A51">
        <w:rPr>
          <w:rFonts w:ascii="Times New Roman" w:hAnsi="Times New Roman"/>
          <w:sz w:val="26"/>
          <w:szCs w:val="26"/>
        </w:rPr>
        <w:t>2) соблюдение времени ожидания в очереди при подаче ходатайства и получении результата;</w:t>
      </w:r>
    </w:p>
    <w:p w14:paraId="24F57090" w14:textId="483C2946" w:rsidR="006C2A51" w:rsidRPr="006C2A51" w:rsidRDefault="006C2A51" w:rsidP="00D32C1D">
      <w:pPr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6C2A51">
        <w:rPr>
          <w:rFonts w:ascii="Times New Roman" w:hAnsi="Times New Roman"/>
          <w:sz w:val="26"/>
          <w:szCs w:val="26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14:paraId="5418011D" w14:textId="25B56A13" w:rsidR="006C2A51" w:rsidRDefault="006C2A51" w:rsidP="00D32C1D">
      <w:pPr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6C2A51">
        <w:rPr>
          <w:rFonts w:ascii="Times New Roman" w:hAnsi="Times New Roman"/>
          <w:sz w:val="26"/>
          <w:szCs w:val="26"/>
        </w:rPr>
        <w:t>4) отсутствие жалоб на действия или бездействие должностных лиц Администрации, поданных в установленном порядке.</w:t>
      </w:r>
      <w:r>
        <w:rPr>
          <w:rFonts w:ascii="Times New Roman" w:hAnsi="Times New Roman"/>
          <w:sz w:val="26"/>
          <w:szCs w:val="26"/>
        </w:rPr>
        <w:t>»</w:t>
      </w:r>
    </w:p>
    <w:p w14:paraId="56E46A79" w14:textId="28EE3553" w:rsidR="004F645E" w:rsidRDefault="004F645E" w:rsidP="00D32C1D">
      <w:pPr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4F645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</w:t>
      </w:r>
      <w:r w:rsidRPr="004F645E">
        <w:rPr>
          <w:rFonts w:ascii="Times New Roman" w:hAnsi="Times New Roman"/>
          <w:sz w:val="26"/>
          <w:szCs w:val="26"/>
        </w:rPr>
        <w:t xml:space="preserve">.) пункт </w:t>
      </w:r>
      <w:r>
        <w:rPr>
          <w:rFonts w:ascii="Times New Roman" w:hAnsi="Times New Roman"/>
          <w:sz w:val="26"/>
          <w:szCs w:val="26"/>
        </w:rPr>
        <w:t xml:space="preserve">3.3. </w:t>
      </w:r>
      <w:r w:rsidRPr="004F645E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39090397" w14:textId="69613F2B" w:rsidR="004F645E" w:rsidRPr="004F645E" w:rsidRDefault="004F645E" w:rsidP="00D32C1D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« </w:t>
      </w:r>
      <w:r w:rsidRPr="004F645E">
        <w:rPr>
          <w:rFonts w:ascii="Times New Roman" w:hAnsi="Times New Roman"/>
          <w:sz w:val="26"/>
          <w:szCs w:val="26"/>
        </w:rPr>
        <w:t>3.3.</w:t>
      </w:r>
      <w:proofErr w:type="gramEnd"/>
      <w:r w:rsidRPr="004F645E">
        <w:rPr>
          <w:rFonts w:ascii="Times New Roman" w:hAnsi="Times New Roman"/>
          <w:sz w:val="26"/>
          <w:szCs w:val="26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</w:t>
      </w:r>
      <w:r w:rsidR="00D32C1D">
        <w:rPr>
          <w:rFonts w:ascii="Times New Roman" w:hAnsi="Times New Roman"/>
          <w:sz w:val="26"/>
          <w:szCs w:val="26"/>
        </w:rPr>
        <w:t>:</w:t>
      </w:r>
    </w:p>
    <w:p w14:paraId="0DFF9592" w14:textId="7169DBDD" w:rsidR="004F645E" w:rsidRDefault="004F645E" w:rsidP="00D32C1D">
      <w:pPr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4F645E">
        <w:rPr>
          <w:rFonts w:ascii="Times New Roman" w:hAnsi="Times New Roman"/>
          <w:sz w:val="26"/>
          <w:szCs w:val="26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  <w:r>
        <w:rPr>
          <w:rFonts w:ascii="Times New Roman" w:hAnsi="Times New Roman"/>
          <w:sz w:val="26"/>
          <w:szCs w:val="26"/>
        </w:rPr>
        <w:t>»</w:t>
      </w:r>
    </w:p>
    <w:p w14:paraId="50075E02" w14:textId="028C280D" w:rsidR="00F161CA" w:rsidRDefault="00066625" w:rsidP="00066625">
      <w:pPr>
        <w:spacing w:before="100" w:beforeAutospacing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E7D15" w:rsidRPr="00F161CA">
        <w:rPr>
          <w:rFonts w:ascii="Times New Roman" w:hAnsi="Times New Roman"/>
          <w:sz w:val="26"/>
          <w:szCs w:val="26"/>
        </w:rPr>
        <w:t xml:space="preserve">. </w:t>
      </w:r>
      <w:r w:rsidR="00F161CA" w:rsidRPr="00F161CA">
        <w:rPr>
          <w:rFonts w:ascii="Times New Roman" w:hAnsi="Times New Roman"/>
          <w:sz w:val="26"/>
          <w:szCs w:val="26"/>
        </w:rPr>
        <w:t xml:space="preserve">Комитету по управлению муниципальным имуществом администрации обеспечить уведомление государственного бюджетного учреждения Ленинградской области «Многофункциональный центр предоставления государственных и </w:t>
      </w:r>
      <w:r w:rsidR="00F161CA" w:rsidRPr="00F161CA">
        <w:rPr>
          <w:rFonts w:ascii="Times New Roman" w:hAnsi="Times New Roman"/>
          <w:sz w:val="26"/>
          <w:szCs w:val="26"/>
        </w:rPr>
        <w:lastRenderedPageBreak/>
        <w:t xml:space="preserve">муниципальных услуг» об </w:t>
      </w:r>
      <w:r w:rsidR="00950A90">
        <w:rPr>
          <w:rFonts w:ascii="Times New Roman" w:hAnsi="Times New Roman"/>
          <w:sz w:val="26"/>
          <w:szCs w:val="26"/>
        </w:rPr>
        <w:t xml:space="preserve">утверждении </w:t>
      </w:r>
      <w:r w:rsidR="00F161CA" w:rsidRPr="00F161CA">
        <w:rPr>
          <w:rFonts w:ascii="Times New Roman" w:hAnsi="Times New Roman"/>
          <w:sz w:val="26"/>
          <w:szCs w:val="26"/>
        </w:rPr>
        <w:t>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  <w:r w:rsidR="00D32C1D">
        <w:rPr>
          <w:rFonts w:ascii="Times New Roman" w:hAnsi="Times New Roman"/>
          <w:sz w:val="26"/>
          <w:szCs w:val="26"/>
        </w:rPr>
        <w:t>»</w:t>
      </w:r>
    </w:p>
    <w:p w14:paraId="45AE5050" w14:textId="66F7866A" w:rsidR="00EE7D15" w:rsidRPr="00F161CA" w:rsidRDefault="00066625" w:rsidP="00066625">
      <w:pPr>
        <w:spacing w:before="100" w:beforeAutospacing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161CA">
        <w:rPr>
          <w:rFonts w:ascii="Times New Roman" w:hAnsi="Times New Roman"/>
          <w:sz w:val="26"/>
          <w:szCs w:val="26"/>
        </w:rPr>
        <w:t xml:space="preserve">. </w:t>
      </w:r>
      <w:r w:rsidR="00EE7D15" w:rsidRPr="00F161CA">
        <w:rPr>
          <w:rFonts w:ascii="Times New Roman" w:hAnsi="Times New Roman"/>
          <w:sz w:val="26"/>
          <w:szCs w:val="26"/>
        </w:rPr>
        <w:t>Опубликовать настоящее постановление в средствах массовой информации и разместить на официальном сайте муниципального образования Ломоносовск</w:t>
      </w:r>
      <w:r w:rsidR="00176659" w:rsidRPr="00F161CA">
        <w:rPr>
          <w:rFonts w:ascii="Times New Roman" w:hAnsi="Times New Roman"/>
          <w:sz w:val="26"/>
          <w:szCs w:val="26"/>
        </w:rPr>
        <w:t>ого</w:t>
      </w:r>
      <w:r w:rsidR="00EE7D15" w:rsidRPr="00F161CA">
        <w:rPr>
          <w:rFonts w:ascii="Times New Roman" w:hAnsi="Times New Roman"/>
          <w:sz w:val="26"/>
          <w:szCs w:val="26"/>
        </w:rPr>
        <w:t xml:space="preserve"> муниципальн</w:t>
      </w:r>
      <w:r w:rsidR="00176659" w:rsidRPr="00F161CA">
        <w:rPr>
          <w:rFonts w:ascii="Times New Roman" w:hAnsi="Times New Roman"/>
          <w:sz w:val="26"/>
          <w:szCs w:val="26"/>
        </w:rPr>
        <w:t>ого</w:t>
      </w:r>
      <w:r w:rsidR="00EE7D15" w:rsidRPr="00F161CA">
        <w:rPr>
          <w:rFonts w:ascii="Times New Roman" w:hAnsi="Times New Roman"/>
          <w:sz w:val="26"/>
          <w:szCs w:val="26"/>
        </w:rPr>
        <w:t xml:space="preserve"> район</w:t>
      </w:r>
      <w:r w:rsidR="00176659" w:rsidRPr="00F161CA">
        <w:rPr>
          <w:rFonts w:ascii="Times New Roman" w:hAnsi="Times New Roman"/>
          <w:sz w:val="26"/>
          <w:szCs w:val="26"/>
        </w:rPr>
        <w:t>а</w:t>
      </w:r>
      <w:r w:rsidR="00EE7D15" w:rsidRPr="00F161CA">
        <w:rPr>
          <w:rFonts w:ascii="Times New Roman" w:hAnsi="Times New Roman"/>
          <w:sz w:val="26"/>
          <w:szCs w:val="26"/>
        </w:rPr>
        <w:t xml:space="preserve"> Ленинградской области в информационно-телекоммуникационной сети Интернет </w:t>
      </w:r>
      <w:r w:rsidR="00EE7D15" w:rsidRPr="00F161CA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9F9F9"/>
        </w:rPr>
        <w:t>http://</w:t>
      </w:r>
      <w:hyperlink r:id="rId7" w:history="1">
        <w:r w:rsidR="00EE7D15" w:rsidRPr="00F161CA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lomonosovlo.ru</w:t>
        </w:r>
      </w:hyperlink>
      <w:r w:rsidR="00EE7D15" w:rsidRPr="00F161CA">
        <w:rPr>
          <w:rFonts w:ascii="Times New Roman" w:hAnsi="Times New Roman"/>
          <w:sz w:val="26"/>
          <w:szCs w:val="26"/>
        </w:rPr>
        <w:t>.</w:t>
      </w:r>
    </w:p>
    <w:p w14:paraId="4B4BE1E2" w14:textId="4E1F4BCC" w:rsidR="000A296A" w:rsidRPr="00F161CA" w:rsidRDefault="00066625" w:rsidP="00405719">
      <w:pPr>
        <w:spacing w:before="100" w:beforeAutospacing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A296A" w:rsidRPr="00F161CA">
        <w:rPr>
          <w:rFonts w:ascii="Times New Roman" w:hAnsi="Times New Roman"/>
          <w:sz w:val="26"/>
          <w:szCs w:val="26"/>
        </w:rPr>
        <w:t>. Настоящее постановление вступает в силу с момента его официального опубликования.</w:t>
      </w:r>
    </w:p>
    <w:p w14:paraId="39256641" w14:textId="543A98BE" w:rsidR="000A296A" w:rsidRPr="00F161CA" w:rsidRDefault="00066625" w:rsidP="00405719">
      <w:pPr>
        <w:pStyle w:val="3"/>
        <w:tabs>
          <w:tab w:val="left" w:pos="851"/>
          <w:tab w:val="left" w:pos="1134"/>
        </w:tabs>
        <w:spacing w:before="100" w:beforeAutospacing="1"/>
        <w:ind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0A296A" w:rsidRPr="00F161CA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по имущественным отношениям</w:t>
      </w:r>
      <w:r w:rsidR="00F161CA">
        <w:rPr>
          <w:sz w:val="26"/>
          <w:szCs w:val="26"/>
        </w:rPr>
        <w:t xml:space="preserve"> </w:t>
      </w:r>
      <w:proofErr w:type="spellStart"/>
      <w:r w:rsidR="001A42F6">
        <w:rPr>
          <w:sz w:val="26"/>
          <w:szCs w:val="26"/>
        </w:rPr>
        <w:t>А.Р.</w:t>
      </w:r>
      <w:r w:rsidR="00F161CA">
        <w:rPr>
          <w:sz w:val="26"/>
          <w:szCs w:val="26"/>
        </w:rPr>
        <w:t>Гасанова</w:t>
      </w:r>
      <w:proofErr w:type="spellEnd"/>
      <w:r w:rsidR="001A42F6">
        <w:rPr>
          <w:sz w:val="26"/>
          <w:szCs w:val="26"/>
        </w:rPr>
        <w:t>.</w:t>
      </w:r>
    </w:p>
    <w:p w14:paraId="6AD0AC91" w14:textId="77777777" w:rsidR="000A296A" w:rsidRPr="00F161CA" w:rsidRDefault="000A296A" w:rsidP="000A296A">
      <w:pPr>
        <w:tabs>
          <w:tab w:val="num" w:pos="1134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2793886" w14:textId="77777777" w:rsidR="000A296A" w:rsidRPr="00F161CA" w:rsidRDefault="000A296A" w:rsidP="000A296A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5F7A64A3" w14:textId="77777777" w:rsidR="000A296A" w:rsidRPr="00F161CA" w:rsidRDefault="000A296A" w:rsidP="000A296A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573B9FF" w14:textId="77777777" w:rsidR="00F161CA" w:rsidRPr="00912434" w:rsidRDefault="00F161CA" w:rsidP="00F161CA">
      <w:pPr>
        <w:jc w:val="both"/>
        <w:rPr>
          <w:sz w:val="26"/>
          <w:szCs w:val="26"/>
        </w:rPr>
        <w:sectPr w:rsidR="00F161CA" w:rsidRPr="00912434" w:rsidSect="00DC5B93">
          <w:pgSz w:w="11906" w:h="16838"/>
          <w:pgMar w:top="851" w:right="1021" w:bottom="993" w:left="1418" w:header="709" w:footer="709" w:gutter="0"/>
          <w:cols w:space="720"/>
          <w:formProt w:val="0"/>
        </w:sectPr>
      </w:pPr>
      <w:r w:rsidRPr="00DC5B93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</w:t>
      </w:r>
      <w:proofErr w:type="spellStart"/>
      <w:r w:rsidRPr="00DC5B93">
        <w:rPr>
          <w:rFonts w:ascii="Times New Roman" w:hAnsi="Times New Roman"/>
          <w:sz w:val="26"/>
          <w:szCs w:val="26"/>
        </w:rPr>
        <w:t>А.О.Кондрашов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                 </w:t>
      </w:r>
    </w:p>
    <w:p w14:paraId="73B36458" w14:textId="77777777" w:rsidR="000A296A" w:rsidRPr="00F161CA" w:rsidRDefault="000A296A" w:rsidP="000A296A">
      <w:pPr>
        <w:jc w:val="both"/>
        <w:rPr>
          <w:rFonts w:ascii="Times New Roman" w:hAnsi="Times New Roman"/>
          <w:sz w:val="26"/>
          <w:szCs w:val="26"/>
        </w:rPr>
      </w:pPr>
    </w:p>
    <w:p w14:paraId="441D75C9" w14:textId="77777777" w:rsidR="00024CE0" w:rsidRPr="000345E9" w:rsidRDefault="00024CE0"/>
    <w:p w14:paraId="393C7690" w14:textId="77777777" w:rsidR="008C7616" w:rsidRPr="000345E9" w:rsidRDefault="008C7616"/>
    <w:p w14:paraId="5F9D4448" w14:textId="77777777" w:rsidR="008C7616" w:rsidRPr="000345E9" w:rsidRDefault="008C7616"/>
    <w:p w14:paraId="2F51736C" w14:textId="77777777" w:rsidR="008C7616" w:rsidRPr="000345E9" w:rsidRDefault="008C7616"/>
    <w:p w14:paraId="62C5B3F9" w14:textId="77777777" w:rsidR="008C7616" w:rsidRPr="000345E9" w:rsidRDefault="008C7616"/>
    <w:p w14:paraId="55964B12" w14:textId="77777777" w:rsidR="008C7616" w:rsidRPr="000345E9" w:rsidRDefault="008C7616"/>
    <w:p w14:paraId="01CAD5CC" w14:textId="77777777" w:rsidR="008C7616" w:rsidRPr="000345E9" w:rsidRDefault="008C7616"/>
    <w:p w14:paraId="5D78A7EF" w14:textId="77777777" w:rsidR="008C7616" w:rsidRPr="000345E9" w:rsidRDefault="008C7616"/>
    <w:p w14:paraId="78CF57D6" w14:textId="77777777" w:rsidR="008C7616" w:rsidRPr="000345E9" w:rsidRDefault="008C7616"/>
    <w:p w14:paraId="45699FAF" w14:textId="77777777" w:rsidR="008C7616" w:rsidRPr="000345E9" w:rsidRDefault="008C7616"/>
    <w:p w14:paraId="001FC8A1" w14:textId="77777777" w:rsidR="008C7616" w:rsidRPr="000345E9" w:rsidRDefault="008C7616"/>
    <w:p w14:paraId="5E6089F9" w14:textId="77777777" w:rsidR="008C7616" w:rsidRPr="000345E9" w:rsidRDefault="008C7616"/>
    <w:p w14:paraId="389A0C38" w14:textId="77777777" w:rsidR="008C7616" w:rsidRPr="000345E9" w:rsidRDefault="008C7616"/>
    <w:p w14:paraId="08D3A4C0" w14:textId="77777777" w:rsidR="008C7616" w:rsidRPr="000345E9" w:rsidRDefault="008C7616"/>
    <w:p w14:paraId="3A641C83" w14:textId="77777777" w:rsidR="008C7616" w:rsidRPr="000345E9" w:rsidRDefault="008C7616"/>
    <w:p w14:paraId="2DA6A15C" w14:textId="77777777" w:rsidR="008C7616" w:rsidRPr="000345E9" w:rsidRDefault="008C7616"/>
    <w:p w14:paraId="6C89231B" w14:textId="77777777" w:rsidR="008C7616" w:rsidRPr="000345E9" w:rsidRDefault="008C7616"/>
    <w:p w14:paraId="6414B718" w14:textId="77777777" w:rsidR="008C7616" w:rsidRPr="000345E9" w:rsidRDefault="008C7616"/>
    <w:p w14:paraId="09C11054" w14:textId="77777777" w:rsidR="008C7616" w:rsidRPr="000345E9" w:rsidRDefault="008C7616"/>
    <w:p w14:paraId="4E9C1C9D" w14:textId="77777777" w:rsidR="008C7616" w:rsidRPr="000345E9" w:rsidRDefault="008C7616"/>
    <w:p w14:paraId="5602926B" w14:textId="77777777" w:rsidR="008C7616" w:rsidRPr="000345E9" w:rsidRDefault="008C7616"/>
    <w:p w14:paraId="3BB7F57A" w14:textId="77777777" w:rsidR="008C7616" w:rsidRPr="000345E9" w:rsidRDefault="008C7616"/>
    <w:p w14:paraId="1B5124A9" w14:textId="77777777" w:rsidR="008C7616" w:rsidRPr="000345E9" w:rsidRDefault="008C7616"/>
    <w:p w14:paraId="12F82AFC" w14:textId="77777777" w:rsidR="008C7616" w:rsidRDefault="008C7616" w:rsidP="008C7616">
      <w:pPr>
        <w:ind w:left="284" w:hanging="284"/>
        <w:jc w:val="both"/>
        <w:rPr>
          <w:noProof/>
          <w:sz w:val="24"/>
          <w:szCs w:val="24"/>
        </w:rPr>
      </w:pPr>
    </w:p>
    <w:p w14:paraId="5595B2E1" w14:textId="77777777" w:rsidR="008C7616" w:rsidRPr="003479F0" w:rsidRDefault="008C7616" w:rsidP="008C7616">
      <w:pPr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3479F0">
        <w:rPr>
          <w:rFonts w:ascii="Times New Roman" w:hAnsi="Times New Roman"/>
          <w:noProof/>
          <w:sz w:val="24"/>
          <w:szCs w:val="24"/>
        </w:rPr>
        <w:t xml:space="preserve">Исп. Демко Ж.Г. </w:t>
      </w:r>
    </w:p>
    <w:p w14:paraId="6AFC3774" w14:textId="77777777" w:rsidR="008C7616" w:rsidRPr="003479F0" w:rsidRDefault="008C7616" w:rsidP="008C7616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8E8558C" w14:textId="77777777" w:rsidR="008C7616" w:rsidRPr="003479F0" w:rsidRDefault="008C7616" w:rsidP="008C7616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426D82B" w14:textId="77777777" w:rsidR="008C7616" w:rsidRPr="003479F0" w:rsidRDefault="008C7616" w:rsidP="008C7616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13FAA35" w14:textId="77777777" w:rsidR="008C7616" w:rsidRPr="003479F0" w:rsidRDefault="008C7616" w:rsidP="008C7616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9F0">
        <w:rPr>
          <w:rFonts w:ascii="Times New Roman" w:hAnsi="Times New Roman"/>
          <w:sz w:val="24"/>
          <w:szCs w:val="24"/>
        </w:rPr>
        <w:t>Проект согласован:</w:t>
      </w:r>
    </w:p>
    <w:p w14:paraId="1271A320" w14:textId="77777777" w:rsidR="008C7616" w:rsidRPr="003479F0" w:rsidRDefault="008C7616" w:rsidP="008C7616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9F0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33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8"/>
        <w:gridCol w:w="2977"/>
      </w:tblGrid>
      <w:tr w:rsidR="008C7616" w:rsidRPr="003479F0" w14:paraId="368B45FC" w14:textId="77777777" w:rsidTr="00C95FFF">
        <w:tc>
          <w:tcPr>
            <w:tcW w:w="1034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96"/>
              <w:gridCol w:w="2977"/>
            </w:tblGrid>
            <w:tr w:rsidR="008C7616" w:rsidRPr="003479F0" w14:paraId="6CFCE5F6" w14:textId="77777777" w:rsidTr="00C95FFF">
              <w:tc>
                <w:tcPr>
                  <w:tcW w:w="6096" w:type="dxa"/>
                </w:tcPr>
                <w:p w14:paraId="2C8BBD5F" w14:textId="77777777" w:rsidR="008C7616" w:rsidRPr="003479F0" w:rsidRDefault="008C7616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7ECA894" w14:textId="77777777" w:rsidR="00F161CA" w:rsidRDefault="00F161CA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Заместитель главы администрации</w:t>
                  </w:r>
                </w:p>
                <w:p w14:paraId="1D0BD8AF" w14:textId="77777777" w:rsidR="008C7616" w:rsidRDefault="00F161CA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имущественным отношениям</w:t>
                  </w:r>
                </w:p>
                <w:p w14:paraId="6A847DC6" w14:textId="77777777" w:rsidR="00F161CA" w:rsidRDefault="00F161CA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7DA0AB7" w14:textId="77777777" w:rsidR="00F161CA" w:rsidRPr="003479F0" w:rsidRDefault="00F161CA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2D9FD01" w14:textId="77777777" w:rsidR="008C7616" w:rsidRPr="003479F0" w:rsidRDefault="009C55CD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8C7616" w:rsidRPr="003479F0">
                    <w:rPr>
                      <w:rFonts w:ascii="Times New Roman" w:hAnsi="Times New Roman"/>
                      <w:sz w:val="24"/>
                      <w:szCs w:val="24"/>
                    </w:rPr>
                    <w:t>ачальник юридического управления</w:t>
                  </w:r>
                </w:p>
                <w:p w14:paraId="7FCBBFD7" w14:textId="77777777" w:rsidR="008C7616" w:rsidRPr="003479F0" w:rsidRDefault="008C7616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68B88F4" w14:textId="77777777" w:rsidR="008C7616" w:rsidRPr="003479F0" w:rsidRDefault="008C7616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211CE22" w14:textId="77777777" w:rsidR="003479F0" w:rsidRDefault="00C62962" w:rsidP="003479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о.н</w:t>
                  </w:r>
                  <w:r w:rsidR="003479F0">
                    <w:rPr>
                      <w:rFonts w:ascii="Times New Roman" w:hAnsi="Times New Roman"/>
                      <w:sz w:val="24"/>
                      <w:szCs w:val="24"/>
                    </w:rPr>
                    <w:t>ачальник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proofErr w:type="spellEnd"/>
                  <w:proofErr w:type="gramEnd"/>
                  <w:r w:rsidR="003479F0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управления по взаимодействию</w:t>
                  </w:r>
                </w:p>
                <w:p w14:paraId="301DD1DC" w14:textId="77777777" w:rsidR="003479F0" w:rsidRDefault="003479F0" w:rsidP="003479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органами местного самоуправления</w:t>
                  </w:r>
                </w:p>
                <w:p w14:paraId="0308A0CB" w14:textId="77777777" w:rsidR="003479F0" w:rsidRPr="003479F0" w:rsidRDefault="003479F0" w:rsidP="003479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организационной работе</w:t>
                  </w:r>
                  <w:r w:rsidRPr="003479F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</w:t>
                  </w:r>
                </w:p>
                <w:p w14:paraId="7D0D443D" w14:textId="77777777" w:rsidR="008C7616" w:rsidRDefault="008C7616" w:rsidP="00C95FFF">
                  <w:pPr>
                    <w:ind w:left="175" w:right="-249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FFD6B8" w14:textId="77777777" w:rsidR="00540FA6" w:rsidRDefault="00540FA6" w:rsidP="00C95FFF">
                  <w:pPr>
                    <w:ind w:left="175" w:right="-249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1DD134D" w14:textId="0CF84664" w:rsidR="00540FA6" w:rsidRPr="003479F0" w:rsidRDefault="001A42F6" w:rsidP="00C95FFF">
                  <w:pPr>
                    <w:ind w:left="175" w:right="-249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540FA6">
                    <w:rPr>
                      <w:rFonts w:ascii="Times New Roman" w:hAnsi="Times New Roman"/>
                      <w:sz w:val="24"/>
                      <w:szCs w:val="24"/>
                    </w:rPr>
                    <w:t>редседател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="00540FA6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КУМИ</w:t>
                  </w:r>
                </w:p>
                <w:p w14:paraId="493A7599" w14:textId="77777777" w:rsidR="008C7616" w:rsidRPr="003479F0" w:rsidRDefault="008C7616" w:rsidP="00C95FFF">
                  <w:pPr>
                    <w:ind w:left="175" w:right="-249" w:hanging="1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9F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2977" w:type="dxa"/>
                </w:tcPr>
                <w:p w14:paraId="62BE40ED" w14:textId="77777777" w:rsidR="008C7616" w:rsidRPr="003479F0" w:rsidRDefault="008C7616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7CDB5D7" w14:textId="77777777" w:rsidR="008C7616" w:rsidRPr="003479F0" w:rsidRDefault="008C7616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9F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</w:t>
                  </w:r>
                </w:p>
                <w:p w14:paraId="69C5C89A" w14:textId="13489BAB" w:rsidR="00F161CA" w:rsidRDefault="00F161CA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r w:rsidR="001225F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А.Р.Гасанов</w:t>
                  </w:r>
                  <w:proofErr w:type="spellEnd"/>
                  <w:r w:rsidR="008C7616" w:rsidRPr="003479F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="00540FA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63ADB16E" w14:textId="77777777" w:rsidR="00F161CA" w:rsidRDefault="00F161CA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97CC1F9" w14:textId="77777777" w:rsidR="00F161CA" w:rsidRDefault="00F161CA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22A2E58" w14:textId="6388A54B" w:rsidR="008C7616" w:rsidRPr="003479F0" w:rsidRDefault="00F161CA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r w:rsidR="001225F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55CD">
                    <w:rPr>
                      <w:rFonts w:ascii="Times New Roman" w:hAnsi="Times New Roman"/>
                      <w:sz w:val="24"/>
                      <w:szCs w:val="24"/>
                    </w:rPr>
                    <w:t>Н.С.Лаврентьева</w:t>
                  </w:r>
                  <w:proofErr w:type="spellEnd"/>
                </w:p>
                <w:p w14:paraId="0740CB5A" w14:textId="77777777" w:rsidR="008C7616" w:rsidRPr="003479F0" w:rsidRDefault="008C7616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BC5E5F4" w14:textId="77777777" w:rsidR="008C7616" w:rsidRPr="003479F0" w:rsidRDefault="008C7616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213AC90" w14:textId="77777777" w:rsidR="008C7616" w:rsidRPr="003479F0" w:rsidRDefault="008C7616" w:rsidP="00C95FFF">
                  <w:pPr>
                    <w:ind w:left="4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9F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  </w:t>
                  </w:r>
                  <w:r w:rsidR="003479F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  <w:r w:rsidRPr="003479F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</w:t>
                  </w:r>
                </w:p>
                <w:p w14:paraId="57CFF1DE" w14:textId="2A6C2EB5" w:rsidR="008C7616" w:rsidRPr="003479F0" w:rsidRDefault="008C7616" w:rsidP="00C95FFF">
                  <w:pPr>
                    <w:ind w:left="4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9F0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1225FB">
                    <w:rPr>
                      <w:rFonts w:ascii="Times New Roman" w:hAnsi="Times New Roman"/>
                      <w:sz w:val="24"/>
                      <w:szCs w:val="24"/>
                    </w:rPr>
                    <w:t>Ю.В.</w:t>
                  </w:r>
                  <w:r w:rsidR="001A42F6">
                    <w:rPr>
                      <w:rFonts w:ascii="Times New Roman" w:hAnsi="Times New Roman"/>
                      <w:sz w:val="24"/>
                      <w:szCs w:val="24"/>
                    </w:rPr>
                    <w:t>Джумалиева</w:t>
                  </w:r>
                  <w:proofErr w:type="spellEnd"/>
                </w:p>
                <w:p w14:paraId="5F7EBE85" w14:textId="77777777" w:rsidR="008C7616" w:rsidRDefault="008C7616" w:rsidP="00C95FFF">
                  <w:pPr>
                    <w:ind w:left="4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C5FCB3C" w14:textId="77777777" w:rsidR="00540FA6" w:rsidRDefault="00540FA6" w:rsidP="00C95FFF">
                  <w:pPr>
                    <w:ind w:left="4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2048B40" w14:textId="77777777" w:rsidR="00540FA6" w:rsidRDefault="00540FA6" w:rsidP="00C95FFF">
                  <w:pPr>
                    <w:ind w:left="4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35ED08C" w14:textId="3E589614" w:rsidR="00540FA6" w:rsidRPr="003479F0" w:rsidRDefault="00540FA6" w:rsidP="00C95FFF">
                  <w:pPr>
                    <w:ind w:left="4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50A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A42F6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950A90">
                    <w:rPr>
                      <w:rFonts w:ascii="Times New Roman" w:hAnsi="Times New Roman"/>
                      <w:sz w:val="24"/>
                      <w:szCs w:val="24"/>
                    </w:rPr>
                    <w:t>.А.</w:t>
                  </w:r>
                  <w:r w:rsidR="001A42F6">
                    <w:rPr>
                      <w:rFonts w:ascii="Times New Roman" w:hAnsi="Times New Roman"/>
                      <w:sz w:val="24"/>
                      <w:szCs w:val="24"/>
                    </w:rPr>
                    <w:t>Андреева</w:t>
                  </w:r>
                  <w:proofErr w:type="spellEnd"/>
                </w:p>
                <w:p w14:paraId="07734A7A" w14:textId="77777777" w:rsidR="008C7616" w:rsidRPr="003479F0" w:rsidRDefault="008C7616" w:rsidP="00C95FFF">
                  <w:pPr>
                    <w:ind w:left="4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7616" w:rsidRPr="003479F0" w14:paraId="5844935B" w14:textId="77777777" w:rsidTr="00C95FFF">
              <w:tc>
                <w:tcPr>
                  <w:tcW w:w="6096" w:type="dxa"/>
                </w:tcPr>
                <w:p w14:paraId="3D0EFEAF" w14:textId="77777777" w:rsidR="008C7616" w:rsidRPr="003479F0" w:rsidRDefault="008C7616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34D6435" w14:textId="77777777" w:rsidR="008C7616" w:rsidRPr="003479F0" w:rsidRDefault="008C7616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4B09F68E" w14:textId="77777777" w:rsidR="008C7616" w:rsidRPr="003479F0" w:rsidRDefault="008C7616" w:rsidP="00C95FF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9D5FEDF" w14:textId="77777777" w:rsidR="008C7616" w:rsidRPr="003479F0" w:rsidRDefault="008C7616" w:rsidP="00C95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9F91AC" w14:textId="77777777" w:rsidR="008C7616" w:rsidRPr="003479F0" w:rsidRDefault="008C7616" w:rsidP="00C95FFF">
            <w:pPr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A43319" w14:textId="77777777" w:rsidR="008C7616" w:rsidRPr="003479F0" w:rsidRDefault="008C7616" w:rsidP="00C95FFF">
            <w:pPr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492816" w14:textId="77777777" w:rsidR="008C7616" w:rsidRPr="003479F0" w:rsidRDefault="008C7616" w:rsidP="00C95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F0">
              <w:rPr>
                <w:rFonts w:ascii="Times New Roman" w:hAnsi="Times New Roman"/>
                <w:sz w:val="24"/>
                <w:szCs w:val="24"/>
              </w:rPr>
              <w:t>Н.С. Лаврентьева</w:t>
            </w:r>
          </w:p>
          <w:p w14:paraId="5893CFC6" w14:textId="77777777" w:rsidR="008C7616" w:rsidRPr="003479F0" w:rsidRDefault="008C7616" w:rsidP="00C95FFF">
            <w:pPr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96BB78" w14:textId="77777777" w:rsidR="008C7616" w:rsidRPr="003479F0" w:rsidRDefault="008C7616" w:rsidP="00C95FFF">
            <w:pPr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A2AA95" w14:textId="77777777" w:rsidR="008C7616" w:rsidRPr="003479F0" w:rsidRDefault="008C7616" w:rsidP="00C95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F0">
              <w:rPr>
                <w:rFonts w:ascii="Times New Roman" w:hAnsi="Times New Roman"/>
                <w:sz w:val="24"/>
                <w:szCs w:val="24"/>
              </w:rPr>
              <w:t>А.О. Новицкий</w:t>
            </w:r>
          </w:p>
          <w:p w14:paraId="0976F49E" w14:textId="77777777" w:rsidR="008C7616" w:rsidRPr="003479F0" w:rsidRDefault="008C7616" w:rsidP="00C95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9306C0" w14:textId="77777777" w:rsidR="008C7616" w:rsidRPr="003479F0" w:rsidRDefault="008C7616" w:rsidP="00C95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76B3D1" w14:textId="77777777" w:rsidR="008C7616" w:rsidRPr="003479F0" w:rsidRDefault="008C7616" w:rsidP="00C95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F0">
              <w:rPr>
                <w:rFonts w:ascii="Times New Roman" w:hAnsi="Times New Roman"/>
                <w:sz w:val="24"/>
                <w:szCs w:val="24"/>
              </w:rPr>
              <w:t>О.А. Андреева</w:t>
            </w:r>
          </w:p>
          <w:p w14:paraId="26DD1804" w14:textId="77777777" w:rsidR="008C7616" w:rsidRPr="003479F0" w:rsidRDefault="008C7616" w:rsidP="00C95FFF">
            <w:pPr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F290C" w14:textId="77777777" w:rsidR="008C7616" w:rsidRPr="003479F0" w:rsidRDefault="008C7616" w:rsidP="00C95FFF">
            <w:pPr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0671CD" w14:textId="77777777" w:rsidR="008C7616" w:rsidRPr="003479F0" w:rsidRDefault="008C7616" w:rsidP="00C95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48810A" w14:textId="77777777" w:rsidR="008C7616" w:rsidRPr="003479F0" w:rsidRDefault="008C7616" w:rsidP="00C95FFF">
            <w:pPr>
              <w:ind w:left="1876" w:hanging="18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F0">
              <w:rPr>
                <w:rFonts w:ascii="Times New Roman" w:hAnsi="Times New Roman"/>
                <w:sz w:val="24"/>
                <w:szCs w:val="24"/>
              </w:rPr>
              <w:t>Н.И. Климович</w:t>
            </w:r>
          </w:p>
        </w:tc>
      </w:tr>
    </w:tbl>
    <w:p w14:paraId="180896DC" w14:textId="77777777" w:rsidR="008C7616" w:rsidRPr="008C7616" w:rsidRDefault="008C7616"/>
    <w:sectPr w:rsidR="008C7616" w:rsidRPr="008C7616" w:rsidSect="00024CE0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7CF6B" w14:textId="77777777" w:rsidR="000619C4" w:rsidRDefault="000619C4" w:rsidP="000619C4">
      <w:r>
        <w:separator/>
      </w:r>
    </w:p>
  </w:endnote>
  <w:endnote w:type="continuationSeparator" w:id="0">
    <w:p w14:paraId="1A1D1C2C" w14:textId="77777777" w:rsidR="000619C4" w:rsidRDefault="000619C4" w:rsidP="0006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3ADEF" w14:textId="77777777" w:rsidR="000619C4" w:rsidRDefault="000619C4" w:rsidP="000619C4">
      <w:r>
        <w:separator/>
      </w:r>
    </w:p>
  </w:footnote>
  <w:footnote w:type="continuationSeparator" w:id="0">
    <w:p w14:paraId="622C58A8" w14:textId="77777777" w:rsidR="000619C4" w:rsidRDefault="000619C4" w:rsidP="0006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7E63" w14:textId="77777777" w:rsidR="00295F55" w:rsidRDefault="00B87FF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296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1F5CED" w14:textId="77777777" w:rsidR="00295F55" w:rsidRDefault="00295F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CDEB" w14:textId="77777777" w:rsidR="00295F55" w:rsidRDefault="00295F55">
    <w:pPr>
      <w:pStyle w:val="a7"/>
      <w:framePr w:wrap="around" w:vAnchor="text" w:hAnchor="margin" w:xAlign="center" w:y="1"/>
      <w:rPr>
        <w:rStyle w:val="a9"/>
      </w:rPr>
    </w:pPr>
  </w:p>
  <w:p w14:paraId="60A5754E" w14:textId="77777777" w:rsidR="00295F55" w:rsidRDefault="00295F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76727"/>
    <w:multiLevelType w:val="multilevel"/>
    <w:tmpl w:val="40DCB2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74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462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694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889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121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352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5478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7792" w:hanging="2160"/>
      </w:pPr>
      <w:rPr>
        <w:rFonts w:hint="default"/>
      </w:rPr>
    </w:lvl>
  </w:abstractNum>
  <w:abstractNum w:abstractNumId="1" w15:restartNumberingAfterBreak="0">
    <w:nsid w:val="306B40FE"/>
    <w:multiLevelType w:val="hybridMultilevel"/>
    <w:tmpl w:val="5B623D60"/>
    <w:lvl w:ilvl="0" w:tplc="EFDECC8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082219"/>
    <w:multiLevelType w:val="multilevel"/>
    <w:tmpl w:val="B9BAA9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87F704E"/>
    <w:multiLevelType w:val="multilevel"/>
    <w:tmpl w:val="47E231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2032" w:hanging="2160"/>
      </w:pPr>
      <w:rPr>
        <w:rFonts w:hint="default"/>
      </w:rPr>
    </w:lvl>
  </w:abstractNum>
  <w:num w:numId="1" w16cid:durableId="26227184">
    <w:abstractNumId w:val="1"/>
  </w:num>
  <w:num w:numId="2" w16cid:durableId="1002004468">
    <w:abstractNumId w:val="3"/>
  </w:num>
  <w:num w:numId="3" w16cid:durableId="971520662">
    <w:abstractNumId w:val="0"/>
  </w:num>
  <w:num w:numId="4" w16cid:durableId="774596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96A"/>
    <w:rsid w:val="00005242"/>
    <w:rsid w:val="00024CE0"/>
    <w:rsid w:val="000345E9"/>
    <w:rsid w:val="000619C4"/>
    <w:rsid w:val="00066625"/>
    <w:rsid w:val="000A296A"/>
    <w:rsid w:val="000A45AA"/>
    <w:rsid w:val="000B5588"/>
    <w:rsid w:val="000F7F50"/>
    <w:rsid w:val="001225FB"/>
    <w:rsid w:val="00132B0F"/>
    <w:rsid w:val="0014797B"/>
    <w:rsid w:val="001726CD"/>
    <w:rsid w:val="00175C41"/>
    <w:rsid w:val="00176659"/>
    <w:rsid w:val="001A42F6"/>
    <w:rsid w:val="001C549E"/>
    <w:rsid w:val="001E364C"/>
    <w:rsid w:val="001F522D"/>
    <w:rsid w:val="00204DCC"/>
    <w:rsid w:val="00295F55"/>
    <w:rsid w:val="002B4868"/>
    <w:rsid w:val="002C40FF"/>
    <w:rsid w:val="002C603E"/>
    <w:rsid w:val="003227FD"/>
    <w:rsid w:val="003479F0"/>
    <w:rsid w:val="00360F60"/>
    <w:rsid w:val="00405719"/>
    <w:rsid w:val="00424B66"/>
    <w:rsid w:val="00442684"/>
    <w:rsid w:val="00476594"/>
    <w:rsid w:val="004F645E"/>
    <w:rsid w:val="005351F8"/>
    <w:rsid w:val="0053649E"/>
    <w:rsid w:val="00540FA6"/>
    <w:rsid w:val="00542408"/>
    <w:rsid w:val="00584E89"/>
    <w:rsid w:val="005F06AA"/>
    <w:rsid w:val="00613206"/>
    <w:rsid w:val="006970E9"/>
    <w:rsid w:val="006B0E02"/>
    <w:rsid w:val="006C2A51"/>
    <w:rsid w:val="007624F4"/>
    <w:rsid w:val="007B4DFD"/>
    <w:rsid w:val="007C4907"/>
    <w:rsid w:val="007D326F"/>
    <w:rsid w:val="007D39AD"/>
    <w:rsid w:val="007E4A9A"/>
    <w:rsid w:val="00827FC0"/>
    <w:rsid w:val="00856631"/>
    <w:rsid w:val="008876DA"/>
    <w:rsid w:val="0089304A"/>
    <w:rsid w:val="008C7616"/>
    <w:rsid w:val="00910A7A"/>
    <w:rsid w:val="00930AEA"/>
    <w:rsid w:val="0093690D"/>
    <w:rsid w:val="00950A90"/>
    <w:rsid w:val="0096183F"/>
    <w:rsid w:val="00992E10"/>
    <w:rsid w:val="009C55CD"/>
    <w:rsid w:val="009D51CC"/>
    <w:rsid w:val="009E7EB5"/>
    <w:rsid w:val="00A32BD1"/>
    <w:rsid w:val="00A45BD0"/>
    <w:rsid w:val="00A5397D"/>
    <w:rsid w:val="00AA205B"/>
    <w:rsid w:val="00AE3EE5"/>
    <w:rsid w:val="00B30543"/>
    <w:rsid w:val="00B42312"/>
    <w:rsid w:val="00B87FF8"/>
    <w:rsid w:val="00B95CF5"/>
    <w:rsid w:val="00BC17D5"/>
    <w:rsid w:val="00C62962"/>
    <w:rsid w:val="00D10D93"/>
    <w:rsid w:val="00D32C1D"/>
    <w:rsid w:val="00D34213"/>
    <w:rsid w:val="00DA16FB"/>
    <w:rsid w:val="00DA3BEA"/>
    <w:rsid w:val="00DB69DA"/>
    <w:rsid w:val="00DD26FF"/>
    <w:rsid w:val="00E03360"/>
    <w:rsid w:val="00E31C4E"/>
    <w:rsid w:val="00E71B4B"/>
    <w:rsid w:val="00EA2484"/>
    <w:rsid w:val="00EE7D15"/>
    <w:rsid w:val="00F161CA"/>
    <w:rsid w:val="00F3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6E8"/>
  <w15:docId w15:val="{9EB4E1C2-ABD1-4B8D-A1C7-3268BC58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96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296A"/>
    <w:pPr>
      <w:widowControl/>
      <w:spacing w:line="273" w:lineRule="exact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A296A"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0A296A"/>
    <w:pPr>
      <w:widowControl/>
      <w:spacing w:before="9" w:line="249" w:lineRule="exact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a0"/>
    <w:link w:val="a5"/>
    <w:rsid w:val="000A29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0A296A"/>
    <w:pPr>
      <w:widowControl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0A296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0A29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296A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9">
    <w:name w:val="page number"/>
    <w:basedOn w:val="a0"/>
    <w:rsid w:val="000A296A"/>
  </w:style>
  <w:style w:type="character" w:styleId="aa">
    <w:name w:val="Hyperlink"/>
    <w:uiPriority w:val="99"/>
    <w:rsid w:val="000A296A"/>
    <w:rPr>
      <w:color w:val="0000FF"/>
      <w:u w:val="single"/>
    </w:rPr>
  </w:style>
  <w:style w:type="paragraph" w:customStyle="1" w:styleId="ConsPlusNormal">
    <w:name w:val="ConsPlusNormal"/>
    <w:rsid w:val="009E7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D3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monosov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демко_жг</dc:creator>
  <cp:keywords/>
  <dc:description/>
  <cp:lastModifiedBy>Демко Жанна Геннадьевна</cp:lastModifiedBy>
  <cp:revision>61</cp:revision>
  <cp:lastPrinted>2024-06-21T06:32:00Z</cp:lastPrinted>
  <dcterms:created xsi:type="dcterms:W3CDTF">2022-06-02T06:04:00Z</dcterms:created>
  <dcterms:modified xsi:type="dcterms:W3CDTF">2024-12-23T08:48:00Z</dcterms:modified>
</cp:coreProperties>
</file>