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AD" w:rsidRDefault="008968AD" w:rsidP="008968AD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71.35pt" o:ole="" fillcolor="window">
            <v:imagedata r:id="rId8" o:title="" blacklevel="6554f"/>
          </v:shape>
          <o:OLEObject Type="Embed" ProgID="Word.Picture.8" ShapeID="_x0000_i1025" DrawAspect="Content" ObjectID="_1737977997" r:id="rId9"/>
        </w:object>
      </w:r>
      <w:r>
        <w:t xml:space="preserve">   </w:t>
      </w:r>
    </w:p>
    <w:p w:rsidR="008968AD" w:rsidRPr="008968AD" w:rsidRDefault="008968AD" w:rsidP="008968AD">
      <w:pPr>
        <w:spacing w:line="273" w:lineRule="exact"/>
        <w:ind w:right="-605"/>
        <w:jc w:val="center"/>
        <w:rPr>
          <w:rFonts w:ascii="Times New Roman" w:hAnsi="Times New Roman" w:cs="Times New Roman"/>
          <w:b/>
        </w:rPr>
      </w:pPr>
      <w:r w:rsidRPr="008968AD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</w:p>
    <w:p w:rsidR="008968AD" w:rsidRPr="008968AD" w:rsidRDefault="008968AD" w:rsidP="008968AD">
      <w:pPr>
        <w:spacing w:line="273" w:lineRule="exact"/>
        <w:ind w:right="-605"/>
        <w:rPr>
          <w:rFonts w:ascii="Times New Roman" w:hAnsi="Times New Roman" w:cs="Times New Roman"/>
          <w:b/>
        </w:rPr>
      </w:pPr>
      <w:r w:rsidRPr="008968AD">
        <w:rPr>
          <w:rFonts w:ascii="Times New Roman" w:hAnsi="Times New Roman" w:cs="Times New Roman"/>
          <w:b/>
        </w:rPr>
        <w:t>ЛОМОНОСОВСКИЙ МУНИЦИПАЛЬНЫЙ РАЙОН ЛЕНИНГРАДСКОЙ ОБЛАСТИ</w:t>
      </w:r>
    </w:p>
    <w:p w:rsidR="008968AD" w:rsidRPr="00416B7F" w:rsidRDefault="008968AD" w:rsidP="008968AD">
      <w:pPr>
        <w:spacing w:line="273" w:lineRule="exact"/>
        <w:ind w:right="-605"/>
        <w:jc w:val="center"/>
        <w:rPr>
          <w:b/>
          <w:sz w:val="28"/>
          <w:szCs w:val="28"/>
        </w:rPr>
      </w:pPr>
      <w:r w:rsidRPr="008968A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68AD" w:rsidRDefault="008968AD" w:rsidP="008968AD">
      <w:pPr>
        <w:pStyle w:val="20"/>
        <w:shd w:val="clear" w:color="auto" w:fill="auto"/>
        <w:spacing w:before="0" w:after="0" w:line="240" w:lineRule="auto"/>
        <w:ind w:right="2682"/>
        <w:jc w:val="both"/>
      </w:pPr>
    </w:p>
    <w:p w:rsidR="008968AD" w:rsidRDefault="00CB1599" w:rsidP="00CB1599">
      <w:pPr>
        <w:pStyle w:val="20"/>
        <w:shd w:val="clear" w:color="auto" w:fill="auto"/>
        <w:spacing w:before="0" w:after="480" w:line="274" w:lineRule="exact"/>
        <w:ind w:right="-38"/>
        <w:jc w:val="both"/>
      </w:pPr>
      <w:r>
        <w:t xml:space="preserve">от15.02.2023       </w:t>
      </w:r>
      <w:r w:rsidR="008968AD" w:rsidRPr="00327D65">
        <w:t xml:space="preserve">                                                                                           </w:t>
      </w:r>
      <w:r>
        <w:t xml:space="preserve">          </w:t>
      </w:r>
      <w:r w:rsidR="008968AD">
        <w:t xml:space="preserve"> №</w:t>
      </w:r>
      <w:r w:rsidR="008968AD" w:rsidRPr="00726532">
        <w:t xml:space="preserve">  </w:t>
      </w:r>
      <w:r>
        <w:t>163/23</w:t>
      </w:r>
      <w:r w:rsidR="008968AD" w:rsidRPr="00726532">
        <w:t xml:space="preserve">         </w:t>
      </w:r>
    </w:p>
    <w:p w:rsidR="005F0C2C" w:rsidRDefault="00DD3991" w:rsidP="008968AD">
      <w:pPr>
        <w:pStyle w:val="20"/>
        <w:shd w:val="clear" w:color="auto" w:fill="auto"/>
        <w:spacing w:before="0" w:after="0" w:line="240" w:lineRule="auto"/>
        <w:ind w:right="2682"/>
        <w:jc w:val="both"/>
      </w:pPr>
      <w:r>
        <w:t>О мерах по реализации в 202</w:t>
      </w:r>
      <w:r w:rsidRPr="00DD3991">
        <w:t>3</w:t>
      </w:r>
      <w:r w:rsidR="007B714D">
        <w:t xml:space="preserve"> году решения </w:t>
      </w:r>
      <w:r w:rsidR="00FE5347">
        <w:t>С</w:t>
      </w:r>
      <w:r w:rsidR="007B714D">
        <w:t>овета депутатов</w:t>
      </w:r>
      <w:r w:rsidR="004A7E0D">
        <w:t xml:space="preserve"> от </w:t>
      </w:r>
      <w:r>
        <w:t>2</w:t>
      </w:r>
      <w:r w:rsidRPr="00DD3991">
        <w:t>1</w:t>
      </w:r>
      <w:r w:rsidR="00B03AF7" w:rsidRPr="00B03AF7">
        <w:t>.</w:t>
      </w:r>
      <w:r>
        <w:t>12.202</w:t>
      </w:r>
      <w:r w:rsidRPr="00DD3991">
        <w:t>2</w:t>
      </w:r>
      <w:r w:rsidR="004A7E0D" w:rsidRPr="00B03AF7">
        <w:t xml:space="preserve"> №</w:t>
      </w:r>
      <w:r>
        <w:t xml:space="preserve"> </w:t>
      </w:r>
      <w:r w:rsidRPr="00DD3991">
        <w:t>42</w:t>
      </w:r>
      <w:r w:rsidR="00FE5347">
        <w:t xml:space="preserve"> </w:t>
      </w:r>
      <w:r w:rsidR="007B714D">
        <w:t xml:space="preserve"> «О бюджете </w:t>
      </w:r>
      <w:r w:rsidR="00FE5347">
        <w:t>муниципального образования Ломоносовский</w:t>
      </w:r>
      <w:r w:rsidR="00E94F98">
        <w:t xml:space="preserve"> муниципальный рай</w:t>
      </w:r>
      <w:r>
        <w:t>он Ленинградской области на 202</w:t>
      </w:r>
      <w:r w:rsidRPr="00DD3991">
        <w:t>3</w:t>
      </w:r>
      <w:r>
        <w:t xml:space="preserve"> год и плановый период 202</w:t>
      </w:r>
      <w:r w:rsidRPr="00DD3991">
        <w:t>4</w:t>
      </w:r>
      <w:r>
        <w:t xml:space="preserve"> и 202</w:t>
      </w:r>
      <w:r w:rsidRPr="00DD3991">
        <w:t>5</w:t>
      </w:r>
      <w:r w:rsidR="00E94F98">
        <w:t xml:space="preserve"> годов»</w:t>
      </w:r>
    </w:p>
    <w:p w:rsidR="008968AD" w:rsidRDefault="008968AD" w:rsidP="008968AD">
      <w:pPr>
        <w:pStyle w:val="20"/>
        <w:shd w:val="clear" w:color="auto" w:fill="auto"/>
        <w:spacing w:before="0" w:after="0" w:line="240" w:lineRule="auto"/>
        <w:ind w:right="2682"/>
        <w:jc w:val="both"/>
      </w:pPr>
    </w:p>
    <w:p w:rsidR="008968AD" w:rsidRDefault="008968AD" w:rsidP="008968AD">
      <w:pPr>
        <w:pStyle w:val="20"/>
        <w:shd w:val="clear" w:color="auto" w:fill="auto"/>
        <w:spacing w:before="0" w:after="0" w:line="240" w:lineRule="auto"/>
        <w:ind w:right="2682"/>
        <w:jc w:val="both"/>
      </w:pPr>
    </w:p>
    <w:p w:rsidR="008968AD" w:rsidRDefault="008968AD" w:rsidP="008968AD">
      <w:pPr>
        <w:pStyle w:val="20"/>
        <w:shd w:val="clear" w:color="auto" w:fill="auto"/>
        <w:spacing w:before="0" w:after="0" w:line="240" w:lineRule="auto"/>
        <w:ind w:right="2682"/>
        <w:jc w:val="both"/>
      </w:pPr>
    </w:p>
    <w:p w:rsidR="00BB0248" w:rsidRDefault="007B714D" w:rsidP="003432A9">
      <w:pPr>
        <w:pStyle w:val="20"/>
        <w:shd w:val="clear" w:color="auto" w:fill="auto"/>
        <w:spacing w:before="0" w:after="180" w:line="274" w:lineRule="exact"/>
        <w:ind w:firstLine="760"/>
        <w:jc w:val="both"/>
      </w:pPr>
      <w:r>
        <w:t xml:space="preserve">В целях реализации в </w:t>
      </w:r>
      <w:r w:rsidR="00DD3991">
        <w:t>202</w:t>
      </w:r>
      <w:r w:rsidR="00DD3991" w:rsidRPr="00DD3991">
        <w:t>3</w:t>
      </w:r>
      <w:r>
        <w:t xml:space="preserve"> г</w:t>
      </w:r>
      <w:r w:rsidR="006E12DF">
        <w:t xml:space="preserve">оду решения совета депутатов </w:t>
      </w:r>
      <w:r w:rsidR="006E12DF" w:rsidRPr="00B03AF7">
        <w:t>от</w:t>
      </w:r>
      <w:r w:rsidR="007F7647" w:rsidRPr="00B03AF7">
        <w:t xml:space="preserve"> </w:t>
      </w:r>
      <w:r w:rsidR="00DD3991">
        <w:t>2</w:t>
      </w:r>
      <w:r w:rsidR="00DD3991" w:rsidRPr="00DD3991">
        <w:t>1</w:t>
      </w:r>
      <w:r w:rsidR="00DD3991">
        <w:t>.12.202</w:t>
      </w:r>
      <w:r w:rsidR="00DD3991" w:rsidRPr="00DD3991">
        <w:t>2</w:t>
      </w:r>
      <w:r w:rsidR="00DD3991">
        <w:t xml:space="preserve"> № </w:t>
      </w:r>
      <w:r w:rsidR="00DD3991" w:rsidRPr="00DD3991">
        <w:t>42</w:t>
      </w:r>
      <w:r w:rsidR="00BB0248" w:rsidRPr="00BB0248">
        <w:t xml:space="preserve">  «О бюджете муниципального образования Ломоносовский муниципальный рай</w:t>
      </w:r>
      <w:r w:rsidR="00DD3991">
        <w:t>он Ленинградской области на 202</w:t>
      </w:r>
      <w:r w:rsidR="00DD3991" w:rsidRPr="00DD3991">
        <w:t>3</w:t>
      </w:r>
      <w:r w:rsidR="00DD3991">
        <w:t xml:space="preserve"> год и плановый период 202</w:t>
      </w:r>
      <w:r w:rsidR="00DD3991" w:rsidRPr="00DD3991">
        <w:t>4</w:t>
      </w:r>
      <w:r w:rsidR="00DD3991">
        <w:t xml:space="preserve"> и 202</w:t>
      </w:r>
      <w:r w:rsidR="00DD3991" w:rsidRPr="00DD3991">
        <w:t>5</w:t>
      </w:r>
      <w:r w:rsidR="00BB0248" w:rsidRPr="00BB0248">
        <w:t xml:space="preserve"> годов»</w:t>
      </w:r>
      <w:r w:rsidR="006E12DF">
        <w:t>, администрация</w:t>
      </w:r>
      <w:r w:rsidR="005F56C8">
        <w:t xml:space="preserve"> муниципального образования Ломоносовский муниципальный район Ленинградской области</w:t>
      </w:r>
    </w:p>
    <w:p w:rsidR="005F0C2C" w:rsidRPr="00A90178" w:rsidRDefault="007B714D" w:rsidP="00BB0248">
      <w:pPr>
        <w:pStyle w:val="20"/>
        <w:shd w:val="clear" w:color="auto" w:fill="auto"/>
        <w:spacing w:before="0" w:after="180" w:line="274" w:lineRule="exact"/>
        <w:ind w:firstLine="760"/>
      </w:pPr>
      <w:proofErr w:type="gramStart"/>
      <w:r w:rsidRPr="00A90178">
        <w:rPr>
          <w:rStyle w:val="21"/>
        </w:rPr>
        <w:t>п</w:t>
      </w:r>
      <w:proofErr w:type="gramEnd"/>
      <w:r w:rsidRPr="00A90178">
        <w:rPr>
          <w:rStyle w:val="21"/>
        </w:rPr>
        <w:t xml:space="preserve"> о с т а н о в л я е т:</w:t>
      </w:r>
    </w:p>
    <w:p w:rsidR="005F0C2C" w:rsidRDefault="00E94F98" w:rsidP="00197D79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274" w:lineRule="exact"/>
        <w:ind w:firstLine="709"/>
        <w:jc w:val="both"/>
      </w:pPr>
      <w:r w:rsidRPr="00E94F98">
        <w:t>Принять к исполнению бюджет муниципального образования  Ломоносовский муниципальный ра</w:t>
      </w:r>
      <w:r w:rsidR="004A7E0D">
        <w:t>й</w:t>
      </w:r>
      <w:r w:rsidR="00DD3991">
        <w:t>он Ленинградской области на 202</w:t>
      </w:r>
      <w:r w:rsidR="00DD3991" w:rsidRPr="00DD3991">
        <w:t>3</w:t>
      </w:r>
      <w:r w:rsidR="00DD3991">
        <w:t xml:space="preserve"> год и на плановый период 202</w:t>
      </w:r>
      <w:r w:rsidR="00DD3991" w:rsidRPr="00DD3991">
        <w:t>4</w:t>
      </w:r>
      <w:r w:rsidRPr="00E94F98">
        <w:t xml:space="preserve"> и 20</w:t>
      </w:r>
      <w:r w:rsidR="00DD3991">
        <w:t>2</w:t>
      </w:r>
      <w:r w:rsidR="00DD3991" w:rsidRPr="00DD3991">
        <w:t>5</w:t>
      </w:r>
      <w:r w:rsidRPr="00E94F98">
        <w:t xml:space="preserve"> годов (далее - местный бюджет)</w:t>
      </w:r>
      <w:r w:rsidR="007B714D">
        <w:t>.</w:t>
      </w:r>
    </w:p>
    <w:p w:rsidR="005F0C2C" w:rsidRDefault="007B714D" w:rsidP="00197D79">
      <w:pPr>
        <w:pStyle w:val="20"/>
        <w:numPr>
          <w:ilvl w:val="0"/>
          <w:numId w:val="1"/>
        </w:numPr>
        <w:shd w:val="clear" w:color="auto" w:fill="auto"/>
        <w:tabs>
          <w:tab w:val="left" w:pos="878"/>
          <w:tab w:val="left" w:pos="1134"/>
        </w:tabs>
        <w:spacing w:before="0" w:after="0" w:line="274" w:lineRule="exact"/>
        <w:ind w:firstLine="709"/>
        <w:jc w:val="both"/>
      </w:pPr>
      <w:r>
        <w:t>Установить, что исполнение</w:t>
      </w:r>
      <w:r w:rsidR="00BB0248">
        <w:t xml:space="preserve"> местного</w:t>
      </w:r>
      <w:r>
        <w:t xml:space="preserve"> бюджета осуществляется в соответствии со св</w:t>
      </w:r>
      <w:r w:rsidR="00DD3991">
        <w:t>одной бюджетной росписью на 202</w:t>
      </w:r>
      <w:r w:rsidR="00DD3991" w:rsidRPr="00DD3991">
        <w:t>3</w:t>
      </w:r>
      <w:r w:rsidR="00DD3991">
        <w:t>-202</w:t>
      </w:r>
      <w:r w:rsidR="00DD3991" w:rsidRPr="00DD3991">
        <w:t>5</w:t>
      </w:r>
      <w:r>
        <w:t xml:space="preserve"> годы и кассовым планом на текущий финансовый год.</w:t>
      </w:r>
    </w:p>
    <w:p w:rsidR="005F0C2C" w:rsidRDefault="007B714D" w:rsidP="00197D79">
      <w:pPr>
        <w:pStyle w:val="20"/>
        <w:numPr>
          <w:ilvl w:val="1"/>
          <w:numId w:val="1"/>
        </w:numPr>
        <w:shd w:val="clear" w:color="auto" w:fill="auto"/>
        <w:tabs>
          <w:tab w:val="left" w:pos="1048"/>
          <w:tab w:val="left" w:pos="1276"/>
        </w:tabs>
        <w:spacing w:before="0" w:after="0" w:line="274" w:lineRule="exact"/>
        <w:ind w:firstLine="709"/>
        <w:jc w:val="both"/>
      </w:pPr>
      <w:r>
        <w:t xml:space="preserve">Средства, полученные от приносящей доход деятельности муниципальными казёнными учреждениями, зачисляются в полном объёме в доход местного бюджета. Средства, полученные от приносящей доход деятельности муниципальными бюджетными и автономными учреждениями, не подлежат отражению в доходах местного бюджета, но учитываются на лицевых счетах муниципальных бюджетных </w:t>
      </w:r>
      <w:r w:rsidR="00AB3DFF">
        <w:t xml:space="preserve">и автономных </w:t>
      </w:r>
      <w:r>
        <w:t>учреждений, открываемых в комитете финансов</w:t>
      </w:r>
      <w:r w:rsidR="00F33EF0">
        <w:t xml:space="preserve"> администрации</w:t>
      </w:r>
      <w:r>
        <w:t xml:space="preserve"> </w:t>
      </w:r>
      <w:r w:rsidR="00BB0248" w:rsidRPr="00BB0248">
        <w:t xml:space="preserve">муниципального образования  Ломоносовский муниципальный район Ленинградской области </w:t>
      </w:r>
      <w:r>
        <w:t>(далее - комитет финансов), либо на расчётных счетах муниципальных автономных учреждений в кредитных учреждениях и расходуются муниципальными учреждениями в соответствии с утвержденными планами финансово-хозяйственной деятельности.</w:t>
      </w:r>
    </w:p>
    <w:p w:rsidR="005F0C2C" w:rsidRDefault="007B714D" w:rsidP="00197D79">
      <w:pPr>
        <w:pStyle w:val="20"/>
        <w:numPr>
          <w:ilvl w:val="1"/>
          <w:numId w:val="1"/>
        </w:numPr>
        <w:shd w:val="clear" w:color="auto" w:fill="auto"/>
        <w:tabs>
          <w:tab w:val="left" w:pos="1048"/>
          <w:tab w:val="left" w:pos="1276"/>
        </w:tabs>
        <w:spacing w:before="0" w:after="0" w:line="274" w:lineRule="exact"/>
        <w:ind w:firstLine="709"/>
        <w:jc w:val="both"/>
      </w:pPr>
      <w:r>
        <w:t>Составление и ведение кассового плана осуществляется в соответствии с порядком, установленным комитетом финансов</w:t>
      </w:r>
      <w:r w:rsidR="00BB0248">
        <w:t>.</w:t>
      </w:r>
    </w:p>
    <w:p w:rsidR="005F0C2C" w:rsidRDefault="00F52435" w:rsidP="00197D79">
      <w:pPr>
        <w:pStyle w:val="20"/>
        <w:numPr>
          <w:ilvl w:val="1"/>
          <w:numId w:val="1"/>
        </w:numPr>
        <w:shd w:val="clear" w:color="auto" w:fill="auto"/>
        <w:tabs>
          <w:tab w:val="left" w:pos="1048"/>
          <w:tab w:val="left" w:pos="1276"/>
        </w:tabs>
        <w:spacing w:before="0" w:after="0" w:line="274" w:lineRule="exact"/>
        <w:ind w:firstLine="709"/>
        <w:jc w:val="both"/>
      </w:pPr>
      <w:r w:rsidRPr="00F52435">
        <w:t>Казначейское</w:t>
      </w:r>
      <w:r w:rsidR="007B714D" w:rsidRPr="00F52435">
        <w:t xml:space="preserve"> обслуживание исполнения местного бюджета осуществляется Управлением</w:t>
      </w:r>
      <w:r w:rsidR="007B714D">
        <w:t xml:space="preserve"> Федерального казначейства по Ленинградской области.</w:t>
      </w:r>
    </w:p>
    <w:p w:rsidR="005F0C2C" w:rsidRDefault="00BB0248" w:rsidP="00197D79">
      <w:pPr>
        <w:pStyle w:val="20"/>
        <w:numPr>
          <w:ilvl w:val="1"/>
          <w:numId w:val="1"/>
        </w:numPr>
        <w:shd w:val="clear" w:color="auto" w:fill="auto"/>
        <w:tabs>
          <w:tab w:val="left" w:pos="1048"/>
          <w:tab w:val="left" w:pos="1276"/>
        </w:tabs>
        <w:spacing w:before="0" w:after="0" w:line="274" w:lineRule="exact"/>
        <w:ind w:firstLine="709"/>
        <w:jc w:val="both"/>
      </w:pPr>
      <w:r w:rsidRPr="00BB0248">
        <w:t xml:space="preserve">Учет операций по исполнению местного бюджета, осуществляемых участниками бюджетного процесса в рамках их бюджетных полномочий, производится на лицевых счетах, открываемых в Комитете финансов, если иное не установлено федеральным законодательством и (или) областным законодательством, нормативными правовыми актами муниципального образования Ломоносовский муниципальный район </w:t>
      </w:r>
      <w:r w:rsidRPr="00BB0248">
        <w:lastRenderedPageBreak/>
        <w:t>Ленинградской области</w:t>
      </w:r>
      <w:r w:rsidR="007B714D">
        <w:t>.</w:t>
      </w:r>
    </w:p>
    <w:p w:rsidR="005F0C2C" w:rsidRDefault="007B714D" w:rsidP="00197D79">
      <w:pPr>
        <w:pStyle w:val="20"/>
        <w:numPr>
          <w:ilvl w:val="1"/>
          <w:numId w:val="1"/>
        </w:numPr>
        <w:shd w:val="clear" w:color="auto" w:fill="auto"/>
        <w:tabs>
          <w:tab w:val="left" w:pos="1048"/>
          <w:tab w:val="left" w:pos="1276"/>
        </w:tabs>
        <w:spacing w:before="0" w:after="0" w:line="274" w:lineRule="exact"/>
        <w:ind w:firstLine="709"/>
        <w:jc w:val="both"/>
      </w:pPr>
      <w:r>
        <w:t>Финансовое обеспечение расходов местного бюджета осуществляется в соответствии с порядком, установленным комитетом финансов.</w:t>
      </w:r>
    </w:p>
    <w:p w:rsidR="005F0C2C" w:rsidRDefault="007B714D" w:rsidP="00197D79">
      <w:pPr>
        <w:pStyle w:val="20"/>
        <w:numPr>
          <w:ilvl w:val="1"/>
          <w:numId w:val="1"/>
        </w:numPr>
        <w:shd w:val="clear" w:color="auto" w:fill="auto"/>
        <w:tabs>
          <w:tab w:val="left" w:pos="1048"/>
          <w:tab w:val="left" w:pos="1276"/>
        </w:tabs>
        <w:spacing w:before="0" w:after="0" w:line="274" w:lineRule="exact"/>
        <w:ind w:firstLine="709"/>
        <w:jc w:val="both"/>
      </w:pPr>
      <w:r>
        <w:t xml:space="preserve">Финансовое обеспечение расходов муниципальных бюджетных учреждений </w:t>
      </w:r>
      <w:r w:rsidR="00BB0248" w:rsidRPr="00BB0248">
        <w:t>муниципального образования  Ломоносовский муниципальный район Ленинградской области</w:t>
      </w:r>
      <w:r>
        <w:t xml:space="preserve"> в условиях кассового обслуживания операций</w:t>
      </w:r>
      <w:r w:rsidR="006E12DF">
        <w:t xml:space="preserve"> муниципальных</w:t>
      </w:r>
      <w:r w:rsidR="006E12DF">
        <w:tab/>
        <w:t xml:space="preserve">бюджетных </w:t>
      </w:r>
      <w:r>
        <w:t>учреждений</w:t>
      </w:r>
      <w:r>
        <w:tab/>
      </w:r>
      <w:r w:rsidR="00BB0248" w:rsidRPr="00BB0248">
        <w:t>муниципального</w:t>
      </w:r>
      <w:r w:rsidR="00BB0248">
        <w:t xml:space="preserve"> </w:t>
      </w:r>
      <w:r w:rsidR="00BB0248" w:rsidRPr="00BB0248">
        <w:t>образования  Ломоносовский муниципальный район Ленинградской области</w:t>
      </w:r>
      <w:r w:rsidR="006E12DF">
        <w:t xml:space="preserve"> </w:t>
      </w:r>
      <w:r>
        <w:t>осуществляется путём перечисления денежных средств на лицевые счета, открытые в комитете финансов.</w:t>
      </w:r>
    </w:p>
    <w:p w:rsidR="005F0C2C" w:rsidRDefault="007B714D" w:rsidP="006E12DF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74" w:lineRule="exact"/>
        <w:ind w:firstLine="709"/>
        <w:jc w:val="both"/>
      </w:pPr>
      <w:r>
        <w:t>Финансовое обеспечение расходов муниципальных автономных учреждений</w:t>
      </w:r>
      <w:r w:rsidR="00197D79">
        <w:t xml:space="preserve"> </w:t>
      </w:r>
      <w:r w:rsidR="00CE7D31" w:rsidRPr="00CE7D31">
        <w:t xml:space="preserve">муниципального образования  Ломоносовский муниципальный район Ленинградской области </w:t>
      </w:r>
      <w:r>
        <w:t>в условиях кассового обсл</w:t>
      </w:r>
      <w:r w:rsidR="006E12DF">
        <w:t xml:space="preserve">уживания операций муниципальных автономных </w:t>
      </w:r>
      <w:r>
        <w:t>учреждений</w:t>
      </w:r>
      <w:r>
        <w:tab/>
      </w:r>
      <w:r w:rsidR="00CE7D31" w:rsidRPr="00CE7D31">
        <w:t>муниципального образования  Ломоносовский муниципальный район Ленинградской области</w:t>
      </w:r>
      <w:r w:rsidR="006E12DF">
        <w:t xml:space="preserve"> </w:t>
      </w:r>
      <w:r>
        <w:t xml:space="preserve">осуществляется путём перечисления денежных средств на лицевые счета, открытые в </w:t>
      </w:r>
      <w:r w:rsidR="00AB3DFF">
        <w:t xml:space="preserve">комитете финансов </w:t>
      </w:r>
      <w:r>
        <w:t>и на расчётные счета в кредитных организациях.</w:t>
      </w:r>
    </w:p>
    <w:p w:rsidR="005F0C2C" w:rsidRDefault="00197D79" w:rsidP="00197D79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74" w:lineRule="exact"/>
        <w:ind w:firstLine="709"/>
        <w:jc w:val="both"/>
      </w:pPr>
      <w:r>
        <w:t xml:space="preserve"> </w:t>
      </w:r>
      <w:r w:rsidR="007B714D">
        <w:t>В соответствии с порядками, установленными комитетом финансов, осуществляются:</w:t>
      </w:r>
    </w:p>
    <w:p w:rsidR="005F0C2C" w:rsidRPr="00F924EB" w:rsidRDefault="00BB0248">
      <w:pPr>
        <w:pStyle w:val="20"/>
        <w:shd w:val="clear" w:color="auto" w:fill="auto"/>
        <w:spacing w:before="0" w:after="0" w:line="274" w:lineRule="exact"/>
        <w:ind w:firstLine="600"/>
        <w:jc w:val="both"/>
      </w:pPr>
      <w:r w:rsidRPr="00BB0248">
        <w:t>учет бюджетных обязательств, принятых получателями средств местного бюджета на основании заключенных муниципальных контрактов и иных договоров с физическими и юридическими лицами, индивидуальными предпринимателями или в соответствии с законом, иными правовым актом, соглашением</w:t>
      </w:r>
      <w:r>
        <w:t>;</w:t>
      </w:r>
    </w:p>
    <w:p w:rsidR="00E24FF4" w:rsidRPr="00E24FF4" w:rsidRDefault="00E24FF4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t>исполнение бюджета муниципального образования Ломоносовский муниципальный район Ленинградской области и бюджетов городских и сельских поселений Ломоносовского муниципального района по расходам;</w:t>
      </w:r>
    </w:p>
    <w:p w:rsidR="006E12DF" w:rsidRDefault="00BB0248" w:rsidP="006E12DF">
      <w:pPr>
        <w:pStyle w:val="20"/>
        <w:shd w:val="clear" w:color="auto" w:fill="auto"/>
        <w:tabs>
          <w:tab w:val="left" w:pos="2856"/>
          <w:tab w:val="left" w:pos="4123"/>
          <w:tab w:val="left" w:pos="7675"/>
        </w:tabs>
        <w:spacing w:before="0" w:after="0" w:line="274" w:lineRule="exact"/>
        <w:ind w:firstLine="600"/>
        <w:jc w:val="both"/>
      </w:pPr>
      <w:r w:rsidRPr="00BB0248">
        <w:t xml:space="preserve">санкционирование </w:t>
      </w:r>
      <w:proofErr w:type="gramStart"/>
      <w:r w:rsidRPr="00BB0248">
        <w:t xml:space="preserve">оплаты денежных обязательств получателей  средств местного </w:t>
      </w:r>
      <w:r w:rsidRPr="004B60A8">
        <w:t>бюджета</w:t>
      </w:r>
      <w:proofErr w:type="gramEnd"/>
      <w:r w:rsidRPr="004B60A8">
        <w:t xml:space="preserve"> и администраторов источников фи</w:t>
      </w:r>
      <w:r w:rsidR="00C97671" w:rsidRPr="004B60A8">
        <w:t>нансирования дефицита местного</w:t>
      </w:r>
      <w:r w:rsidRPr="004B60A8">
        <w:t xml:space="preserve"> бюджета;</w:t>
      </w:r>
    </w:p>
    <w:p w:rsidR="00E71977" w:rsidRPr="004B60A8" w:rsidRDefault="00E71977" w:rsidP="006E12DF">
      <w:pPr>
        <w:pStyle w:val="20"/>
        <w:shd w:val="clear" w:color="auto" w:fill="auto"/>
        <w:tabs>
          <w:tab w:val="left" w:pos="2856"/>
          <w:tab w:val="left" w:pos="4123"/>
          <w:tab w:val="left" w:pos="7675"/>
        </w:tabs>
        <w:spacing w:before="0" w:after="0" w:line="274" w:lineRule="exact"/>
        <w:ind w:firstLine="600"/>
        <w:jc w:val="both"/>
      </w:pPr>
      <w:r>
        <w:t>санкционирование расходов муниципальных бюджетных учреждений муниципального образования Ломоносовский муниципальный район Ленинградской области и муниципальных автономных учреждений муниципального образования Ломоносовский муниципальный район Ленинградской области, источником финансового обеспечения которых являются субсидии на выполнение муниципальных заданий</w:t>
      </w:r>
      <w:r w:rsidRPr="004B60A8">
        <w:t>,</w:t>
      </w:r>
      <w:r w:rsidR="00BA2DFC" w:rsidRPr="004B60A8">
        <w:t xml:space="preserve"> субсидий</w:t>
      </w:r>
      <w:r w:rsidRPr="004B60A8">
        <w:t xml:space="preserve"> на иные цели,</w:t>
      </w:r>
      <w:r w:rsidR="006E12DF" w:rsidRPr="004B60A8">
        <w:t xml:space="preserve"> </w:t>
      </w:r>
      <w:r w:rsidRPr="004B60A8">
        <w:t xml:space="preserve">  бюджетные инвестиции и гранты;</w:t>
      </w:r>
    </w:p>
    <w:p w:rsidR="00E71977" w:rsidRPr="004B60A8" w:rsidRDefault="00E71977" w:rsidP="00E71977">
      <w:pPr>
        <w:pStyle w:val="20"/>
        <w:shd w:val="clear" w:color="auto" w:fill="auto"/>
        <w:tabs>
          <w:tab w:val="left" w:pos="2856"/>
          <w:tab w:val="left" w:pos="4123"/>
          <w:tab w:val="left" w:pos="7675"/>
        </w:tabs>
        <w:spacing w:before="0" w:after="0" w:line="274" w:lineRule="exact"/>
        <w:ind w:firstLine="600"/>
        <w:jc w:val="both"/>
      </w:pPr>
      <w:r w:rsidRPr="004B60A8">
        <w:t>завершение операций по исполнению местного бюджета</w:t>
      </w:r>
      <w:r w:rsidR="006E12DF" w:rsidRPr="004B60A8">
        <w:t>.</w:t>
      </w:r>
    </w:p>
    <w:p w:rsidR="005F0C2C" w:rsidRPr="004B60A8" w:rsidRDefault="007B714D" w:rsidP="00177DFF">
      <w:pPr>
        <w:pStyle w:val="20"/>
        <w:numPr>
          <w:ilvl w:val="0"/>
          <w:numId w:val="1"/>
        </w:numPr>
        <w:shd w:val="clear" w:color="auto" w:fill="auto"/>
        <w:tabs>
          <w:tab w:val="left" w:pos="1224"/>
        </w:tabs>
        <w:spacing w:before="0" w:after="0" w:line="274" w:lineRule="exact"/>
        <w:ind w:firstLine="709"/>
        <w:jc w:val="both"/>
      </w:pPr>
      <w:r w:rsidRPr="004B60A8">
        <w:rPr>
          <w:b/>
        </w:rPr>
        <w:t>Главным администраторам доходов бюджета в целях обеспечения полноты поступлений доходов в местный бюджет</w:t>
      </w:r>
      <w:r w:rsidRPr="004B60A8">
        <w:t>:</w:t>
      </w:r>
    </w:p>
    <w:p w:rsidR="005F0C2C" w:rsidRDefault="007B714D" w:rsidP="00177DFF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before="0" w:after="0" w:line="274" w:lineRule="exact"/>
        <w:ind w:firstLine="709"/>
        <w:jc w:val="both"/>
      </w:pPr>
      <w:r>
        <w:t xml:space="preserve">Принять меры по обеспечению поступления </w:t>
      </w:r>
      <w:r w:rsidR="006E12DF">
        <w:t xml:space="preserve">администрируемых </w:t>
      </w:r>
      <w:r w:rsidR="00045FC1">
        <w:t xml:space="preserve">налоговых и неналоговых </w:t>
      </w:r>
      <w:r>
        <w:t>доходов в местный бюджет в соответствии с показателями, прогнозируемыми в кассовом плане по доходам, формируемом комитетом финансов на основании данных, представляемых главными администраторами доходов.</w:t>
      </w:r>
      <w:r w:rsidR="006E12DF">
        <w:t xml:space="preserve"> Принять меры п</w:t>
      </w:r>
      <w:r w:rsidR="005B4F71">
        <w:t xml:space="preserve">о сокращению задолженности по </w:t>
      </w:r>
      <w:r w:rsidR="006E12DF">
        <w:t xml:space="preserve"> уплате</w:t>
      </w:r>
      <w:r w:rsidR="005B4F71">
        <w:t xml:space="preserve"> </w:t>
      </w:r>
      <w:r w:rsidR="00547BF7">
        <w:t xml:space="preserve">налоговых и неналоговых </w:t>
      </w:r>
      <w:r w:rsidR="005B4F71">
        <w:t>доходов</w:t>
      </w:r>
      <w:r w:rsidR="006E12DF">
        <w:t>, а также осуществлению мероприятий, препятствующих ее возникновению.</w:t>
      </w:r>
    </w:p>
    <w:p w:rsidR="005F0C2C" w:rsidRDefault="00E71977" w:rsidP="00177DFF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before="0" w:after="0" w:line="274" w:lineRule="exact"/>
        <w:ind w:firstLine="709"/>
        <w:jc w:val="both"/>
      </w:pPr>
      <w:r w:rsidRPr="00E71977">
        <w:t xml:space="preserve">Представлять в Комитет финансов </w:t>
      </w:r>
      <w:r w:rsidR="005B4F71" w:rsidRPr="00FD6B34">
        <w:t>до 15</w:t>
      </w:r>
      <w:r w:rsidRPr="00FD6B34">
        <w:t>-го числа</w:t>
      </w:r>
      <w:r w:rsidRPr="00E71977">
        <w:t xml:space="preserve"> месяца, следующего за отчетным кварталом, аналитические материалы по исполнению местного бюджета по администрируемым доходам</w:t>
      </w:r>
      <w:r w:rsidR="005B4F71">
        <w:t xml:space="preserve"> (с указанием причин отклонений от плановых показателей)</w:t>
      </w:r>
      <w:r w:rsidRPr="00E71977">
        <w:t>.</w:t>
      </w:r>
    </w:p>
    <w:p w:rsidR="00E13A8E" w:rsidRDefault="00E71977" w:rsidP="00197D79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276"/>
        </w:tabs>
        <w:spacing w:before="0" w:after="0" w:line="274" w:lineRule="exact"/>
        <w:ind w:firstLine="740"/>
        <w:jc w:val="both"/>
      </w:pPr>
      <w:proofErr w:type="gramStart"/>
      <w:r w:rsidRPr="00E71977">
        <w:t xml:space="preserve">Обеспечить оперативное </w:t>
      </w:r>
      <w:r w:rsidR="00C97671">
        <w:t xml:space="preserve">осуществление подведомственными </w:t>
      </w:r>
      <w:r w:rsidRPr="00E71977">
        <w:t>админ</w:t>
      </w:r>
      <w:r w:rsidR="005B4F71">
        <w:t xml:space="preserve">истраторами доходов мероприятий </w:t>
      </w:r>
      <w:r w:rsidRPr="00E71977">
        <w:t>по:</w:t>
      </w:r>
      <w:r w:rsidR="00C33B8A">
        <w:t xml:space="preserve"> </w:t>
      </w:r>
      <w:r w:rsidR="00004618" w:rsidRPr="00004618">
        <w:t xml:space="preserve">   </w:t>
      </w:r>
      <w:r w:rsidR="00B444DB">
        <w:t xml:space="preserve">                                                                                                        </w:t>
      </w:r>
      <w:r w:rsidR="00004618" w:rsidRPr="00004618">
        <w:t xml:space="preserve"> </w:t>
      </w:r>
      <w:r w:rsidR="00C97671">
        <w:t xml:space="preserve">    </w:t>
      </w:r>
      <w:r w:rsidRPr="00E71977">
        <w:t xml:space="preserve">    </w:t>
      </w:r>
      <w:r>
        <w:t xml:space="preserve">                                                                                                                   </w:t>
      </w:r>
      <w:r w:rsidRPr="00E71977">
        <w:t xml:space="preserve"> </w:t>
      </w:r>
      <w:r>
        <w:t xml:space="preserve">                                                            </w:t>
      </w:r>
      <w:r w:rsidR="005B4F71">
        <w:t xml:space="preserve">                                                                </w:t>
      </w:r>
      <w:r w:rsidR="00C97671">
        <w:t xml:space="preserve">                                                                                  </w:t>
      </w:r>
      <w:r w:rsidR="00004618">
        <w:t xml:space="preserve">                           </w:t>
      </w:r>
      <w:r w:rsidR="00004618" w:rsidRPr="00004618">
        <w:t xml:space="preserve">                                                                                              </w:t>
      </w:r>
      <w:r w:rsidR="0065653F">
        <w:t xml:space="preserve">                             </w:t>
      </w:r>
      <w:r w:rsidR="0065653F" w:rsidRPr="00C33B8A">
        <w:rPr>
          <w:highlight w:val="yellow"/>
        </w:rPr>
        <w:t xml:space="preserve">   </w:t>
      </w:r>
      <w:r w:rsidRPr="00C33B8A">
        <w:rPr>
          <w:highlight w:val="yellow"/>
        </w:rPr>
        <w:t xml:space="preserve"> </w:t>
      </w:r>
      <w:r w:rsidR="0065653F" w:rsidRPr="00C33B8A">
        <w:rPr>
          <w:highlight w:val="yellow"/>
        </w:rPr>
        <w:t xml:space="preserve">                                                                                                                                      </w:t>
      </w:r>
      <w:r w:rsidR="00756A88" w:rsidRPr="00C33B8A">
        <w:rPr>
          <w:highlight w:val="yellow"/>
        </w:rPr>
        <w:t xml:space="preserve">   </w:t>
      </w:r>
      <w:r w:rsidR="00C33B8A">
        <w:t xml:space="preserve">   </w:t>
      </w:r>
      <w:r w:rsidR="00B444DB">
        <w:t xml:space="preserve">                                                                      </w:t>
      </w:r>
      <w:r w:rsidR="0065653F" w:rsidRPr="00756A88">
        <w:t xml:space="preserve">уточнению </w:t>
      </w:r>
      <w:r w:rsidRPr="00756A88">
        <w:t>платежей,</w:t>
      </w:r>
      <w:r w:rsidRPr="00E71977">
        <w:t xml:space="preserve"> относимых Управлением Федерального казначейства по Ленинградской области на невыясненные поступления;</w:t>
      </w:r>
      <w:r>
        <w:tab/>
      </w:r>
      <w:r>
        <w:tab/>
      </w:r>
      <w:r>
        <w:tab/>
      </w:r>
      <w:r>
        <w:tab/>
      </w:r>
      <w:r>
        <w:tab/>
      </w:r>
      <w:r w:rsidRPr="00E71977">
        <w:t>взысканию задолженности по платежам в местный бюджет, пеней и штрафов</w:t>
      </w:r>
      <w:r w:rsidR="00B444DB">
        <w:t>;</w:t>
      </w:r>
      <w:r w:rsidR="00B444DB">
        <w:tab/>
      </w:r>
      <w:r w:rsidRPr="00E71977">
        <w:t xml:space="preserve">передаче информации о начислениях в Государственную информационную </w:t>
      </w:r>
      <w:r w:rsidRPr="00E71977">
        <w:lastRenderedPageBreak/>
        <w:t>систему о государственных и муниципальных платежах, необходимой для осуществления перевода денежных средств в местный бюджет</w:t>
      </w:r>
      <w:r w:rsidR="00E13A8E">
        <w:t>;</w:t>
      </w:r>
      <w:proofErr w:type="gramEnd"/>
    </w:p>
    <w:p w:rsidR="00E13A8E" w:rsidRDefault="00E13A8E" w:rsidP="00B444DB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 xml:space="preserve">по предоставлению в Управление Федерального Казначейства по Ленинградской области уточненных реестров администрируемых доходов местного бюджета в случае </w:t>
      </w:r>
      <w:r w:rsidR="00BB1A15">
        <w:t xml:space="preserve"> изменения состава администрируемых доходов</w:t>
      </w:r>
      <w:r w:rsidR="00BB1A15" w:rsidRPr="00BB1A15">
        <w:t xml:space="preserve"> </w:t>
      </w:r>
      <w:r w:rsidR="00BB1A15">
        <w:t>местного бюджета;</w:t>
      </w:r>
    </w:p>
    <w:p w:rsidR="00E71977" w:rsidRDefault="00E13A8E" w:rsidP="0065653F">
      <w:pPr>
        <w:pStyle w:val="20"/>
        <w:shd w:val="clear" w:color="auto" w:fill="auto"/>
        <w:tabs>
          <w:tab w:val="left" w:pos="709"/>
        </w:tabs>
        <w:spacing w:before="0" w:after="0" w:line="274" w:lineRule="exact"/>
        <w:jc w:val="both"/>
      </w:pPr>
      <w:r>
        <w:t xml:space="preserve">             </w:t>
      </w:r>
      <w:r w:rsidR="00BB1A15">
        <w:t>по</w:t>
      </w:r>
      <w:r w:rsidR="00E71977" w:rsidRPr="00E71977">
        <w:t xml:space="preserve"> проведению работы с плательщиками по доведению информации, необходимой для заполнения расчетных и платежных документов на перечисление в местный бюджет соответствующих платежей</w:t>
      </w:r>
      <w:r w:rsidR="00FF442E">
        <w:t>, в том числе по возврату остатков бюджетных средств и восстановлению кассовых расходов местного бюджета</w:t>
      </w:r>
      <w:r w:rsidR="00E71977" w:rsidRPr="00E71977">
        <w:t>.</w:t>
      </w:r>
    </w:p>
    <w:p w:rsidR="005215DB" w:rsidRDefault="005215DB" w:rsidP="00177DFF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before="0" w:after="0" w:line="274" w:lineRule="exact"/>
        <w:ind w:firstLine="709"/>
        <w:jc w:val="both"/>
      </w:pPr>
      <w:r>
        <w:t>Представлять в Комитет финансов информацию об изменении состава администрируемых доходов местного бюджета, необходимую для внесения изменений в перечень главных администраторов доходов местного бюджета.</w:t>
      </w:r>
    </w:p>
    <w:p w:rsidR="005F0C2C" w:rsidRDefault="00E71977" w:rsidP="00177DFF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60" w:line="274" w:lineRule="exact"/>
        <w:ind w:firstLine="709"/>
        <w:jc w:val="both"/>
      </w:pPr>
      <w:proofErr w:type="gramStart"/>
      <w:r w:rsidRPr="00E71977">
        <w:t>Осуществлять взаимодействие с главными распорядителями средств местного бюджета по средствам, предоставляемым из федерального и областного бюджетов в форме субсидий, субвенций и иных межбюджетных трансфертов, имеющих целевое назначение</w:t>
      </w:r>
      <w:r w:rsidR="00A93FA3">
        <w:t xml:space="preserve">, в том числе </w:t>
      </w:r>
      <w:r w:rsidR="008C7478">
        <w:t xml:space="preserve">по </w:t>
      </w:r>
      <w:r w:rsidR="00A93FA3">
        <w:t>остаткам целевых средств</w:t>
      </w:r>
      <w:r w:rsidRPr="00E71977">
        <w:t>.</w:t>
      </w:r>
      <w:proofErr w:type="gramEnd"/>
    </w:p>
    <w:p w:rsidR="00E62B23" w:rsidRDefault="007B714D" w:rsidP="00177DFF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709"/>
        <w:jc w:val="both"/>
      </w:pPr>
      <w:r w:rsidRPr="00B506F0">
        <w:rPr>
          <w:b/>
        </w:rPr>
        <w:t>Главным распорядителям средств местного бюджета</w:t>
      </w:r>
      <w:r>
        <w:t>:</w:t>
      </w:r>
    </w:p>
    <w:p w:rsidR="005F0C2C" w:rsidRDefault="00FD6A65" w:rsidP="00197D79">
      <w:pPr>
        <w:pStyle w:val="20"/>
        <w:numPr>
          <w:ilvl w:val="1"/>
          <w:numId w:val="1"/>
        </w:numPr>
        <w:shd w:val="clear" w:color="auto" w:fill="auto"/>
        <w:tabs>
          <w:tab w:val="left" w:pos="1083"/>
          <w:tab w:val="left" w:pos="1276"/>
        </w:tabs>
        <w:spacing w:before="0" w:after="0" w:line="274" w:lineRule="exact"/>
        <w:ind w:firstLine="709"/>
        <w:jc w:val="both"/>
      </w:pPr>
      <w:r>
        <w:t xml:space="preserve"> </w:t>
      </w:r>
      <w:proofErr w:type="gramStart"/>
      <w:r>
        <w:t>До 01 апреля 202</w:t>
      </w:r>
      <w:r w:rsidRPr="00FD6A65">
        <w:t>3</w:t>
      </w:r>
      <w:r w:rsidR="0059171E">
        <w:t xml:space="preserve"> года</w:t>
      </w:r>
      <w:r w:rsidR="00182710" w:rsidRPr="00182710">
        <w:t xml:space="preserve"> </w:t>
      </w:r>
      <w:r w:rsidR="00B96B01" w:rsidRPr="00182710">
        <w:t xml:space="preserve">обеспечить </w:t>
      </w:r>
      <w:r w:rsidR="00182710" w:rsidRPr="00182710">
        <w:t>принятие правовых актов, регулирующих предоставление субсидий юридическим лицам</w:t>
      </w:r>
      <w:r w:rsidR="00CB0D27">
        <w:t xml:space="preserve"> (гранты в форме субсидий)</w:t>
      </w:r>
      <w:r w:rsidR="00182710" w:rsidRPr="00182710">
        <w:t xml:space="preserve"> (за исключением субсидий государственным (муниципальным) учреждениям), индивидуальным предпринимателям, а также физическим лицам – произ</w:t>
      </w:r>
      <w:r w:rsidR="00CB0D27">
        <w:t>водителям товаров, работ, услуг</w:t>
      </w:r>
      <w:r w:rsidR="00CB0D27" w:rsidRPr="00CB0D27">
        <w:t>, некоммерческим организациям, не являющимся государственными (муниципальными) учреждениями</w:t>
      </w:r>
      <w:r w:rsidR="00A5716F">
        <w:t>.</w:t>
      </w:r>
      <w:proofErr w:type="gramEnd"/>
      <w:r w:rsidR="00182710" w:rsidRPr="00182710">
        <w:t xml:space="preserve"> </w:t>
      </w:r>
      <w:proofErr w:type="gramStart"/>
      <w:r w:rsidR="00A5716F">
        <w:t xml:space="preserve">Предоставлять </w:t>
      </w:r>
      <w:r w:rsidR="00182710" w:rsidRPr="00182710">
        <w:t>субсидии юридическим лицам</w:t>
      </w:r>
      <w:r w:rsidR="00CB0D27">
        <w:t xml:space="preserve"> (гранты в форме субсидий)</w:t>
      </w:r>
      <w:r w:rsidR="00182710" w:rsidRPr="00182710">
        <w:t xml:space="preserve">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CB0D27">
        <w:t>, некоммерческим организациям, не являющимся государственными (муниципальными) учреждениями,</w:t>
      </w:r>
      <w:r w:rsidR="00182710" w:rsidRPr="00182710">
        <w:t xml:space="preserve"> при условии заключения договора (соглашения) о предоставлении субсидий</w:t>
      </w:r>
      <w:r w:rsidR="00CB0D27">
        <w:t xml:space="preserve"> (гранта в форме субсидии)</w:t>
      </w:r>
      <w:r w:rsidR="00182710" w:rsidRPr="00182710">
        <w:t xml:space="preserve"> между главным распорядителем бюджетных средств и получателем субсидий </w:t>
      </w:r>
      <w:r w:rsidR="00CB0D27">
        <w:t xml:space="preserve">(гранта в форме субсидии) </w:t>
      </w:r>
      <w:r w:rsidR="00182710" w:rsidRPr="00182710">
        <w:t>в соответствии с типовой формой</w:t>
      </w:r>
      <w:proofErr w:type="gramEnd"/>
      <w:r w:rsidR="00182710" w:rsidRPr="00182710">
        <w:t>,</w:t>
      </w:r>
      <w:r w:rsidR="00CB0D27">
        <w:t xml:space="preserve"> установленной </w:t>
      </w:r>
      <w:r w:rsidR="00182710" w:rsidRPr="00182710">
        <w:t xml:space="preserve"> </w:t>
      </w:r>
      <w:r w:rsidR="00CB0D27">
        <w:t>Комитетом</w:t>
      </w:r>
      <w:r w:rsidR="00182710" w:rsidRPr="00182710">
        <w:t xml:space="preserve"> финансов администрации муниципального образования Ломоносовский муниципальный район Ленинградской области</w:t>
      </w:r>
      <w:r w:rsidR="00CB0D27">
        <w:t>.</w:t>
      </w:r>
      <w:r w:rsidR="00182710" w:rsidRPr="00182710">
        <w:t xml:space="preserve"> </w:t>
      </w:r>
    </w:p>
    <w:p w:rsidR="003D6A61" w:rsidRPr="003D6A61" w:rsidRDefault="002F1124" w:rsidP="00843208">
      <w:pPr>
        <w:pStyle w:val="20"/>
        <w:shd w:val="clear" w:color="auto" w:fill="auto"/>
        <w:spacing w:before="0" w:after="0" w:line="274" w:lineRule="exact"/>
        <w:jc w:val="both"/>
      </w:pPr>
      <w:r w:rsidRPr="009D446A">
        <w:t xml:space="preserve">         </w:t>
      </w:r>
    </w:p>
    <w:p w:rsidR="004223A3" w:rsidRDefault="004223A3" w:rsidP="004223A3">
      <w:pPr>
        <w:pStyle w:val="20"/>
        <w:shd w:val="clear" w:color="auto" w:fill="auto"/>
        <w:tabs>
          <w:tab w:val="left" w:pos="1083"/>
        </w:tabs>
        <w:spacing w:before="0" w:after="0" w:line="274" w:lineRule="exact"/>
        <w:jc w:val="both"/>
      </w:pPr>
      <w:r>
        <w:t xml:space="preserve">  </w:t>
      </w:r>
      <w:r w:rsidR="00204506">
        <w:t xml:space="preserve">     </w:t>
      </w:r>
      <w:r w:rsidR="006F6630" w:rsidRPr="006F6630">
        <w:t xml:space="preserve"> </w:t>
      </w:r>
      <w:r>
        <w:t>Осуществлять перечисление субсидий на лицевые счета, предназначенные для учета операций со средствами получателей средств из бюджета, участников казначейского сопровождения, открытые в территориальном органе Федерального казначейства, в случаях, установленных Правительством Российской Федерации.</w:t>
      </w:r>
    </w:p>
    <w:p w:rsidR="00843208" w:rsidRDefault="00836AC2" w:rsidP="00843208">
      <w:pPr>
        <w:pStyle w:val="20"/>
        <w:shd w:val="clear" w:color="auto" w:fill="auto"/>
        <w:tabs>
          <w:tab w:val="left" w:pos="1083"/>
        </w:tabs>
        <w:spacing w:before="0" w:after="0" w:line="274" w:lineRule="exact"/>
        <w:jc w:val="both"/>
      </w:pPr>
      <w:r>
        <w:t xml:space="preserve">        </w:t>
      </w:r>
      <w:proofErr w:type="gramStart"/>
      <w:r w:rsidR="005564C1">
        <w:t>Обеспечить до 01 апреля 2023</w:t>
      </w:r>
      <w:r w:rsidR="004223A3">
        <w:t xml:space="preserve"> года возврат остатков субсидии (грантов в форме субсидии) на финансовое обеспечение затрат, по которым не принято решение</w:t>
      </w:r>
      <w:r w:rsidR="00204506">
        <w:t xml:space="preserve"> главного распорядителя бюджетных средств о наличии потребности в использовании остатков субсидий (грантов в форме субсидий), юридическими лицами, индивидуальными предпринимателями, физическими лицами-производителями товаров, работ, услуг, некоммерческими организациям, не являющимися государственными (муниципальными) учреждениями.</w:t>
      </w:r>
      <w:proofErr w:type="gramEnd"/>
    </w:p>
    <w:p w:rsidR="00843208" w:rsidRDefault="00197D79" w:rsidP="00197D79">
      <w:pPr>
        <w:pStyle w:val="20"/>
        <w:numPr>
          <w:ilvl w:val="1"/>
          <w:numId w:val="1"/>
        </w:numPr>
        <w:shd w:val="clear" w:color="auto" w:fill="auto"/>
        <w:tabs>
          <w:tab w:val="left" w:pos="1083"/>
          <w:tab w:val="left" w:pos="1276"/>
        </w:tabs>
        <w:spacing w:before="0" w:after="0" w:line="274" w:lineRule="exact"/>
        <w:ind w:firstLine="709"/>
        <w:jc w:val="both"/>
      </w:pPr>
      <w:r>
        <w:t xml:space="preserve">  </w:t>
      </w:r>
      <w:r w:rsidR="00843208">
        <w:t xml:space="preserve">При получении межбюджетных трансфертов из федерального бюджета обеспечить заключение соглашений в срок не позднее 30-го дня со дня вступления в силу </w:t>
      </w:r>
      <w:r w:rsidR="004E7B4E">
        <w:t>соглашения о предоставлении</w:t>
      </w:r>
      <w:r w:rsidR="00843208">
        <w:t xml:space="preserve"> межбюджетных трансфертов из федерального бюджета областному бюджету.</w:t>
      </w:r>
    </w:p>
    <w:p w:rsidR="00843208" w:rsidRPr="00F84360" w:rsidRDefault="00843208" w:rsidP="00843208">
      <w:pPr>
        <w:pStyle w:val="20"/>
        <w:shd w:val="clear" w:color="auto" w:fill="auto"/>
        <w:spacing w:before="0" w:after="0" w:line="274" w:lineRule="exact"/>
        <w:jc w:val="both"/>
      </w:pPr>
      <w:r>
        <w:t xml:space="preserve">       </w:t>
      </w:r>
      <w:r w:rsidRPr="00F84360">
        <w:t xml:space="preserve"> В случае если источником финансового обеспечения расходных обязательств местного бюджета являются межбюджетные трансферты из федерального бюджета, имеющие целевое назначение, соглашения заключаются в соответствии с типовой формой, установленной Министерством Финансов Российской Федерации в системе </w:t>
      </w:r>
      <w:r w:rsidRPr="00F84360">
        <w:lastRenderedPageBreak/>
        <w:t>“Электронный бюджет”.</w:t>
      </w:r>
    </w:p>
    <w:p w:rsidR="00843208" w:rsidRPr="00843208" w:rsidRDefault="00843208" w:rsidP="00843208">
      <w:pPr>
        <w:pStyle w:val="20"/>
        <w:shd w:val="clear" w:color="auto" w:fill="auto"/>
        <w:spacing w:before="0" w:after="0" w:line="274" w:lineRule="exact"/>
        <w:jc w:val="both"/>
      </w:pPr>
      <w:r w:rsidRPr="00F84360">
        <w:t xml:space="preserve">        В случае если источником финансового обеспечения расходных обязательств являются межбюджетные трансферты за счет средств областного бюджета, соглашения заключаются в соответствии с типовой формой, установленной Комитетом Финансов Ленинградской области в информационной системе “Управление бюджетным процессом Ленинградской области”.</w:t>
      </w:r>
    </w:p>
    <w:p w:rsidR="00E62B23" w:rsidRDefault="009E2B60" w:rsidP="00197D79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before="0" w:after="0" w:line="274" w:lineRule="exact"/>
        <w:ind w:firstLine="709"/>
        <w:jc w:val="both"/>
      </w:pPr>
      <w:proofErr w:type="gramStart"/>
      <w:r>
        <w:t>Предоставлять</w:t>
      </w:r>
      <w:r w:rsidR="00B3134A" w:rsidRPr="00B3134A">
        <w:t xml:space="preserve"> субсидии муниципальным бюджетным учреждениям муниципального образования Ломоносовский муниципальный район Ленинградской области и муниципальным автономным учреждениям муниципального образования Ломоносовский муниципальный район Ленинградской области на финансовое обеспечение выполнения муниципального задания на оказания муниципальных услуг (выполнения работ) (далее – муниципальное задание) в соответствии с графиком к соглашению о предоставлении субсидии,  заключенному  с указанными учреждениями администрацией муниципального образования Ломоносовский муниципальный район Ленинградской области, осуществляющей</w:t>
      </w:r>
      <w:proofErr w:type="gramEnd"/>
      <w:r w:rsidR="00B3134A" w:rsidRPr="00B3134A">
        <w:t xml:space="preserve"> функции и полномочия учредителя учреждения, если иное не установлено законодательством.</w:t>
      </w:r>
      <w:r w:rsidR="00E62B23">
        <w:tab/>
      </w:r>
    </w:p>
    <w:p w:rsidR="00AF3002" w:rsidRPr="004B60A8" w:rsidRDefault="00B3134A" w:rsidP="00B444DB">
      <w:pPr>
        <w:pStyle w:val="20"/>
        <w:shd w:val="clear" w:color="auto" w:fill="auto"/>
        <w:tabs>
          <w:tab w:val="left" w:pos="1224"/>
        </w:tabs>
        <w:spacing w:before="0" w:after="0" w:line="274" w:lineRule="exact"/>
        <w:ind w:firstLine="709"/>
        <w:jc w:val="both"/>
      </w:pPr>
      <w:r w:rsidRPr="00B3134A">
        <w:t>Организовать мониторинг выполнения муниципальными бюджетными учреждениям</w:t>
      </w:r>
      <w:r w:rsidR="00E32DD4">
        <w:t>и</w:t>
      </w:r>
      <w:r w:rsidRPr="00B3134A">
        <w:t xml:space="preserve"> и муниципальными автономными учреждениями муниципального образования Ломоносовский муниципальный район Ленинградской</w:t>
      </w:r>
      <w:r w:rsidR="00E32DD4">
        <w:t xml:space="preserve"> области муниципальных заданий</w:t>
      </w:r>
      <w:r w:rsidRPr="00B3134A">
        <w:t>.</w:t>
      </w:r>
      <w:r w:rsidR="008C7478">
        <w:t xml:space="preserve"> Результаты мониторинга представить в Ком</w:t>
      </w:r>
      <w:r w:rsidR="00DE79EE">
        <w:t xml:space="preserve">итет финансов до </w:t>
      </w:r>
      <w:r w:rsidR="005564C1">
        <w:t>01 октября 2023</w:t>
      </w:r>
      <w:r w:rsidR="008C7478" w:rsidRPr="004B60A8">
        <w:t xml:space="preserve"> года.</w:t>
      </w:r>
    </w:p>
    <w:p w:rsidR="00AF3002" w:rsidRDefault="00AF3002" w:rsidP="00B444DB">
      <w:pPr>
        <w:pStyle w:val="20"/>
        <w:shd w:val="clear" w:color="auto" w:fill="auto"/>
        <w:tabs>
          <w:tab w:val="left" w:pos="1224"/>
        </w:tabs>
        <w:spacing w:before="0" w:after="0" w:line="274" w:lineRule="exact"/>
        <w:ind w:firstLine="709"/>
        <w:jc w:val="both"/>
      </w:pPr>
      <w:r w:rsidRPr="004B60A8">
        <w:t>Обеспечить</w:t>
      </w:r>
      <w:r>
        <w:t xml:space="preserve"> до </w:t>
      </w:r>
      <w:r w:rsidRPr="004B60A8">
        <w:t>01 апреля</w:t>
      </w:r>
      <w:r w:rsidR="005564C1">
        <w:t xml:space="preserve"> 20</w:t>
      </w:r>
      <w:r w:rsidR="00DE79EE" w:rsidRPr="004B60A8">
        <w:t>2</w:t>
      </w:r>
      <w:r w:rsidR="005564C1">
        <w:t>3</w:t>
      </w:r>
      <w:r w:rsidR="00DE79EE" w:rsidRPr="004B60A8">
        <w:t xml:space="preserve"> </w:t>
      </w:r>
      <w:r w:rsidRPr="004B60A8">
        <w:t xml:space="preserve">года возврат </w:t>
      </w:r>
      <w:r w:rsidR="0037743A" w:rsidRPr="004B60A8">
        <w:t xml:space="preserve">остатков </w:t>
      </w:r>
      <w:r w:rsidRPr="004B60A8">
        <w:t>в местный бюджет бюджетными и автономными муниципальными</w:t>
      </w:r>
      <w:r>
        <w:t xml:space="preserve"> учреждениями:</w:t>
      </w:r>
    </w:p>
    <w:p w:rsidR="00E62B23" w:rsidRDefault="00AF3002" w:rsidP="00E62B23">
      <w:pPr>
        <w:pStyle w:val="20"/>
        <w:shd w:val="clear" w:color="auto" w:fill="auto"/>
        <w:tabs>
          <w:tab w:val="left" w:pos="1224"/>
        </w:tabs>
        <w:spacing w:before="0" w:after="0" w:line="274" w:lineRule="exact"/>
        <w:jc w:val="both"/>
      </w:pPr>
      <w:r>
        <w:t xml:space="preserve">    </w:t>
      </w:r>
      <w:r w:rsidR="001D2917">
        <w:t xml:space="preserve">     </w:t>
      </w:r>
      <w:r>
        <w:t xml:space="preserve"> </w:t>
      </w:r>
      <w:r w:rsidR="001D2917">
        <w:t>с</w:t>
      </w:r>
      <w:r>
        <w:t xml:space="preserve">убсидий, предоставленных на финансовое обеспечение выполнения муниципальных заданий, в связи с </w:t>
      </w:r>
      <w:proofErr w:type="spellStart"/>
      <w:r>
        <w:t>недостижением</w:t>
      </w:r>
      <w:proofErr w:type="spellEnd"/>
      <w:r>
        <w:t xml:space="preserve"> уст</w:t>
      </w:r>
      <w:r w:rsidR="001D2917">
        <w:t>ановленных муниципальных заданием</w:t>
      </w:r>
      <w:r>
        <w:t xml:space="preserve"> показателей, характеризующих объем муниципальных услуг (работ),  в объеме, соответствующем</w:t>
      </w:r>
      <w:r w:rsidR="00BB53EF">
        <w:t xml:space="preserve"> недостигнутым </w:t>
      </w:r>
      <w:r w:rsidR="001D2917">
        <w:t>показателям муниципального задания указанными учреждениями;</w:t>
      </w:r>
      <w:r>
        <w:t xml:space="preserve"> </w:t>
      </w:r>
    </w:p>
    <w:p w:rsidR="00B77393" w:rsidRDefault="00B77393" w:rsidP="00E62B23">
      <w:pPr>
        <w:pStyle w:val="20"/>
        <w:shd w:val="clear" w:color="auto" w:fill="auto"/>
        <w:tabs>
          <w:tab w:val="left" w:pos="1224"/>
        </w:tabs>
        <w:spacing w:before="0" w:after="0" w:line="274" w:lineRule="exact"/>
        <w:jc w:val="both"/>
      </w:pPr>
      <w:r>
        <w:t xml:space="preserve">          субсидий на иные цели, по которым не принято решение о наличии потребности в текущем финансовом году.</w:t>
      </w:r>
    </w:p>
    <w:p w:rsidR="00243AF9" w:rsidRDefault="00B96B01" w:rsidP="00B96B01">
      <w:pPr>
        <w:pStyle w:val="20"/>
        <w:shd w:val="clear" w:color="auto" w:fill="auto"/>
        <w:tabs>
          <w:tab w:val="left" w:pos="1335"/>
        </w:tabs>
        <w:spacing w:before="0" w:after="0" w:line="274" w:lineRule="exact"/>
        <w:jc w:val="both"/>
      </w:pPr>
      <w:r>
        <w:t xml:space="preserve">          Представлять в комитет финансов копии Соглашений о порядке и условиях предоставления субсидий на выполнение муниципального задания</w:t>
      </w:r>
      <w:r w:rsidR="00243AF9">
        <w:t xml:space="preserve"> и субсидий на иные цели</w:t>
      </w:r>
      <w:r>
        <w:t xml:space="preserve"> до начала финансирования.</w:t>
      </w:r>
    </w:p>
    <w:p w:rsidR="00446930" w:rsidRDefault="00197D79" w:rsidP="00197D79">
      <w:pPr>
        <w:pStyle w:val="20"/>
        <w:numPr>
          <w:ilvl w:val="1"/>
          <w:numId w:val="1"/>
        </w:numPr>
        <w:shd w:val="clear" w:color="auto" w:fill="auto"/>
        <w:tabs>
          <w:tab w:val="left" w:pos="1083"/>
          <w:tab w:val="left" w:pos="1276"/>
        </w:tabs>
        <w:spacing w:before="0" w:after="0" w:line="274" w:lineRule="exact"/>
        <w:ind w:firstLine="709"/>
        <w:jc w:val="both"/>
      </w:pPr>
      <w:r>
        <w:t xml:space="preserve"> </w:t>
      </w:r>
      <w:proofErr w:type="gramStart"/>
      <w:r w:rsidR="00446930">
        <w:t xml:space="preserve">При исполнении местного бюджета исходить из необходимости безусловного исполнения расходных обязательств муниципального образования Ломоносовский муниципальный район Ленинградской области, возникающих при реализации федеральных проектов, входящих в состав национальных проектов, определенных Указом Президента Российской Федерации от 7 мая 2018 года №204 </w:t>
      </w:r>
      <w:r w:rsidR="00446930" w:rsidRPr="00446930">
        <w:t>“</w:t>
      </w:r>
      <w:r w:rsidR="00446930">
        <w:t>О национальных целях и стратегических задачах развития Российской Федерации на период до 2024 года</w:t>
      </w:r>
      <w:r w:rsidR="00446930" w:rsidRPr="00446930">
        <w:t>”</w:t>
      </w:r>
      <w:r w:rsidR="00446930">
        <w:t>, в том числе для финансового обеспечения или</w:t>
      </w:r>
      <w:proofErr w:type="gramEnd"/>
      <w:r w:rsidR="00446930">
        <w:t xml:space="preserve"> </w:t>
      </w:r>
      <w:proofErr w:type="spellStart"/>
      <w:proofErr w:type="gramStart"/>
      <w:r w:rsidR="00446930">
        <w:t>софинансирования</w:t>
      </w:r>
      <w:proofErr w:type="spellEnd"/>
      <w:r w:rsidR="00446930">
        <w:t xml:space="preserve"> которых из федерального и областного бюджетов местному бюджету предоставляются межбюджетные трансферты.</w:t>
      </w:r>
      <w:proofErr w:type="gramEnd"/>
    </w:p>
    <w:p w:rsidR="00875F7B" w:rsidRDefault="00446930" w:rsidP="00197D79">
      <w:pPr>
        <w:pStyle w:val="20"/>
        <w:numPr>
          <w:ilvl w:val="1"/>
          <w:numId w:val="1"/>
        </w:numPr>
        <w:shd w:val="clear" w:color="auto" w:fill="auto"/>
        <w:tabs>
          <w:tab w:val="left" w:pos="1083"/>
        </w:tabs>
        <w:spacing w:before="0" w:after="0" w:line="274" w:lineRule="exact"/>
        <w:ind w:firstLine="709"/>
        <w:jc w:val="both"/>
      </w:pPr>
      <w:r>
        <w:t xml:space="preserve"> </w:t>
      </w:r>
      <w:r w:rsidR="00197D79">
        <w:t xml:space="preserve"> </w:t>
      </w:r>
      <w:r w:rsidR="00E62B23">
        <w:t xml:space="preserve">Обеспечить выполнение показателей по заработной плате работников отдельных </w:t>
      </w:r>
      <w:r w:rsidR="000A7537">
        <w:t>категорий отраслей бюджетной сферы, определенных  Указом</w:t>
      </w:r>
      <w:r w:rsidR="00E62B23">
        <w:t xml:space="preserve"> Президента Российской Федерации</w:t>
      </w:r>
      <w:r w:rsidR="000A7537">
        <w:t xml:space="preserve"> от 7мая 2012 года №597 </w:t>
      </w:r>
      <w:r w:rsidR="000A7537" w:rsidRPr="000A7537">
        <w:t>“</w:t>
      </w:r>
      <w:r w:rsidR="000A7537">
        <w:t>О мероприятиях по реализации государственной социальной политики</w:t>
      </w:r>
      <w:r w:rsidR="000A7537" w:rsidRPr="000A7537">
        <w:t>”</w:t>
      </w:r>
      <w:r w:rsidR="00E62B23">
        <w:t>.</w:t>
      </w:r>
    </w:p>
    <w:p w:rsidR="009442DA" w:rsidRPr="004B60A8" w:rsidRDefault="00197D79" w:rsidP="00197D79">
      <w:pPr>
        <w:pStyle w:val="20"/>
        <w:numPr>
          <w:ilvl w:val="1"/>
          <w:numId w:val="1"/>
        </w:numPr>
        <w:shd w:val="clear" w:color="auto" w:fill="auto"/>
        <w:tabs>
          <w:tab w:val="left" w:pos="1083"/>
        </w:tabs>
        <w:spacing w:before="0" w:after="0" w:line="274" w:lineRule="exact"/>
        <w:ind w:firstLine="709"/>
        <w:jc w:val="both"/>
      </w:pPr>
      <w:r>
        <w:t xml:space="preserve">  </w:t>
      </w:r>
      <w:r w:rsidR="009442DA" w:rsidRPr="00580128">
        <w:t>Не допускать увеличения фонда оплаты труда без лимитов бюджетных обязательств</w:t>
      </w:r>
      <w:r w:rsidR="009442DA" w:rsidRPr="009E2B60">
        <w:rPr>
          <w:b/>
        </w:rPr>
        <w:t>.</w:t>
      </w:r>
      <w:r w:rsidR="009442DA" w:rsidRPr="00875F7B">
        <w:t xml:space="preserve"> </w:t>
      </w:r>
      <w:r w:rsidR="00DE79EE">
        <w:t>Установить, что в 20</w:t>
      </w:r>
      <w:r w:rsidR="00516ECE">
        <w:t>23</w:t>
      </w:r>
      <w:r w:rsidR="004D67A6" w:rsidRPr="00875F7B">
        <w:t xml:space="preserve"> году не допускается увеличение утвержденных в установленном порядке лимитов бюджетных обязательств по заработной плате за счет </w:t>
      </w:r>
      <w:r w:rsidR="004D67A6" w:rsidRPr="004B60A8">
        <w:t>экономии по использованию в текущем финансовом году лимитов бюджетных обязательств, предусмотренных на иные цели.</w:t>
      </w:r>
    </w:p>
    <w:p w:rsidR="00EC40FA" w:rsidRPr="004B60A8" w:rsidRDefault="00197D79" w:rsidP="00197D79">
      <w:pPr>
        <w:pStyle w:val="20"/>
        <w:numPr>
          <w:ilvl w:val="1"/>
          <w:numId w:val="1"/>
        </w:numPr>
        <w:shd w:val="clear" w:color="auto" w:fill="auto"/>
        <w:tabs>
          <w:tab w:val="left" w:pos="1083"/>
        </w:tabs>
        <w:spacing w:before="0" w:after="0" w:line="274" w:lineRule="exact"/>
        <w:ind w:firstLine="709"/>
        <w:jc w:val="both"/>
      </w:pPr>
      <w:r>
        <w:t xml:space="preserve">  </w:t>
      </w:r>
      <w:r w:rsidR="00705748">
        <w:t>До 01сентября</w:t>
      </w:r>
      <w:r w:rsidR="00EC40FA" w:rsidRPr="004B60A8">
        <w:t xml:space="preserve"> 2</w:t>
      </w:r>
      <w:r w:rsidR="00516ECE">
        <w:t>023</w:t>
      </w:r>
      <w:r w:rsidR="00EC40FA" w:rsidRPr="004B60A8">
        <w:t xml:space="preserve"> года</w:t>
      </w:r>
      <w:r w:rsidR="00580128" w:rsidRPr="004B60A8">
        <w:t xml:space="preserve"> не осуществлять закупки муниципальными </w:t>
      </w:r>
      <w:r w:rsidR="00580128" w:rsidRPr="004B60A8">
        <w:lastRenderedPageBreak/>
        <w:t>казенными учреждениями товаров, работ, услуг за счет экономии средств местного бюджета, образовавшейся</w:t>
      </w:r>
      <w:r w:rsidR="00E62B23" w:rsidRPr="004B60A8">
        <w:t xml:space="preserve"> по</w:t>
      </w:r>
      <w:r w:rsidR="00E32DD4" w:rsidRPr="004B60A8">
        <w:t xml:space="preserve"> результатам </w:t>
      </w:r>
      <w:r w:rsidR="00580128" w:rsidRPr="004B60A8">
        <w:t xml:space="preserve">процедур </w:t>
      </w:r>
      <w:r w:rsidR="00E32DD4" w:rsidRPr="004B60A8">
        <w:t>осуществления закупок</w:t>
      </w:r>
      <w:r w:rsidR="00580128" w:rsidRPr="004B60A8">
        <w:t xml:space="preserve"> для муниципальных нужд</w:t>
      </w:r>
      <w:r w:rsidR="00EC40FA" w:rsidRPr="004B60A8">
        <w:t>.</w:t>
      </w:r>
    </w:p>
    <w:p w:rsidR="00E62B23" w:rsidRPr="004B60A8" w:rsidRDefault="00705748" w:rsidP="00EC40FA">
      <w:pPr>
        <w:pStyle w:val="20"/>
        <w:shd w:val="clear" w:color="auto" w:fill="auto"/>
        <w:tabs>
          <w:tab w:val="left" w:pos="1083"/>
        </w:tabs>
        <w:spacing w:before="0" w:after="0" w:line="274" w:lineRule="exact"/>
        <w:jc w:val="both"/>
      </w:pPr>
      <w:r>
        <w:t xml:space="preserve">          После 01 сентября</w:t>
      </w:r>
      <w:r w:rsidR="00516ECE">
        <w:t xml:space="preserve"> 2023</w:t>
      </w:r>
      <w:r w:rsidR="00EC40FA" w:rsidRPr="004B60A8">
        <w:t xml:space="preserve"> года предложения по использованию экономии  </w:t>
      </w:r>
      <w:r w:rsidR="00055D02" w:rsidRPr="004B60A8">
        <w:t>направлять</w:t>
      </w:r>
      <w:r w:rsidR="00E62B23" w:rsidRPr="004B60A8">
        <w:t xml:space="preserve"> в комитет ф</w:t>
      </w:r>
      <w:r w:rsidR="00055D02" w:rsidRPr="004B60A8">
        <w:t>инансов</w:t>
      </w:r>
      <w:r w:rsidR="00EC40FA" w:rsidRPr="00EC40FA">
        <w:t xml:space="preserve"> с приложением обоснований бюджетных ассигнований и расчетов</w:t>
      </w:r>
      <w:r w:rsidR="00E62B23" w:rsidRPr="00EC40FA">
        <w:t>.</w:t>
      </w:r>
      <w:r w:rsidR="00EC40FA" w:rsidRPr="00EC40FA">
        <w:t xml:space="preserve"> </w:t>
      </w:r>
      <w:r w:rsidR="00EC40FA" w:rsidRPr="004B60A8">
        <w:t>Решение по использованию экономии либо ее блокировке принимает</w:t>
      </w:r>
      <w:r w:rsidR="00516ECE">
        <w:t xml:space="preserve"> глава администрации муниципального образования Ломоносовский муниципальный район Ленинградской области</w:t>
      </w:r>
      <w:r w:rsidR="00EC40FA" w:rsidRPr="004B60A8">
        <w:t>.</w:t>
      </w:r>
    </w:p>
    <w:p w:rsidR="004D67A6" w:rsidRPr="00223CFB" w:rsidRDefault="004D67A6" w:rsidP="00E9111B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3CFB">
        <w:rPr>
          <w:rFonts w:ascii="Times New Roman" w:eastAsia="Times New Roman" w:hAnsi="Times New Roman" w:cs="Times New Roman"/>
          <w:color w:val="auto"/>
          <w:lang w:bidi="ar-SA"/>
        </w:rPr>
        <w:t>Обеспечить оперативное, полное и эффективное освоение средств, выделенных на реализацию переданных отдельных полномочий федеральными и областными  законами.</w:t>
      </w:r>
    </w:p>
    <w:p w:rsidR="00E606F4" w:rsidRPr="00E606F4" w:rsidRDefault="004227E4" w:rsidP="004227E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="00B96B01" w:rsidRPr="004D67A6">
        <w:rPr>
          <w:rFonts w:ascii="Times New Roman" w:eastAsia="Times New Roman" w:hAnsi="Times New Roman" w:cs="Times New Roman"/>
          <w:color w:val="auto"/>
          <w:lang w:bidi="ar-SA"/>
        </w:rPr>
        <w:t>Обеспечить полное освоение целевых поступлений из федерального и областного бюджетов</w:t>
      </w:r>
      <w:r w:rsidR="005774EE">
        <w:rPr>
          <w:rFonts w:ascii="Times New Roman" w:eastAsia="Times New Roman" w:hAnsi="Times New Roman" w:cs="Times New Roman"/>
          <w:color w:val="auto"/>
          <w:lang w:bidi="ar-SA"/>
        </w:rPr>
        <w:t xml:space="preserve"> и достижение целевых показателей </w:t>
      </w:r>
      <w:proofErr w:type="gramStart"/>
      <w:r w:rsidR="005774EE">
        <w:rPr>
          <w:rFonts w:ascii="Times New Roman" w:eastAsia="Times New Roman" w:hAnsi="Times New Roman" w:cs="Times New Roman"/>
          <w:color w:val="auto"/>
          <w:lang w:bidi="ar-SA"/>
        </w:rPr>
        <w:t>согласно</w:t>
      </w:r>
      <w:proofErr w:type="gramEnd"/>
      <w:r w:rsidR="005774EE">
        <w:rPr>
          <w:rFonts w:ascii="Times New Roman" w:eastAsia="Times New Roman" w:hAnsi="Times New Roman" w:cs="Times New Roman"/>
          <w:color w:val="auto"/>
          <w:lang w:bidi="ar-SA"/>
        </w:rPr>
        <w:t xml:space="preserve"> заключенных соглашений с отраслевыми комитетами Ленинградской области</w:t>
      </w:r>
      <w:r w:rsidR="00B96B01" w:rsidRPr="004D67A6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774EE" w:rsidRPr="004B60A8" w:rsidRDefault="005774EE" w:rsidP="00197D79">
      <w:pPr>
        <w:pStyle w:val="aa"/>
        <w:widowControl/>
        <w:numPr>
          <w:ilvl w:val="1"/>
          <w:numId w:val="1"/>
        </w:numPr>
        <w:spacing w:line="276" w:lineRule="auto"/>
        <w:ind w:left="0" w:firstLine="709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 w:rsidRPr="004B60A8">
        <w:rPr>
          <w:rFonts w:ascii="Times New Roman" w:eastAsia="Times New Roman" w:hAnsi="Times New Roman" w:cs="Times New Roman"/>
          <w:color w:val="auto"/>
          <w:lang w:bidi="ar-SA"/>
        </w:rPr>
        <w:t>Обеспечить в целях выполнения требован</w:t>
      </w:r>
      <w:r w:rsidR="00E91436" w:rsidRPr="004B60A8">
        <w:rPr>
          <w:rFonts w:ascii="Times New Roman" w:eastAsia="Times New Roman" w:hAnsi="Times New Roman" w:cs="Times New Roman"/>
          <w:color w:val="auto"/>
          <w:lang w:bidi="ar-SA"/>
        </w:rPr>
        <w:t>ий законодательства о размещении</w:t>
      </w:r>
      <w:r w:rsidRPr="004B60A8">
        <w:rPr>
          <w:rFonts w:ascii="Times New Roman" w:eastAsia="Times New Roman" w:hAnsi="Times New Roman" w:cs="Times New Roman"/>
          <w:color w:val="auto"/>
          <w:lang w:bidi="ar-SA"/>
        </w:rPr>
        <w:t xml:space="preserve"> информации в информационных системах:</w:t>
      </w:r>
    </w:p>
    <w:p w:rsidR="00E31389" w:rsidRDefault="00461954" w:rsidP="00E606F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="00E31389" w:rsidRPr="004B60A8">
        <w:rPr>
          <w:rFonts w:ascii="Times New Roman" w:eastAsia="Times New Roman" w:hAnsi="Times New Roman" w:cs="Times New Roman"/>
          <w:color w:val="auto"/>
          <w:lang w:bidi="ar-SA"/>
        </w:rPr>
        <w:t>полноту и корректность формирования получателями бюджетных сре</w:t>
      </w:r>
      <w:proofErr w:type="gramStart"/>
      <w:r w:rsidR="00E31389" w:rsidRPr="004B60A8">
        <w:rPr>
          <w:rFonts w:ascii="Times New Roman" w:eastAsia="Times New Roman" w:hAnsi="Times New Roman" w:cs="Times New Roman"/>
          <w:color w:val="auto"/>
          <w:lang w:bidi="ar-SA"/>
        </w:rPr>
        <w:t>дств пл</w:t>
      </w:r>
      <w:proofErr w:type="gramEnd"/>
      <w:r w:rsidR="00E31389" w:rsidRPr="004B60A8">
        <w:rPr>
          <w:rFonts w:ascii="Times New Roman" w:eastAsia="Times New Roman" w:hAnsi="Times New Roman" w:cs="Times New Roman"/>
          <w:color w:val="auto"/>
          <w:lang w:bidi="ar-SA"/>
        </w:rPr>
        <w:t>атежных документов, информация по которым передается в соответствии с действу</w:t>
      </w:r>
      <w:r w:rsidR="00A15CC6" w:rsidRPr="004B60A8">
        <w:rPr>
          <w:rFonts w:ascii="Times New Roman" w:eastAsia="Times New Roman" w:hAnsi="Times New Roman" w:cs="Times New Roman"/>
          <w:color w:val="auto"/>
          <w:lang w:bidi="ar-SA"/>
        </w:rPr>
        <w:t>ющим  законодательством Комитетом</w:t>
      </w:r>
      <w:r w:rsidR="00E31389" w:rsidRPr="004B60A8">
        <w:rPr>
          <w:rFonts w:ascii="Times New Roman" w:eastAsia="Times New Roman" w:hAnsi="Times New Roman" w:cs="Times New Roman"/>
          <w:color w:val="auto"/>
          <w:lang w:bidi="ar-SA"/>
        </w:rPr>
        <w:t xml:space="preserve"> финансов</w:t>
      </w:r>
      <w:r w:rsidR="00A15CC6" w:rsidRPr="004B60A8">
        <w:rPr>
          <w:rFonts w:ascii="Times New Roman" w:eastAsia="Times New Roman" w:hAnsi="Times New Roman" w:cs="Times New Roman"/>
          <w:color w:val="auto"/>
          <w:lang w:bidi="ar-SA"/>
        </w:rPr>
        <w:t xml:space="preserve"> в Государственную информационную систему о государственных  муниципальных платежах и Государственную информационную систему жилищно-коммунального хозяйства;</w:t>
      </w:r>
    </w:p>
    <w:p w:rsidR="00461954" w:rsidRPr="004B60A8" w:rsidRDefault="00461954" w:rsidP="00E606F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своевременное осуществление муниципальными бюджетными и автономными учреждениями </w:t>
      </w:r>
      <w:r w:rsidRPr="00461954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 Ломоносовский муниципальный район Ленинградской области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мероприятий по передаче в </w:t>
      </w:r>
      <w:r w:rsidR="00CA29E6" w:rsidRPr="00CA29E6">
        <w:rPr>
          <w:rFonts w:ascii="Times New Roman" w:eastAsia="Times New Roman" w:hAnsi="Times New Roman" w:cs="Times New Roman"/>
          <w:color w:val="auto"/>
          <w:lang w:bidi="ar-SA"/>
        </w:rPr>
        <w:t>Государственную информационную систему о государственных  муниципальных платежах</w:t>
      </w:r>
      <w:r w:rsidR="008F32BC">
        <w:rPr>
          <w:rFonts w:ascii="Times New Roman" w:eastAsia="Times New Roman" w:hAnsi="Times New Roman" w:cs="Times New Roman"/>
          <w:color w:val="auto"/>
          <w:lang w:bidi="ar-SA"/>
        </w:rPr>
        <w:t xml:space="preserve"> информации, необходимой для уплаты денежных средств за муниципальные услуги;</w:t>
      </w:r>
    </w:p>
    <w:p w:rsidR="00E606F4" w:rsidRPr="00E606F4" w:rsidRDefault="005774EE" w:rsidP="00E606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B60A8">
        <w:rPr>
          <w:rFonts w:ascii="Times New Roman" w:eastAsia="Times New Roman" w:hAnsi="Times New Roman" w:cs="Times New Roman"/>
          <w:color w:val="auto"/>
          <w:lang w:bidi="ar-SA"/>
        </w:rPr>
        <w:t>своевременное размещение информации подведомственными</w:t>
      </w:r>
      <w:r w:rsidR="00E31389" w:rsidRPr="004B60A8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муниципальными</w:t>
      </w:r>
      <w:r w:rsidR="000B7902" w:rsidRPr="004B60A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31389" w:rsidRPr="004B60A8">
        <w:rPr>
          <w:rFonts w:ascii="Times New Roman" w:eastAsia="Times New Roman" w:hAnsi="Times New Roman" w:cs="Times New Roman"/>
          <w:color w:val="auto"/>
          <w:lang w:bidi="ar-SA"/>
        </w:rPr>
        <w:t>бюджетными и автономными учреждениями</w:t>
      </w:r>
      <w:r w:rsidR="000B7902" w:rsidRPr="004B60A8">
        <w:rPr>
          <w:rFonts w:ascii="Times New Roman" w:eastAsia="Times New Roman" w:hAnsi="Times New Roman" w:cs="Times New Roman"/>
          <w:color w:val="auto"/>
          <w:lang w:bidi="ar-SA"/>
        </w:rPr>
        <w:t xml:space="preserve"> на официальном сайте Российской Федерации www.bus.gov.ru в соответствии с приказом Министерства финансов Российской Федерации от 21 июля 2011 года N 86н "Об утверждении Порядка предоставления информации государственным (муниципальным) учреждением, ее размещения на официальном сайте в сети Интернет</w:t>
      </w:r>
      <w:r w:rsidR="00A15CC6" w:rsidRPr="004B60A8">
        <w:rPr>
          <w:rFonts w:ascii="Times New Roman" w:eastAsia="Times New Roman" w:hAnsi="Times New Roman" w:cs="Times New Roman"/>
          <w:color w:val="auto"/>
          <w:lang w:bidi="ar-SA"/>
        </w:rPr>
        <w:t xml:space="preserve"> и ведения указанного сайта".</w:t>
      </w:r>
    </w:p>
    <w:p w:rsidR="00651FA9" w:rsidRDefault="00B3134A" w:rsidP="00E9111B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274" w:lineRule="exact"/>
        <w:ind w:firstLine="709"/>
        <w:jc w:val="both"/>
      </w:pPr>
      <w:proofErr w:type="gramStart"/>
      <w:r w:rsidRPr="004B60A8">
        <w:t>Не</w:t>
      </w:r>
      <w:r w:rsidRPr="00B3134A">
        <w:t xml:space="preserve"> допускать приняти</w:t>
      </w:r>
      <w:r w:rsidR="008F6BC4">
        <w:t xml:space="preserve">я </w:t>
      </w:r>
      <w:r w:rsidR="004227E4">
        <w:t>получателями бюджетных средств местного бюджет</w:t>
      </w:r>
      <w:r w:rsidR="00FA3065">
        <w:t>а бюджетных обязательств на 2023</w:t>
      </w:r>
      <w:r w:rsidRPr="00B3134A">
        <w:t xml:space="preserve"> год</w:t>
      </w:r>
      <w:r w:rsidR="005E0C05">
        <w:t xml:space="preserve"> после 1 декабря 2023</w:t>
      </w:r>
      <w:r w:rsidR="004227E4">
        <w:t xml:space="preserve"> года на основании</w:t>
      </w:r>
      <w:r w:rsidRPr="00B3134A">
        <w:t xml:space="preserve">                                                                                </w:t>
      </w:r>
      <w:r w:rsidR="004227E4">
        <w:t xml:space="preserve">          </w:t>
      </w:r>
      <w:r w:rsidRPr="00B3134A">
        <w:t xml:space="preserve">муниципальных контрактов </w:t>
      </w:r>
      <w:r w:rsidR="00651FA9">
        <w:t>на поставку товаров,</w:t>
      </w:r>
      <w:r w:rsidRPr="00B3134A">
        <w:t xml:space="preserve"> выполнение работ, ока</w:t>
      </w:r>
      <w:r w:rsidR="00651FA9">
        <w:t>зание услуг, предусматривающих сроки оплаты поставленных товаров,</w:t>
      </w:r>
      <w:r w:rsidRPr="00B3134A">
        <w:t xml:space="preserve"> выполн</w:t>
      </w:r>
      <w:r w:rsidR="00651FA9">
        <w:t xml:space="preserve">енных работ или оказанных услуг или выплаты аванса, в том числе по отдельным этапам </w:t>
      </w:r>
      <w:r w:rsidR="00E91436">
        <w:t>и</w:t>
      </w:r>
      <w:r w:rsidR="00651FA9">
        <w:t>х исполнения, превышающим один месяц после указанной даты.</w:t>
      </w:r>
      <w:r w:rsidRPr="00B3134A">
        <w:t xml:space="preserve"> </w:t>
      </w:r>
      <w:proofErr w:type="gramEnd"/>
    </w:p>
    <w:p w:rsidR="00B3134A" w:rsidRDefault="00B3134A" w:rsidP="00E9111B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274" w:lineRule="exact"/>
        <w:ind w:firstLine="709"/>
        <w:jc w:val="both"/>
      </w:pPr>
      <w:r w:rsidRPr="00B3134A">
        <w:t>Не допускать финансового обеспечения одного и того же объекта капитального строительства, объекта недвижимости в рамках нескольких муниципальных  программ муниципального образования Ломоносовский муниципальный район Ленинградской области.</w:t>
      </w:r>
    </w:p>
    <w:p w:rsidR="008F642C" w:rsidRDefault="00E62B23" w:rsidP="00E9111B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274" w:lineRule="exact"/>
        <w:ind w:firstLine="709"/>
        <w:jc w:val="both"/>
      </w:pPr>
      <w:r>
        <w:t>П</w:t>
      </w:r>
      <w:r w:rsidR="00B3134A" w:rsidRPr="00B3134A">
        <w:t>редставлять в Комитет финансов до 15-го числа месяца, с</w:t>
      </w:r>
      <w:r w:rsidR="008F642C">
        <w:t>ледующего за отчетным кварталом:</w:t>
      </w:r>
    </w:p>
    <w:p w:rsidR="00B3134A" w:rsidRDefault="008F642C" w:rsidP="008F642C">
      <w:pPr>
        <w:pStyle w:val="20"/>
        <w:shd w:val="clear" w:color="auto" w:fill="auto"/>
        <w:tabs>
          <w:tab w:val="left" w:pos="1335"/>
        </w:tabs>
        <w:spacing w:before="0" w:after="0" w:line="274" w:lineRule="exact"/>
        <w:jc w:val="both"/>
      </w:pPr>
      <w:r>
        <w:t xml:space="preserve">       -</w:t>
      </w:r>
      <w:r w:rsidR="00B3134A" w:rsidRPr="00B3134A">
        <w:t xml:space="preserve"> аналитические материалы по исполнению </w:t>
      </w:r>
      <w:r w:rsidR="005C7F36">
        <w:t>бюджетных ассигнований местного бюджета, предусмотренных на реализацию муниципальных программ муниципального образования Ломоносовский муниципальный район Ленинградской об</w:t>
      </w:r>
      <w:r>
        <w:t>ласти (в разрезе проектов,  мероприятий, направленных на достижение целей проектов, комплексов процессных мероприятий и направлений расходов)</w:t>
      </w:r>
      <w:r w:rsidR="005C7F36" w:rsidRPr="005C7F36">
        <w:t xml:space="preserve"> </w:t>
      </w:r>
      <w:r w:rsidR="005C7F36">
        <w:t xml:space="preserve">и непрограммной части местного </w:t>
      </w:r>
      <w:r w:rsidR="005C7F36">
        <w:lastRenderedPageBreak/>
        <w:t>бюджета</w:t>
      </w:r>
      <w:r>
        <w:t xml:space="preserve">; </w:t>
      </w:r>
    </w:p>
    <w:p w:rsidR="005205AF" w:rsidRDefault="008F642C" w:rsidP="008F642C">
      <w:pPr>
        <w:pStyle w:val="20"/>
        <w:shd w:val="clear" w:color="auto" w:fill="auto"/>
        <w:tabs>
          <w:tab w:val="left" w:pos="1335"/>
        </w:tabs>
        <w:spacing w:before="0" w:after="0" w:line="274" w:lineRule="exact"/>
        <w:jc w:val="both"/>
      </w:pPr>
      <w:r>
        <w:t xml:space="preserve">        -информацию о достижении результатов использования межбюджетных трансфертов, предусматриваемых федеральными соглашениями, с пояснительной запиской о принимаемых мерах для их достижения.</w:t>
      </w:r>
    </w:p>
    <w:p w:rsidR="00E62B23" w:rsidRDefault="00E62B23" w:rsidP="00E9111B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274" w:lineRule="exact"/>
        <w:ind w:firstLine="709"/>
        <w:jc w:val="both"/>
      </w:pPr>
      <w:r>
        <w:t>Представлять в комитет финансов в установленные им сроки сведения, необходимые для составления и ведения кассового плана на очередной финансовый год с разбивкой по кварталам.</w:t>
      </w:r>
    </w:p>
    <w:p w:rsidR="00B96B01" w:rsidRDefault="00B96B01" w:rsidP="00E9111B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274" w:lineRule="exact"/>
        <w:ind w:firstLine="709"/>
        <w:jc w:val="both"/>
      </w:pPr>
      <w:r>
        <w:rPr>
          <w:color w:val="auto"/>
          <w:lang w:bidi="ar-SA"/>
        </w:rPr>
        <w:t>П</w:t>
      </w:r>
      <w:r w:rsidRPr="000B7902">
        <w:rPr>
          <w:color w:val="auto"/>
          <w:lang w:bidi="ar-SA"/>
        </w:rPr>
        <w:t>ринять меры по повышению качества бюджетного планирования, в том числе в целях сокращения количества изме</w:t>
      </w:r>
      <w:r>
        <w:rPr>
          <w:color w:val="auto"/>
          <w:lang w:bidi="ar-SA"/>
        </w:rPr>
        <w:t>нений, вносимых в бюджет района</w:t>
      </w:r>
      <w:r w:rsidRPr="000B7902">
        <w:rPr>
          <w:color w:val="auto"/>
          <w:lang w:bidi="ar-SA"/>
        </w:rPr>
        <w:t xml:space="preserve"> в течение года.</w:t>
      </w:r>
    </w:p>
    <w:p w:rsidR="005F0C2C" w:rsidRDefault="007B714D" w:rsidP="004D67A6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274" w:lineRule="exact"/>
        <w:ind w:firstLine="740"/>
        <w:jc w:val="both"/>
      </w:pPr>
      <w:r>
        <w:t>Обеспечить в течение года равномерное и эффективное освоение средств местного бюджета, в размерах, у</w:t>
      </w:r>
      <w:r w:rsidR="008F6BC4">
        <w:t>твержденных решением о бюджете</w:t>
      </w:r>
      <w:r>
        <w:t>.</w:t>
      </w:r>
    </w:p>
    <w:p w:rsidR="005F0C2C" w:rsidRDefault="007B714D" w:rsidP="004D67A6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4D67A6">
        <w:rPr>
          <w:rFonts w:ascii="Times New Roman" w:hAnsi="Times New Roman" w:cs="Times New Roman"/>
        </w:rPr>
        <w:t xml:space="preserve">В целях снижения кредиторской и дебиторской задолженности </w:t>
      </w:r>
      <w:r w:rsidR="00D25FEC" w:rsidRPr="004D67A6">
        <w:rPr>
          <w:rFonts w:ascii="Times New Roman" w:hAnsi="Times New Roman" w:cs="Times New Roman"/>
        </w:rPr>
        <w:t>муниципального образования Ломоносовский муниципальный район Ленинградской области</w:t>
      </w:r>
      <w:r w:rsidRPr="004D67A6">
        <w:rPr>
          <w:rFonts w:ascii="Times New Roman" w:hAnsi="Times New Roman" w:cs="Times New Roman"/>
        </w:rPr>
        <w:t xml:space="preserve"> ежеквартально проводить мониторинг своей дебиторской и кредиторской задолженности, а также кредиторской и дебиторской задолженности подведомственных бюджетных и автономных учреждений и предоставлять информацию в комитет финансов по установленной форме и в сроки, определенные комитетом финансов</w:t>
      </w:r>
      <w:r w:rsidR="00D25FEC" w:rsidRPr="004D67A6">
        <w:rPr>
          <w:rFonts w:ascii="Times New Roman" w:hAnsi="Times New Roman" w:cs="Times New Roman"/>
        </w:rPr>
        <w:t xml:space="preserve"> (с приложением пояснительной записки)</w:t>
      </w:r>
      <w:r w:rsidR="00E62B23" w:rsidRPr="004D67A6">
        <w:rPr>
          <w:rFonts w:ascii="Times New Roman" w:hAnsi="Times New Roman" w:cs="Times New Roman"/>
        </w:rPr>
        <w:t>.</w:t>
      </w:r>
      <w:proofErr w:type="gramEnd"/>
      <w:r w:rsidR="004D67A6">
        <w:rPr>
          <w:rFonts w:ascii="Times New Roman" w:hAnsi="Times New Roman" w:cs="Times New Roman"/>
        </w:rPr>
        <w:t xml:space="preserve"> </w:t>
      </w:r>
      <w:r w:rsidR="004D67A6" w:rsidRPr="004D67A6">
        <w:rPr>
          <w:rFonts w:ascii="Times New Roman" w:eastAsia="Times New Roman" w:hAnsi="Times New Roman" w:cs="Times New Roman"/>
        </w:rPr>
        <w:t>Не допускать несанкционированную кредиторскую задолженность в течение всего финансового</w:t>
      </w:r>
      <w:r w:rsidR="00E91436">
        <w:rPr>
          <w:rFonts w:ascii="Times New Roman" w:eastAsia="Times New Roman" w:hAnsi="Times New Roman" w:cs="Times New Roman"/>
        </w:rPr>
        <w:t xml:space="preserve"> года. Не</w:t>
      </w:r>
      <w:r w:rsidR="004419E0">
        <w:rPr>
          <w:rFonts w:ascii="Times New Roman" w:eastAsia="Times New Roman" w:hAnsi="Times New Roman" w:cs="Times New Roman"/>
        </w:rPr>
        <w:t xml:space="preserve"> </w:t>
      </w:r>
      <w:r w:rsidR="00E91436">
        <w:rPr>
          <w:rFonts w:ascii="Times New Roman" w:eastAsia="Times New Roman" w:hAnsi="Times New Roman" w:cs="Times New Roman"/>
        </w:rPr>
        <w:t>допускать</w:t>
      </w:r>
      <w:r w:rsidR="004D67A6" w:rsidRPr="004D67A6">
        <w:rPr>
          <w:rFonts w:ascii="Times New Roman" w:eastAsia="Times New Roman" w:hAnsi="Times New Roman" w:cs="Times New Roman"/>
        </w:rPr>
        <w:t xml:space="preserve"> 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 к руководителям муниципальных учреждений, допустившим ее образование в те</w:t>
      </w:r>
      <w:r w:rsidR="004D67A6">
        <w:rPr>
          <w:rFonts w:ascii="Times New Roman" w:eastAsia="Times New Roman" w:hAnsi="Times New Roman" w:cs="Times New Roman"/>
        </w:rPr>
        <w:t>чение текущего финансового года.</w:t>
      </w:r>
    </w:p>
    <w:p w:rsidR="005205AF" w:rsidRDefault="00E2789C" w:rsidP="001532B8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Обеспечить заключение муниципальных контрактов (договоров) на поставку товаров, выполнение работ, оказание услуг, источником которых являются межбюджетные трансферты из федерального бюджета и бюджета Ленинградской области (с учетом средств местного бюджета для обеспечения условий </w:t>
      </w:r>
      <w:proofErr w:type="spellStart"/>
      <w:r>
        <w:rPr>
          <w:rFonts w:ascii="Times New Roman" w:eastAsia="Times New Roman" w:hAnsi="Times New Roman" w:cs="Times New Roman"/>
        </w:rPr>
        <w:t>софинансир</w:t>
      </w:r>
      <w:r w:rsidR="00244D24">
        <w:rPr>
          <w:rFonts w:ascii="Times New Roman" w:eastAsia="Times New Roman" w:hAnsi="Times New Roman" w:cs="Times New Roman"/>
        </w:rPr>
        <w:t>ования</w:t>
      </w:r>
      <w:proofErr w:type="spellEnd"/>
      <w:r w:rsidR="00244D24">
        <w:rPr>
          <w:rFonts w:ascii="Times New Roman" w:eastAsia="Times New Roman" w:hAnsi="Times New Roman" w:cs="Times New Roman"/>
        </w:rPr>
        <w:t>), не позднее 01 июля 202</w:t>
      </w:r>
      <w:r w:rsidR="00244D24" w:rsidRPr="00244D24">
        <w:rPr>
          <w:rFonts w:ascii="Times New Roman" w:eastAsia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года.  </w:t>
      </w:r>
      <w:r w:rsidR="005205AF">
        <w:rPr>
          <w:rFonts w:ascii="Times New Roman" w:eastAsia="Times New Roman" w:hAnsi="Times New Roman" w:cs="Times New Roman"/>
        </w:rPr>
        <w:t xml:space="preserve">Представить информацию в Комитет финансов о </w:t>
      </w:r>
      <w:r>
        <w:rPr>
          <w:rFonts w:ascii="Times New Roman" w:eastAsia="Times New Roman" w:hAnsi="Times New Roman" w:cs="Times New Roman"/>
        </w:rPr>
        <w:t xml:space="preserve">соответствующих </w:t>
      </w:r>
      <w:r w:rsidR="005205AF">
        <w:rPr>
          <w:rFonts w:ascii="Times New Roman" w:eastAsia="Times New Roman" w:hAnsi="Times New Roman" w:cs="Times New Roman"/>
        </w:rPr>
        <w:t>незаключенных муниципальных контрактах  (договорах) на поставку товаров, выполнение работ, оказание услуг не позднее 15 июля 2023 года.</w:t>
      </w:r>
    </w:p>
    <w:p w:rsidR="00347617" w:rsidRPr="004D67A6" w:rsidRDefault="00347617" w:rsidP="00347617">
      <w:pPr>
        <w:pStyle w:val="aa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4.18.</w:t>
      </w:r>
      <w:r w:rsidRPr="00347617">
        <w:rPr>
          <w:rFonts w:ascii="Times New Roman" w:eastAsia="Times New Roman" w:hAnsi="Times New Roman" w:cs="Times New Roman"/>
        </w:rPr>
        <w:tab/>
        <w:t>Обеспечить заключение муниципальных контрактов (договоров) на поставку товаров, в</w:t>
      </w:r>
      <w:r>
        <w:rPr>
          <w:rFonts w:ascii="Times New Roman" w:eastAsia="Times New Roman" w:hAnsi="Times New Roman" w:cs="Times New Roman"/>
        </w:rPr>
        <w:t xml:space="preserve">ыполнение работ, оказание услуг, источником средств которых являются средства местного бюджета, не позднее  01 сентября 2023 года (за исключением выделенных дополнительно в течение года средств, по которым необходимо обеспечить заключение контрактов не позднее 01 декабря 2023). </w:t>
      </w:r>
    </w:p>
    <w:p w:rsidR="00E62B23" w:rsidRDefault="00E62B23" w:rsidP="007C035C">
      <w:pPr>
        <w:pStyle w:val="2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74" w:lineRule="exact"/>
        <w:ind w:firstLine="709"/>
        <w:jc w:val="both"/>
      </w:pPr>
      <w:r w:rsidRPr="005C7F36">
        <w:rPr>
          <w:b/>
        </w:rPr>
        <w:t>Ответственным исполнителям муниципальных</w:t>
      </w:r>
      <w:r w:rsidRPr="00D25FEC">
        <w:t xml:space="preserve"> </w:t>
      </w:r>
      <w:r w:rsidRPr="005C7F36">
        <w:rPr>
          <w:b/>
        </w:rPr>
        <w:t xml:space="preserve">программ </w:t>
      </w:r>
      <w:r w:rsidRPr="00D25FEC">
        <w:t xml:space="preserve">муниципального образования Ломоносовский муниципальный район Ленинградской области осуществлять приведение муниципальных программ в соответствие с решением Совета депутатов о внесении изменений </w:t>
      </w:r>
      <w:r w:rsidR="003532FE">
        <w:t>в решение Сов</w:t>
      </w:r>
      <w:r w:rsidR="00E91436">
        <w:t>ета депутатов</w:t>
      </w:r>
      <w:r w:rsidR="005E0C05">
        <w:t xml:space="preserve"> от 21 декабря 2022</w:t>
      </w:r>
      <w:r w:rsidR="003532FE">
        <w:t xml:space="preserve"> года № </w:t>
      </w:r>
      <w:r w:rsidR="005E0C05">
        <w:t>42</w:t>
      </w:r>
      <w:r w:rsidRPr="00D25FEC">
        <w:t xml:space="preserve"> «О бюджете муниципального образования Ломоносовский муниципальный рай</w:t>
      </w:r>
      <w:r w:rsidR="005E0C05">
        <w:t>он Ленинградской области на 2023 год и на плановый период 2024  и 2025</w:t>
      </w:r>
      <w:r w:rsidRPr="00D25FEC">
        <w:t xml:space="preserve"> годов» не позднее трех месяцев со дня вступления его силу.</w:t>
      </w:r>
    </w:p>
    <w:p w:rsidR="00E62B23" w:rsidRDefault="00E62B23" w:rsidP="007C035C">
      <w:pPr>
        <w:pStyle w:val="20"/>
        <w:numPr>
          <w:ilvl w:val="1"/>
          <w:numId w:val="1"/>
        </w:numPr>
        <w:shd w:val="clear" w:color="auto" w:fill="auto"/>
        <w:tabs>
          <w:tab w:val="left" w:pos="1336"/>
        </w:tabs>
        <w:spacing w:before="0" w:after="0" w:line="274" w:lineRule="exact"/>
        <w:ind w:firstLine="709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реал</w:t>
      </w:r>
      <w:r w:rsidR="0059171E">
        <w:t>изацией муниципальных программ муниципального образования Ломоносовский муниципальный район Ленинградской области</w:t>
      </w:r>
      <w:r>
        <w:t xml:space="preserve"> в целях повышения ответственности за результаты</w:t>
      </w:r>
      <w:r w:rsidR="0059171E">
        <w:t xml:space="preserve"> использования средств местного бюджета</w:t>
      </w:r>
      <w:r>
        <w:t>.</w:t>
      </w:r>
    </w:p>
    <w:p w:rsidR="0059171E" w:rsidRPr="00547BF7" w:rsidRDefault="007B714D" w:rsidP="007C035C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274" w:lineRule="exact"/>
        <w:ind w:firstLine="709"/>
        <w:jc w:val="both"/>
      </w:pPr>
      <w:r w:rsidRPr="00547BF7">
        <w:rPr>
          <w:b/>
        </w:rPr>
        <w:t>Муниципальным заказчикам</w:t>
      </w:r>
      <w:r w:rsidR="00547BF7" w:rsidRPr="00547BF7">
        <w:t>:</w:t>
      </w:r>
    </w:p>
    <w:p w:rsidR="005F0C2C" w:rsidRPr="004B60A8" w:rsidRDefault="007B714D" w:rsidP="007C035C">
      <w:pPr>
        <w:pStyle w:val="20"/>
        <w:numPr>
          <w:ilvl w:val="1"/>
          <w:numId w:val="1"/>
        </w:numPr>
        <w:shd w:val="clear" w:color="auto" w:fill="auto"/>
        <w:spacing w:before="0" w:after="0" w:line="274" w:lineRule="exact"/>
        <w:ind w:firstLine="709"/>
        <w:jc w:val="both"/>
      </w:pPr>
      <w:r w:rsidRPr="004B60A8">
        <w:t>При разработке проектов муниципальных контрактов на поставку товаров, выполнение работ, оказание услуг предусматривать обязательство исполнителя по обеспечению исполнения условий контракта (договора).</w:t>
      </w:r>
    </w:p>
    <w:p w:rsidR="005F0C2C" w:rsidRDefault="007B714D" w:rsidP="00980FD9">
      <w:pPr>
        <w:pStyle w:val="20"/>
        <w:numPr>
          <w:ilvl w:val="1"/>
          <w:numId w:val="1"/>
        </w:numPr>
        <w:shd w:val="clear" w:color="auto" w:fill="auto"/>
        <w:tabs>
          <w:tab w:val="left" w:pos="870"/>
        </w:tabs>
        <w:spacing w:before="0" w:after="0" w:line="274" w:lineRule="exact"/>
        <w:ind w:firstLine="709"/>
        <w:jc w:val="both"/>
      </w:pPr>
      <w:r w:rsidRPr="004B60A8">
        <w:lastRenderedPageBreak/>
        <w:t>Установить</w:t>
      </w:r>
      <w:r>
        <w:t>, что заключение и оплата получателями средств местного бюджета муниципальных контрактов</w:t>
      </w:r>
      <w:r w:rsidR="00FD0F34">
        <w:t xml:space="preserve"> (договоров)</w:t>
      </w:r>
      <w:r>
        <w:t xml:space="preserve"> и иных обязательств, исполнение которых осуществляется за счет </w:t>
      </w:r>
      <w:r w:rsidR="002B03DA">
        <w:t>средств местного бюджета на 2023</w:t>
      </w:r>
      <w:r>
        <w:t xml:space="preserve"> год, производятся в пределах доведенных лимитов бюджетных обязательств в соответствии с бюджетной кла</w:t>
      </w:r>
      <w:r w:rsidR="00FD0F34">
        <w:t xml:space="preserve">ссификацией </w:t>
      </w:r>
      <w:r>
        <w:t xml:space="preserve"> с учетом принятых и неисполненных обязательств. Оплата денежных обязательств по публичным нормативным обязательствам осуществляется в </w:t>
      </w:r>
      <w:proofErr w:type="gramStart"/>
      <w:r>
        <w:t>пределах</w:t>
      </w:r>
      <w:proofErr w:type="gramEnd"/>
      <w:r>
        <w:t xml:space="preserve"> доведенных до получателя бюджетных ассигнований.</w:t>
      </w:r>
    </w:p>
    <w:p w:rsidR="005F0C2C" w:rsidRDefault="007B714D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t>Вытекающие из муниципальных контрактов и иных договоров обязательства, принятые получателями средств местного бюджета сверх утвержденных бюджетных ассигнований и (или) лимитов бюджетных обязательств, не подлежат оплате за счет средств местного б</w:t>
      </w:r>
      <w:r w:rsidR="00FD0F34">
        <w:t>юджета</w:t>
      </w:r>
      <w:r>
        <w:t>.</w:t>
      </w:r>
    </w:p>
    <w:p w:rsidR="001908CC" w:rsidRDefault="00C0754D" w:rsidP="00C91552">
      <w:pPr>
        <w:pStyle w:val="20"/>
        <w:shd w:val="clear" w:color="auto" w:fill="auto"/>
        <w:tabs>
          <w:tab w:val="left" w:pos="1192"/>
        </w:tabs>
        <w:spacing w:before="0" w:after="0" w:line="274" w:lineRule="exact"/>
        <w:ind w:firstLine="740"/>
        <w:jc w:val="both"/>
      </w:pPr>
      <w:proofErr w:type="gramStart"/>
      <w:r>
        <w:t xml:space="preserve">При заключении </w:t>
      </w:r>
      <w:r w:rsidR="001908CC">
        <w:t xml:space="preserve">договоров (муниципальных контрактов) на технологическое присоединение (подключение) к соответствующим инженерным сетям, а также за потребление электрической энергии, за услуги газоснабжения, на подачу холодного водоснабжения и водоотведение, на подачу тепловой энергии получатели бюджетных средств вправе предусматривать авансовые платежи в размерах, установленных законодательством Российской Федерации в сфере электроэнергетики, теплоснабжения, газоснабжения, водоснабжения. </w:t>
      </w:r>
      <w:proofErr w:type="gramEnd"/>
    </w:p>
    <w:p w:rsidR="005F0C2C" w:rsidRDefault="00642BDE" w:rsidP="00223CFB">
      <w:pPr>
        <w:pStyle w:val="20"/>
        <w:shd w:val="clear" w:color="auto" w:fill="auto"/>
        <w:tabs>
          <w:tab w:val="left" w:pos="1192"/>
        </w:tabs>
        <w:spacing w:before="0" w:after="0" w:line="274" w:lineRule="exact"/>
        <w:ind w:firstLine="709"/>
        <w:jc w:val="both"/>
      </w:pPr>
      <w:r>
        <w:t>По иным заключаемым контрактам (договорам) получатели бюджетных сре</w:t>
      </w:r>
      <w:proofErr w:type="gramStart"/>
      <w:r>
        <w:t>дств впр</w:t>
      </w:r>
      <w:proofErr w:type="gramEnd"/>
      <w:r>
        <w:t>аве предусмотреть авансовые платежи в следующем размере и порядке, но не более лимитов бюджетных обязательств на соответствующий финансовый год, доведенных в установленном порядке на соответствующие цели:</w:t>
      </w:r>
    </w:p>
    <w:p w:rsidR="00BC6AF8" w:rsidRPr="00C07E7F" w:rsidRDefault="003F7190" w:rsidP="00223CFB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proofErr w:type="gramStart"/>
      <w:r w:rsidRPr="004B60A8">
        <w:t xml:space="preserve">а) </w:t>
      </w:r>
      <w:r w:rsidR="00BC6AF8">
        <w:t>до 100 процентов суммы муниципального контракта (договора) по муниципальным контрактам (договорам) на оказание услуг связи,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конференциях, о проведении государственной  экспертизы проектной документации и результатов инженерных изысканий, проверки достоверности определения сметной стоимости строительства, реконструкции, капитального ремонта объектов капитального</w:t>
      </w:r>
      <w:proofErr w:type="gramEnd"/>
      <w:r w:rsidR="00BC6AF8">
        <w:t xml:space="preserve"> строительства, о приобретении ави</w:t>
      </w:r>
      <w:proofErr w:type="gramStart"/>
      <w:r w:rsidR="00BC6AF8">
        <w:t>а-</w:t>
      </w:r>
      <w:proofErr w:type="gramEnd"/>
      <w:r w:rsidR="00BC6AF8">
        <w:t xml:space="preserve"> и железнодорожных билетов, гостиничных услуг по месту командировки,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о приобретении средств индивидуальной защиты, дезинсекционных средств с целью профилактики и предотвращения распространения новой </w:t>
      </w:r>
      <w:proofErr w:type="spellStart"/>
      <w:r w:rsidR="00BC6AF8">
        <w:t>коронавирусной</w:t>
      </w:r>
      <w:proofErr w:type="spellEnd"/>
      <w:r w:rsidR="00BC6AF8">
        <w:t xml:space="preserve"> инфекции (</w:t>
      </w:r>
      <w:r w:rsidR="00BC6AF8">
        <w:rPr>
          <w:lang w:val="en-US"/>
        </w:rPr>
        <w:t>COVID</w:t>
      </w:r>
      <w:r w:rsidR="00BC6AF8" w:rsidRPr="00E93CB6">
        <w:t xml:space="preserve">-19) </w:t>
      </w:r>
      <w:r w:rsidR="00BC6AF8">
        <w:t>на территории Ломоносовского района, по контрактам (договорам), заключаемым с муниципальными учреждениями, на оказание услуг (выполнение работ, поставку товаров) по обеспечению проведения праздничных мероприятий, связанных с установлением в Российской Федерации памятных дней и профессиональных праздников;</w:t>
      </w:r>
    </w:p>
    <w:p w:rsidR="00F924EB" w:rsidRPr="00F924EB" w:rsidRDefault="00F924EB" w:rsidP="00223CFB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proofErr w:type="gramStart"/>
      <w:r>
        <w:t>б) в пределах месячного объема поставки товаров (оказания услуг) по контрактам (договорам) на поставку продуктов питания и (или) на оказание услуг по организации горячего питания при наличии включения в контракт (договор) условия об авансировании и установления графика авансовых платежей, предусматривающего распределение предельного месячного объема авансирования с учетом периода действия контракта (договора);</w:t>
      </w:r>
      <w:proofErr w:type="gramEnd"/>
    </w:p>
    <w:p w:rsidR="003F7190" w:rsidRPr="00C07E7F" w:rsidRDefault="00F924EB" w:rsidP="00223CFB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proofErr w:type="gramStart"/>
      <w:r>
        <w:t>в) до 30 процентов суммы контракта (договора) – по иным контрактам (договорам) о поставке товаров, выполнении работ, оказании услуг при включении в контракт (договор) условия о последующих после выплата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с установленным Комитетом финансов порядком санкционирования</w:t>
      </w:r>
      <w:r w:rsidR="00E65A54">
        <w:t xml:space="preserve"> оплаты денежных обязательств получателей средств местного бюджета</w:t>
      </w:r>
      <w:proofErr w:type="gramEnd"/>
      <w:r w:rsidR="00E65A54">
        <w:t>, и общей</w:t>
      </w:r>
      <w:r w:rsidR="00C07E7F" w:rsidRPr="00C07E7F">
        <w:t xml:space="preserve"> </w:t>
      </w:r>
      <w:r w:rsidR="00C07E7F">
        <w:t xml:space="preserve">суммой ранее </w:t>
      </w:r>
      <w:r w:rsidR="00C07E7F">
        <w:lastRenderedPageBreak/>
        <w:t xml:space="preserve">выплаченного авансового платежа (в случае если контракт  (договор) </w:t>
      </w:r>
      <w:r w:rsidR="00C91552">
        <w:t xml:space="preserve">не  содержит этапов его исполнения либо выполнение указанных этапов  осуществляется последовательно) </w:t>
      </w:r>
      <w:r w:rsidR="00C07E7F">
        <w:t xml:space="preserve">или суммой, рассчитанной как произведение размера предусмотренного контрактом (договором) авансового платежа в процентном выражении и стоимости фактически поставленных товаров, выполненных работ, оказанных услуг (в случае если контракт (договор) содержит этапы его исполнения, </w:t>
      </w:r>
      <w:proofErr w:type="gramStart"/>
      <w:r w:rsidR="00C07E7F">
        <w:t>сроки</w:t>
      </w:r>
      <w:proofErr w:type="gramEnd"/>
      <w:r w:rsidR="00C07E7F">
        <w:t xml:space="preserve"> выполнения которых полностью или частично совпадают).</w:t>
      </w:r>
    </w:p>
    <w:p w:rsidR="00B62A44" w:rsidRPr="000E2B76" w:rsidRDefault="00B62A44" w:rsidP="00223CFB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r>
        <w:t>Получатели средств местного бюджета при заключении договоров (муниципальных контрактов), предусматривающих  отдельные этапы их исполнения и оплаты, не включают в них условия о выпла</w:t>
      </w:r>
      <w:r w:rsidR="00D97191">
        <w:t>те авансового платежа на послед</w:t>
      </w:r>
      <w:r>
        <w:t>н</w:t>
      </w:r>
      <w:r w:rsidR="00D97191">
        <w:t>е</w:t>
      </w:r>
      <w:r>
        <w:t>м этапе</w:t>
      </w:r>
      <w:r w:rsidR="00D97191">
        <w:t xml:space="preserve"> исполнения </w:t>
      </w:r>
      <w:r w:rsidR="00C91552">
        <w:t>контракта (</w:t>
      </w:r>
      <w:r w:rsidR="00D97191">
        <w:t>договора</w:t>
      </w:r>
      <w:r w:rsidR="00C91552">
        <w:t>)</w:t>
      </w:r>
      <w:r w:rsidR="00C07E7F">
        <w:t>, если иное не установлено действующим законодательством</w:t>
      </w:r>
      <w:r w:rsidR="00C91552">
        <w:t>.</w:t>
      </w:r>
    </w:p>
    <w:p w:rsidR="00D97191" w:rsidRPr="00CE14D0" w:rsidRDefault="006B725B" w:rsidP="00223CFB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proofErr w:type="gramStart"/>
      <w:r w:rsidRPr="000C6997">
        <w:t>Получатели бюджетных средств местного бюджета вправе в соответствии с</w:t>
      </w:r>
      <w:r w:rsidR="00201964" w:rsidRPr="000C6997">
        <w:t xml:space="preserve"> </w:t>
      </w:r>
      <w:r w:rsidRPr="000C6997">
        <w:t xml:space="preserve">частью 65.1 статьи 112 Федерального закона от 05 апреля 2013 года №44-ФЗ “О контрактной системе в сфере закупок товаров, работ, услуг для обеспечения государственных и муниципальных нужд” внести по соглашению сторон в заключенные контракты (договоры) на поставку товаров (выполнение работ, оказание услуг) по объектам капитального строительства, включенным в </w:t>
      </w:r>
      <w:r w:rsidR="00E90A40" w:rsidRPr="000C6997">
        <w:t>приложение “Бюджетные инвестиции</w:t>
      </w:r>
      <w:proofErr w:type="gramEnd"/>
      <w:r w:rsidR="00E90A40" w:rsidRPr="000C6997">
        <w:t xml:space="preserve"> </w:t>
      </w:r>
      <w:proofErr w:type="gramStart"/>
      <w:r w:rsidR="00E90A40" w:rsidRPr="000C6997">
        <w:t xml:space="preserve">в объекты капитального строительства  собственности муниципального образования Ломоносовский муниципальный район Ленинградской области”, утверждаемое решением Совета депутатов </w:t>
      </w:r>
      <w:r w:rsidR="00201964" w:rsidRPr="000C6997">
        <w:t xml:space="preserve">муниципального образования Ломоносовский муниципальный район Ленинградской области </w:t>
      </w:r>
      <w:r w:rsidR="00E90A40" w:rsidRPr="000C6997">
        <w:t>“О бюджете на очередной финансовый год и плановый период”</w:t>
      </w:r>
      <w:r w:rsidRPr="000C6997">
        <w:t>, а также на поставку продуктов питания и (или) на оказание услуг по организации горячего питания изменения, предусматривающие возможность авансирования в размерах, определенных в соответствии с подпунктами “б”  и</w:t>
      </w:r>
      <w:proofErr w:type="gramEnd"/>
      <w:r w:rsidRPr="000C6997">
        <w:t xml:space="preserve">  “</w:t>
      </w:r>
      <w:proofErr w:type="gramStart"/>
      <w:r w:rsidRPr="000C6997">
        <w:t>в</w:t>
      </w:r>
      <w:proofErr w:type="gramEnd"/>
      <w:r w:rsidRPr="000C6997">
        <w:t xml:space="preserve">” </w:t>
      </w:r>
      <w:proofErr w:type="gramStart"/>
      <w:r w:rsidRPr="000C6997">
        <w:t>настоящего</w:t>
      </w:r>
      <w:proofErr w:type="gramEnd"/>
      <w:r w:rsidRPr="000C6997">
        <w:t xml:space="preserve"> пункта, с соблюдением размера обеспечения исполнения контракта (договора), устанавливаемого в соответствии с частью 6 статьи 96 Федерального закона от 05 апреля 2013 года №44-ФЗ “О контрактной системе в сфере закупок товаров, работ, услуг для обеспечения государственных и муниципальных нужд”</w:t>
      </w:r>
      <w:r w:rsidR="00AD712E" w:rsidRPr="000C6997">
        <w:t>.</w:t>
      </w:r>
      <w:r w:rsidR="00F924EB">
        <w:t xml:space="preserve"> </w:t>
      </w:r>
    </w:p>
    <w:p w:rsidR="005F0C2C" w:rsidRDefault="007C035C" w:rsidP="007C035C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before="0" w:after="0" w:line="274" w:lineRule="exact"/>
        <w:ind w:firstLine="709"/>
        <w:jc w:val="both"/>
      </w:pPr>
      <w:r>
        <w:t xml:space="preserve"> </w:t>
      </w:r>
      <w:proofErr w:type="gramStart"/>
      <w:r w:rsidR="007B714D">
        <w:t>Оплата расходов местного бюджета, не связанных с приобретением товаров, выполнением работ, оказанием услуг для муниципальных нужд, в том числе на оплату разного рода платежей, сборов, государственных пошлин, лицензий, членских взносов в фонды, обязательного взноса на капитальный ремонт, прием и обслуживание делегаций (представительские расходы), может осуществляться путем авансирования в размере 100 процентов обязательства.</w:t>
      </w:r>
      <w:proofErr w:type="gramEnd"/>
    </w:p>
    <w:p w:rsidR="005F0C2C" w:rsidRPr="004B60A8" w:rsidRDefault="007C035C" w:rsidP="00980FD9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74" w:lineRule="exact"/>
        <w:ind w:firstLine="709"/>
        <w:jc w:val="both"/>
      </w:pPr>
      <w:r>
        <w:t xml:space="preserve"> </w:t>
      </w:r>
      <w:r w:rsidR="007B714D" w:rsidRPr="004B60A8">
        <w:t xml:space="preserve">При завершении текущего года для принятия мер по минимизации кредиторской задолженности по состоянию на 1 января очередного финансового года оплату текущих расходов за декабрь, </w:t>
      </w:r>
      <w:proofErr w:type="gramStart"/>
      <w:r w:rsidR="007B714D" w:rsidRPr="004B60A8">
        <w:t>возможно</w:t>
      </w:r>
      <w:proofErr w:type="gramEnd"/>
      <w:r w:rsidR="007B714D" w:rsidRPr="004B60A8">
        <w:t xml:space="preserve"> производить по счетам, выставленным в декабре, не допуска</w:t>
      </w:r>
      <w:r w:rsidR="006F3DE1" w:rsidRPr="004B60A8">
        <w:t>я авансовых платежей за январь.</w:t>
      </w:r>
    </w:p>
    <w:p w:rsidR="005F0C2C" w:rsidRPr="004F5F00" w:rsidRDefault="00980FD9" w:rsidP="00980FD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4" w:lineRule="exact"/>
        <w:ind w:firstLine="709"/>
        <w:jc w:val="both"/>
      </w:pPr>
      <w:r>
        <w:t xml:space="preserve"> </w:t>
      </w:r>
      <w:r w:rsidR="007C035C">
        <w:t xml:space="preserve"> </w:t>
      </w:r>
      <w:r w:rsidR="008E7589" w:rsidRPr="008E7589">
        <w:t>Отделу экономики</w:t>
      </w:r>
      <w:r w:rsidR="008E7589">
        <w:rPr>
          <w:b/>
        </w:rPr>
        <w:t xml:space="preserve"> </w:t>
      </w:r>
      <w:r w:rsidR="004F5F00" w:rsidRPr="004F5F00">
        <w:t>администрации муниципального образования Ломоносовский муниципальный район Ленинградской области осуществлять мониторинг состояния налогоплательщиков</w:t>
      </w:r>
      <w:r w:rsidR="00DE37BD">
        <w:t xml:space="preserve"> в отраслевом разрезе</w:t>
      </w:r>
      <w:r w:rsidR="004F5F00" w:rsidRPr="004F5F00">
        <w:t xml:space="preserve"> по динамике объемов производства и финансовым результатам. Доводить информацию до Главы администрации муниципального образования Ломоносовский муниципальный район Ленинградской области о причинах снижения показателей финансовой устойчивости предприятий – налогоплательщиков, приводящих к снижению налоговых платежей, и предложения о мероприятиях по оздоровлению</w:t>
      </w:r>
      <w:r w:rsidR="004F5F00">
        <w:t>.</w:t>
      </w:r>
      <w:r w:rsidR="004F5F00" w:rsidRPr="004F5F00">
        <w:t xml:space="preserve"> </w:t>
      </w:r>
    </w:p>
    <w:p w:rsidR="0076514B" w:rsidRPr="00980FD9" w:rsidRDefault="007C035C" w:rsidP="00980FD9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6514B" w:rsidRPr="00980FD9">
        <w:rPr>
          <w:rFonts w:ascii="Times New Roman" w:hAnsi="Times New Roman" w:cs="Times New Roman"/>
        </w:rPr>
        <w:t>Рекомендовать органам местного самоуправления городских и сельских поселений Ломоносовского муниципального района:</w:t>
      </w:r>
    </w:p>
    <w:p w:rsidR="0076514B" w:rsidRPr="0076514B" w:rsidRDefault="0076514B" w:rsidP="00223CFB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6514B">
        <w:rPr>
          <w:rFonts w:ascii="Times New Roman" w:hAnsi="Times New Roman" w:cs="Times New Roman"/>
        </w:rPr>
        <w:t xml:space="preserve">обеспечить формирование и ведение перечня источников доходов Российской Федерации в части, относящейся к местным бюджетам городских и сельских поселений </w:t>
      </w:r>
      <w:r w:rsidRPr="0076514B">
        <w:rPr>
          <w:rFonts w:ascii="Times New Roman" w:hAnsi="Times New Roman" w:cs="Times New Roman"/>
        </w:rPr>
        <w:lastRenderedPageBreak/>
        <w:t>Ломоносовского муниципального района, а также реестра источников доходов местных городских и сельских бюджетов в соответствии с правилами и общими требованиями, установленными нормативными правовыми актами Российской Федерации, нормативными правовыми актами Ленинградской области и нормативными правовыми актами представительных органов местного самоуправления городских и</w:t>
      </w:r>
      <w:proofErr w:type="gramEnd"/>
      <w:r w:rsidRPr="0076514B">
        <w:rPr>
          <w:rFonts w:ascii="Times New Roman" w:hAnsi="Times New Roman" w:cs="Times New Roman"/>
        </w:rPr>
        <w:t xml:space="preserve"> сельских поселений Ломоносовского муниципального района;</w:t>
      </w:r>
    </w:p>
    <w:p w:rsidR="0076514B" w:rsidRPr="0076514B" w:rsidRDefault="0076514B" w:rsidP="00223CFB">
      <w:pPr>
        <w:ind w:firstLine="709"/>
        <w:jc w:val="both"/>
        <w:rPr>
          <w:rFonts w:ascii="Times New Roman" w:hAnsi="Times New Roman" w:cs="Times New Roman"/>
        </w:rPr>
      </w:pPr>
      <w:r w:rsidRPr="0076514B">
        <w:rPr>
          <w:rFonts w:ascii="Times New Roman" w:hAnsi="Times New Roman" w:cs="Times New Roman"/>
        </w:rPr>
        <w:t>направить экономию, образо</w:t>
      </w:r>
      <w:r w:rsidR="00E32DD4">
        <w:rPr>
          <w:rFonts w:ascii="Times New Roman" w:hAnsi="Times New Roman" w:cs="Times New Roman"/>
        </w:rPr>
        <w:t>вавшуюся по результатам</w:t>
      </w:r>
      <w:r w:rsidRPr="0076514B">
        <w:rPr>
          <w:rFonts w:ascii="Times New Roman" w:hAnsi="Times New Roman" w:cs="Times New Roman"/>
        </w:rPr>
        <w:t xml:space="preserve"> осуществления закупок для муниципальных нужд, в первоочередном порядке на погашение дефицита местных бюджетов городских и сельских поселений Ломоносовского муниципального района Ленинградской области.</w:t>
      </w:r>
    </w:p>
    <w:p w:rsidR="0076514B" w:rsidRPr="0076514B" w:rsidRDefault="007C035C" w:rsidP="00980FD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76514B" w:rsidRPr="0076514B">
        <w:rPr>
          <w:rFonts w:ascii="Times New Roman" w:hAnsi="Times New Roman" w:cs="Times New Roman"/>
        </w:rPr>
        <w:t>Настоящее постановление вступает в силу со дня официального опубликования и распространяется на правоотно</w:t>
      </w:r>
      <w:r w:rsidR="00DE79EE">
        <w:rPr>
          <w:rFonts w:ascii="Times New Roman" w:hAnsi="Times New Roman" w:cs="Times New Roman"/>
        </w:rPr>
        <w:t>шения, возникши</w:t>
      </w:r>
      <w:r w:rsidR="002B03DA">
        <w:rPr>
          <w:rFonts w:ascii="Times New Roman" w:hAnsi="Times New Roman" w:cs="Times New Roman"/>
        </w:rPr>
        <w:t>е с 1 января 2023</w:t>
      </w:r>
      <w:r w:rsidR="0076514B" w:rsidRPr="0076514B">
        <w:rPr>
          <w:rFonts w:ascii="Times New Roman" w:hAnsi="Times New Roman" w:cs="Times New Roman"/>
        </w:rPr>
        <w:t xml:space="preserve"> года.</w:t>
      </w:r>
    </w:p>
    <w:p w:rsidR="005F0C2C" w:rsidRPr="00547BF7" w:rsidRDefault="006F3DE1" w:rsidP="00547B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23CFB">
        <w:rPr>
          <w:rFonts w:ascii="Times New Roman" w:hAnsi="Times New Roman" w:cs="Times New Roman"/>
        </w:rPr>
        <w:t xml:space="preserve"> </w:t>
      </w:r>
      <w:r w:rsidR="00980FD9">
        <w:rPr>
          <w:rFonts w:ascii="Times New Roman" w:hAnsi="Times New Roman" w:cs="Times New Roman"/>
        </w:rPr>
        <w:t xml:space="preserve"> </w:t>
      </w:r>
      <w:r w:rsidR="007C03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10. </w:t>
      </w:r>
      <w:r w:rsidR="00223CFB">
        <w:rPr>
          <w:rFonts w:ascii="Times New Roman" w:hAnsi="Times New Roman" w:cs="Times New Roman"/>
        </w:rPr>
        <w:t xml:space="preserve"> </w:t>
      </w:r>
      <w:r w:rsidR="007C035C">
        <w:rPr>
          <w:rFonts w:ascii="Times New Roman" w:hAnsi="Times New Roman" w:cs="Times New Roman"/>
        </w:rPr>
        <w:t xml:space="preserve"> </w:t>
      </w:r>
      <w:r w:rsidR="0076514B" w:rsidRPr="006F3DE1">
        <w:rPr>
          <w:rFonts w:ascii="Times New Roman" w:hAnsi="Times New Roman" w:cs="Times New Roman"/>
        </w:rPr>
        <w:t xml:space="preserve">Опубликовать настоящее  постановление в </w:t>
      </w:r>
      <w:r w:rsidR="00547BF7">
        <w:rPr>
          <w:rFonts w:ascii="Times New Roman" w:hAnsi="Times New Roman" w:cs="Times New Roman"/>
        </w:rPr>
        <w:t xml:space="preserve">средствах массовой информации </w:t>
      </w:r>
      <w:r w:rsidR="0076514B" w:rsidRPr="006F3DE1">
        <w:rPr>
          <w:rFonts w:ascii="Times New Roman" w:hAnsi="Times New Roman" w:cs="Times New Roman"/>
        </w:rPr>
        <w:t xml:space="preserve">и разместить на официальном сайте Ломоносовского муниципального района в информационно-коммуникационной сети Интернет. </w:t>
      </w:r>
    </w:p>
    <w:p w:rsidR="00E52C47" w:rsidRDefault="006F3DE1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  <w:r>
        <w:t xml:space="preserve">       </w:t>
      </w:r>
      <w:r w:rsidR="00223CFB">
        <w:t xml:space="preserve">  </w:t>
      </w:r>
      <w:r w:rsidR="00980FD9">
        <w:t xml:space="preserve"> </w:t>
      </w:r>
      <w:r w:rsidR="007C035C">
        <w:t xml:space="preserve"> </w:t>
      </w:r>
      <w:r w:rsidR="00223CFB">
        <w:t>11</w:t>
      </w:r>
      <w:r>
        <w:t xml:space="preserve">.  </w:t>
      </w:r>
      <w:r w:rsidR="007C035C">
        <w:t xml:space="preserve"> </w:t>
      </w:r>
      <w:proofErr w:type="gramStart"/>
      <w:r w:rsidR="007B714D">
        <w:t>Контроль за</w:t>
      </w:r>
      <w:proofErr w:type="gramEnd"/>
      <w:r w:rsidR="007B714D">
        <w:t xml:space="preserve"> исполнением настоящего постановления оставляю за собой.</w:t>
      </w:r>
    </w:p>
    <w:p w:rsidR="00E52C47" w:rsidRDefault="00E52C47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</w:p>
    <w:p w:rsidR="00E52C47" w:rsidRDefault="00E52C47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</w:p>
    <w:p w:rsidR="00E52C47" w:rsidRDefault="007B714D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  <w:r>
        <w:t>Глава администрации</w:t>
      </w:r>
      <w:r w:rsidR="008E0EB8">
        <w:t xml:space="preserve">                                                              </w:t>
      </w:r>
      <w:r w:rsidR="00E52C47">
        <w:t xml:space="preserve">                А.О. Кондрашов</w:t>
      </w:r>
    </w:p>
    <w:p w:rsidR="00E52C47" w:rsidRDefault="00E52C47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  <w:r>
        <w:t xml:space="preserve"> </w:t>
      </w:r>
    </w:p>
    <w:p w:rsidR="00E52C47" w:rsidRDefault="00E52C47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</w:p>
    <w:p w:rsidR="00E52C47" w:rsidRDefault="00E52C47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</w:p>
    <w:p w:rsidR="00226BEC" w:rsidRDefault="00226BEC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</w:p>
    <w:p w:rsidR="00226BEC" w:rsidRDefault="00226BEC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</w:p>
    <w:p w:rsidR="00226BEC" w:rsidRDefault="00226BEC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</w:p>
    <w:p w:rsidR="00756A88" w:rsidRDefault="00756A88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</w:p>
    <w:sectPr w:rsidR="00756A88" w:rsidSect="00B251EC">
      <w:footerReference w:type="default" r:id="rId10"/>
      <w:pgSz w:w="11900" w:h="16840"/>
      <w:pgMar w:top="988" w:right="1102" w:bottom="1446" w:left="17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C4" w:rsidRDefault="007B714D">
      <w:r>
        <w:separator/>
      </w:r>
    </w:p>
  </w:endnote>
  <w:endnote w:type="continuationSeparator" w:id="0">
    <w:p w:rsidR="000976C4" w:rsidRDefault="007B7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31" w:rsidRDefault="00D55431">
    <w:pPr>
      <w:pStyle w:val="a8"/>
      <w:jc w:val="center"/>
    </w:pPr>
  </w:p>
  <w:p w:rsidR="00D55431" w:rsidRDefault="00D554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C2C" w:rsidRDefault="005F0C2C"/>
  </w:footnote>
  <w:footnote w:type="continuationSeparator" w:id="0">
    <w:p w:rsidR="005F0C2C" w:rsidRDefault="005F0C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ECB"/>
    <w:multiLevelType w:val="multilevel"/>
    <w:tmpl w:val="2C3EB7F6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502D9C"/>
    <w:multiLevelType w:val="multilevel"/>
    <w:tmpl w:val="95126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C42F39"/>
    <w:multiLevelType w:val="multilevel"/>
    <w:tmpl w:val="95126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BF63D2"/>
    <w:multiLevelType w:val="multilevel"/>
    <w:tmpl w:val="95126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7E42F3"/>
    <w:multiLevelType w:val="multilevel"/>
    <w:tmpl w:val="95126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F0C2C"/>
    <w:rsid w:val="0000290F"/>
    <w:rsid w:val="00004618"/>
    <w:rsid w:val="00045FC1"/>
    <w:rsid w:val="00055D02"/>
    <w:rsid w:val="00065A37"/>
    <w:rsid w:val="000976C4"/>
    <w:rsid w:val="000A7537"/>
    <w:rsid w:val="000B7902"/>
    <w:rsid w:val="000C1290"/>
    <w:rsid w:val="000C57A5"/>
    <w:rsid w:val="000C6997"/>
    <w:rsid w:val="000E2B76"/>
    <w:rsid w:val="00100555"/>
    <w:rsid w:val="001428E1"/>
    <w:rsid w:val="001532B8"/>
    <w:rsid w:val="00177DFF"/>
    <w:rsid w:val="00182710"/>
    <w:rsid w:val="001908CC"/>
    <w:rsid w:val="00197D79"/>
    <w:rsid w:val="001B5C67"/>
    <w:rsid w:val="001D2917"/>
    <w:rsid w:val="001F5F8F"/>
    <w:rsid w:val="00201964"/>
    <w:rsid w:val="00204506"/>
    <w:rsid w:val="00223CFB"/>
    <w:rsid w:val="00226BEC"/>
    <w:rsid w:val="00230AAB"/>
    <w:rsid w:val="00243AF9"/>
    <w:rsid w:val="00244D24"/>
    <w:rsid w:val="00260849"/>
    <w:rsid w:val="002876A9"/>
    <w:rsid w:val="002B03DA"/>
    <w:rsid w:val="002C718B"/>
    <w:rsid w:val="002F1124"/>
    <w:rsid w:val="00317382"/>
    <w:rsid w:val="003432A9"/>
    <w:rsid w:val="00347617"/>
    <w:rsid w:val="003532FE"/>
    <w:rsid w:val="00370AD0"/>
    <w:rsid w:val="0037743A"/>
    <w:rsid w:val="003D6A61"/>
    <w:rsid w:val="003F0A03"/>
    <w:rsid w:val="003F7190"/>
    <w:rsid w:val="004223A3"/>
    <w:rsid w:val="004227E4"/>
    <w:rsid w:val="004419E0"/>
    <w:rsid w:val="00446930"/>
    <w:rsid w:val="00461954"/>
    <w:rsid w:val="004807AB"/>
    <w:rsid w:val="00494238"/>
    <w:rsid w:val="004A7E0D"/>
    <w:rsid w:val="004B60A8"/>
    <w:rsid w:val="004D67A6"/>
    <w:rsid w:val="004E7B4E"/>
    <w:rsid w:val="004F5F00"/>
    <w:rsid w:val="00506ADC"/>
    <w:rsid w:val="00516ECE"/>
    <w:rsid w:val="005205AF"/>
    <w:rsid w:val="005215DB"/>
    <w:rsid w:val="00547BF7"/>
    <w:rsid w:val="005564C1"/>
    <w:rsid w:val="005774EE"/>
    <w:rsid w:val="00580128"/>
    <w:rsid w:val="0059171E"/>
    <w:rsid w:val="005B4F71"/>
    <w:rsid w:val="005C78F9"/>
    <w:rsid w:val="005C7F36"/>
    <w:rsid w:val="005D6D44"/>
    <w:rsid w:val="005E0C05"/>
    <w:rsid w:val="005F0C2C"/>
    <w:rsid w:val="005F56C8"/>
    <w:rsid w:val="00600E90"/>
    <w:rsid w:val="00621138"/>
    <w:rsid w:val="00626666"/>
    <w:rsid w:val="00642BDE"/>
    <w:rsid w:val="00651FA9"/>
    <w:rsid w:val="00654EC0"/>
    <w:rsid w:val="0065653F"/>
    <w:rsid w:val="006B725B"/>
    <w:rsid w:val="006E12DF"/>
    <w:rsid w:val="006F3DE1"/>
    <w:rsid w:val="006F6630"/>
    <w:rsid w:val="0070127A"/>
    <w:rsid w:val="00705748"/>
    <w:rsid w:val="007226CF"/>
    <w:rsid w:val="0073057B"/>
    <w:rsid w:val="007451C3"/>
    <w:rsid w:val="00756A88"/>
    <w:rsid w:val="0076514B"/>
    <w:rsid w:val="007A68C9"/>
    <w:rsid w:val="007B714D"/>
    <w:rsid w:val="007C035C"/>
    <w:rsid w:val="007E2B28"/>
    <w:rsid w:val="007E682D"/>
    <w:rsid w:val="007F7647"/>
    <w:rsid w:val="00836AC2"/>
    <w:rsid w:val="00843208"/>
    <w:rsid w:val="00875F7B"/>
    <w:rsid w:val="00886BC4"/>
    <w:rsid w:val="00893478"/>
    <w:rsid w:val="008968AD"/>
    <w:rsid w:val="008B4829"/>
    <w:rsid w:val="008C7478"/>
    <w:rsid w:val="008D1C05"/>
    <w:rsid w:val="008E0EB8"/>
    <w:rsid w:val="008E7589"/>
    <w:rsid w:val="008F32BC"/>
    <w:rsid w:val="008F642C"/>
    <w:rsid w:val="008F6BC4"/>
    <w:rsid w:val="008F7DCE"/>
    <w:rsid w:val="009442DA"/>
    <w:rsid w:val="00980FD9"/>
    <w:rsid w:val="009D446A"/>
    <w:rsid w:val="009E03EC"/>
    <w:rsid w:val="009E2B60"/>
    <w:rsid w:val="00A15CC6"/>
    <w:rsid w:val="00A1785F"/>
    <w:rsid w:val="00A26D3C"/>
    <w:rsid w:val="00A46ABA"/>
    <w:rsid w:val="00A55754"/>
    <w:rsid w:val="00A5716F"/>
    <w:rsid w:val="00A90178"/>
    <w:rsid w:val="00A93FA3"/>
    <w:rsid w:val="00AB3DFF"/>
    <w:rsid w:val="00AD712E"/>
    <w:rsid w:val="00AF3002"/>
    <w:rsid w:val="00B03AF7"/>
    <w:rsid w:val="00B251EC"/>
    <w:rsid w:val="00B3134A"/>
    <w:rsid w:val="00B362A5"/>
    <w:rsid w:val="00B444DB"/>
    <w:rsid w:val="00B506F0"/>
    <w:rsid w:val="00B62A44"/>
    <w:rsid w:val="00B77393"/>
    <w:rsid w:val="00B96B01"/>
    <w:rsid w:val="00BA2DFC"/>
    <w:rsid w:val="00BB0248"/>
    <w:rsid w:val="00BB1A15"/>
    <w:rsid w:val="00BB53EF"/>
    <w:rsid w:val="00BC6AF8"/>
    <w:rsid w:val="00C0754D"/>
    <w:rsid w:val="00C07E7F"/>
    <w:rsid w:val="00C33B8A"/>
    <w:rsid w:val="00C55E84"/>
    <w:rsid w:val="00C91552"/>
    <w:rsid w:val="00C97671"/>
    <w:rsid w:val="00CA29E6"/>
    <w:rsid w:val="00CB0D27"/>
    <w:rsid w:val="00CB1599"/>
    <w:rsid w:val="00CE14D0"/>
    <w:rsid w:val="00CE7D31"/>
    <w:rsid w:val="00D25FEC"/>
    <w:rsid w:val="00D27BFA"/>
    <w:rsid w:val="00D55431"/>
    <w:rsid w:val="00D97191"/>
    <w:rsid w:val="00D97223"/>
    <w:rsid w:val="00DA5F6C"/>
    <w:rsid w:val="00DD3991"/>
    <w:rsid w:val="00DE37BD"/>
    <w:rsid w:val="00DE79EE"/>
    <w:rsid w:val="00DF7492"/>
    <w:rsid w:val="00E13A8E"/>
    <w:rsid w:val="00E16324"/>
    <w:rsid w:val="00E1688E"/>
    <w:rsid w:val="00E24FF4"/>
    <w:rsid w:val="00E2789C"/>
    <w:rsid w:val="00E31389"/>
    <w:rsid w:val="00E32DD4"/>
    <w:rsid w:val="00E4724E"/>
    <w:rsid w:val="00E52C47"/>
    <w:rsid w:val="00E606F4"/>
    <w:rsid w:val="00E62B23"/>
    <w:rsid w:val="00E65A54"/>
    <w:rsid w:val="00E7088E"/>
    <w:rsid w:val="00E71977"/>
    <w:rsid w:val="00E90A40"/>
    <w:rsid w:val="00E9111B"/>
    <w:rsid w:val="00E91436"/>
    <w:rsid w:val="00E93CB6"/>
    <w:rsid w:val="00E94F98"/>
    <w:rsid w:val="00EC40FA"/>
    <w:rsid w:val="00EE56B4"/>
    <w:rsid w:val="00F33EF0"/>
    <w:rsid w:val="00F50336"/>
    <w:rsid w:val="00F52435"/>
    <w:rsid w:val="00F84360"/>
    <w:rsid w:val="00F924EB"/>
    <w:rsid w:val="00FA3065"/>
    <w:rsid w:val="00FD0F34"/>
    <w:rsid w:val="00FD6A65"/>
    <w:rsid w:val="00FD6B34"/>
    <w:rsid w:val="00FE5347"/>
    <w:rsid w:val="00FF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51EC"/>
    <w:rPr>
      <w:color w:val="000000"/>
    </w:rPr>
  </w:style>
  <w:style w:type="paragraph" w:styleId="7">
    <w:name w:val="heading 7"/>
    <w:basedOn w:val="a"/>
    <w:next w:val="a"/>
    <w:link w:val="70"/>
    <w:uiPriority w:val="9"/>
    <w:qFormat/>
    <w:rsid w:val="008968AD"/>
    <w:pPr>
      <w:tabs>
        <w:tab w:val="num" w:pos="1800"/>
      </w:tabs>
      <w:spacing w:before="240" w:after="60"/>
      <w:ind w:left="1559" w:hanging="1559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51E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25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B25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 + Полужирный"/>
    <w:basedOn w:val="2"/>
    <w:rsid w:val="00B25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25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51EC"/>
    <w:pPr>
      <w:shd w:val="clear" w:color="auto" w:fill="FFFFFF"/>
      <w:spacing w:before="180" w:after="360" w:line="25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B251EC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CE7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D31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6B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BC4"/>
    <w:rPr>
      <w:color w:val="000000"/>
    </w:rPr>
  </w:style>
  <w:style w:type="paragraph" w:styleId="a8">
    <w:name w:val="footer"/>
    <w:basedOn w:val="a"/>
    <w:link w:val="a9"/>
    <w:uiPriority w:val="99"/>
    <w:unhideWhenUsed/>
    <w:rsid w:val="008F6B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BC4"/>
    <w:rPr>
      <w:color w:val="000000"/>
    </w:rPr>
  </w:style>
  <w:style w:type="paragraph" w:styleId="aa">
    <w:name w:val="List Paragraph"/>
    <w:basedOn w:val="a"/>
    <w:uiPriority w:val="34"/>
    <w:qFormat/>
    <w:rsid w:val="0076514B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8968AD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60" w:line="25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CE7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D31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6B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BC4"/>
    <w:rPr>
      <w:color w:val="000000"/>
    </w:rPr>
  </w:style>
  <w:style w:type="paragraph" w:styleId="a8">
    <w:name w:val="footer"/>
    <w:basedOn w:val="a"/>
    <w:link w:val="a9"/>
    <w:uiPriority w:val="99"/>
    <w:unhideWhenUsed/>
    <w:rsid w:val="008F6B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BC4"/>
    <w:rPr>
      <w:color w:val="000000"/>
    </w:rPr>
  </w:style>
  <w:style w:type="paragraph" w:styleId="aa">
    <w:name w:val="List Paragraph"/>
    <w:basedOn w:val="a"/>
    <w:uiPriority w:val="34"/>
    <w:qFormat/>
    <w:rsid w:val="00765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A819-F47D-4C0E-8E92-1480D9C3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4347</Words>
  <Characters>24780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Наталья Владимировна</dc:creator>
  <cp:lastModifiedBy>хватова_оа</cp:lastModifiedBy>
  <cp:revision>2</cp:revision>
  <cp:lastPrinted>2023-02-02T08:53:00Z</cp:lastPrinted>
  <dcterms:created xsi:type="dcterms:W3CDTF">2023-02-15T11:54:00Z</dcterms:created>
  <dcterms:modified xsi:type="dcterms:W3CDTF">2023-02-15T11:54:00Z</dcterms:modified>
</cp:coreProperties>
</file>