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69814817" r:id="rId9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FD00D5" w:rsidRDefault="00FD00D5" w:rsidP="00FD00D5">
      <w:pPr>
        <w:spacing w:line="273" w:lineRule="exact"/>
        <w:ind w:hanging="426"/>
        <w:jc w:val="center"/>
        <w:rPr>
          <w:b/>
          <w:sz w:val="28"/>
          <w:szCs w:val="28"/>
        </w:rPr>
      </w:pPr>
    </w:p>
    <w:p w:rsidR="00327D65" w:rsidRDefault="00FD00D5" w:rsidP="00FD00D5">
      <w:pPr>
        <w:spacing w:line="273" w:lineRule="exact"/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D00D5" w:rsidRPr="00416B7F" w:rsidRDefault="00FD00D5" w:rsidP="00FD00D5">
      <w:pPr>
        <w:spacing w:line="273" w:lineRule="exact"/>
        <w:ind w:hanging="426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FD00D5">
        <w:t>18.12.2020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FA5429">
        <w:t xml:space="preserve">     </w:t>
      </w:r>
      <w:r w:rsidR="00D64517">
        <w:t xml:space="preserve">   №</w:t>
      </w:r>
      <w:r w:rsidR="00161BB9" w:rsidRPr="00726532">
        <w:t xml:space="preserve">    </w:t>
      </w:r>
      <w:r w:rsidR="00AF500A">
        <w:t>129</w:t>
      </w:r>
      <w:r w:rsidR="00FD00D5">
        <w:t>-р</w:t>
      </w:r>
      <w:r w:rsidR="00F11B16">
        <w:t>/20</w:t>
      </w:r>
      <w:r w:rsidR="00161BB9" w:rsidRPr="00726532">
        <w:t xml:space="preserve">                                                                                           </w:t>
      </w:r>
    </w:p>
    <w:p w:rsidR="00FD00D5" w:rsidRDefault="00FD00D5" w:rsidP="00FD00D5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AF500A" w:rsidRPr="00815497" w:rsidRDefault="00AF500A" w:rsidP="00AF500A">
      <w:pPr>
        <w:pStyle w:val="37"/>
        <w:shd w:val="clear" w:color="auto" w:fill="auto"/>
        <w:tabs>
          <w:tab w:val="left" w:pos="3684"/>
        </w:tabs>
        <w:spacing w:line="274" w:lineRule="exact"/>
        <w:ind w:right="4720"/>
        <w:jc w:val="left"/>
        <w:rPr>
          <w:sz w:val="28"/>
          <w:szCs w:val="28"/>
        </w:rPr>
      </w:pPr>
    </w:p>
    <w:tbl>
      <w:tblPr>
        <w:tblStyle w:val="af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59"/>
      </w:tblGrid>
      <w:tr w:rsidR="00AF500A" w:rsidRPr="00815497" w:rsidTr="00A92825">
        <w:trPr>
          <w:trHeight w:val="1950"/>
        </w:trPr>
        <w:tc>
          <w:tcPr>
            <w:tcW w:w="4559" w:type="dxa"/>
          </w:tcPr>
          <w:p w:rsidR="00AF500A" w:rsidRPr="005B7DA3" w:rsidRDefault="00AF500A" w:rsidP="00A92825">
            <w:pPr>
              <w:pStyle w:val="37"/>
              <w:tabs>
                <w:tab w:val="left" w:pos="760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7DA3">
              <w:rPr>
                <w:b/>
                <w:sz w:val="28"/>
                <w:szCs w:val="28"/>
              </w:rPr>
              <w:t>О закреплении образовательных учреждений</w:t>
            </w:r>
            <w:r>
              <w:rPr>
                <w:b/>
                <w:sz w:val="28"/>
                <w:szCs w:val="28"/>
              </w:rPr>
              <w:t xml:space="preserve"> на 2021 год</w:t>
            </w:r>
            <w:r w:rsidRPr="005B7DA3">
              <w:rPr>
                <w:b/>
                <w:sz w:val="28"/>
                <w:szCs w:val="28"/>
              </w:rPr>
              <w:t>, реализующих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B7DA3">
              <w:rPr>
                <w:b/>
                <w:sz w:val="28"/>
                <w:szCs w:val="28"/>
              </w:rPr>
              <w:t>образовательную программу дошкольного образования, за территориями Ломоносовского муниципального района</w:t>
            </w:r>
            <w:r>
              <w:rPr>
                <w:b/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AF500A" w:rsidRPr="00815497" w:rsidRDefault="00AF500A" w:rsidP="00AF500A">
      <w:pPr>
        <w:pStyle w:val="37"/>
        <w:shd w:val="clear" w:color="auto" w:fill="auto"/>
        <w:tabs>
          <w:tab w:val="left" w:pos="3684"/>
        </w:tabs>
        <w:spacing w:line="274" w:lineRule="exact"/>
        <w:ind w:right="4720" w:firstLine="709"/>
        <w:jc w:val="left"/>
        <w:rPr>
          <w:sz w:val="28"/>
          <w:szCs w:val="28"/>
        </w:rPr>
      </w:pPr>
    </w:p>
    <w:p w:rsidR="00AF500A" w:rsidRPr="00815497" w:rsidRDefault="00AF500A" w:rsidP="00AF500A">
      <w:pPr>
        <w:ind w:firstLine="709"/>
        <w:jc w:val="both"/>
        <w:rPr>
          <w:sz w:val="28"/>
          <w:szCs w:val="28"/>
        </w:rPr>
      </w:pPr>
      <w:r w:rsidRPr="00815497">
        <w:rPr>
          <w:sz w:val="28"/>
          <w:szCs w:val="28"/>
        </w:rPr>
        <w:t xml:space="preserve">На основании Федерального закона от 29.12.2012 № 273-ФЗ «Об образовании в Российской Федерации», приказа Министерства </w:t>
      </w:r>
      <w:r>
        <w:rPr>
          <w:sz w:val="28"/>
          <w:szCs w:val="28"/>
        </w:rPr>
        <w:t xml:space="preserve">просвещения </w:t>
      </w:r>
      <w:r w:rsidRPr="00815497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>15.05.2020</w:t>
      </w:r>
      <w:r w:rsidRPr="00815497">
        <w:rPr>
          <w:sz w:val="28"/>
          <w:szCs w:val="28"/>
        </w:rPr>
        <w:t xml:space="preserve"> № 2</w:t>
      </w:r>
      <w:r>
        <w:rPr>
          <w:sz w:val="28"/>
          <w:szCs w:val="28"/>
        </w:rPr>
        <w:t>36</w:t>
      </w:r>
      <w:r w:rsidRPr="00815497">
        <w:rPr>
          <w:sz w:val="28"/>
          <w:szCs w:val="28"/>
        </w:rPr>
        <w:t xml:space="preserve"> «Об утверждении Порядка приема на </w:t>
      </w:r>
      <w:proofErr w:type="gramStart"/>
      <w:r w:rsidRPr="00815497">
        <w:rPr>
          <w:sz w:val="28"/>
          <w:szCs w:val="28"/>
        </w:rPr>
        <w:t>обучение по</w:t>
      </w:r>
      <w:proofErr w:type="gramEnd"/>
      <w:r w:rsidRPr="00815497">
        <w:rPr>
          <w:sz w:val="28"/>
          <w:szCs w:val="28"/>
        </w:rPr>
        <w:t xml:space="preserve"> образовательным программам дошкольного образования»</w:t>
      </w:r>
    </w:p>
    <w:p w:rsidR="00AF500A" w:rsidRPr="00815497" w:rsidRDefault="00AF500A" w:rsidP="00AF500A">
      <w:pPr>
        <w:widowControl w:val="0"/>
        <w:numPr>
          <w:ilvl w:val="0"/>
          <w:numId w:val="38"/>
        </w:numPr>
        <w:tabs>
          <w:tab w:val="left" w:pos="1554"/>
        </w:tabs>
        <w:ind w:firstLine="709"/>
        <w:jc w:val="both"/>
        <w:rPr>
          <w:sz w:val="28"/>
          <w:szCs w:val="28"/>
        </w:rPr>
      </w:pPr>
      <w:r w:rsidRPr="00815497">
        <w:rPr>
          <w:sz w:val="28"/>
          <w:szCs w:val="28"/>
        </w:rPr>
        <w:t>Закрепить на 20</w:t>
      </w:r>
      <w:r>
        <w:rPr>
          <w:sz w:val="28"/>
          <w:szCs w:val="28"/>
        </w:rPr>
        <w:t>21</w:t>
      </w:r>
      <w:r w:rsidRPr="00815497">
        <w:rPr>
          <w:sz w:val="28"/>
          <w:szCs w:val="28"/>
        </w:rPr>
        <w:t xml:space="preserve"> год образовательные учреждения, реализующие образовательную программу дошкольного образования, за территориями Ломоносовского муниципального района согласно приложению.</w:t>
      </w:r>
    </w:p>
    <w:p w:rsidR="00AF500A" w:rsidRPr="00815497" w:rsidRDefault="00AF500A" w:rsidP="00AF500A">
      <w:pPr>
        <w:widowControl w:val="0"/>
        <w:numPr>
          <w:ilvl w:val="0"/>
          <w:numId w:val="38"/>
        </w:numPr>
        <w:tabs>
          <w:tab w:val="left" w:pos="1554"/>
        </w:tabs>
        <w:ind w:firstLine="709"/>
        <w:jc w:val="both"/>
        <w:rPr>
          <w:sz w:val="28"/>
          <w:szCs w:val="28"/>
        </w:rPr>
      </w:pPr>
      <w:r w:rsidRPr="00815497">
        <w:rPr>
          <w:sz w:val="28"/>
          <w:szCs w:val="28"/>
        </w:rPr>
        <w:t xml:space="preserve">Комитету по образованию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815497">
        <w:rPr>
          <w:sz w:val="28"/>
          <w:szCs w:val="28"/>
        </w:rPr>
        <w:t>Ломоносовск</w:t>
      </w:r>
      <w:r>
        <w:rPr>
          <w:sz w:val="28"/>
          <w:szCs w:val="28"/>
        </w:rPr>
        <w:t xml:space="preserve">ий муниципальный район Ленинградской области </w:t>
      </w:r>
      <w:r w:rsidRPr="00815497">
        <w:rPr>
          <w:sz w:val="28"/>
          <w:szCs w:val="28"/>
        </w:rPr>
        <w:t>довести настоящее распоряжение до сведения образовательных учреждений, реализующих образовательную программу дошкольного образования.</w:t>
      </w:r>
    </w:p>
    <w:p w:rsidR="00AF500A" w:rsidRPr="00181193" w:rsidRDefault="00AF500A" w:rsidP="00AF500A">
      <w:pPr>
        <w:widowControl w:val="0"/>
        <w:numPr>
          <w:ilvl w:val="0"/>
          <w:numId w:val="38"/>
        </w:numPr>
        <w:tabs>
          <w:tab w:val="left" w:pos="1554"/>
        </w:tabs>
        <w:ind w:firstLine="709"/>
        <w:jc w:val="both"/>
        <w:rPr>
          <w:sz w:val="28"/>
          <w:szCs w:val="28"/>
        </w:rPr>
      </w:pPr>
      <w:proofErr w:type="gramStart"/>
      <w:r w:rsidRPr="00181193">
        <w:rPr>
          <w:sz w:val="28"/>
          <w:szCs w:val="28"/>
        </w:rPr>
        <w:t>Разместить</w:t>
      </w:r>
      <w:proofErr w:type="gramEnd"/>
      <w:r w:rsidRPr="00181193">
        <w:rPr>
          <w:sz w:val="28"/>
          <w:szCs w:val="28"/>
        </w:rPr>
        <w:t xml:space="preserve"> настоящее распоряжение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</w:t>
      </w:r>
      <w:r w:rsidRPr="00181193">
        <w:rPr>
          <w:sz w:val="28"/>
          <w:szCs w:val="28"/>
          <w:lang w:val="en-US"/>
        </w:rPr>
        <w:t>http</w:t>
      </w:r>
      <w:r w:rsidRPr="00181193">
        <w:rPr>
          <w:sz w:val="28"/>
          <w:szCs w:val="28"/>
        </w:rPr>
        <w:t>://</w:t>
      </w:r>
      <w:proofErr w:type="spellStart"/>
      <w:r w:rsidRPr="00181193">
        <w:rPr>
          <w:sz w:val="28"/>
          <w:szCs w:val="28"/>
          <w:lang w:val="en-US"/>
        </w:rPr>
        <w:t>lomonosovlo</w:t>
      </w:r>
      <w:proofErr w:type="spellEnd"/>
      <w:r w:rsidRPr="00181193">
        <w:rPr>
          <w:sz w:val="28"/>
          <w:szCs w:val="28"/>
        </w:rPr>
        <w:t>.</w:t>
      </w:r>
      <w:proofErr w:type="spellStart"/>
      <w:r w:rsidRPr="00181193">
        <w:rPr>
          <w:sz w:val="28"/>
          <w:szCs w:val="28"/>
          <w:lang w:val="en-US"/>
        </w:rPr>
        <w:t>ru</w:t>
      </w:r>
      <w:proofErr w:type="spellEnd"/>
      <w:r w:rsidRPr="00181193">
        <w:rPr>
          <w:sz w:val="28"/>
          <w:szCs w:val="28"/>
        </w:rPr>
        <w:t>/</w:t>
      </w:r>
      <w:r w:rsidRPr="00181193">
        <w:rPr>
          <w:rStyle w:val="210pt"/>
          <w:sz w:val="28"/>
          <w:szCs w:val="28"/>
        </w:rPr>
        <w:t xml:space="preserve"> </w:t>
      </w:r>
      <w:r w:rsidRPr="00181193">
        <w:rPr>
          <w:sz w:val="28"/>
          <w:szCs w:val="28"/>
        </w:rPr>
        <w:t>и Комитета по образованию администрации муниципального образования Ломоносовский муниципальный район Ленинградской области https://komitet.lmn.su/.</w:t>
      </w:r>
    </w:p>
    <w:p w:rsidR="00AF500A" w:rsidRDefault="00AF500A" w:rsidP="00AF500A">
      <w:pPr>
        <w:widowControl w:val="0"/>
        <w:numPr>
          <w:ilvl w:val="0"/>
          <w:numId w:val="38"/>
        </w:numPr>
        <w:tabs>
          <w:tab w:val="left" w:pos="1554"/>
        </w:tabs>
        <w:ind w:firstLine="709"/>
        <w:jc w:val="both"/>
        <w:rPr>
          <w:sz w:val="28"/>
          <w:szCs w:val="28"/>
        </w:rPr>
      </w:pPr>
      <w:proofErr w:type="gramStart"/>
      <w:r w:rsidRPr="00815497">
        <w:rPr>
          <w:sz w:val="28"/>
          <w:szCs w:val="28"/>
        </w:rPr>
        <w:t>Контроль за</w:t>
      </w:r>
      <w:proofErr w:type="gramEnd"/>
      <w:r w:rsidRPr="00815497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</w:t>
      </w:r>
      <w:r>
        <w:rPr>
          <w:sz w:val="28"/>
          <w:szCs w:val="28"/>
        </w:rPr>
        <w:t>М</w:t>
      </w:r>
      <w:r w:rsidRPr="00815497">
        <w:rPr>
          <w:sz w:val="28"/>
          <w:szCs w:val="28"/>
        </w:rPr>
        <w:t xml:space="preserve">.Г. </w:t>
      </w:r>
      <w:r>
        <w:rPr>
          <w:sz w:val="28"/>
          <w:szCs w:val="28"/>
        </w:rPr>
        <w:t>Дружинину</w:t>
      </w:r>
      <w:r w:rsidRPr="00815497">
        <w:rPr>
          <w:sz w:val="28"/>
          <w:szCs w:val="28"/>
        </w:rPr>
        <w:t>.</w:t>
      </w:r>
    </w:p>
    <w:p w:rsidR="00AF500A" w:rsidRDefault="00AF500A" w:rsidP="00AF500A">
      <w:pPr>
        <w:tabs>
          <w:tab w:val="left" w:pos="1554"/>
        </w:tabs>
        <w:jc w:val="both"/>
        <w:rPr>
          <w:sz w:val="28"/>
          <w:szCs w:val="28"/>
        </w:rPr>
      </w:pPr>
    </w:p>
    <w:p w:rsidR="00AF500A" w:rsidRDefault="00AF500A" w:rsidP="00AF500A">
      <w:pPr>
        <w:tabs>
          <w:tab w:val="left" w:pos="1554"/>
        </w:tabs>
        <w:jc w:val="both"/>
        <w:rPr>
          <w:sz w:val="28"/>
          <w:szCs w:val="28"/>
        </w:rPr>
      </w:pPr>
    </w:p>
    <w:p w:rsidR="00AF500A" w:rsidRDefault="00AF500A" w:rsidP="00AF500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И. о.главы </w:t>
      </w:r>
      <w:r w:rsidRPr="00815497">
        <w:rPr>
          <w:noProof/>
          <w:sz w:val="28"/>
          <w:szCs w:val="28"/>
        </w:rPr>
        <w:t xml:space="preserve">администрации                  </w:t>
      </w:r>
      <w:r>
        <w:rPr>
          <w:noProof/>
          <w:sz w:val="28"/>
          <w:szCs w:val="28"/>
        </w:rPr>
        <w:t xml:space="preserve"> </w:t>
      </w:r>
      <w:r w:rsidRPr="00815497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             </w:t>
      </w:r>
      <w:r w:rsidRPr="00815497">
        <w:rPr>
          <w:noProof/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t>А.Р. Гасанов</w:t>
      </w:r>
    </w:p>
    <w:p w:rsidR="00AF500A" w:rsidRDefault="00AF500A" w:rsidP="00AF500A">
      <w:pPr>
        <w:jc w:val="both"/>
        <w:rPr>
          <w:sz w:val="28"/>
          <w:szCs w:val="28"/>
        </w:rPr>
      </w:pPr>
    </w:p>
    <w:p w:rsidR="00AF500A" w:rsidRDefault="00AF500A" w:rsidP="00AF500A">
      <w:pPr>
        <w:jc w:val="both"/>
        <w:rPr>
          <w:sz w:val="28"/>
          <w:szCs w:val="28"/>
        </w:rPr>
      </w:pPr>
    </w:p>
    <w:p w:rsidR="00AF500A" w:rsidRDefault="00AF500A" w:rsidP="00AF500A">
      <w:pPr>
        <w:jc w:val="both"/>
        <w:rPr>
          <w:sz w:val="28"/>
          <w:szCs w:val="28"/>
        </w:rPr>
      </w:pPr>
    </w:p>
    <w:p w:rsidR="00AF500A" w:rsidRDefault="00AF500A" w:rsidP="00AF500A">
      <w:pPr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AF500A" w:rsidRDefault="00AF500A" w:rsidP="00AF500A">
      <w:pPr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AF500A" w:rsidRDefault="00AF500A" w:rsidP="00AF500A">
      <w:pPr>
        <w:jc w:val="both"/>
        <w:rPr>
          <w:rFonts w:ascii="Microsoft Sans Serif" w:eastAsia="Microsoft Sans Serif" w:hAnsi="Microsoft Sans Serif" w:cs="Microsoft Sans Serif"/>
          <w:sz w:val="28"/>
          <w:szCs w:val="28"/>
        </w:rPr>
      </w:pPr>
    </w:p>
    <w:tbl>
      <w:tblPr>
        <w:tblStyle w:val="afc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111"/>
      </w:tblGrid>
      <w:tr w:rsidR="00AF500A" w:rsidTr="00A92825">
        <w:trPr>
          <w:trHeight w:val="1695"/>
        </w:trPr>
        <w:tc>
          <w:tcPr>
            <w:tcW w:w="4111" w:type="dxa"/>
          </w:tcPr>
          <w:p w:rsidR="00AF500A" w:rsidRDefault="00AF500A" w:rsidP="00A92825">
            <w:r>
              <w:lastRenderedPageBreak/>
              <w:t>Приложение</w:t>
            </w:r>
          </w:p>
          <w:p w:rsidR="00AF500A" w:rsidRDefault="00AF500A" w:rsidP="00A92825">
            <w:pPr>
              <w:spacing w:line="254" w:lineRule="exact"/>
            </w:pPr>
            <w:r>
              <w:t>к распоряжению администрации муниципального образования Ломоносовский муниципальный район Ленинградской области</w:t>
            </w:r>
          </w:p>
          <w:p w:rsidR="00AF500A" w:rsidRDefault="00AF500A" w:rsidP="00AF500A">
            <w:pPr>
              <w:spacing w:line="254" w:lineRule="exact"/>
            </w:pPr>
            <w:r>
              <w:t>от  18.12.2020 № 129-р/20</w:t>
            </w:r>
          </w:p>
        </w:tc>
      </w:tr>
    </w:tbl>
    <w:p w:rsidR="00AF500A" w:rsidRDefault="00AF500A" w:rsidP="00AF500A">
      <w:pPr>
        <w:spacing w:line="254" w:lineRule="exact"/>
      </w:pPr>
    </w:p>
    <w:p w:rsidR="00AF500A" w:rsidRDefault="00AF500A" w:rsidP="00AF500A">
      <w:pPr>
        <w:ind w:right="760"/>
        <w:jc w:val="center"/>
      </w:pPr>
      <w:r>
        <w:t>Закрепление образовательных учреждений на 2021 год, реализующих образовательную программу дошкольного образования, за территориями Ломоносовского муниципального района</w:t>
      </w:r>
    </w:p>
    <w:p w:rsidR="00AF500A" w:rsidRDefault="00AF500A" w:rsidP="00AF500A">
      <w:pPr>
        <w:ind w:right="76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314"/>
        <w:gridCol w:w="3701"/>
      </w:tblGrid>
      <w:tr w:rsidR="00AF500A" w:rsidTr="00A92825">
        <w:trPr>
          <w:trHeight w:hRule="exact" w:val="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44" w:lineRule="exact"/>
            </w:pPr>
            <w:r>
              <w:rPr>
                <w:rStyle w:val="2d"/>
              </w:rPr>
              <w:t>№</w:t>
            </w:r>
          </w:p>
          <w:p w:rsidR="00AF500A" w:rsidRDefault="00AF500A" w:rsidP="00A92825">
            <w:pPr>
              <w:spacing w:line="244" w:lineRule="exact"/>
            </w:pPr>
            <w:proofErr w:type="spellStart"/>
            <w:proofErr w:type="gramStart"/>
            <w:r>
              <w:rPr>
                <w:rStyle w:val="2d"/>
              </w:rPr>
              <w:t>п</w:t>
            </w:r>
            <w:proofErr w:type="spellEnd"/>
            <w:proofErr w:type="gramEnd"/>
            <w:r>
              <w:rPr>
                <w:rStyle w:val="2d"/>
              </w:rPr>
              <w:t>/</w:t>
            </w:r>
            <w:proofErr w:type="spellStart"/>
            <w:r>
              <w:rPr>
                <w:rStyle w:val="2d"/>
              </w:rPr>
              <w:t>п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</w:pPr>
            <w:r>
              <w:rPr>
                <w:rStyle w:val="2d"/>
              </w:rPr>
              <w:t>Наименование образовательного учреждения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jc w:val="center"/>
            </w:pPr>
            <w:r>
              <w:rPr>
                <w:rStyle w:val="2d"/>
              </w:rPr>
              <w:t>Территория, закреплённая за образовательным учреждением</w:t>
            </w:r>
          </w:p>
        </w:tc>
      </w:tr>
      <w:tr w:rsidR="00AF500A" w:rsidTr="00A92825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rPr>
                <w:rStyle w:val="2d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44" w:lineRule="exact"/>
              <w:jc w:val="center"/>
            </w:pPr>
            <w:r>
              <w:rPr>
                <w:rStyle w:val="2d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jc w:val="center"/>
            </w:pPr>
            <w:r>
              <w:rPr>
                <w:rStyle w:val="2d"/>
              </w:rPr>
              <w:t>3</w:t>
            </w:r>
          </w:p>
        </w:tc>
      </w:tr>
      <w:tr w:rsidR="00AF500A" w:rsidTr="00A92825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rPr>
                <w:rStyle w:val="2d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9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№2 «Радуга»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9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rPr>
                <w:rStyle w:val="2d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Муниципальное дошкольное образовательное учреждение «Детский сад №3»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4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right="260"/>
              <w:jc w:val="right"/>
              <w:rPr>
                <w:rStyle w:val="2d"/>
              </w:rPr>
            </w:pPr>
            <w:r>
              <w:rPr>
                <w:rStyle w:val="2d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rPr>
                <w:rStyle w:val="2d"/>
              </w:rPr>
            </w:pPr>
            <w:r>
              <w:rPr>
                <w:rStyle w:val="2d"/>
              </w:rPr>
              <w:t>Муниципальное дошкольное образовательное учреждение «Детский сад №4»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4" w:lineRule="exact"/>
              <w:rPr>
                <w:rStyle w:val="2d"/>
              </w:rPr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Муниципальное дошкольное образовательное учреждение «Детский сад №7 «Ласточка»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9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r>
              <w:rPr>
                <w:rStyle w:val="2d"/>
              </w:rPr>
              <w:t>Муниципальное дошкольное образовательное учреждение детский сад № 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69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Муниципальное дошкольное образовательное учреждение «Детский сад №9 «Лучик»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9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r>
              <w:rPr>
                <w:rStyle w:val="2d"/>
              </w:rPr>
              <w:t>Муниципальное дошкольное образовательное учреждение детский сад № 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№11»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9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№14»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9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Муниципальное дошкольное образовательное учреждение «Детский сад №15»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Муниципальное дошкольное образовательное учреждение «Детский сад №16»</w:t>
            </w:r>
            <w:proofErr w:type="gramStart"/>
            <w:r>
              <w:rPr>
                <w:rStyle w:val="2d"/>
              </w:rPr>
              <w:t xml:space="preserve"> </w:t>
            </w:r>
            <w:r>
              <w:rPr>
                <w:rStyle w:val="2d"/>
                <w:vertAlign w:val="superscript"/>
              </w:rPr>
              <w:t>:</w:t>
            </w:r>
            <w:proofErr w:type="gram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9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№19»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№20»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4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№24 «Родничок»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Муниципальное дошкольное образовательное учреждение «Детский сад №25 «Малыш»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№26»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№29 «Сказка»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№30 «Улыбка»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69" w:lineRule="exact"/>
            </w:pPr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right="260"/>
              <w:jc w:val="right"/>
            </w:pPr>
            <w: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>Муниципальное дошкольное образовательное учреждение «Детский сад №31 «Светлячок»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</w:tbl>
    <w:p w:rsidR="00AF500A" w:rsidRDefault="00AF500A" w:rsidP="00AF500A">
      <w:pPr>
        <w:ind w:right="760"/>
      </w:pPr>
    </w:p>
    <w:p w:rsidR="00AF500A" w:rsidRDefault="00AF500A" w:rsidP="00AF500A">
      <w:pPr>
        <w:ind w:right="760"/>
      </w:pPr>
    </w:p>
    <w:p w:rsidR="00AF500A" w:rsidRDefault="00AF500A" w:rsidP="00AF500A">
      <w:pPr>
        <w:ind w:right="760"/>
      </w:pPr>
    </w:p>
    <w:tbl>
      <w:tblPr>
        <w:tblpPr w:leftFromText="180" w:rightFromText="180" w:vertAnchor="text" w:horzAnchor="margin" w:tblpY="37"/>
        <w:tblOverlap w:val="never"/>
        <w:tblW w:w="96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5309"/>
        <w:gridCol w:w="3696"/>
      </w:tblGrid>
      <w:tr w:rsidR="00AF500A" w:rsidTr="00A92825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44" w:lineRule="exact"/>
              <w:ind w:left="240"/>
            </w:pPr>
            <w:r>
              <w:rPr>
                <w:rStyle w:val="2d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44" w:lineRule="exact"/>
              <w:jc w:val="center"/>
            </w:pPr>
            <w:r>
              <w:rPr>
                <w:rStyle w:val="2d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jc w:val="center"/>
            </w:pPr>
            <w:r>
              <w:rPr>
                <w:rStyle w:val="2d"/>
              </w:rPr>
              <w:t>3</w:t>
            </w:r>
          </w:p>
        </w:tc>
      </w:tr>
      <w:tr w:rsidR="00AF500A" w:rsidTr="00A92825">
        <w:trPr>
          <w:trHeight w:hRule="exact" w:val="55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  <w:ind w:left="240"/>
            </w:pPr>
            <w:r>
              <w:t>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00A" w:rsidRDefault="00AF500A" w:rsidP="00A92825">
            <w:pPr>
              <w:spacing w:line="244" w:lineRule="exact"/>
            </w:pPr>
            <w:r>
              <w:rPr>
                <w:rStyle w:val="2d"/>
              </w:rPr>
              <w:t xml:space="preserve">Дошкольное отделение </w:t>
            </w:r>
            <w:r w:rsidRPr="007A0B04">
              <w:t xml:space="preserve">Муниципальное общеобразовательное учреждение </w:t>
            </w:r>
            <w:r>
              <w:rPr>
                <w:rStyle w:val="2d"/>
              </w:rPr>
              <w:t>«Нагорная школа»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left="240"/>
            </w:pPr>
            <w:r>
              <w:t>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 xml:space="preserve">Дошкольное отделение </w:t>
            </w:r>
            <w:r w:rsidRPr="007A0B04">
              <w:t>Муниципальное общеобразовательное учреждение</w:t>
            </w:r>
            <w:r>
              <w:t xml:space="preserve"> </w:t>
            </w:r>
            <w:r>
              <w:rPr>
                <w:rStyle w:val="2d"/>
              </w:rPr>
              <w:t>«</w:t>
            </w:r>
            <w:proofErr w:type="spellStart"/>
            <w:r>
              <w:rPr>
                <w:rStyle w:val="2d"/>
              </w:rPr>
              <w:t>Лопухинский</w:t>
            </w:r>
            <w:proofErr w:type="spellEnd"/>
            <w:r>
              <w:rPr>
                <w:rStyle w:val="2d"/>
              </w:rPr>
              <w:t xml:space="preserve"> образовательный центр»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left="240"/>
            </w:pPr>
            <w:r>
              <w:t>22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 xml:space="preserve">Дошкольное отделение </w:t>
            </w:r>
            <w:r w:rsidRPr="007A0B04">
              <w:t>Муниципальное общеобразовательное учреждение</w:t>
            </w:r>
            <w:r>
              <w:t xml:space="preserve"> </w:t>
            </w:r>
            <w:r>
              <w:rPr>
                <w:rStyle w:val="2d"/>
              </w:rPr>
              <w:t xml:space="preserve"> «</w:t>
            </w:r>
            <w:proofErr w:type="spellStart"/>
            <w:r>
              <w:rPr>
                <w:rStyle w:val="2d"/>
              </w:rPr>
              <w:t>Лебяженский</w:t>
            </w:r>
            <w:proofErr w:type="spellEnd"/>
            <w:r>
              <w:rPr>
                <w:rStyle w:val="2d"/>
              </w:rPr>
              <w:t xml:space="preserve"> центр общего образования»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  <w:tr w:rsidR="00AF500A" w:rsidTr="00A92825">
        <w:trPr>
          <w:trHeight w:hRule="exact"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500A" w:rsidRDefault="00AF500A" w:rsidP="00A92825">
            <w:pPr>
              <w:spacing w:line="244" w:lineRule="exact"/>
              <w:ind w:left="240"/>
            </w:pPr>
            <w:r>
              <w:t>23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500A" w:rsidRDefault="00AF500A" w:rsidP="00A92825">
            <w:pPr>
              <w:spacing w:line="278" w:lineRule="exact"/>
            </w:pPr>
            <w:r>
              <w:rPr>
                <w:rStyle w:val="2d"/>
              </w:rPr>
              <w:t xml:space="preserve">Дошкольное отделение </w:t>
            </w:r>
            <w:r w:rsidRPr="007A0B04">
              <w:t>Муниципальное общеобразовательное учреждение</w:t>
            </w:r>
            <w:r>
              <w:t xml:space="preserve"> </w:t>
            </w:r>
            <w:r>
              <w:rPr>
                <w:rStyle w:val="2d"/>
              </w:rPr>
              <w:t>«</w:t>
            </w:r>
            <w:proofErr w:type="spellStart"/>
            <w:r>
              <w:rPr>
                <w:rStyle w:val="2d"/>
              </w:rPr>
              <w:t>Яльгелевский</w:t>
            </w:r>
            <w:proofErr w:type="spellEnd"/>
            <w:r>
              <w:rPr>
                <w:rStyle w:val="2d"/>
              </w:rPr>
              <w:t xml:space="preserve"> образовательный центр»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00A" w:rsidRDefault="00AF500A" w:rsidP="00A92825">
            <w:r>
              <w:rPr>
                <w:rStyle w:val="2d"/>
              </w:rPr>
              <w:t>Территория МО Ломоносовский муниципальный район</w:t>
            </w:r>
          </w:p>
        </w:tc>
      </w:tr>
    </w:tbl>
    <w:p w:rsidR="00AF500A" w:rsidRDefault="00AF500A" w:rsidP="00AF500A">
      <w:pPr>
        <w:ind w:right="760"/>
      </w:pPr>
    </w:p>
    <w:p w:rsidR="00AF500A" w:rsidRDefault="00AF500A" w:rsidP="00AF500A">
      <w:pPr>
        <w:ind w:right="760"/>
      </w:pPr>
      <w:r>
        <w:t>И.о. з</w:t>
      </w:r>
      <w:r w:rsidRPr="00804881">
        <w:t>аместител</w:t>
      </w:r>
      <w:r>
        <w:t>я главы администрации</w:t>
      </w:r>
      <w:r>
        <w:tab/>
      </w:r>
      <w:r>
        <w:tab/>
      </w:r>
      <w:r>
        <w:tab/>
        <w:t xml:space="preserve">    И.С. </w:t>
      </w:r>
      <w:proofErr w:type="spellStart"/>
      <w:r>
        <w:t>Засухина</w:t>
      </w:r>
      <w:proofErr w:type="spellEnd"/>
    </w:p>
    <w:p w:rsidR="00AF500A" w:rsidRDefault="00AF500A" w:rsidP="00AF500A">
      <w:pPr>
        <w:framePr w:w="9696" w:wrap="notBeside" w:vAnchor="text" w:hAnchor="text" w:xAlign="center" w:y="1"/>
        <w:rPr>
          <w:sz w:val="2"/>
          <w:szCs w:val="2"/>
        </w:rPr>
      </w:pPr>
    </w:p>
    <w:p w:rsidR="00FD00D5" w:rsidRDefault="00FD00D5" w:rsidP="00AF500A">
      <w:pPr>
        <w:widowControl w:val="0"/>
        <w:autoSpaceDE w:val="0"/>
        <w:autoSpaceDN w:val="0"/>
        <w:adjustRightInd w:val="0"/>
        <w:jc w:val="both"/>
      </w:pPr>
    </w:p>
    <w:sectPr w:rsidR="00FD00D5" w:rsidSect="00AF500A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BD" w:rsidRDefault="00131EBD">
      <w:r>
        <w:separator/>
      </w:r>
    </w:p>
  </w:endnote>
  <w:endnote w:type="continuationSeparator" w:id="0">
    <w:p w:rsidR="00131EBD" w:rsidRDefault="0013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BD" w:rsidRDefault="00131EBD">
      <w:r>
        <w:separator/>
      </w:r>
    </w:p>
  </w:footnote>
  <w:footnote w:type="continuationSeparator" w:id="0">
    <w:p w:rsidR="00131EBD" w:rsidRDefault="00131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0D420FA"/>
    <w:multiLevelType w:val="hybridMultilevel"/>
    <w:tmpl w:val="0220D6C2"/>
    <w:lvl w:ilvl="0" w:tplc="5D7CF22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32AFA"/>
    <w:multiLevelType w:val="hybridMultilevel"/>
    <w:tmpl w:val="56E4DBF2"/>
    <w:lvl w:ilvl="0" w:tplc="4D6A3B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4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6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B82DD4"/>
    <w:multiLevelType w:val="multilevel"/>
    <w:tmpl w:val="A0FEB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8"/>
  </w:num>
  <w:num w:numId="4">
    <w:abstractNumId w:val="0"/>
  </w:num>
  <w:num w:numId="5">
    <w:abstractNumId w:val="33"/>
  </w:num>
  <w:num w:numId="6">
    <w:abstractNumId w:val="29"/>
  </w:num>
  <w:num w:numId="7">
    <w:abstractNumId w:val="5"/>
  </w:num>
  <w:num w:numId="8">
    <w:abstractNumId w:val="4"/>
  </w:num>
  <w:num w:numId="9">
    <w:abstractNumId w:val="2"/>
  </w:num>
  <w:num w:numId="10">
    <w:abstractNumId w:val="22"/>
  </w:num>
  <w:num w:numId="11">
    <w:abstractNumId w:val="32"/>
  </w:num>
  <w:num w:numId="12">
    <w:abstractNumId w:val="1"/>
  </w:num>
  <w:num w:numId="13">
    <w:abstractNumId w:val="20"/>
  </w:num>
  <w:num w:numId="14">
    <w:abstractNumId w:val="8"/>
  </w:num>
  <w:num w:numId="15">
    <w:abstractNumId w:val="37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3"/>
  </w:num>
  <w:num w:numId="21">
    <w:abstractNumId w:val="16"/>
  </w:num>
  <w:num w:numId="22">
    <w:abstractNumId w:val="26"/>
  </w:num>
  <w:num w:numId="23">
    <w:abstractNumId w:val="23"/>
  </w:num>
  <w:num w:numId="24">
    <w:abstractNumId w:val="25"/>
  </w:num>
  <w:num w:numId="25">
    <w:abstractNumId w:val="6"/>
  </w:num>
  <w:num w:numId="26">
    <w:abstractNumId w:val="11"/>
  </w:num>
  <w:num w:numId="27">
    <w:abstractNumId w:val="31"/>
  </w:num>
  <w:num w:numId="28">
    <w:abstractNumId w:val="24"/>
  </w:num>
  <w:num w:numId="29">
    <w:abstractNumId w:val="19"/>
  </w:num>
  <w:num w:numId="30">
    <w:abstractNumId w:val="36"/>
  </w:num>
  <w:num w:numId="31">
    <w:abstractNumId w:val="9"/>
  </w:num>
  <w:num w:numId="32">
    <w:abstractNumId w:val="7"/>
  </w:num>
  <w:num w:numId="33">
    <w:abstractNumId w:val="34"/>
  </w:num>
  <w:num w:numId="34">
    <w:abstractNumId w:val="35"/>
  </w:num>
  <w:num w:numId="35">
    <w:abstractNumId w:val="14"/>
  </w:num>
  <w:num w:numId="36">
    <w:abstractNumId w:val="21"/>
  </w:num>
  <w:num w:numId="37">
    <w:abstractNumId w:val="12"/>
  </w:num>
  <w:num w:numId="38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1EBD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AF500A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A417D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00D5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basedOn w:val="a1"/>
    <w:link w:val="37"/>
    <w:rsid w:val="00AF500A"/>
    <w:rPr>
      <w:rFonts w:ascii="Times New Roman" w:hAnsi="Times New Roman"/>
      <w:shd w:val="clear" w:color="auto" w:fill="FFFFFF"/>
    </w:rPr>
  </w:style>
  <w:style w:type="character" w:customStyle="1" w:styleId="2c">
    <w:name w:val="Основной текст (2)_"/>
    <w:basedOn w:val="a1"/>
    <w:rsid w:val="00AF5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Малые прописные"/>
    <w:basedOn w:val="2c"/>
    <w:rsid w:val="00AF500A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d">
    <w:name w:val="Основной текст (2)"/>
    <w:basedOn w:val="2c"/>
    <w:rsid w:val="00AF500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 (3)"/>
    <w:basedOn w:val="a0"/>
    <w:link w:val="36"/>
    <w:rsid w:val="00AF500A"/>
    <w:pPr>
      <w:widowControl w:val="0"/>
      <w:shd w:val="clear" w:color="auto" w:fill="FFFFFF"/>
      <w:spacing w:line="331" w:lineRule="exact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F5A58-AB9D-4413-B2BE-3F678042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2020-12-18T13:40:00Z</dcterms:created>
  <dcterms:modified xsi:type="dcterms:W3CDTF">2020-12-18T13:40:00Z</dcterms:modified>
</cp:coreProperties>
</file>