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451603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04959" w:rsidRDefault="00327D65" w:rsidP="00504959">
      <w:pPr>
        <w:spacing w:line="273" w:lineRule="exact"/>
      </w:pPr>
      <w:r>
        <w:t>о</w:t>
      </w:r>
      <w:r w:rsidRPr="00327D65">
        <w:t xml:space="preserve">т      </w:t>
      </w:r>
      <w:r w:rsidR="000B4DCB">
        <w:t>19.06.2020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</w:t>
      </w:r>
      <w:r w:rsidR="000B4DCB">
        <w:t>709/20</w:t>
      </w:r>
      <w:r w:rsidR="00161BB9" w:rsidRPr="00726532">
        <w:t xml:space="preserve">                                                                                                 </w:t>
      </w:r>
      <w:bookmarkStart w:id="0" w:name="_GoBack"/>
      <w:bookmarkEnd w:id="0"/>
      <w:r w:rsidR="00504959">
        <w:tab/>
      </w:r>
      <w:r w:rsidR="00504959">
        <w:tab/>
      </w:r>
      <w:r w:rsidR="00504959">
        <w:tab/>
      </w:r>
      <w:r w:rsidR="00504959">
        <w:tab/>
      </w:r>
      <w:r w:rsidR="00504959">
        <w:tab/>
      </w:r>
      <w:r w:rsidR="00504959">
        <w:tab/>
      </w:r>
    </w:p>
    <w:p w:rsidR="00504959" w:rsidRDefault="00504959" w:rsidP="00504959">
      <w:r>
        <w:rPr>
          <w:spacing w:val="-2"/>
        </w:rPr>
        <w:t xml:space="preserve">                                                                                                                                  </w:t>
      </w:r>
    </w:p>
    <w:p w:rsidR="00504959" w:rsidRDefault="00504959" w:rsidP="00504959"/>
    <w:tbl>
      <w:tblPr>
        <w:tblW w:w="9855" w:type="dxa"/>
        <w:tblLayout w:type="fixed"/>
        <w:tblLook w:val="0000"/>
      </w:tblPr>
      <w:tblGrid>
        <w:gridCol w:w="5353"/>
        <w:gridCol w:w="4502"/>
      </w:tblGrid>
      <w:tr w:rsidR="00504959" w:rsidRPr="006160A2" w:rsidTr="00FF5941">
        <w:tc>
          <w:tcPr>
            <w:tcW w:w="5353" w:type="dxa"/>
          </w:tcPr>
          <w:p w:rsidR="00504959" w:rsidRPr="0081611E" w:rsidRDefault="00504959" w:rsidP="00FF5941">
            <w:pPr>
              <w:ind w:right="-108"/>
              <w:jc w:val="both"/>
              <w:rPr>
                <w:sz w:val="23"/>
                <w:szCs w:val="23"/>
              </w:rPr>
            </w:pPr>
            <w:bookmarkStart w:id="1" w:name="Par1"/>
            <w:bookmarkStart w:id="2" w:name="Par31"/>
            <w:bookmarkEnd w:id="1"/>
            <w:bookmarkEnd w:id="2"/>
            <w:r>
              <w:rPr>
                <w:sz w:val="23"/>
                <w:szCs w:val="23"/>
              </w:rPr>
              <w:t xml:space="preserve">О внесении изменений в </w:t>
            </w:r>
            <w:r w:rsidRPr="0081611E">
              <w:rPr>
                <w:sz w:val="23"/>
                <w:szCs w:val="23"/>
              </w:rPr>
              <w:t>административн</w:t>
            </w:r>
            <w:r>
              <w:rPr>
                <w:sz w:val="23"/>
                <w:szCs w:val="23"/>
              </w:rPr>
              <w:t xml:space="preserve">ый </w:t>
            </w:r>
            <w:r w:rsidRPr="0081611E">
              <w:rPr>
                <w:sz w:val="23"/>
                <w:szCs w:val="23"/>
              </w:rPr>
              <w:t>регламент по исполнению муниципальной функции «О</w:t>
            </w:r>
            <w:r w:rsidRPr="0081611E">
              <w:rPr>
                <w:spacing w:val="-2"/>
                <w:sz w:val="23"/>
                <w:szCs w:val="23"/>
              </w:rPr>
              <w:t>существление муниципального земельного контроля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81611E">
              <w:rPr>
                <w:sz w:val="23"/>
                <w:szCs w:val="23"/>
              </w:rPr>
              <w:t>на территории муниципального образования Ломоносовский муниципальный район Ленинградской области</w:t>
            </w:r>
            <w:r w:rsidRPr="0081611E">
              <w:rPr>
                <w:spacing w:val="-2"/>
                <w:sz w:val="23"/>
                <w:szCs w:val="23"/>
              </w:rPr>
              <w:t>»</w:t>
            </w:r>
            <w:r>
              <w:rPr>
                <w:spacing w:val="-2"/>
                <w:sz w:val="23"/>
                <w:szCs w:val="23"/>
              </w:rPr>
              <w:t xml:space="preserve">, утвержденный постановлением администрации </w:t>
            </w:r>
            <w:r w:rsidRPr="0081611E">
              <w:rPr>
                <w:sz w:val="23"/>
                <w:szCs w:val="23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№ 35/19 от 18.01.2019 </w:t>
            </w:r>
          </w:p>
          <w:p w:rsidR="00504959" w:rsidRPr="006160A2" w:rsidRDefault="00504959" w:rsidP="00FF5941">
            <w:pPr>
              <w:ind w:firstLine="851"/>
              <w:jc w:val="both"/>
            </w:pPr>
          </w:p>
        </w:tc>
        <w:tc>
          <w:tcPr>
            <w:tcW w:w="4502" w:type="dxa"/>
          </w:tcPr>
          <w:p w:rsidR="00504959" w:rsidRPr="006160A2" w:rsidRDefault="00504959" w:rsidP="00FF5941">
            <w:pPr>
              <w:ind w:firstLine="851"/>
              <w:jc w:val="both"/>
            </w:pPr>
          </w:p>
        </w:tc>
      </w:tr>
    </w:tbl>
    <w:p w:rsidR="00504959" w:rsidRDefault="00504959" w:rsidP="00504959">
      <w:pPr>
        <w:autoSpaceDE w:val="0"/>
        <w:autoSpaceDN w:val="0"/>
        <w:adjustRightInd w:val="0"/>
        <w:ind w:firstLine="709"/>
        <w:jc w:val="both"/>
      </w:pPr>
    </w:p>
    <w:p w:rsidR="00504959" w:rsidRPr="002E74E2" w:rsidRDefault="00504959" w:rsidP="00504959">
      <w:pPr>
        <w:autoSpaceDE w:val="0"/>
        <w:autoSpaceDN w:val="0"/>
        <w:adjustRightInd w:val="0"/>
        <w:ind w:firstLine="709"/>
        <w:jc w:val="both"/>
      </w:pPr>
      <w:proofErr w:type="gramStart"/>
      <w:r w:rsidRPr="002E74E2">
        <w:t>Руководствуясь областным законом Ленинградской области от 06.04.2020 № 42-оз "О внесении изменений в статью 8 областного закона "О порядке осуществления муниципального земельного контроля на территории Ленинградской области", в целях приведения административного регламента по исполнению муниципальной функции «О</w:t>
      </w:r>
      <w:r w:rsidRPr="002E74E2">
        <w:rPr>
          <w:spacing w:val="-2"/>
        </w:rPr>
        <w:t xml:space="preserve">существление муниципального земельного контроля </w:t>
      </w:r>
      <w:r w:rsidRPr="002E74E2">
        <w:t>на территории муниципального образования Ломоносовский муниципальный район Ленинградской области</w:t>
      </w:r>
      <w:r w:rsidRPr="002E74E2">
        <w:rPr>
          <w:spacing w:val="-2"/>
        </w:rPr>
        <w:t xml:space="preserve">», утвержденного постановлением администрации </w:t>
      </w:r>
      <w:r w:rsidRPr="002E74E2">
        <w:t>муниципального образования Ломоносовский муниципальный район Ленинградской области № 35/19 от 18.01.2019, в соответствие с действующим законодательством Ленинградской области, администрация муниципального образования Ломоносовский</w:t>
      </w:r>
      <w:proofErr w:type="gramEnd"/>
      <w:r w:rsidRPr="002E74E2">
        <w:t xml:space="preserve"> муниципальный район Ленинградской области</w:t>
      </w:r>
    </w:p>
    <w:p w:rsidR="00504959" w:rsidRPr="002E74E2" w:rsidRDefault="00504959" w:rsidP="00504959">
      <w:pPr>
        <w:pStyle w:val="a8"/>
        <w:tabs>
          <w:tab w:val="left" w:pos="1276"/>
        </w:tabs>
        <w:ind w:firstLine="709"/>
      </w:pPr>
    </w:p>
    <w:p w:rsidR="00504959" w:rsidRPr="002E74E2" w:rsidRDefault="00504959" w:rsidP="00504959">
      <w:pPr>
        <w:tabs>
          <w:tab w:val="left" w:pos="1276"/>
        </w:tabs>
        <w:ind w:right="-142" w:firstLine="709"/>
        <w:jc w:val="center"/>
      </w:pPr>
      <w:proofErr w:type="spellStart"/>
      <w:proofErr w:type="gramStart"/>
      <w:r w:rsidRPr="002E74E2">
        <w:t>п</w:t>
      </w:r>
      <w:proofErr w:type="spellEnd"/>
      <w:proofErr w:type="gramEnd"/>
      <w:r w:rsidRPr="002E74E2">
        <w:t xml:space="preserve"> о с т а </w:t>
      </w:r>
      <w:proofErr w:type="spellStart"/>
      <w:r w:rsidRPr="002E74E2">
        <w:t>н</w:t>
      </w:r>
      <w:proofErr w:type="spellEnd"/>
      <w:r w:rsidRPr="002E74E2">
        <w:t xml:space="preserve"> о в л я е т:</w:t>
      </w:r>
    </w:p>
    <w:p w:rsidR="00504959" w:rsidRPr="002E74E2" w:rsidRDefault="00504959" w:rsidP="00504959">
      <w:pPr>
        <w:pStyle w:val="a6"/>
        <w:ind w:firstLine="709"/>
        <w:contextualSpacing/>
        <w:jc w:val="center"/>
        <w:rPr>
          <w:sz w:val="20"/>
        </w:rPr>
      </w:pPr>
    </w:p>
    <w:p w:rsidR="00504959" w:rsidRPr="002E74E2" w:rsidRDefault="00504959" w:rsidP="00504959">
      <w:pPr>
        <w:ind w:firstLine="709"/>
        <w:jc w:val="both"/>
        <w:rPr>
          <w:rFonts w:eastAsia="Calibri"/>
        </w:rPr>
      </w:pPr>
      <w:r w:rsidRPr="002E74E2"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Внести в </w:t>
      </w:r>
      <w:r w:rsidRPr="002E74E2">
        <w:t>административн</w:t>
      </w:r>
      <w:r>
        <w:t>ый</w:t>
      </w:r>
      <w:r w:rsidRPr="002E74E2">
        <w:t xml:space="preserve"> регламент по исполнению муниципальной функции «Осуществление муниципального земельного контроля на территории муниципального образования Ломоносовский муниципальный район Ленинградской области», утвержденный постановлением администрации муниципального образования Ломоносовский муниципальный район Ленинградской области № 35/19 от 18.01.2019 (с изменением, внесенным постановлением администрации муниципального образования Ломоносовский муниципальный район Ленинградской области от 27.03.2020 № 454/20), </w:t>
      </w:r>
      <w:r>
        <w:t>изменение, дополнив п</w:t>
      </w:r>
      <w:r w:rsidRPr="002E74E2">
        <w:rPr>
          <w:rFonts w:eastAsia="Calibri"/>
        </w:rPr>
        <w:t>ункт 3.9 пунктом 3.9.4 следующего содержания:</w:t>
      </w:r>
      <w:proofErr w:type="gramEnd"/>
    </w:p>
    <w:p w:rsidR="00504959" w:rsidRPr="002E74E2" w:rsidRDefault="00504959" w:rsidP="00504959">
      <w:pPr>
        <w:ind w:firstLine="709"/>
        <w:jc w:val="both"/>
      </w:pPr>
      <w:r w:rsidRPr="002E74E2">
        <w:rPr>
          <w:rFonts w:eastAsia="Calibri"/>
        </w:rPr>
        <w:t xml:space="preserve">«3.9.4. </w:t>
      </w:r>
      <w:r w:rsidRPr="002E74E2">
        <w:t xml:space="preserve">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</w:t>
      </w:r>
      <w:proofErr w:type="gramStart"/>
      <w:r w:rsidRPr="002E74E2">
        <w:t>и(</w:t>
      </w:r>
      <w:proofErr w:type="gramEnd"/>
      <w:r w:rsidRPr="002E74E2">
        <w:t xml:space="preserve">или) законодательством Ленинградской области предусмотрена административная и иная ответственность, должностные лица органа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законодательства. </w:t>
      </w:r>
    </w:p>
    <w:p w:rsidR="00504959" w:rsidRPr="002E74E2" w:rsidRDefault="00504959" w:rsidP="00504959">
      <w:pPr>
        <w:ind w:firstLine="709"/>
        <w:jc w:val="both"/>
      </w:pPr>
      <w:r w:rsidRPr="002E74E2">
        <w:t>Типовая форма предписания об устранении выявленных в результате проверки нарушений земельного законодательства утверждается Правительством Ленинградской области.</w:t>
      </w:r>
    </w:p>
    <w:p w:rsidR="00504959" w:rsidRPr="002E74E2" w:rsidRDefault="00504959" w:rsidP="00504959">
      <w:pPr>
        <w:ind w:firstLine="709"/>
        <w:jc w:val="both"/>
      </w:pPr>
      <w:r w:rsidRPr="002E74E2">
        <w:rPr>
          <w:rFonts w:eastAsia="Calibri"/>
        </w:rPr>
        <w:lastRenderedPageBreak/>
        <w:t xml:space="preserve">Ответственным за </w:t>
      </w:r>
      <w:r w:rsidRPr="002E74E2">
        <w:t>выдачу проверяемым лицам предписания об устранении выявленных в результате проверки нарушений земельного законодательства</w:t>
      </w:r>
      <w:r w:rsidRPr="002E74E2">
        <w:rPr>
          <w:rFonts w:eastAsia="Calibri"/>
        </w:rPr>
        <w:t>, является должностное лицо органа муниципального земельного контроля, которое проводило проверку</w:t>
      </w:r>
      <w:proofErr w:type="gramStart"/>
      <w:r w:rsidRPr="002E74E2">
        <w:rPr>
          <w:rFonts w:eastAsia="Calibri"/>
        </w:rPr>
        <w:t>.».</w:t>
      </w:r>
      <w:proofErr w:type="gramEnd"/>
    </w:p>
    <w:p w:rsidR="00504959" w:rsidRPr="002E74E2" w:rsidRDefault="00504959" w:rsidP="00504959">
      <w:pPr>
        <w:ind w:firstLine="709"/>
        <w:jc w:val="both"/>
      </w:pPr>
      <w:r w:rsidRPr="002E74E2">
        <w:t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504959" w:rsidRPr="002E74E2" w:rsidRDefault="00504959" w:rsidP="00504959">
      <w:pPr>
        <w:ind w:firstLine="709"/>
        <w:jc w:val="both"/>
      </w:pPr>
      <w:r w:rsidRPr="002E74E2">
        <w:t xml:space="preserve">3. </w:t>
      </w:r>
      <w:proofErr w:type="gramStart"/>
      <w:r w:rsidRPr="002E74E2">
        <w:t>Контроль за</w:t>
      </w:r>
      <w:proofErr w:type="gramEnd"/>
      <w:r w:rsidRPr="002E74E2">
        <w:t xml:space="preserve"> исполнением настоящего постановления возложить на заместителя главы администрации А.Р. Гасанова.</w:t>
      </w:r>
    </w:p>
    <w:p w:rsidR="00504959" w:rsidRDefault="00504959" w:rsidP="00504959">
      <w:pPr>
        <w:jc w:val="both"/>
      </w:pPr>
    </w:p>
    <w:p w:rsidR="00504959" w:rsidRDefault="00504959" w:rsidP="00504959">
      <w:pPr>
        <w:jc w:val="both"/>
      </w:pPr>
    </w:p>
    <w:p w:rsidR="00504959" w:rsidRPr="008F467A" w:rsidRDefault="00504959" w:rsidP="00504959">
      <w:pPr>
        <w:jc w:val="both"/>
      </w:pPr>
      <w:r>
        <w:t>Г</w:t>
      </w:r>
      <w:r w:rsidRPr="008F467A">
        <w:t>лав</w:t>
      </w:r>
      <w:r>
        <w:t>а</w:t>
      </w:r>
      <w:r w:rsidRPr="008F467A">
        <w:t xml:space="preserve"> администрации</w:t>
      </w:r>
      <w:r w:rsidRPr="008F467A">
        <w:tab/>
        <w:t xml:space="preserve">  </w:t>
      </w:r>
      <w:r w:rsidRPr="008F467A">
        <w:tab/>
        <w:t xml:space="preserve">      </w:t>
      </w:r>
      <w:r w:rsidRPr="008F467A">
        <w:tab/>
      </w:r>
      <w:r w:rsidRPr="008F467A">
        <w:tab/>
      </w:r>
      <w:r w:rsidRPr="008F467A">
        <w:tab/>
        <w:t xml:space="preserve">  </w:t>
      </w:r>
      <w:r>
        <w:t xml:space="preserve">   </w:t>
      </w:r>
      <w:r w:rsidRPr="008F467A">
        <w:t xml:space="preserve">      </w:t>
      </w:r>
      <w:r>
        <w:t xml:space="preserve">                                  С.А. Годов</w:t>
      </w:r>
    </w:p>
    <w:p w:rsidR="00504959" w:rsidRDefault="00504959" w:rsidP="00504959">
      <w:pPr>
        <w:ind w:left="-284"/>
        <w:jc w:val="both"/>
      </w:pPr>
      <w:r w:rsidRPr="003B7F58">
        <w:t xml:space="preserve">         </w:t>
      </w: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ind w:left="-284"/>
        <w:jc w:val="both"/>
      </w:pPr>
    </w:p>
    <w:p w:rsidR="00504959" w:rsidRDefault="00504959" w:rsidP="00504959">
      <w:pPr>
        <w:jc w:val="both"/>
      </w:pPr>
    </w:p>
    <w:p w:rsidR="00504959" w:rsidRDefault="00504959" w:rsidP="00504959">
      <w:pPr>
        <w:jc w:val="both"/>
      </w:pPr>
    </w:p>
    <w:p w:rsidR="00504959" w:rsidRDefault="00504959" w:rsidP="00504959">
      <w:pPr>
        <w:jc w:val="both"/>
      </w:pPr>
    </w:p>
    <w:p w:rsidR="00504959" w:rsidRDefault="00504959" w:rsidP="00504959">
      <w:pPr>
        <w:jc w:val="both"/>
      </w:pPr>
    </w:p>
    <w:sectPr w:rsidR="00504959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F5" w:rsidRDefault="009B6EF5">
      <w:r>
        <w:separator/>
      </w:r>
    </w:p>
  </w:endnote>
  <w:endnote w:type="continuationSeparator" w:id="0">
    <w:p w:rsidR="009B6EF5" w:rsidRDefault="009B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F5" w:rsidRDefault="009B6EF5">
      <w:r>
        <w:separator/>
      </w:r>
    </w:p>
  </w:footnote>
  <w:footnote w:type="continuationSeparator" w:id="0">
    <w:p w:rsidR="009B6EF5" w:rsidRDefault="009B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B4DCB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04959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133D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9578D"/>
    <w:rsid w:val="009B1F50"/>
    <w:rsid w:val="009B3352"/>
    <w:rsid w:val="009B6389"/>
    <w:rsid w:val="009B6EF5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165FC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2020-06-24T12:01:00Z</dcterms:created>
  <dcterms:modified xsi:type="dcterms:W3CDTF">2020-06-24T12:01:00Z</dcterms:modified>
</cp:coreProperties>
</file>