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F8" w:rsidRDefault="009607F8" w:rsidP="009607F8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65pt;height:71.4pt" o:ole="" fillcolor="window">
            <v:imagedata r:id="rId8" o:title="" blacklevel="6554f"/>
          </v:shape>
          <o:OLEObject Type="Embed" ProgID="Word.Picture.8" ShapeID="_x0000_i1025" DrawAspect="Content" ObjectID="_1745754485" r:id="rId9"/>
        </w:object>
      </w:r>
    </w:p>
    <w:p w:rsidR="009607F8" w:rsidRPr="00416B7F" w:rsidRDefault="009607F8" w:rsidP="009607F8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>
        <w:rPr>
          <w:b/>
        </w:rPr>
        <w:t>ОГО</w:t>
      </w:r>
      <w:r w:rsidRPr="00416B7F">
        <w:rPr>
          <w:b/>
        </w:rPr>
        <w:t xml:space="preserve"> МУНИЦИПАЛЬН</w:t>
      </w:r>
      <w:r>
        <w:rPr>
          <w:b/>
        </w:rPr>
        <w:t>ОГО</w:t>
      </w:r>
      <w:r w:rsidRPr="00416B7F">
        <w:rPr>
          <w:b/>
        </w:rPr>
        <w:t xml:space="preserve"> РАЙ</w:t>
      </w:r>
      <w:r>
        <w:rPr>
          <w:b/>
        </w:rPr>
        <w:t>О</w:t>
      </w:r>
      <w:r w:rsidRPr="00416B7F">
        <w:rPr>
          <w:b/>
        </w:rPr>
        <w:t>Н</w:t>
      </w:r>
      <w:r>
        <w:rPr>
          <w:b/>
        </w:rPr>
        <w:t>А</w:t>
      </w:r>
      <w:r w:rsidRPr="00416B7F">
        <w:rPr>
          <w:b/>
        </w:rPr>
        <w:t xml:space="preserve">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9607F8" w:rsidRDefault="009607F8" w:rsidP="009607F8">
      <w:pPr>
        <w:spacing w:line="273" w:lineRule="exact"/>
        <w:jc w:val="center"/>
        <w:rPr>
          <w:b/>
          <w:sz w:val="28"/>
          <w:szCs w:val="28"/>
        </w:rPr>
      </w:pPr>
    </w:p>
    <w:p w:rsidR="009607F8" w:rsidRPr="00416B7F" w:rsidRDefault="009607F8" w:rsidP="009607F8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B82E5D" w:rsidRDefault="00B82E5D" w:rsidP="00B82E5D">
      <w:pPr>
        <w:spacing w:line="273" w:lineRule="exact"/>
      </w:pPr>
    </w:p>
    <w:p w:rsidR="009607F8" w:rsidRDefault="009607F8" w:rsidP="00B82E5D">
      <w:pPr>
        <w:spacing w:line="273" w:lineRule="exact"/>
      </w:pPr>
      <w:r>
        <w:t>о</w:t>
      </w:r>
      <w:r w:rsidRPr="00327D65">
        <w:t xml:space="preserve">т   </w:t>
      </w:r>
      <w:r w:rsidR="00B82E5D">
        <w:rPr>
          <w:lang w:val="en-US"/>
        </w:rPr>
        <w:t>16</w:t>
      </w:r>
      <w:r w:rsidR="00B82E5D">
        <w:t>.05.2023</w:t>
      </w:r>
      <w:r w:rsidRPr="00327D65">
        <w:t xml:space="preserve">                                                                                                </w:t>
      </w:r>
      <w:r w:rsidR="00B82E5D">
        <w:t xml:space="preserve">         </w:t>
      </w:r>
      <w:r>
        <w:t xml:space="preserve"> №</w:t>
      </w:r>
      <w:r w:rsidR="00B82E5D">
        <w:t xml:space="preserve"> 625/23</w:t>
      </w:r>
    </w:p>
    <w:p w:rsidR="009607F8" w:rsidRDefault="009607F8"/>
    <w:p w:rsidR="009607F8" w:rsidRPr="00690E32" w:rsidRDefault="009607F8" w:rsidP="009607F8">
      <w:pPr>
        <w:rPr>
          <w:sz w:val="26"/>
          <w:szCs w:val="26"/>
        </w:rPr>
      </w:pPr>
      <w:r w:rsidRPr="00690E32">
        <w:rPr>
          <w:sz w:val="26"/>
          <w:szCs w:val="26"/>
        </w:rPr>
        <w:t xml:space="preserve">О внесении изменений в </w:t>
      </w:r>
      <w:proofErr w:type="gramStart"/>
      <w:r w:rsidRPr="00690E32">
        <w:rPr>
          <w:sz w:val="26"/>
          <w:szCs w:val="26"/>
        </w:rPr>
        <w:t>муниципальную</w:t>
      </w:r>
      <w:proofErr w:type="gramEnd"/>
    </w:p>
    <w:p w:rsidR="009607F8" w:rsidRPr="00690E32" w:rsidRDefault="009607F8" w:rsidP="009607F8">
      <w:pPr>
        <w:rPr>
          <w:sz w:val="26"/>
          <w:szCs w:val="26"/>
        </w:rPr>
      </w:pPr>
      <w:r w:rsidRPr="00690E32">
        <w:rPr>
          <w:sz w:val="26"/>
          <w:szCs w:val="26"/>
        </w:rPr>
        <w:t>программу муниципального образования</w:t>
      </w:r>
    </w:p>
    <w:p w:rsidR="009607F8" w:rsidRPr="00690E32" w:rsidRDefault="009607F8" w:rsidP="009607F8">
      <w:pPr>
        <w:rPr>
          <w:sz w:val="26"/>
          <w:szCs w:val="26"/>
        </w:rPr>
      </w:pPr>
      <w:r w:rsidRPr="00690E32">
        <w:rPr>
          <w:sz w:val="26"/>
          <w:szCs w:val="26"/>
        </w:rPr>
        <w:t>Ломоносовский муниципальный район</w:t>
      </w:r>
    </w:p>
    <w:p w:rsidR="009607F8" w:rsidRPr="00690E32" w:rsidRDefault="009607F8" w:rsidP="009607F8">
      <w:pPr>
        <w:rPr>
          <w:sz w:val="26"/>
          <w:szCs w:val="26"/>
        </w:rPr>
      </w:pPr>
      <w:r w:rsidRPr="00690E32">
        <w:rPr>
          <w:sz w:val="26"/>
          <w:szCs w:val="26"/>
        </w:rPr>
        <w:t xml:space="preserve">Ленинградской области «Комплексное развитие </w:t>
      </w:r>
    </w:p>
    <w:p w:rsidR="009607F8" w:rsidRDefault="009607F8" w:rsidP="009607F8">
      <w:pPr>
        <w:rPr>
          <w:sz w:val="26"/>
          <w:szCs w:val="26"/>
        </w:rPr>
      </w:pPr>
      <w:r w:rsidRPr="00690E32">
        <w:rPr>
          <w:sz w:val="26"/>
          <w:szCs w:val="26"/>
        </w:rPr>
        <w:t>социальной инфраструктуры</w:t>
      </w:r>
      <w:r>
        <w:rPr>
          <w:sz w:val="26"/>
          <w:szCs w:val="26"/>
        </w:rPr>
        <w:t xml:space="preserve"> </w:t>
      </w:r>
      <w:proofErr w:type="gramStart"/>
      <w:r w:rsidRPr="00690E32">
        <w:rPr>
          <w:sz w:val="26"/>
          <w:szCs w:val="26"/>
        </w:rPr>
        <w:t>муниципального</w:t>
      </w:r>
      <w:proofErr w:type="gramEnd"/>
      <w:r w:rsidRPr="00690E32">
        <w:rPr>
          <w:sz w:val="26"/>
          <w:szCs w:val="26"/>
        </w:rPr>
        <w:t xml:space="preserve"> </w:t>
      </w:r>
    </w:p>
    <w:p w:rsidR="009607F8" w:rsidRDefault="009607F8" w:rsidP="009607F8">
      <w:pPr>
        <w:rPr>
          <w:sz w:val="26"/>
          <w:szCs w:val="26"/>
        </w:rPr>
      </w:pPr>
      <w:r w:rsidRPr="00690E32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</w:t>
      </w:r>
      <w:proofErr w:type="gramStart"/>
      <w:r w:rsidRPr="00690E32">
        <w:rPr>
          <w:sz w:val="26"/>
          <w:szCs w:val="26"/>
        </w:rPr>
        <w:t>Ломоносовский</w:t>
      </w:r>
      <w:proofErr w:type="gramEnd"/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муниципальный</w:t>
      </w:r>
    </w:p>
    <w:p w:rsidR="009607F8" w:rsidRDefault="009607F8" w:rsidP="009607F8">
      <w:pPr>
        <w:rPr>
          <w:sz w:val="26"/>
          <w:szCs w:val="26"/>
        </w:rPr>
      </w:pPr>
      <w:r w:rsidRPr="00690E32">
        <w:rPr>
          <w:sz w:val="26"/>
          <w:szCs w:val="26"/>
        </w:rPr>
        <w:t xml:space="preserve"> район Ленинградской области»</w:t>
      </w:r>
      <w:r>
        <w:rPr>
          <w:sz w:val="26"/>
          <w:szCs w:val="26"/>
        </w:rPr>
        <w:t xml:space="preserve"> </w:t>
      </w:r>
    </w:p>
    <w:p w:rsidR="009607F8" w:rsidRPr="00690E32" w:rsidRDefault="009607F8" w:rsidP="009607F8">
      <w:pPr>
        <w:spacing w:line="360" w:lineRule="auto"/>
        <w:jc w:val="both"/>
        <w:rPr>
          <w:sz w:val="26"/>
          <w:szCs w:val="26"/>
        </w:rPr>
      </w:pPr>
    </w:p>
    <w:p w:rsidR="009607F8" w:rsidRPr="00D11CC1" w:rsidRDefault="009607F8" w:rsidP="009607F8">
      <w:pPr>
        <w:ind w:firstLine="708"/>
        <w:jc w:val="both"/>
        <w:rPr>
          <w:sz w:val="26"/>
          <w:szCs w:val="26"/>
        </w:rPr>
      </w:pPr>
      <w:proofErr w:type="gramStart"/>
      <w:r w:rsidRPr="00D11CC1">
        <w:rPr>
          <w:sz w:val="26"/>
          <w:szCs w:val="26"/>
        </w:rPr>
        <w:t xml:space="preserve">Руководствуясь статьей 179 Бюджетного кодекса Российской Федерации, </w:t>
      </w:r>
      <w:r w:rsidRPr="00D11CC1">
        <w:rPr>
          <w:sz w:val="26"/>
          <w:szCs w:val="26"/>
        </w:rPr>
        <w:br/>
        <w:t xml:space="preserve"> в рамках государственной программы Ленинградской области «Комплексное развитие сельских территорий», Указом Президента Российской Федерации </w:t>
      </w:r>
      <w:r w:rsidRPr="00D11CC1">
        <w:rPr>
          <w:sz w:val="26"/>
          <w:szCs w:val="26"/>
        </w:rPr>
        <w:br/>
        <w:t>от 07.05.2018 № 204 «О национальных целях и стратегических задачах развития Российской Федерации на период до 2024 года», постановлением администрации муниципального образования Ломоносовский муниципальный район Ленинградской области от 18.03.2022 № 469/22 «Об утверждении Порядка разработки, реализации и оценки эффективности муниципальных</w:t>
      </w:r>
      <w:proofErr w:type="gramEnd"/>
      <w:r w:rsidRPr="00D11CC1">
        <w:rPr>
          <w:sz w:val="26"/>
          <w:szCs w:val="26"/>
        </w:rPr>
        <w:t xml:space="preserve"> программ муниципального образования Ломоносовский муниципальный район </w:t>
      </w:r>
      <w:proofErr w:type="gramStart"/>
      <w:r w:rsidRPr="00D11CC1">
        <w:rPr>
          <w:sz w:val="26"/>
          <w:szCs w:val="26"/>
        </w:rPr>
        <w:t>Ленинградской области», постановлением  администрации муниципального образования Ломоносовский муниципальный район Ленинградской области от 27.04.2022 №</w:t>
      </w:r>
      <w:r>
        <w:rPr>
          <w:sz w:val="26"/>
          <w:szCs w:val="26"/>
        </w:rPr>
        <w:t xml:space="preserve"> </w:t>
      </w:r>
      <w:r w:rsidRPr="00D11CC1">
        <w:rPr>
          <w:sz w:val="26"/>
          <w:szCs w:val="26"/>
        </w:rPr>
        <w:t xml:space="preserve">715/22 «Об утверждении Методических указаний по разработке и реализации муниципальных программ муниципального образования Ломоносовский муниципальный района Ленинградской области», </w:t>
      </w:r>
      <w:r>
        <w:rPr>
          <w:sz w:val="26"/>
          <w:szCs w:val="26"/>
        </w:rPr>
        <w:t>постановлением администрации муниципального образования Ломоносовский муниципальный район Ленинградской области от 01.02.2023 № 91/23 «О внесении изменений в Перечень муниципальных программ муниципального образования Ломоносовский муниципальный район Ленинградской области, утвержденный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постановлением администрации муниципального образования Ломоносовский муниципальный район Ленинградской области от 14.04.2014 № 484», </w:t>
      </w:r>
      <w:r w:rsidRPr="00D11CC1">
        <w:rPr>
          <w:sz w:val="26"/>
          <w:szCs w:val="26"/>
        </w:rPr>
        <w:t>решением Совета депутатов муниципального образования Ломоносовский муниципальный район Ленинградской области от 01.03.2023 №</w:t>
      </w:r>
      <w:r>
        <w:rPr>
          <w:sz w:val="26"/>
          <w:szCs w:val="26"/>
        </w:rPr>
        <w:t xml:space="preserve"> </w:t>
      </w:r>
      <w:r w:rsidRPr="00D11CC1">
        <w:rPr>
          <w:sz w:val="26"/>
          <w:szCs w:val="26"/>
        </w:rPr>
        <w:t>5 «О внесении изменений в решение Совета депутатов муниципального образования Ломоносовский муниципальный  район Ленинградской области от 21 декабря 2022 года №</w:t>
      </w:r>
      <w:r>
        <w:rPr>
          <w:sz w:val="26"/>
          <w:szCs w:val="26"/>
        </w:rPr>
        <w:t xml:space="preserve"> </w:t>
      </w:r>
      <w:r w:rsidRPr="00D11CC1">
        <w:rPr>
          <w:sz w:val="26"/>
          <w:szCs w:val="26"/>
        </w:rPr>
        <w:t>42 «О  бюджете муниципального образования Ломоносовский муниципальный район Ленинградской области на  2023 год и на плановый</w:t>
      </w:r>
      <w:proofErr w:type="gramEnd"/>
      <w:r w:rsidRPr="00D11CC1">
        <w:rPr>
          <w:sz w:val="26"/>
          <w:szCs w:val="26"/>
        </w:rPr>
        <w:t xml:space="preserve"> период 2024 и 2025 годов во втором (окончательном) чтении», администрация</w:t>
      </w:r>
      <w:r>
        <w:rPr>
          <w:sz w:val="26"/>
          <w:szCs w:val="26"/>
        </w:rPr>
        <w:t xml:space="preserve"> Ломоносовского</w:t>
      </w:r>
      <w:r w:rsidRPr="00D11CC1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D11CC1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D11CC1">
        <w:rPr>
          <w:sz w:val="26"/>
          <w:szCs w:val="26"/>
        </w:rPr>
        <w:t xml:space="preserve"> Ленинградской области </w:t>
      </w:r>
    </w:p>
    <w:p w:rsidR="009607F8" w:rsidRPr="00690E32" w:rsidRDefault="009607F8" w:rsidP="009607F8">
      <w:pPr>
        <w:ind w:firstLine="709"/>
        <w:jc w:val="center"/>
        <w:rPr>
          <w:sz w:val="26"/>
          <w:szCs w:val="26"/>
        </w:rPr>
      </w:pPr>
    </w:p>
    <w:p w:rsidR="009607F8" w:rsidRDefault="009607F8" w:rsidP="009607F8">
      <w:pPr>
        <w:ind w:firstLine="709"/>
        <w:jc w:val="center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lastRenderedPageBreak/>
        <w:t>п</w:t>
      </w:r>
      <w:proofErr w:type="spellEnd"/>
      <w:proofErr w:type="gramEnd"/>
      <w:r>
        <w:rPr>
          <w:sz w:val="26"/>
          <w:szCs w:val="26"/>
        </w:rPr>
        <w:t xml:space="preserve"> о с т а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 в л я е т</w:t>
      </w:r>
      <w:r w:rsidRPr="00690E32">
        <w:rPr>
          <w:sz w:val="26"/>
          <w:szCs w:val="26"/>
        </w:rPr>
        <w:t>:</w:t>
      </w:r>
    </w:p>
    <w:p w:rsidR="009607F8" w:rsidRDefault="009607F8" w:rsidP="009607F8">
      <w:pPr>
        <w:ind w:firstLine="709"/>
        <w:jc w:val="center"/>
        <w:rPr>
          <w:sz w:val="26"/>
          <w:szCs w:val="26"/>
        </w:rPr>
      </w:pPr>
    </w:p>
    <w:p w:rsidR="009607F8" w:rsidRDefault="009607F8" w:rsidP="009607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следующие изменения в постановление администрации муниципального образования Ломоносовский муниципальный район Ленинградской области от 03.03.2021 №323/21 «Об утверждении муниципальной программы муниципального образования </w:t>
      </w:r>
      <w:r w:rsidRPr="00690E32">
        <w:rPr>
          <w:sz w:val="26"/>
          <w:szCs w:val="26"/>
        </w:rPr>
        <w:t>Ломоносовский муниципальный район</w:t>
      </w:r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 xml:space="preserve">Ленинградской области «Комплексное развитие социальной </w:t>
      </w:r>
      <w:r>
        <w:rPr>
          <w:sz w:val="26"/>
          <w:szCs w:val="26"/>
        </w:rPr>
        <w:t xml:space="preserve">и инженерной </w:t>
      </w:r>
      <w:r w:rsidRPr="00690E32">
        <w:rPr>
          <w:sz w:val="26"/>
          <w:szCs w:val="26"/>
        </w:rPr>
        <w:t>инфраструктуры</w:t>
      </w:r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Ломоносовский</w:t>
      </w:r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муниципальный</w:t>
      </w:r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район Ленинградской области»</w:t>
      </w:r>
      <w:r>
        <w:rPr>
          <w:sz w:val="26"/>
          <w:szCs w:val="26"/>
        </w:rPr>
        <w:t>:</w:t>
      </w:r>
    </w:p>
    <w:p w:rsidR="009607F8" w:rsidRPr="00EB041D" w:rsidRDefault="009607F8" w:rsidP="009607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всему тексту слова:  </w:t>
      </w:r>
      <w:r w:rsidRPr="00690E32">
        <w:rPr>
          <w:sz w:val="26"/>
          <w:szCs w:val="26"/>
        </w:rPr>
        <w:t xml:space="preserve">«Комплексное развитие социальной </w:t>
      </w:r>
      <w:r>
        <w:rPr>
          <w:sz w:val="26"/>
          <w:szCs w:val="26"/>
        </w:rPr>
        <w:t xml:space="preserve">и инженерной </w:t>
      </w:r>
      <w:r w:rsidRPr="00690E32">
        <w:rPr>
          <w:sz w:val="26"/>
          <w:szCs w:val="26"/>
        </w:rPr>
        <w:t>инфраструктуры</w:t>
      </w:r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Ломоносовский</w:t>
      </w:r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муниципальный</w:t>
      </w:r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район Ленинградской области»</w:t>
      </w:r>
      <w:r>
        <w:rPr>
          <w:sz w:val="26"/>
          <w:szCs w:val="26"/>
        </w:rPr>
        <w:t xml:space="preserve"> заменить словами: </w:t>
      </w:r>
      <w:r w:rsidRPr="00690E32">
        <w:rPr>
          <w:sz w:val="26"/>
          <w:szCs w:val="26"/>
        </w:rPr>
        <w:t>«Комплексное развитие социальной</w:t>
      </w:r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инфраструктуры</w:t>
      </w:r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Ломоносовский</w:t>
      </w:r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муниципальный</w:t>
      </w:r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район Ленинградской области»</w:t>
      </w:r>
      <w:r>
        <w:rPr>
          <w:sz w:val="26"/>
          <w:szCs w:val="26"/>
        </w:rPr>
        <w:t>.</w:t>
      </w:r>
    </w:p>
    <w:p w:rsidR="009607F8" w:rsidRPr="00690E32" w:rsidRDefault="009607F8" w:rsidP="009607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Утвердить прилагаемые изменения, которые вносятся в муниц</w:t>
      </w:r>
      <w:r w:rsidRPr="00690E32">
        <w:rPr>
          <w:sz w:val="26"/>
          <w:szCs w:val="26"/>
        </w:rPr>
        <w:t>ипальную</w:t>
      </w:r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программу муниципального образования</w:t>
      </w:r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Ломоносовский муниципальный район</w:t>
      </w:r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Ленинградской области «Комплексное развитие социальной инфраструктуры</w:t>
      </w:r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Ломоносовский муниципальный район Ленинградской области»,</w:t>
      </w:r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утвержденную постановлением администрации муниципального образования Ломоносовский муниципальный район Ленинградской области от 03.03.2021 № 323/21</w:t>
      </w:r>
      <w:r>
        <w:rPr>
          <w:sz w:val="26"/>
          <w:szCs w:val="26"/>
        </w:rPr>
        <w:t xml:space="preserve"> «Об утверждении муниципальной программы муниципального образования </w:t>
      </w:r>
      <w:r w:rsidRPr="00690E32">
        <w:rPr>
          <w:sz w:val="26"/>
          <w:szCs w:val="26"/>
        </w:rPr>
        <w:t>Ломоносовский муниципальный район</w:t>
      </w:r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Ленинградской области «Комплексное развитие социальной</w:t>
      </w:r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инфраструктуры</w:t>
      </w:r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Ломоносовский</w:t>
      </w:r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муниципальный</w:t>
      </w:r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район</w:t>
      </w:r>
      <w:proofErr w:type="gramEnd"/>
      <w:r w:rsidRPr="00690E32">
        <w:rPr>
          <w:sz w:val="26"/>
          <w:szCs w:val="26"/>
        </w:rPr>
        <w:t xml:space="preserve"> Ленинградской области»</w:t>
      </w:r>
      <w:r>
        <w:rPr>
          <w:sz w:val="26"/>
          <w:szCs w:val="26"/>
        </w:rPr>
        <w:t>, с изменениями, внесенными постановлениями   администрации</w:t>
      </w:r>
      <w:r w:rsidRPr="00690E32">
        <w:rPr>
          <w:sz w:val="26"/>
          <w:szCs w:val="26"/>
        </w:rPr>
        <w:t xml:space="preserve"> муниципального</w:t>
      </w:r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образования Ломоносовский муниципальный район Ленинградской области от 18.08.2021 №</w:t>
      </w:r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1433/21</w:t>
      </w:r>
      <w:r>
        <w:rPr>
          <w:sz w:val="26"/>
          <w:szCs w:val="26"/>
        </w:rPr>
        <w:t>, от 1</w:t>
      </w:r>
      <w:r>
        <w:t xml:space="preserve">5.04.2022 № 653/22, </w:t>
      </w:r>
      <w:r>
        <w:br/>
        <w:t xml:space="preserve">от 19.07.2022 № </w:t>
      </w:r>
      <w:r w:rsidRPr="00A35AC9">
        <w:rPr>
          <w:sz w:val="26"/>
          <w:szCs w:val="26"/>
        </w:rPr>
        <w:t xml:space="preserve">1185/22, от 30.08.2022 № 1408/22, от  12.01.2023 №17/23, </w:t>
      </w:r>
      <w:r w:rsidRPr="00A35AC9">
        <w:rPr>
          <w:sz w:val="26"/>
          <w:szCs w:val="26"/>
        </w:rPr>
        <w:br/>
        <w:t>от 21.02.2023 № 202/23 (далее – изменения).</w:t>
      </w:r>
    </w:p>
    <w:p w:rsidR="009607F8" w:rsidRPr="00690E32" w:rsidRDefault="009607F8" w:rsidP="009607F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90E32">
        <w:rPr>
          <w:sz w:val="26"/>
          <w:szCs w:val="26"/>
        </w:rPr>
        <w:t xml:space="preserve">. Опубликовать настоящее постановление в средствах массовой информации и разместить на официальном сайте Ломоносовского муниципального района </w:t>
      </w:r>
      <w:r>
        <w:rPr>
          <w:sz w:val="26"/>
          <w:szCs w:val="26"/>
        </w:rPr>
        <w:br/>
      </w:r>
      <w:r w:rsidRPr="00690E32">
        <w:rPr>
          <w:sz w:val="26"/>
          <w:szCs w:val="26"/>
        </w:rPr>
        <w:t xml:space="preserve">в информационно-коммуникационной сети </w:t>
      </w:r>
      <w:r>
        <w:rPr>
          <w:sz w:val="26"/>
          <w:szCs w:val="26"/>
        </w:rPr>
        <w:t>«</w:t>
      </w:r>
      <w:r w:rsidRPr="00690E32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690E32">
        <w:rPr>
          <w:sz w:val="26"/>
          <w:szCs w:val="26"/>
        </w:rPr>
        <w:t>.</w:t>
      </w:r>
    </w:p>
    <w:p w:rsidR="009607F8" w:rsidRPr="00690E32" w:rsidRDefault="009607F8" w:rsidP="009607F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90E32">
        <w:rPr>
          <w:sz w:val="26"/>
          <w:szCs w:val="26"/>
        </w:rPr>
        <w:t xml:space="preserve">. </w:t>
      </w:r>
      <w:proofErr w:type="gramStart"/>
      <w:r w:rsidRPr="00690E32">
        <w:rPr>
          <w:sz w:val="26"/>
          <w:szCs w:val="26"/>
        </w:rPr>
        <w:t>Контроль за</w:t>
      </w:r>
      <w:proofErr w:type="gramEnd"/>
      <w:r w:rsidRPr="00690E32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муниципального образования Ломоносовский муниципальный район Ленинградской области Р.О. Дерендяева.  </w:t>
      </w:r>
    </w:p>
    <w:p w:rsidR="009607F8" w:rsidRDefault="009607F8" w:rsidP="009607F8">
      <w:pPr>
        <w:spacing w:line="360" w:lineRule="auto"/>
        <w:jc w:val="both"/>
        <w:rPr>
          <w:sz w:val="26"/>
          <w:szCs w:val="26"/>
        </w:rPr>
      </w:pPr>
    </w:p>
    <w:p w:rsidR="009607F8" w:rsidRDefault="009607F8" w:rsidP="009607F8">
      <w:pPr>
        <w:spacing w:line="360" w:lineRule="auto"/>
        <w:jc w:val="both"/>
        <w:rPr>
          <w:sz w:val="26"/>
          <w:szCs w:val="26"/>
        </w:rPr>
      </w:pPr>
    </w:p>
    <w:p w:rsidR="009607F8" w:rsidRDefault="009607F8" w:rsidP="009607F8">
      <w:pPr>
        <w:spacing w:line="360" w:lineRule="auto"/>
        <w:jc w:val="both"/>
      </w:pPr>
      <w:r w:rsidRPr="00690E32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 xml:space="preserve">администрации                                                             </w:t>
      </w:r>
      <w:r>
        <w:rPr>
          <w:sz w:val="26"/>
          <w:szCs w:val="26"/>
        </w:rPr>
        <w:t xml:space="preserve">        </w:t>
      </w:r>
      <w:r w:rsidRPr="00690E32">
        <w:rPr>
          <w:sz w:val="26"/>
          <w:szCs w:val="26"/>
        </w:rPr>
        <w:t xml:space="preserve">          А.О.Кондрашов </w:t>
      </w:r>
    </w:p>
    <w:p w:rsidR="009607F8" w:rsidRDefault="009607F8"/>
    <w:p w:rsidR="009607F8" w:rsidRDefault="009607F8"/>
    <w:p w:rsidR="009607F8" w:rsidRDefault="009607F8"/>
    <w:p w:rsidR="009607F8" w:rsidRDefault="009607F8"/>
    <w:p w:rsidR="009607F8" w:rsidRDefault="009607F8"/>
    <w:p w:rsidR="009607F8" w:rsidRDefault="009607F8"/>
    <w:p w:rsidR="009607F8" w:rsidRDefault="009607F8"/>
    <w:p w:rsidR="009607F8" w:rsidRDefault="009607F8"/>
    <w:p w:rsidR="009607F8" w:rsidRDefault="009607F8"/>
    <w:p w:rsidR="009607F8" w:rsidRDefault="009607F8"/>
    <w:tbl>
      <w:tblPr>
        <w:tblW w:w="0" w:type="auto"/>
        <w:tblInd w:w="4503" w:type="dxa"/>
        <w:tblLook w:val="04A0"/>
      </w:tblPr>
      <w:tblGrid>
        <w:gridCol w:w="4926"/>
      </w:tblGrid>
      <w:tr w:rsidR="0002376D" w:rsidRPr="00966373" w:rsidTr="00C85F5E">
        <w:tc>
          <w:tcPr>
            <w:tcW w:w="4926" w:type="dxa"/>
            <w:shd w:val="clear" w:color="auto" w:fill="auto"/>
          </w:tcPr>
          <w:p w:rsidR="0002376D" w:rsidRPr="00966373" w:rsidRDefault="0002376D" w:rsidP="00C85F5E">
            <w:pPr>
              <w:autoSpaceDE w:val="0"/>
              <w:autoSpaceDN w:val="0"/>
              <w:adjustRightInd w:val="0"/>
              <w:ind w:left="459"/>
              <w:jc w:val="both"/>
              <w:rPr>
                <w:szCs w:val="24"/>
              </w:rPr>
            </w:pPr>
            <w:r>
              <w:lastRenderedPageBreak/>
              <w:br w:type="page"/>
            </w:r>
            <w:r w:rsidR="002227E7">
              <w:rPr>
                <w:szCs w:val="24"/>
              </w:rPr>
              <w:t>УТВЕРЖДЕНЫ</w:t>
            </w:r>
            <w:r w:rsidRPr="00966373">
              <w:rPr>
                <w:szCs w:val="24"/>
              </w:rPr>
              <w:t>:</w:t>
            </w:r>
          </w:p>
        </w:tc>
      </w:tr>
      <w:tr w:rsidR="0002376D" w:rsidRPr="00966373" w:rsidTr="00C85F5E">
        <w:tc>
          <w:tcPr>
            <w:tcW w:w="4926" w:type="dxa"/>
            <w:shd w:val="clear" w:color="auto" w:fill="auto"/>
          </w:tcPr>
          <w:p w:rsidR="002227E7" w:rsidRDefault="0002376D" w:rsidP="00C85F5E">
            <w:pPr>
              <w:autoSpaceDE w:val="0"/>
              <w:autoSpaceDN w:val="0"/>
              <w:adjustRightInd w:val="0"/>
              <w:ind w:left="459"/>
              <w:rPr>
                <w:szCs w:val="24"/>
              </w:rPr>
            </w:pPr>
            <w:r w:rsidRPr="00966373">
              <w:rPr>
                <w:szCs w:val="24"/>
              </w:rPr>
              <w:t xml:space="preserve">постановлением администрации </w:t>
            </w:r>
            <w:r w:rsidR="002611E8">
              <w:rPr>
                <w:szCs w:val="24"/>
              </w:rPr>
              <w:t>Ло</w:t>
            </w:r>
            <w:r w:rsidRPr="00966373">
              <w:rPr>
                <w:szCs w:val="24"/>
              </w:rPr>
              <w:t>моносовск</w:t>
            </w:r>
            <w:r w:rsidR="00BD1D10">
              <w:rPr>
                <w:szCs w:val="24"/>
              </w:rPr>
              <w:t>ого</w:t>
            </w:r>
            <w:r w:rsidRPr="00966373">
              <w:rPr>
                <w:szCs w:val="24"/>
              </w:rPr>
              <w:t xml:space="preserve"> муниципальн</w:t>
            </w:r>
            <w:r w:rsidR="00BD1D10">
              <w:rPr>
                <w:szCs w:val="24"/>
              </w:rPr>
              <w:t>ого</w:t>
            </w:r>
            <w:r w:rsidRPr="00966373">
              <w:rPr>
                <w:szCs w:val="24"/>
              </w:rPr>
              <w:t xml:space="preserve"> район</w:t>
            </w:r>
            <w:r w:rsidR="00BD1D10">
              <w:rPr>
                <w:szCs w:val="24"/>
              </w:rPr>
              <w:t>а Ленинградской области</w:t>
            </w:r>
          </w:p>
          <w:p w:rsidR="0002376D" w:rsidRPr="00B82E5D" w:rsidRDefault="0002376D" w:rsidP="00B82E5D">
            <w:pPr>
              <w:autoSpaceDE w:val="0"/>
              <w:autoSpaceDN w:val="0"/>
              <w:adjustRightInd w:val="0"/>
              <w:ind w:left="459"/>
              <w:rPr>
                <w:szCs w:val="24"/>
                <w:u w:val="single"/>
              </w:rPr>
            </w:pPr>
            <w:r>
              <w:rPr>
                <w:szCs w:val="24"/>
              </w:rPr>
              <w:t xml:space="preserve">от </w:t>
            </w:r>
            <w:r w:rsidR="002227E7">
              <w:rPr>
                <w:szCs w:val="24"/>
              </w:rPr>
              <w:t>«</w:t>
            </w:r>
            <w:r w:rsidR="00B82E5D">
              <w:rPr>
                <w:szCs w:val="24"/>
                <w:u w:val="single"/>
              </w:rPr>
              <w:t>16</w:t>
            </w:r>
            <w:r w:rsidR="002227E7">
              <w:rPr>
                <w:szCs w:val="24"/>
              </w:rPr>
              <w:t>»</w:t>
            </w:r>
            <w:r w:rsidR="00B82E5D">
              <w:rPr>
                <w:szCs w:val="24"/>
                <w:u w:val="single"/>
              </w:rPr>
              <w:t xml:space="preserve">     05      </w:t>
            </w:r>
            <w:r w:rsidR="00B82E5D">
              <w:rPr>
                <w:szCs w:val="24"/>
              </w:rPr>
              <w:t xml:space="preserve"> </w:t>
            </w:r>
            <w:r w:rsidR="002227E7">
              <w:rPr>
                <w:szCs w:val="24"/>
              </w:rPr>
              <w:t>202</w:t>
            </w:r>
            <w:r w:rsidR="002611E8">
              <w:rPr>
                <w:szCs w:val="24"/>
                <w:lang w:val="en-US"/>
              </w:rPr>
              <w:t>3</w:t>
            </w:r>
            <w:r w:rsidR="002227E7">
              <w:rPr>
                <w:szCs w:val="24"/>
              </w:rPr>
              <w:t xml:space="preserve"> №</w:t>
            </w:r>
            <w:r w:rsidR="00B82E5D">
              <w:rPr>
                <w:szCs w:val="24"/>
              </w:rPr>
              <w:t xml:space="preserve">  _</w:t>
            </w:r>
            <w:r w:rsidR="00B82E5D" w:rsidRPr="00B82E5D">
              <w:rPr>
                <w:szCs w:val="24"/>
                <w:u w:val="single"/>
              </w:rPr>
              <w:t>625/23</w:t>
            </w:r>
          </w:p>
        </w:tc>
      </w:tr>
    </w:tbl>
    <w:p w:rsidR="002D5EB1" w:rsidRPr="00A44E48" w:rsidRDefault="00A44E48" w:rsidP="00A44E48">
      <w:pPr>
        <w:widowControl w:val="0"/>
        <w:autoSpaceDE w:val="0"/>
        <w:autoSpaceDN w:val="0"/>
        <w:adjustRightInd w:val="0"/>
        <w:ind w:left="1440"/>
        <w:jc w:val="center"/>
        <w:outlineLvl w:val="0"/>
        <w:rPr>
          <w:szCs w:val="24"/>
        </w:rPr>
      </w:pPr>
      <w:r>
        <w:rPr>
          <w:szCs w:val="24"/>
        </w:rPr>
        <w:t xml:space="preserve">         </w:t>
      </w:r>
      <w:r w:rsidRPr="00A44E48">
        <w:rPr>
          <w:szCs w:val="24"/>
        </w:rPr>
        <w:t>(Приложение)</w:t>
      </w:r>
    </w:p>
    <w:p w:rsidR="00C90D33" w:rsidRDefault="00C90D33" w:rsidP="0020560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1C19A3" w:rsidRDefault="001C19A3" w:rsidP="0020560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1C19A3" w:rsidRPr="00D103F5" w:rsidRDefault="001C19A3" w:rsidP="0020560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9A0BAB" w:rsidRPr="003906B4" w:rsidRDefault="002227E7" w:rsidP="001C19A3">
      <w:pPr>
        <w:ind w:firstLine="708"/>
        <w:jc w:val="center"/>
        <w:rPr>
          <w:szCs w:val="24"/>
        </w:rPr>
      </w:pPr>
      <w:proofErr w:type="gramStart"/>
      <w:r w:rsidRPr="003906B4">
        <w:rPr>
          <w:bCs/>
          <w:szCs w:val="24"/>
        </w:rPr>
        <w:t xml:space="preserve">Изменения, которые вносятся в муниципальную программу </w:t>
      </w:r>
      <w:r w:rsidR="00D048E3" w:rsidRPr="003906B4">
        <w:rPr>
          <w:bCs/>
          <w:szCs w:val="24"/>
        </w:rPr>
        <w:t>муниципального образования Ломоносовский муниципальный район Ленинградской области «Комплексное развитие социальной инфраструктуры муниципального образования Ломоносовский муниципальный район Ленинградской области»</w:t>
      </w:r>
      <w:r w:rsidR="00A44E48">
        <w:rPr>
          <w:bCs/>
          <w:szCs w:val="24"/>
        </w:rPr>
        <w:t xml:space="preserve"> (далее – муниципальная программа)</w:t>
      </w:r>
      <w:r w:rsidR="009A0BAB" w:rsidRPr="003906B4">
        <w:rPr>
          <w:bCs/>
          <w:szCs w:val="24"/>
        </w:rPr>
        <w:t xml:space="preserve">, </w:t>
      </w:r>
      <w:r w:rsidR="009A0BAB" w:rsidRPr="003906B4">
        <w:rPr>
          <w:szCs w:val="24"/>
        </w:rPr>
        <w:t xml:space="preserve">утвержденную постановлением администрации </w:t>
      </w:r>
      <w:r w:rsidR="009D4BB9">
        <w:rPr>
          <w:szCs w:val="24"/>
        </w:rPr>
        <w:t xml:space="preserve">муниципального образования </w:t>
      </w:r>
      <w:r w:rsidR="009A0BAB" w:rsidRPr="003906B4">
        <w:rPr>
          <w:szCs w:val="24"/>
        </w:rPr>
        <w:t>Ломоносовский муниципальный район Ленинградской области от 03.03.2021 № 323/21</w:t>
      </w:r>
      <w:r w:rsidR="00A44E48">
        <w:rPr>
          <w:szCs w:val="24"/>
        </w:rPr>
        <w:t xml:space="preserve">, с изменениями, внесенными </w:t>
      </w:r>
      <w:r w:rsidR="00DD0641">
        <w:rPr>
          <w:szCs w:val="24"/>
        </w:rPr>
        <w:t>постановлени</w:t>
      </w:r>
      <w:r w:rsidR="00A44E48">
        <w:rPr>
          <w:szCs w:val="24"/>
        </w:rPr>
        <w:t>ями</w:t>
      </w:r>
      <w:r w:rsidR="003906B4">
        <w:rPr>
          <w:szCs w:val="24"/>
        </w:rPr>
        <w:t xml:space="preserve"> администрации муниципального образования Ломоносовский муниципальный район Ленинградской области </w:t>
      </w:r>
      <w:r w:rsidR="009A0BAB" w:rsidRPr="003906B4">
        <w:rPr>
          <w:szCs w:val="24"/>
        </w:rPr>
        <w:t>от 18.08.2021 №</w:t>
      </w:r>
      <w:r w:rsidR="003906B4">
        <w:rPr>
          <w:szCs w:val="24"/>
        </w:rPr>
        <w:t xml:space="preserve"> </w:t>
      </w:r>
      <w:r w:rsidR="009A0BAB" w:rsidRPr="003906B4">
        <w:rPr>
          <w:szCs w:val="24"/>
        </w:rPr>
        <w:t>1433/21</w:t>
      </w:r>
      <w:r w:rsidR="00DD0641">
        <w:rPr>
          <w:szCs w:val="24"/>
        </w:rPr>
        <w:t xml:space="preserve">, от </w:t>
      </w:r>
      <w:r w:rsidR="00BC7FCD">
        <w:rPr>
          <w:szCs w:val="24"/>
        </w:rPr>
        <w:t>15.04.2022</w:t>
      </w:r>
      <w:r w:rsidR="00DD0641">
        <w:rPr>
          <w:szCs w:val="24"/>
        </w:rPr>
        <w:t xml:space="preserve"> №</w:t>
      </w:r>
      <w:r w:rsidR="00BC7FCD">
        <w:rPr>
          <w:szCs w:val="24"/>
        </w:rPr>
        <w:t xml:space="preserve"> 653</w:t>
      </w:r>
      <w:proofErr w:type="gramEnd"/>
      <w:r w:rsidR="00BC7FCD">
        <w:rPr>
          <w:szCs w:val="24"/>
        </w:rPr>
        <w:t>/22</w:t>
      </w:r>
      <w:r w:rsidR="002611E8">
        <w:rPr>
          <w:szCs w:val="24"/>
        </w:rPr>
        <w:t>,</w:t>
      </w:r>
      <w:r w:rsidR="002611E8" w:rsidRPr="002611E8">
        <w:t xml:space="preserve"> </w:t>
      </w:r>
      <w:r w:rsidR="002611E8">
        <w:t xml:space="preserve">от 19.07.2022 № 1185/22, от 30.08.2022 № 1408/22, от </w:t>
      </w:r>
      <w:r w:rsidR="002611E8" w:rsidRPr="00CD3796">
        <w:t>12</w:t>
      </w:r>
      <w:r w:rsidR="002611E8">
        <w:t>.01.2023 №</w:t>
      </w:r>
      <w:r w:rsidR="00A44E48">
        <w:t xml:space="preserve"> </w:t>
      </w:r>
      <w:r w:rsidR="002611E8" w:rsidRPr="00CD3796">
        <w:t>17/23</w:t>
      </w:r>
      <w:r w:rsidR="002611E8">
        <w:t>, от 21.02.2023 № 202/23</w:t>
      </w:r>
      <w:r w:rsidR="001C19A3">
        <w:t xml:space="preserve"> (далее - изменения)</w:t>
      </w:r>
    </w:p>
    <w:p w:rsidR="009A0BAB" w:rsidRPr="005A125E" w:rsidRDefault="009A0BAB" w:rsidP="003906B4">
      <w:pPr>
        <w:ind w:firstLine="708"/>
        <w:jc w:val="center"/>
        <w:rPr>
          <w:szCs w:val="24"/>
        </w:rPr>
      </w:pPr>
    </w:p>
    <w:p w:rsidR="006F3027" w:rsidRPr="00386EC8" w:rsidRDefault="009A0BAB" w:rsidP="003906B4">
      <w:pPr>
        <w:ind w:firstLine="709"/>
        <w:jc w:val="both"/>
        <w:rPr>
          <w:szCs w:val="24"/>
        </w:rPr>
      </w:pPr>
      <w:r w:rsidRPr="00386EC8">
        <w:rPr>
          <w:szCs w:val="24"/>
        </w:rPr>
        <w:t xml:space="preserve">1. </w:t>
      </w:r>
      <w:r w:rsidR="006F3027" w:rsidRPr="00386EC8">
        <w:rPr>
          <w:szCs w:val="24"/>
        </w:rPr>
        <w:t xml:space="preserve">По тексту </w:t>
      </w:r>
      <w:r w:rsidR="000E258E" w:rsidRPr="00386EC8">
        <w:rPr>
          <w:szCs w:val="24"/>
        </w:rPr>
        <w:t>слова: «Комплексное развитие социальной и инженерной инфраструктуры муниципального образования Ломоносовский муниципальный район Ленинградской области» заменить словами: «Ко</w:t>
      </w:r>
      <w:r w:rsidR="002611E8">
        <w:rPr>
          <w:szCs w:val="24"/>
        </w:rPr>
        <w:t>мплексное развитие социальной</w:t>
      </w:r>
      <w:r w:rsidR="000E258E" w:rsidRPr="00386EC8">
        <w:rPr>
          <w:szCs w:val="24"/>
        </w:rPr>
        <w:t xml:space="preserve"> инфраструктуры муниципального образования Ломоносовский муниципальный район Ленинградской области».</w:t>
      </w:r>
    </w:p>
    <w:p w:rsidR="009A0BAB" w:rsidRPr="003906B4" w:rsidRDefault="006F3027" w:rsidP="003906B4">
      <w:pPr>
        <w:ind w:firstLine="709"/>
        <w:jc w:val="both"/>
        <w:rPr>
          <w:szCs w:val="24"/>
        </w:rPr>
      </w:pPr>
      <w:r>
        <w:rPr>
          <w:szCs w:val="24"/>
        </w:rPr>
        <w:t xml:space="preserve">2. </w:t>
      </w:r>
      <w:r w:rsidR="009A0BAB" w:rsidRPr="003906B4">
        <w:rPr>
          <w:szCs w:val="24"/>
        </w:rPr>
        <w:t xml:space="preserve">Паспорт </w:t>
      </w:r>
      <w:r w:rsidR="009A0BAB" w:rsidRPr="003906B4">
        <w:rPr>
          <w:bCs/>
          <w:szCs w:val="24"/>
        </w:rPr>
        <w:t>муниципальной программы муниципального образования Ломоносовский муниципальный район Ленинградской области «Комплексное развитие социальной</w:t>
      </w:r>
      <w:r w:rsidR="002611E8">
        <w:rPr>
          <w:bCs/>
          <w:szCs w:val="24"/>
        </w:rPr>
        <w:t xml:space="preserve"> </w:t>
      </w:r>
      <w:r w:rsidR="009A0BAB" w:rsidRPr="003906B4">
        <w:rPr>
          <w:bCs/>
          <w:szCs w:val="24"/>
        </w:rPr>
        <w:t xml:space="preserve">инфраструктуры муниципального образования Ломоносовский муниципальный район Ленинградской области» </w:t>
      </w:r>
      <w:r w:rsidR="000E258E">
        <w:rPr>
          <w:bCs/>
          <w:szCs w:val="24"/>
        </w:rPr>
        <w:t xml:space="preserve">(далее – муниципальная программа) </w:t>
      </w:r>
      <w:r w:rsidR="009A0BAB" w:rsidRPr="003906B4">
        <w:rPr>
          <w:bCs/>
          <w:szCs w:val="24"/>
        </w:rPr>
        <w:t>изложить в новой редакции:</w:t>
      </w:r>
    </w:p>
    <w:p w:rsidR="0029081E" w:rsidRPr="003906B4" w:rsidRDefault="007D2094" w:rsidP="007D2094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  <w:r>
        <w:rPr>
          <w:bCs/>
          <w:szCs w:val="24"/>
        </w:rPr>
        <w:t xml:space="preserve">«Раздел 1. </w:t>
      </w:r>
      <w:r w:rsidR="0029081E" w:rsidRPr="003906B4">
        <w:rPr>
          <w:bCs/>
          <w:szCs w:val="24"/>
        </w:rPr>
        <w:t>П</w:t>
      </w:r>
      <w:r>
        <w:rPr>
          <w:bCs/>
          <w:szCs w:val="24"/>
        </w:rPr>
        <w:t>аспорт муниципальной программы</w:t>
      </w:r>
    </w:p>
    <w:p w:rsidR="0029081E" w:rsidRPr="005A125E" w:rsidRDefault="0029081E" w:rsidP="003906B4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</w:p>
    <w:tbl>
      <w:tblPr>
        <w:tblW w:w="9606" w:type="dxa"/>
        <w:tblLayout w:type="fixed"/>
        <w:tblLook w:val="0000"/>
      </w:tblPr>
      <w:tblGrid>
        <w:gridCol w:w="3652"/>
        <w:gridCol w:w="5954"/>
      </w:tblGrid>
      <w:tr w:rsidR="0029081E" w:rsidRPr="003906B4" w:rsidTr="00386EC8">
        <w:trPr>
          <w:trHeight w:val="77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81E" w:rsidRPr="003906B4" w:rsidRDefault="0029081E" w:rsidP="00386E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906B4">
              <w:rPr>
                <w:szCs w:val="24"/>
              </w:rPr>
              <w:t>Срок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081E" w:rsidRPr="003906B4" w:rsidRDefault="0029081E" w:rsidP="002611E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3906B4">
              <w:rPr>
                <w:bCs/>
                <w:szCs w:val="24"/>
              </w:rPr>
              <w:t>202</w:t>
            </w:r>
            <w:r w:rsidR="002611E8">
              <w:rPr>
                <w:bCs/>
                <w:szCs w:val="24"/>
              </w:rPr>
              <w:t>1</w:t>
            </w:r>
            <w:r w:rsidRPr="003906B4">
              <w:rPr>
                <w:bCs/>
                <w:szCs w:val="24"/>
              </w:rPr>
              <w:t xml:space="preserve"> - 202</w:t>
            </w:r>
            <w:r w:rsidR="002611E8">
              <w:rPr>
                <w:bCs/>
                <w:szCs w:val="24"/>
              </w:rPr>
              <w:t>5</w:t>
            </w:r>
            <w:r w:rsidRPr="003906B4">
              <w:rPr>
                <w:bCs/>
                <w:szCs w:val="24"/>
              </w:rPr>
              <w:t xml:space="preserve"> годы</w:t>
            </w:r>
          </w:p>
        </w:tc>
      </w:tr>
      <w:tr w:rsidR="0029081E" w:rsidRPr="003906B4" w:rsidTr="00386EC8">
        <w:trPr>
          <w:trHeight w:val="77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81E" w:rsidRPr="003906B4" w:rsidRDefault="0029081E" w:rsidP="00386E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906B4">
              <w:rPr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081E" w:rsidRPr="003906B4" w:rsidRDefault="0029081E" w:rsidP="002611E8">
            <w:pPr>
              <w:widowControl w:val="0"/>
              <w:jc w:val="both"/>
              <w:rPr>
                <w:bCs/>
                <w:szCs w:val="24"/>
              </w:rPr>
            </w:pPr>
            <w:r w:rsidRPr="003906B4">
              <w:rPr>
                <w:bCs/>
                <w:szCs w:val="24"/>
              </w:rPr>
              <w:t xml:space="preserve">Управление государственных программ </w:t>
            </w:r>
            <w:r w:rsidRPr="003906B4">
              <w:rPr>
                <w:bCs/>
                <w:kern w:val="1"/>
                <w:szCs w:val="24"/>
                <w:lang w:eastAsia="ar-SA"/>
              </w:rPr>
              <w:t>администрации Ломоносовский муниципальный район Ленинградской области (далее – управление государственных программ)</w:t>
            </w:r>
          </w:p>
        </w:tc>
      </w:tr>
      <w:tr w:rsidR="0029081E" w:rsidRPr="003906B4" w:rsidTr="00386EC8">
        <w:trPr>
          <w:trHeight w:val="69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81E" w:rsidRPr="003906B4" w:rsidRDefault="0029081E" w:rsidP="00386E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906B4">
              <w:rPr>
                <w:szCs w:val="24"/>
              </w:rPr>
              <w:t>Участники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081E" w:rsidRPr="003906B4" w:rsidRDefault="0029081E" w:rsidP="00BC7FCD">
            <w:pPr>
              <w:jc w:val="both"/>
              <w:rPr>
                <w:szCs w:val="24"/>
              </w:rPr>
            </w:pPr>
            <w:r w:rsidRPr="003906B4">
              <w:rPr>
                <w:szCs w:val="24"/>
              </w:rPr>
              <w:t>Муниципальное казенное учреждение «Служба заказчика муниципального образования Ломоносовский муниципальный район Ленинградской области» (далее - Служба заказчика)</w:t>
            </w:r>
          </w:p>
          <w:p w:rsidR="0029081E" w:rsidRDefault="0029081E" w:rsidP="00BC7FCD">
            <w:pPr>
              <w:jc w:val="both"/>
              <w:rPr>
                <w:szCs w:val="24"/>
              </w:rPr>
            </w:pPr>
            <w:r w:rsidRPr="003906B4">
              <w:rPr>
                <w:szCs w:val="24"/>
              </w:rPr>
              <w:t>Комитет по образованию администрации муниципального образования Ломоносовский муниципальный район Ленинградской области (далее - Комитет по образованию)</w:t>
            </w:r>
          </w:p>
          <w:p w:rsidR="00D0591C" w:rsidRPr="003906B4" w:rsidRDefault="00D0591C" w:rsidP="00D0591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Комитет по управлению муниципальным имуществом  </w:t>
            </w:r>
            <w:r w:rsidR="00AB5720" w:rsidRPr="003906B4">
              <w:rPr>
                <w:bCs/>
                <w:kern w:val="1"/>
                <w:szCs w:val="24"/>
                <w:lang w:eastAsia="ar-SA"/>
              </w:rPr>
              <w:t xml:space="preserve">администрации муниципального образования Ломоносовский муниципальный район Ленинградской области </w:t>
            </w:r>
            <w:r>
              <w:rPr>
                <w:szCs w:val="24"/>
              </w:rPr>
              <w:t xml:space="preserve">(далее – КУМИ) </w:t>
            </w:r>
          </w:p>
        </w:tc>
      </w:tr>
      <w:tr w:rsidR="0029081E" w:rsidRPr="003906B4" w:rsidTr="00386EC8">
        <w:trPr>
          <w:trHeight w:val="69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81E" w:rsidRPr="003906B4" w:rsidRDefault="0029081E" w:rsidP="00386E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906B4">
              <w:rPr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79CD" w:rsidRPr="00F45F24" w:rsidRDefault="009D507B" w:rsidP="00A648E4">
            <w:pPr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Удовлетворение потребности населения учреждениями образования (дошкольными образовательными и общеобразовательными </w:t>
            </w:r>
            <w:r w:rsidRPr="00223329">
              <w:rPr>
                <w:szCs w:val="24"/>
              </w:rPr>
              <w:t>организациями</w:t>
            </w:r>
            <w:r w:rsidR="00F45F24" w:rsidRPr="00223329">
              <w:rPr>
                <w:szCs w:val="24"/>
              </w:rPr>
              <w:t>)</w:t>
            </w:r>
          </w:p>
        </w:tc>
      </w:tr>
      <w:tr w:rsidR="0029081E" w:rsidRPr="003906B4" w:rsidTr="00386EC8">
        <w:trPr>
          <w:trHeight w:val="3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81E" w:rsidRPr="003906B4" w:rsidRDefault="0029081E" w:rsidP="00386EC8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3906B4">
              <w:rPr>
                <w:szCs w:val="24"/>
              </w:rPr>
              <w:t>Задачи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081E" w:rsidRPr="00386EC8" w:rsidRDefault="00D45EF8" w:rsidP="00386E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1. </w:t>
            </w:r>
            <w:r w:rsidR="009D507B">
              <w:rPr>
                <w:szCs w:val="24"/>
                <w:shd w:val="clear" w:color="auto" w:fill="FFFFFF"/>
              </w:rPr>
              <w:t xml:space="preserve">Увеличение количества объектов социального </w:t>
            </w:r>
            <w:r w:rsidR="009D507B" w:rsidRPr="00386EC8">
              <w:rPr>
                <w:szCs w:val="24"/>
                <w:shd w:val="clear" w:color="auto" w:fill="FFFFFF"/>
              </w:rPr>
              <w:t>назначения, а именно:</w:t>
            </w:r>
          </w:p>
          <w:p w:rsidR="00386EC8" w:rsidRPr="00386EC8" w:rsidRDefault="009D507B" w:rsidP="00386EC8">
            <w:pPr>
              <w:pStyle w:val="af1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31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6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дошкольных образовательных учреждений,</w:t>
            </w:r>
          </w:p>
          <w:p w:rsidR="009D507B" w:rsidRPr="00B66914" w:rsidRDefault="009D507B" w:rsidP="00386EC8">
            <w:pPr>
              <w:pStyle w:val="af1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317"/>
              <w:jc w:val="both"/>
              <w:textAlignment w:val="baseline"/>
              <w:rPr>
                <w:szCs w:val="24"/>
                <w:shd w:val="clear" w:color="auto" w:fill="FFFFFF"/>
              </w:rPr>
            </w:pPr>
            <w:r w:rsidRPr="00386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общеобразовательных организаций</w:t>
            </w:r>
          </w:p>
          <w:p w:rsidR="00D45EF8" w:rsidRPr="008D1CF4" w:rsidRDefault="00A648E4" w:rsidP="008D1CF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2</w:t>
            </w:r>
            <w:r w:rsidR="00D45EF8">
              <w:rPr>
                <w:szCs w:val="24"/>
                <w:shd w:val="clear" w:color="auto" w:fill="FFFFFF"/>
              </w:rPr>
              <w:t>. Реализация мероприятий по строительству и реконструкции объект</w:t>
            </w:r>
            <w:r>
              <w:rPr>
                <w:szCs w:val="24"/>
                <w:shd w:val="clear" w:color="auto" w:fill="FFFFFF"/>
              </w:rPr>
              <w:t>а</w:t>
            </w:r>
            <w:r w:rsidR="00D45EF8">
              <w:rPr>
                <w:szCs w:val="24"/>
                <w:shd w:val="clear" w:color="auto" w:fill="FFFFFF"/>
              </w:rPr>
              <w:t xml:space="preserve"> коммунальной инфраструктуры</w:t>
            </w:r>
            <w:r w:rsidR="008D1CF4" w:rsidRPr="008D1CF4">
              <w:rPr>
                <w:szCs w:val="24"/>
                <w:shd w:val="clear" w:color="auto" w:fill="FFFFFF"/>
              </w:rPr>
              <w:t xml:space="preserve"> </w:t>
            </w:r>
            <w:r w:rsidR="008D1CF4">
              <w:rPr>
                <w:szCs w:val="24"/>
                <w:shd w:val="clear" w:color="auto" w:fill="FFFFFF"/>
              </w:rPr>
              <w:t>к объектам социальной инфраструктуры</w:t>
            </w:r>
          </w:p>
        </w:tc>
      </w:tr>
      <w:tr w:rsidR="0029081E" w:rsidRPr="003906B4" w:rsidTr="00386EC8">
        <w:trPr>
          <w:trHeight w:val="85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81E" w:rsidRPr="003906B4" w:rsidRDefault="0029081E" w:rsidP="00386E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906B4">
              <w:rPr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E8A" w:rsidRDefault="00D45EF8" w:rsidP="009D50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1. </w:t>
            </w:r>
            <w:r w:rsidR="009D507B">
              <w:rPr>
                <w:szCs w:val="24"/>
                <w:shd w:val="clear" w:color="auto" w:fill="FFFFFF"/>
              </w:rPr>
              <w:t xml:space="preserve">Увеличение уровня обеспеченности населения Ломоносовского </w:t>
            </w:r>
            <w:r w:rsidR="008D1CF4">
              <w:rPr>
                <w:szCs w:val="24"/>
                <w:shd w:val="clear" w:color="auto" w:fill="FFFFFF"/>
              </w:rPr>
              <w:t xml:space="preserve">муниципального </w:t>
            </w:r>
            <w:r w:rsidR="009D507B">
              <w:rPr>
                <w:szCs w:val="24"/>
                <w:shd w:val="clear" w:color="auto" w:fill="FFFFFF"/>
              </w:rPr>
              <w:t>района объектами социальной инфраструктуры</w:t>
            </w:r>
            <w:r w:rsidR="000B0D52">
              <w:rPr>
                <w:szCs w:val="24"/>
                <w:shd w:val="clear" w:color="auto" w:fill="FFFFFF"/>
              </w:rPr>
              <w:t>;</w:t>
            </w:r>
          </w:p>
          <w:p w:rsidR="005679CD" w:rsidRPr="005546FE" w:rsidRDefault="00EF0A42" w:rsidP="00F769DD">
            <w:pPr>
              <w:pStyle w:val="af8"/>
              <w:spacing w:before="0" w:beforeAutospacing="0" w:after="0" w:afterAutospacing="0"/>
              <w:jc w:val="both"/>
            </w:pPr>
            <w:r>
              <w:rPr>
                <w:shd w:val="clear" w:color="auto" w:fill="FFFFFF"/>
              </w:rPr>
              <w:t xml:space="preserve">2. </w:t>
            </w:r>
            <w:r w:rsidR="00F45F24">
              <w:rPr>
                <w:shd w:val="clear" w:color="auto" w:fill="FFFFFF"/>
              </w:rPr>
              <w:t>Выполнение мероприятий по с</w:t>
            </w:r>
            <w:r w:rsidR="00A648E4">
              <w:rPr>
                <w:shd w:val="clear" w:color="auto" w:fill="FFFFFF"/>
              </w:rPr>
              <w:t>троительств</w:t>
            </w:r>
            <w:r w:rsidR="00F45F24">
              <w:rPr>
                <w:shd w:val="clear" w:color="auto" w:fill="FFFFFF"/>
              </w:rPr>
              <w:t>у</w:t>
            </w:r>
            <w:r w:rsidR="00A648E4">
              <w:rPr>
                <w:shd w:val="clear" w:color="auto" w:fill="FFFFFF"/>
              </w:rPr>
              <w:t xml:space="preserve"> и реконструкци</w:t>
            </w:r>
            <w:r w:rsidR="00F45F24">
              <w:rPr>
                <w:shd w:val="clear" w:color="auto" w:fill="FFFFFF"/>
              </w:rPr>
              <w:t>и</w:t>
            </w:r>
            <w:r w:rsidR="00A648E4">
              <w:rPr>
                <w:shd w:val="clear" w:color="auto" w:fill="FFFFFF"/>
              </w:rPr>
              <w:t xml:space="preserve"> объекта коммунальной инфраструктуры</w:t>
            </w:r>
            <w:r w:rsidR="00624D9A">
              <w:rPr>
                <w:shd w:val="clear" w:color="auto" w:fill="FFFFFF"/>
              </w:rPr>
              <w:t xml:space="preserve"> к муниципальному дошкольному образовател</w:t>
            </w:r>
            <w:r w:rsidR="00223329">
              <w:rPr>
                <w:shd w:val="clear" w:color="auto" w:fill="FFFFFF"/>
              </w:rPr>
              <w:t>ьному учреждению «Детский сад №</w:t>
            </w:r>
            <w:r w:rsidR="00624D9A">
              <w:rPr>
                <w:shd w:val="clear" w:color="auto" w:fill="FFFFFF"/>
              </w:rPr>
              <w:t>8»</w:t>
            </w:r>
            <w:r w:rsidR="00A648E4">
              <w:rPr>
                <w:shd w:val="clear" w:color="auto" w:fill="FFFFFF"/>
              </w:rPr>
              <w:t>, расположенно</w:t>
            </w:r>
            <w:r w:rsidR="00624D9A">
              <w:rPr>
                <w:shd w:val="clear" w:color="auto" w:fill="FFFFFF"/>
              </w:rPr>
              <w:t>му</w:t>
            </w:r>
            <w:r w:rsidR="00A648E4">
              <w:rPr>
                <w:shd w:val="clear" w:color="auto" w:fill="FFFFFF"/>
              </w:rPr>
              <w:t xml:space="preserve"> по адресу: </w:t>
            </w:r>
            <w:r w:rsidR="004E487E">
              <w:t>Ленинградская область, Ломоносовский район,</w:t>
            </w:r>
            <w:r w:rsidR="00624D9A">
              <w:t xml:space="preserve"> </w:t>
            </w:r>
            <w:r w:rsidR="004E487E">
              <w:t>п. Ропша,</w:t>
            </w:r>
            <w:r w:rsidR="00A56FBA">
              <w:t xml:space="preserve"> </w:t>
            </w:r>
            <w:r w:rsidR="00F769DD">
              <w:t>д.</w:t>
            </w:r>
            <w:r w:rsidR="00A56FBA">
              <w:t xml:space="preserve"> </w:t>
            </w:r>
            <w:r w:rsidR="004E487E">
              <w:t>4».</w:t>
            </w:r>
          </w:p>
        </w:tc>
      </w:tr>
      <w:tr w:rsidR="0029081E" w:rsidRPr="003906B4" w:rsidTr="00386EC8">
        <w:trPr>
          <w:trHeight w:val="3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81E" w:rsidRPr="003906B4" w:rsidRDefault="0029081E" w:rsidP="00386E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906B4">
              <w:rPr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081E" w:rsidRPr="003906B4" w:rsidRDefault="003906B4" w:rsidP="00390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Федеральный проект «Жильё»</w:t>
            </w:r>
          </w:p>
          <w:p w:rsidR="00A83B45" w:rsidRPr="003906B4" w:rsidRDefault="003906B4" w:rsidP="0010593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29081E" w:rsidRPr="003906B4">
              <w:rPr>
                <w:szCs w:val="24"/>
              </w:rPr>
              <w:t>едеральный проект «</w:t>
            </w:r>
            <w:r w:rsidR="005546FE">
              <w:rPr>
                <w:szCs w:val="24"/>
              </w:rPr>
              <w:t>Современный облик сельских</w:t>
            </w:r>
            <w:r w:rsidR="0029081E" w:rsidRPr="003906B4">
              <w:rPr>
                <w:szCs w:val="24"/>
              </w:rPr>
              <w:t xml:space="preserve"> территорий»</w:t>
            </w:r>
          </w:p>
        </w:tc>
      </w:tr>
      <w:tr w:rsidR="0029081E" w:rsidRPr="003906B4" w:rsidTr="00386EC8">
        <w:trPr>
          <w:trHeight w:val="3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81E" w:rsidRPr="003906B4" w:rsidRDefault="0029081E" w:rsidP="00386E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906B4">
              <w:rPr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6526" w:rsidRPr="003906B4" w:rsidRDefault="0029081E" w:rsidP="003906B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906B4">
              <w:rPr>
                <w:szCs w:val="24"/>
              </w:rPr>
              <w:t xml:space="preserve">Общий объем финансового обеспечения муниципальной программы составляет – </w:t>
            </w:r>
          </w:p>
          <w:p w:rsidR="0029081E" w:rsidRPr="003906B4" w:rsidRDefault="000E258E" w:rsidP="003906B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241E5A">
              <w:rPr>
                <w:b/>
                <w:szCs w:val="24"/>
              </w:rPr>
              <w:t> 617 998, 51</w:t>
            </w:r>
            <w:r w:rsidR="008E06B4">
              <w:rPr>
                <w:b/>
                <w:szCs w:val="24"/>
              </w:rPr>
              <w:t xml:space="preserve"> тыс</w:t>
            </w:r>
            <w:proofErr w:type="gramStart"/>
            <w:r w:rsidR="008E06B4">
              <w:rPr>
                <w:b/>
                <w:szCs w:val="24"/>
              </w:rPr>
              <w:t>.р</w:t>
            </w:r>
            <w:proofErr w:type="gramEnd"/>
            <w:r w:rsidR="008E06B4">
              <w:rPr>
                <w:b/>
                <w:szCs w:val="24"/>
              </w:rPr>
              <w:t>уб</w:t>
            </w:r>
            <w:r w:rsidR="0029081E" w:rsidRPr="003906B4">
              <w:rPr>
                <w:szCs w:val="24"/>
              </w:rPr>
              <w:t xml:space="preserve">., </w:t>
            </w:r>
            <w:r w:rsidR="0029081E" w:rsidRPr="003906B4">
              <w:rPr>
                <w:szCs w:val="24"/>
                <w:shd w:val="clear" w:color="auto" w:fill="FFFFFF"/>
              </w:rPr>
              <w:t>в том числе по годам:</w:t>
            </w:r>
          </w:p>
          <w:p w:rsidR="0029081E" w:rsidRPr="003906B4" w:rsidRDefault="00CC1361" w:rsidP="003906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 970</w:t>
            </w:r>
            <w:r w:rsidR="0029081E" w:rsidRPr="00390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908,72</w:t>
            </w:r>
            <w:r w:rsidR="0029081E" w:rsidRPr="0039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6B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45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6B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29081E" w:rsidRPr="003906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081E" w:rsidRPr="003906B4" w:rsidRDefault="0029081E" w:rsidP="003906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r w:rsidR="00F45F24">
              <w:rPr>
                <w:rFonts w:ascii="Times New Roman" w:hAnsi="Times New Roman" w:cs="Times New Roman"/>
                <w:sz w:val="24"/>
                <w:szCs w:val="24"/>
              </w:rPr>
              <w:t>637 </w:t>
            </w:r>
            <w:r w:rsidR="00241E5A">
              <w:rPr>
                <w:rFonts w:ascii="Times New Roman" w:hAnsi="Times New Roman" w:cs="Times New Roman"/>
                <w:sz w:val="24"/>
                <w:szCs w:val="24"/>
              </w:rPr>
              <w:t>028, 01</w:t>
            </w: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6B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45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6B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081E" w:rsidRDefault="0029081E" w:rsidP="003906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241E5A">
              <w:rPr>
                <w:rFonts w:ascii="Times New Roman" w:hAnsi="Times New Roman" w:cs="Times New Roman"/>
                <w:sz w:val="24"/>
                <w:szCs w:val="24"/>
              </w:rPr>
              <w:t>10 061,78</w:t>
            </w: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F2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5546FE" w:rsidRPr="003F63B4" w:rsidRDefault="00F45F24" w:rsidP="00241E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г. – </w:t>
            </w:r>
            <w:r w:rsidR="005546FE">
              <w:rPr>
                <w:rFonts w:ascii="Times New Roman" w:hAnsi="Times New Roman" w:cs="Times New Roman"/>
                <w:sz w:val="24"/>
                <w:szCs w:val="24"/>
              </w:rPr>
              <w:t>0,00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6F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241E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E5A" w:rsidRPr="003906B4" w:rsidRDefault="00F45F24" w:rsidP="00241E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г. – 0,00 </w:t>
            </w:r>
            <w:r w:rsidR="00241E5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E5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9081E" w:rsidRPr="003906B4" w:rsidTr="00386EC8">
        <w:trPr>
          <w:trHeight w:val="38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081E" w:rsidRPr="003906B4" w:rsidRDefault="0029081E" w:rsidP="00386E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906B4">
              <w:rPr>
                <w:szCs w:val="24"/>
              </w:rPr>
              <w:t>Размер налоговых расходов, направленных на достижение цели муниципальной программы – всего, в том числе по годам реализации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081E" w:rsidRPr="003906B4" w:rsidRDefault="0029081E" w:rsidP="00386E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906B4">
              <w:rPr>
                <w:szCs w:val="24"/>
              </w:rPr>
              <w:t>Налоговые расходы не предусмотрены</w:t>
            </w:r>
          </w:p>
        </w:tc>
      </w:tr>
    </w:tbl>
    <w:p w:rsidR="00C33862" w:rsidRPr="007D2094" w:rsidRDefault="00C33862" w:rsidP="00C33862">
      <w:pPr>
        <w:autoSpaceDE w:val="0"/>
        <w:autoSpaceDN w:val="0"/>
        <w:adjustRightInd w:val="0"/>
        <w:ind w:right="150" w:firstLine="851"/>
        <w:jc w:val="both"/>
        <w:rPr>
          <w:bCs/>
          <w:sz w:val="10"/>
          <w:szCs w:val="10"/>
        </w:rPr>
      </w:pPr>
    </w:p>
    <w:p w:rsidR="003629E8" w:rsidRDefault="003F63B4" w:rsidP="003629E8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».</w:t>
      </w:r>
    </w:p>
    <w:p w:rsidR="00F45F24" w:rsidRDefault="003F63B4" w:rsidP="00B12E83">
      <w:pPr>
        <w:ind w:firstLine="709"/>
        <w:jc w:val="both"/>
        <w:rPr>
          <w:szCs w:val="24"/>
        </w:rPr>
      </w:pPr>
      <w:r>
        <w:rPr>
          <w:szCs w:val="24"/>
        </w:rPr>
        <w:t>3</w:t>
      </w:r>
      <w:r w:rsidR="003629E8" w:rsidRPr="00B12E83">
        <w:rPr>
          <w:szCs w:val="24"/>
        </w:rPr>
        <w:t xml:space="preserve">. </w:t>
      </w:r>
      <w:r w:rsidR="00F45F24">
        <w:rPr>
          <w:szCs w:val="24"/>
        </w:rPr>
        <w:t>Раздел 2. «Общая характеристика, основные проблемы и прогноз развития сферы реализации муниципальной программы»</w:t>
      </w:r>
      <w:r w:rsidR="00F45F24" w:rsidRPr="00F45F24">
        <w:rPr>
          <w:szCs w:val="24"/>
        </w:rPr>
        <w:t xml:space="preserve"> </w:t>
      </w:r>
      <w:r w:rsidR="00031060">
        <w:rPr>
          <w:szCs w:val="24"/>
        </w:rPr>
        <w:t>дополнить абзацем следующего содержания</w:t>
      </w:r>
      <w:r w:rsidR="00F45F24">
        <w:rPr>
          <w:szCs w:val="24"/>
        </w:rPr>
        <w:t>:</w:t>
      </w:r>
    </w:p>
    <w:p w:rsidR="00F44379" w:rsidRDefault="00F45F24" w:rsidP="00031060">
      <w:pPr>
        <w:ind w:firstLine="708"/>
        <w:jc w:val="both"/>
        <w:rPr>
          <w:szCs w:val="24"/>
        </w:rPr>
      </w:pPr>
      <w:r>
        <w:rPr>
          <w:szCs w:val="24"/>
        </w:rPr>
        <w:t>«</w:t>
      </w:r>
      <w:r w:rsidR="009328D0">
        <w:rPr>
          <w:szCs w:val="24"/>
        </w:rPr>
        <w:t>В настоящее время, значительная часть инженерных сетей, систем  и объектов коммунального хозяйства характеризуется высокой степенью физического износа. Это обусловлено сверхнормативными сроками эксплуатации.</w:t>
      </w:r>
      <w:r w:rsidR="00F44379">
        <w:rPr>
          <w:szCs w:val="24"/>
        </w:rPr>
        <w:t xml:space="preserve"> </w:t>
      </w:r>
    </w:p>
    <w:p w:rsidR="00F45F24" w:rsidRPr="009F1FA4" w:rsidRDefault="00F44379" w:rsidP="009F1FA4">
      <w:pPr>
        <w:ind w:firstLine="708"/>
        <w:jc w:val="both"/>
        <w:rPr>
          <w:szCs w:val="24"/>
          <w:shd w:val="clear" w:color="auto" w:fill="FFFFFF"/>
        </w:rPr>
      </w:pPr>
      <w:r>
        <w:rPr>
          <w:szCs w:val="24"/>
        </w:rPr>
        <w:t>За счет проведения мероприятий по строительству и реконструкции объекта</w:t>
      </w:r>
      <w:r w:rsidRPr="00F44379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коммунальной инфраструктуры</w:t>
      </w:r>
      <w:r w:rsidRPr="008D1CF4">
        <w:rPr>
          <w:szCs w:val="24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к муниципальному дошкольному образовательному учреждению «Детский сад № 8», расположенному по адресу: </w:t>
      </w:r>
      <w:r>
        <w:t>Ленинградская область, Ломоносовский район, п. Ропша, д. 4</w:t>
      </w:r>
      <w:r>
        <w:rPr>
          <w:szCs w:val="24"/>
          <w:shd w:val="clear" w:color="auto" w:fill="FFFFFF"/>
        </w:rPr>
        <w:t xml:space="preserve">, </w:t>
      </w:r>
      <w:r w:rsidR="006E4E67">
        <w:rPr>
          <w:szCs w:val="24"/>
          <w:shd w:val="clear" w:color="auto" w:fill="FFFFFF"/>
        </w:rPr>
        <w:t>значительно повыситься качество предоставляемых коммунальных услуг и улучшиться экологическое состояние территории</w:t>
      </w:r>
      <w:proofErr w:type="gramStart"/>
      <w:r w:rsidR="006E4E67">
        <w:rPr>
          <w:szCs w:val="24"/>
          <w:shd w:val="clear" w:color="auto" w:fill="FFFFFF"/>
        </w:rPr>
        <w:t>.</w:t>
      </w:r>
      <w:r w:rsidR="00F45F24">
        <w:rPr>
          <w:szCs w:val="24"/>
        </w:rPr>
        <w:t>»</w:t>
      </w:r>
      <w:proofErr w:type="gramEnd"/>
    </w:p>
    <w:p w:rsidR="00A44E48" w:rsidRPr="00B12E83" w:rsidRDefault="00F45F24" w:rsidP="00A44E48">
      <w:pPr>
        <w:ind w:firstLine="709"/>
        <w:jc w:val="both"/>
        <w:rPr>
          <w:szCs w:val="24"/>
        </w:rPr>
      </w:pPr>
      <w:r>
        <w:rPr>
          <w:szCs w:val="24"/>
        </w:rPr>
        <w:t xml:space="preserve">4. </w:t>
      </w:r>
      <w:r w:rsidR="003629E8" w:rsidRPr="00B12E83">
        <w:rPr>
          <w:szCs w:val="24"/>
        </w:rPr>
        <w:t xml:space="preserve">Раздел </w:t>
      </w:r>
      <w:r w:rsidR="00031060">
        <w:rPr>
          <w:szCs w:val="24"/>
        </w:rPr>
        <w:t>3</w:t>
      </w:r>
      <w:r w:rsidR="003629E8" w:rsidRPr="00B12E83">
        <w:rPr>
          <w:szCs w:val="24"/>
        </w:rPr>
        <w:t xml:space="preserve">. </w:t>
      </w:r>
      <w:r w:rsidR="00764C20">
        <w:rPr>
          <w:szCs w:val="24"/>
        </w:rPr>
        <w:t>«</w:t>
      </w:r>
      <w:r w:rsidR="00764C20" w:rsidRPr="00B12E83">
        <w:rPr>
          <w:szCs w:val="24"/>
        </w:rPr>
        <w:t xml:space="preserve">Приоритеты и цели органов местного самоуправления муниципального образования Ломоносовский муниципальный район Ленинградской области </w:t>
      </w:r>
      <w:r w:rsidR="00764C20">
        <w:rPr>
          <w:szCs w:val="24"/>
        </w:rPr>
        <w:t xml:space="preserve">в </w:t>
      </w:r>
      <w:r w:rsidR="00764C20" w:rsidRPr="00B12E83">
        <w:rPr>
          <w:szCs w:val="24"/>
        </w:rPr>
        <w:t xml:space="preserve">сфере реализации </w:t>
      </w:r>
      <w:r w:rsidR="00764C20">
        <w:rPr>
          <w:szCs w:val="24"/>
        </w:rPr>
        <w:t xml:space="preserve">муниципальной </w:t>
      </w:r>
      <w:r w:rsidR="00764C20" w:rsidRPr="00B12E83">
        <w:rPr>
          <w:szCs w:val="24"/>
        </w:rPr>
        <w:t>программы</w:t>
      </w:r>
      <w:r w:rsidR="00764C20">
        <w:rPr>
          <w:szCs w:val="24"/>
        </w:rPr>
        <w:t xml:space="preserve">» </w:t>
      </w:r>
      <w:r w:rsidR="00B12E83">
        <w:rPr>
          <w:szCs w:val="24"/>
        </w:rPr>
        <w:t>изложить в новой редакции:</w:t>
      </w:r>
    </w:p>
    <w:p w:rsidR="005B12E0" w:rsidRPr="005B12E0" w:rsidRDefault="005B12E0" w:rsidP="002908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12E0">
        <w:rPr>
          <w:rFonts w:ascii="Times New Roman" w:hAnsi="Times New Roman" w:cs="Times New Roman"/>
          <w:sz w:val="24"/>
          <w:szCs w:val="24"/>
        </w:rPr>
        <w:t>«</w:t>
      </w:r>
      <w:r w:rsidR="00754AE5" w:rsidRPr="00754AE5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031060">
        <w:rPr>
          <w:rFonts w:ascii="Times New Roman" w:hAnsi="Times New Roman" w:cs="Times New Roman"/>
          <w:sz w:val="24"/>
          <w:szCs w:val="24"/>
        </w:rPr>
        <w:t>3</w:t>
      </w:r>
      <w:r w:rsidR="00754AE5" w:rsidRPr="00754AE5">
        <w:rPr>
          <w:rFonts w:ascii="Times New Roman" w:hAnsi="Times New Roman" w:cs="Times New Roman"/>
          <w:sz w:val="24"/>
          <w:szCs w:val="24"/>
        </w:rPr>
        <w:t>.</w:t>
      </w:r>
      <w:r w:rsidR="00754AE5">
        <w:rPr>
          <w:szCs w:val="24"/>
        </w:rPr>
        <w:t xml:space="preserve"> </w:t>
      </w:r>
      <w:r w:rsidRPr="005B12E0">
        <w:rPr>
          <w:rFonts w:ascii="Times New Roman" w:hAnsi="Times New Roman" w:cs="Times New Roman"/>
          <w:sz w:val="24"/>
          <w:szCs w:val="24"/>
        </w:rPr>
        <w:t xml:space="preserve">Приоритеты и цели органов местного самоуправления муниципального образования Ломоносовский муниципальный район Ленинградской области в сфере </w:t>
      </w:r>
      <w:r w:rsidRPr="005B12E0">
        <w:rPr>
          <w:rFonts w:ascii="Times New Roman" w:hAnsi="Times New Roman" w:cs="Times New Roman"/>
          <w:sz w:val="24"/>
          <w:szCs w:val="24"/>
        </w:rPr>
        <w:lastRenderedPageBreak/>
        <w:t>реализации муниципальной программы</w:t>
      </w:r>
    </w:p>
    <w:p w:rsidR="00A56FBA" w:rsidRDefault="0029081E" w:rsidP="0029081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Основным</w:t>
      </w:r>
      <w:r w:rsidR="00A56FBA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6D55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приоритет</w:t>
      </w:r>
      <w:r w:rsidR="00A56FBA">
        <w:rPr>
          <w:rFonts w:ascii="Times New Roman" w:hAnsi="Times New Roman" w:cs="Times New Roman"/>
          <w:bCs/>
          <w:color w:val="000000"/>
          <w:sz w:val="24"/>
          <w:szCs w:val="24"/>
        </w:rPr>
        <w:t>ами</w:t>
      </w:r>
      <w:r w:rsidRPr="006D55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реализации </w:t>
      </w:r>
      <w:r w:rsidR="00A56F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муниципальной </w:t>
      </w:r>
      <w:r w:rsidRPr="006D55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явля</w:t>
      </w:r>
      <w:r w:rsidR="00A56FBA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тся</w:t>
      </w:r>
      <w:r w:rsidR="00A56FB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29081E" w:rsidRPr="006D55CD" w:rsidRDefault="00A56FBA" w:rsidP="0029081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 С</w:t>
      </w:r>
      <w:r w:rsidR="0029081E" w:rsidRPr="006D55CD">
        <w:rPr>
          <w:rFonts w:ascii="Times New Roman" w:hAnsi="Times New Roman" w:cs="Times New Roman"/>
          <w:bCs/>
          <w:color w:val="000000"/>
          <w:sz w:val="24"/>
          <w:szCs w:val="24"/>
        </w:rPr>
        <w:t>троительство дошкольных образовательных и общеобразовательных учреждений, необходимых для комплексного освоения территорий и формирования комфортной среды проживания.</w:t>
      </w:r>
    </w:p>
    <w:p w:rsidR="0029081E" w:rsidRPr="00324418" w:rsidRDefault="0029081E" w:rsidP="002908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4418">
        <w:rPr>
          <w:rFonts w:ascii="Times New Roman" w:hAnsi="Times New Roman" w:cs="Times New Roman"/>
          <w:bCs/>
          <w:sz w:val="24"/>
          <w:szCs w:val="24"/>
        </w:rPr>
        <w:t xml:space="preserve">Реализация </w:t>
      </w:r>
      <w:r w:rsidR="00A56FBA">
        <w:rPr>
          <w:rFonts w:ascii="Times New Roman" w:hAnsi="Times New Roman" w:cs="Times New Roman"/>
          <w:bCs/>
          <w:sz w:val="24"/>
          <w:szCs w:val="24"/>
        </w:rPr>
        <w:t>мероприяти</w:t>
      </w:r>
      <w:r w:rsidR="008D1CF4">
        <w:rPr>
          <w:rFonts w:ascii="Times New Roman" w:hAnsi="Times New Roman" w:cs="Times New Roman"/>
          <w:bCs/>
          <w:sz w:val="24"/>
          <w:szCs w:val="24"/>
        </w:rPr>
        <w:t>й</w:t>
      </w:r>
      <w:r w:rsidR="00A56FBA">
        <w:rPr>
          <w:rFonts w:ascii="Times New Roman" w:hAnsi="Times New Roman" w:cs="Times New Roman"/>
          <w:bCs/>
          <w:sz w:val="24"/>
          <w:szCs w:val="24"/>
        </w:rPr>
        <w:t xml:space="preserve"> муниципальной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24418">
        <w:rPr>
          <w:rFonts w:ascii="Times New Roman" w:hAnsi="Times New Roman" w:cs="Times New Roman"/>
          <w:bCs/>
          <w:sz w:val="24"/>
          <w:szCs w:val="24"/>
        </w:rPr>
        <w:t xml:space="preserve">рограммы </w:t>
      </w:r>
      <w:r w:rsidRPr="00324418">
        <w:rPr>
          <w:rFonts w:ascii="Times New Roman" w:hAnsi="Times New Roman" w:cs="Times New Roman"/>
          <w:sz w:val="24"/>
          <w:szCs w:val="24"/>
        </w:rPr>
        <w:t>позволит достичь рост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4418">
        <w:rPr>
          <w:rFonts w:ascii="Times New Roman" w:hAnsi="Times New Roman" w:cs="Times New Roman"/>
          <w:sz w:val="24"/>
          <w:szCs w:val="24"/>
        </w:rPr>
        <w:t xml:space="preserve"> обеспеченности </w:t>
      </w:r>
      <w:r>
        <w:rPr>
          <w:rFonts w:ascii="Times New Roman" w:hAnsi="Times New Roman" w:cs="Times New Roman"/>
          <w:sz w:val="24"/>
          <w:szCs w:val="24"/>
        </w:rPr>
        <w:t>Ломоносовского муниципального района</w:t>
      </w:r>
      <w:r w:rsidRPr="00324418">
        <w:rPr>
          <w:rFonts w:ascii="Times New Roman" w:hAnsi="Times New Roman" w:cs="Times New Roman"/>
          <w:sz w:val="24"/>
          <w:szCs w:val="24"/>
        </w:rPr>
        <w:t xml:space="preserve"> объектами </w:t>
      </w:r>
      <w:r>
        <w:rPr>
          <w:rFonts w:ascii="Times New Roman" w:hAnsi="Times New Roman" w:cs="Times New Roman"/>
          <w:sz w:val="24"/>
          <w:szCs w:val="24"/>
        </w:rPr>
        <w:t>социальной инфраструктуры.</w:t>
      </w:r>
    </w:p>
    <w:p w:rsidR="0029081E" w:rsidRDefault="0029081E" w:rsidP="0029081E">
      <w:pPr>
        <w:pStyle w:val="af8"/>
        <w:spacing w:before="0" w:beforeAutospacing="0" w:after="0" w:afterAutospacing="0"/>
        <w:ind w:firstLine="709"/>
        <w:jc w:val="both"/>
      </w:pPr>
      <w:r>
        <w:t xml:space="preserve">Благодаря вводу в эксплуатацию вновь построенных </w:t>
      </w:r>
      <w:r w:rsidR="00E9799F">
        <w:t xml:space="preserve">и приобретенных </w:t>
      </w:r>
      <w:r>
        <w:t>объектов социальной инфраструктуры повысится обеспеченность населения образовани</w:t>
      </w:r>
      <w:r w:rsidR="00031060">
        <w:t>ем</w:t>
      </w:r>
      <w:r>
        <w:t>, обеспечит наличие свободных мест в детских садах и, соответственно, повысит уровень жизни населения Ломоносовского муниципального района.</w:t>
      </w:r>
    </w:p>
    <w:p w:rsidR="008D1CF4" w:rsidRDefault="00A56FBA" w:rsidP="00C70231">
      <w:pPr>
        <w:pStyle w:val="af8"/>
        <w:spacing w:before="0" w:beforeAutospacing="0" w:after="0" w:afterAutospacing="0"/>
        <w:ind w:firstLine="709"/>
        <w:jc w:val="both"/>
      </w:pPr>
      <w:r>
        <w:t xml:space="preserve">2. </w:t>
      </w:r>
      <w:r w:rsidR="008D1CF4">
        <w:t>Строительство и реконструкция объект</w:t>
      </w:r>
      <w:r w:rsidR="00162BD9">
        <w:t>а</w:t>
      </w:r>
      <w:r w:rsidR="008D1CF4">
        <w:t xml:space="preserve"> коммунальной инфраструктуры к объектам социальной инфраструктуры.</w:t>
      </w:r>
    </w:p>
    <w:p w:rsidR="00162BD9" w:rsidRPr="00AB6715" w:rsidRDefault="008D1CF4" w:rsidP="00C70231">
      <w:pPr>
        <w:pStyle w:val="af8"/>
        <w:spacing w:before="0" w:beforeAutospacing="0" w:after="0" w:afterAutospacing="0"/>
        <w:ind w:firstLine="709"/>
        <w:jc w:val="both"/>
      </w:pPr>
      <w:r>
        <w:t xml:space="preserve">Реализация мероприятий по строительству и реконструкции </w:t>
      </w:r>
      <w:r w:rsidR="00162BD9">
        <w:t xml:space="preserve">объекта коммунальной инфраструктуры, расположенного по адресу: Ленинградская область, Ломоносовский район, </w:t>
      </w:r>
      <w:proofErr w:type="spellStart"/>
      <w:r w:rsidR="00162BD9">
        <w:t>Ропшинское</w:t>
      </w:r>
      <w:proofErr w:type="spellEnd"/>
      <w:r w:rsidR="00162BD9">
        <w:t xml:space="preserve"> сельское поселение, п. Ропша, </w:t>
      </w:r>
      <w:r w:rsidR="00BB71B4">
        <w:t>д.</w:t>
      </w:r>
      <w:r w:rsidR="00162BD9">
        <w:t>4 позволит осуществ</w:t>
      </w:r>
      <w:r w:rsidR="0009519E">
        <w:t>и</w:t>
      </w:r>
      <w:r w:rsidR="00162BD9">
        <w:t xml:space="preserve">ть </w:t>
      </w:r>
      <w:r w:rsidR="00162BD9" w:rsidRPr="00AB6715">
        <w:t>бесперебойное отведение сточных вод.</w:t>
      </w:r>
    </w:p>
    <w:p w:rsidR="0029081E" w:rsidRDefault="0029081E" w:rsidP="00031060">
      <w:pPr>
        <w:pStyle w:val="af8"/>
        <w:spacing w:before="0" w:beforeAutospacing="0" w:after="0" w:afterAutospacing="0"/>
        <w:ind w:firstLine="720"/>
        <w:jc w:val="both"/>
      </w:pPr>
      <w:r w:rsidRPr="009C6EE3">
        <w:rPr>
          <w:i/>
        </w:rPr>
        <w:t>Цел</w:t>
      </w:r>
      <w:r w:rsidR="00162BD9">
        <w:rPr>
          <w:i/>
        </w:rPr>
        <w:t>ью</w:t>
      </w:r>
      <w:r>
        <w:t xml:space="preserve"> муниципальной программы явля</w:t>
      </w:r>
      <w:r w:rsidR="00162BD9">
        <w:t>е</w:t>
      </w:r>
      <w:r>
        <w:t>тся:</w:t>
      </w:r>
    </w:p>
    <w:p w:rsidR="00F74BC9" w:rsidRPr="009C6EE3" w:rsidRDefault="007A5ADC" w:rsidP="00031060">
      <w:pPr>
        <w:pStyle w:val="af1"/>
        <w:numPr>
          <w:ilvl w:val="0"/>
          <w:numId w:val="26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7A5ADC">
        <w:rPr>
          <w:rFonts w:ascii="Times New Roman" w:hAnsi="Times New Roman"/>
          <w:sz w:val="24"/>
          <w:szCs w:val="24"/>
        </w:rPr>
        <w:t>Удовлетворение потребности населения учреждениями образования (дошкольными образовательными и общеобразовательными организациями)</w:t>
      </w:r>
      <w:r w:rsidR="00162BD9">
        <w:rPr>
          <w:rFonts w:ascii="Times New Roman" w:hAnsi="Times New Roman"/>
          <w:sz w:val="24"/>
          <w:szCs w:val="24"/>
        </w:rPr>
        <w:t>.</w:t>
      </w:r>
    </w:p>
    <w:p w:rsidR="0029081E" w:rsidRDefault="009C6EE3" w:rsidP="007966EF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указанн</w:t>
      </w:r>
      <w:r w:rsidR="00162BD9">
        <w:rPr>
          <w:rFonts w:ascii="Times New Roman" w:hAnsi="Times New Roman"/>
          <w:sz w:val="24"/>
          <w:szCs w:val="24"/>
        </w:rPr>
        <w:t>ой</w:t>
      </w:r>
      <w:r w:rsidR="0029081E" w:rsidRPr="007966EF">
        <w:rPr>
          <w:rFonts w:ascii="Times New Roman" w:hAnsi="Times New Roman"/>
          <w:sz w:val="24"/>
          <w:szCs w:val="24"/>
        </w:rPr>
        <w:t xml:space="preserve"> цел</w:t>
      </w:r>
      <w:r w:rsidR="00162BD9">
        <w:rPr>
          <w:rFonts w:ascii="Times New Roman" w:hAnsi="Times New Roman"/>
          <w:sz w:val="24"/>
          <w:szCs w:val="24"/>
        </w:rPr>
        <w:t>и</w:t>
      </w:r>
      <w:r w:rsidR="0029081E" w:rsidRPr="007966EF">
        <w:rPr>
          <w:rFonts w:ascii="Times New Roman" w:hAnsi="Times New Roman"/>
          <w:sz w:val="24"/>
          <w:szCs w:val="24"/>
        </w:rPr>
        <w:t xml:space="preserve"> необходимо решить следующие </w:t>
      </w:r>
      <w:r w:rsidR="0029081E" w:rsidRPr="007966EF">
        <w:rPr>
          <w:rFonts w:ascii="Times New Roman" w:hAnsi="Times New Roman"/>
          <w:i/>
          <w:sz w:val="24"/>
          <w:szCs w:val="24"/>
        </w:rPr>
        <w:t>задачи:</w:t>
      </w:r>
    </w:p>
    <w:p w:rsidR="007A5ADC" w:rsidRDefault="0009519E" w:rsidP="009C6EE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1.</w:t>
      </w:r>
      <w:r w:rsidR="009C6EE3">
        <w:rPr>
          <w:szCs w:val="24"/>
          <w:shd w:val="clear" w:color="auto" w:fill="FFFFFF"/>
        </w:rPr>
        <w:t xml:space="preserve"> </w:t>
      </w:r>
      <w:r w:rsidR="007A5ADC">
        <w:rPr>
          <w:szCs w:val="24"/>
          <w:shd w:val="clear" w:color="auto" w:fill="FFFFFF"/>
        </w:rPr>
        <w:t>Увеличение количества объектов социального назначения, а именно:</w:t>
      </w:r>
    </w:p>
    <w:p w:rsidR="00934276" w:rsidRPr="00934276" w:rsidRDefault="007A5ADC" w:rsidP="00934276">
      <w:pPr>
        <w:pStyle w:val="af1"/>
        <w:numPr>
          <w:ilvl w:val="0"/>
          <w:numId w:val="42"/>
        </w:numPr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934276">
        <w:rPr>
          <w:rFonts w:ascii="Times New Roman" w:hAnsi="Times New Roman"/>
          <w:sz w:val="24"/>
          <w:szCs w:val="24"/>
          <w:shd w:val="clear" w:color="auto" w:fill="FFFFFF"/>
        </w:rPr>
        <w:t>дошкольных образовательных учреждений,</w:t>
      </w:r>
    </w:p>
    <w:p w:rsidR="007A5ADC" w:rsidRDefault="007A5ADC" w:rsidP="00934276">
      <w:pPr>
        <w:pStyle w:val="af1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934276">
        <w:rPr>
          <w:rFonts w:ascii="Times New Roman" w:hAnsi="Times New Roman"/>
          <w:sz w:val="24"/>
          <w:szCs w:val="24"/>
          <w:shd w:val="clear" w:color="auto" w:fill="FFFFFF"/>
        </w:rPr>
        <w:t>общеобразовательных организаций</w:t>
      </w:r>
      <w:r w:rsidR="009C6EE3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762E30" w:rsidRDefault="0009519E" w:rsidP="009C6EE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2.</w:t>
      </w:r>
      <w:r w:rsidR="009C6EE3">
        <w:rPr>
          <w:szCs w:val="24"/>
          <w:shd w:val="clear" w:color="auto" w:fill="FFFFFF"/>
        </w:rPr>
        <w:t xml:space="preserve"> </w:t>
      </w:r>
      <w:r w:rsidR="00762E30">
        <w:rPr>
          <w:szCs w:val="24"/>
          <w:shd w:val="clear" w:color="auto" w:fill="FFFFFF"/>
        </w:rPr>
        <w:t>Реализация мероприятий по строительству и реконструкции объекта коммунальной инфраструктуры</w:t>
      </w:r>
      <w:r w:rsidR="00762E30" w:rsidRPr="008D1CF4">
        <w:rPr>
          <w:szCs w:val="24"/>
          <w:shd w:val="clear" w:color="auto" w:fill="FFFFFF"/>
        </w:rPr>
        <w:t xml:space="preserve"> </w:t>
      </w:r>
      <w:r w:rsidR="00BB71B4">
        <w:rPr>
          <w:shd w:val="clear" w:color="auto" w:fill="FFFFFF"/>
        </w:rPr>
        <w:t xml:space="preserve">к муниципальному дошкольному образовательному учреждению «Детский сад № 8», расположенному по адресу: </w:t>
      </w:r>
      <w:r w:rsidR="00BB71B4">
        <w:t>Ленинградская область, Ломоносовский район, п. Ропша, д. 4</w:t>
      </w:r>
      <w:r w:rsidR="00762E30">
        <w:rPr>
          <w:szCs w:val="24"/>
          <w:shd w:val="clear" w:color="auto" w:fill="FFFFFF"/>
        </w:rPr>
        <w:t>.</w:t>
      </w:r>
    </w:p>
    <w:p w:rsidR="00D01F1C" w:rsidRDefault="00D01F1C" w:rsidP="00934276">
      <w:pPr>
        <w:pStyle w:val="af8"/>
        <w:spacing w:before="0" w:beforeAutospacing="0" w:after="0" w:afterAutospacing="0"/>
        <w:ind w:firstLine="709"/>
        <w:jc w:val="both"/>
        <w:rPr>
          <w:i/>
        </w:rPr>
      </w:pPr>
      <w:r w:rsidRPr="00D01F1C">
        <w:rPr>
          <w:i/>
        </w:rPr>
        <w:t xml:space="preserve">Ожидаемые результаты </w:t>
      </w:r>
      <w:r w:rsidR="00552527">
        <w:rPr>
          <w:i/>
        </w:rPr>
        <w:t xml:space="preserve">от реализации </w:t>
      </w:r>
      <w:r w:rsidRPr="00D01F1C">
        <w:rPr>
          <w:i/>
        </w:rPr>
        <w:t>муниципальной программы:</w:t>
      </w:r>
    </w:p>
    <w:p w:rsidR="005B323D" w:rsidRPr="005A2E42" w:rsidRDefault="005A2E42" w:rsidP="00762E30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5A2E42">
        <w:rPr>
          <w:szCs w:val="24"/>
        </w:rPr>
        <w:t>Реализация муниципальной программы позволит достичь</w:t>
      </w:r>
      <w:r>
        <w:rPr>
          <w:szCs w:val="24"/>
        </w:rPr>
        <w:t xml:space="preserve"> следующих результатов</w:t>
      </w:r>
      <w:r w:rsidR="005B323D" w:rsidRPr="005A2E42">
        <w:rPr>
          <w:szCs w:val="24"/>
        </w:rPr>
        <w:t>:</w:t>
      </w:r>
    </w:p>
    <w:p w:rsidR="00762E30" w:rsidRPr="00762E30" w:rsidRDefault="007A5ADC" w:rsidP="00762E30">
      <w:pPr>
        <w:pStyle w:val="af8"/>
        <w:numPr>
          <w:ilvl w:val="0"/>
          <w:numId w:val="48"/>
        </w:numPr>
        <w:spacing w:before="0" w:beforeAutospacing="0" w:after="0" w:afterAutospacing="0"/>
        <w:ind w:left="0" w:firstLine="720"/>
        <w:jc w:val="both"/>
        <w:rPr>
          <w:shd w:val="clear" w:color="auto" w:fill="FFFFFF"/>
        </w:rPr>
      </w:pPr>
      <w:r w:rsidRPr="00762E30">
        <w:rPr>
          <w:shd w:val="clear" w:color="auto" w:fill="FFFFFF"/>
        </w:rPr>
        <w:t xml:space="preserve">Увеличение уровня обеспеченности </w:t>
      </w:r>
      <w:r w:rsidR="00852069" w:rsidRPr="00762E30">
        <w:rPr>
          <w:shd w:val="clear" w:color="auto" w:fill="FFFFFF"/>
        </w:rPr>
        <w:t>населения Ломоносовского района</w:t>
      </w:r>
      <w:r w:rsidR="00762E30">
        <w:rPr>
          <w:shd w:val="clear" w:color="auto" w:fill="FFFFFF"/>
        </w:rPr>
        <w:t xml:space="preserve"> </w:t>
      </w:r>
      <w:r w:rsidRPr="00762E30">
        <w:rPr>
          <w:shd w:val="clear" w:color="auto" w:fill="FFFFFF"/>
        </w:rPr>
        <w:t>объектами социальной инфраструктуры</w:t>
      </w:r>
      <w:r w:rsidR="00762E30" w:rsidRPr="00762E30">
        <w:rPr>
          <w:shd w:val="clear" w:color="auto" w:fill="FFFFFF"/>
        </w:rPr>
        <w:t>.</w:t>
      </w:r>
    </w:p>
    <w:p w:rsidR="00852069" w:rsidRDefault="00762E30" w:rsidP="00762E30">
      <w:pPr>
        <w:pStyle w:val="af8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2.) Выполнение мероприятий по строительству и реконструкции объекта коммунальной инфраструктуры</w:t>
      </w:r>
      <w:r w:rsidR="00223329" w:rsidRPr="00223329">
        <w:rPr>
          <w:shd w:val="clear" w:color="auto" w:fill="FFFFFF"/>
        </w:rPr>
        <w:t xml:space="preserve"> </w:t>
      </w:r>
      <w:r w:rsidR="00223329">
        <w:rPr>
          <w:shd w:val="clear" w:color="auto" w:fill="FFFFFF"/>
        </w:rPr>
        <w:t xml:space="preserve">к муниципальному дошкольному образовательному учреждению «Детский сад №8», расположенному по адресу: </w:t>
      </w:r>
      <w:r w:rsidR="00223329">
        <w:t>Ленинградская область, Ломоносовский район, п. Ропша, д. 4</w:t>
      </w:r>
      <w:r>
        <w:t>».</w:t>
      </w:r>
    </w:p>
    <w:p w:rsidR="00934276" w:rsidRDefault="00762E30" w:rsidP="007D4D30">
      <w:pPr>
        <w:pStyle w:val="af8"/>
        <w:spacing w:before="0" w:beforeAutospacing="0" w:after="0" w:afterAutospacing="0"/>
        <w:ind w:firstLine="709"/>
        <w:jc w:val="both"/>
      </w:pPr>
      <w:r>
        <w:t>5</w:t>
      </w:r>
      <w:r w:rsidR="00934276">
        <w:t xml:space="preserve">. Раздел </w:t>
      </w:r>
      <w:r>
        <w:t>4</w:t>
      </w:r>
      <w:r w:rsidR="00934276" w:rsidRPr="00B12E83">
        <w:t>.</w:t>
      </w:r>
      <w:r w:rsidR="00934276">
        <w:t xml:space="preserve"> «Информация о проектах и комплексах процессных мероприятий муниципальной программы»</w:t>
      </w:r>
      <w:r w:rsidR="005E019C">
        <w:t xml:space="preserve"> изложить в новой редакции:</w:t>
      </w:r>
    </w:p>
    <w:p w:rsidR="005E019C" w:rsidRDefault="005E019C" w:rsidP="007D4D30">
      <w:pPr>
        <w:pStyle w:val="af8"/>
        <w:spacing w:before="0" w:beforeAutospacing="0" w:after="0" w:afterAutospacing="0"/>
        <w:ind w:firstLine="709"/>
        <w:jc w:val="both"/>
      </w:pPr>
      <w:r>
        <w:t xml:space="preserve">«Раздел </w:t>
      </w:r>
      <w:r w:rsidR="007D2094">
        <w:t>4</w:t>
      </w:r>
      <w:r w:rsidRPr="00B12E83">
        <w:t>.</w:t>
      </w:r>
      <w:r>
        <w:t xml:space="preserve"> «Информация о проектах и комплексах процессных мероприятий муниципальной программы</w:t>
      </w:r>
    </w:p>
    <w:p w:rsidR="00BC7C8A" w:rsidRDefault="00BC7C8A" w:rsidP="00BC7C8A">
      <w:pPr>
        <w:pStyle w:val="af8"/>
        <w:spacing w:before="0" w:beforeAutospacing="0" w:after="0" w:afterAutospacing="0"/>
        <w:ind w:firstLine="720"/>
        <w:jc w:val="both"/>
      </w:pPr>
      <w:r>
        <w:t xml:space="preserve">В </w:t>
      </w:r>
      <w:r w:rsidR="0064631A">
        <w:t xml:space="preserve">2021-2022 годах в </w:t>
      </w:r>
      <w:r>
        <w:t>рамках муниципальной программы реал</w:t>
      </w:r>
      <w:r w:rsidR="008E75F9">
        <w:t>изован</w:t>
      </w:r>
      <w:r w:rsidR="0064631A">
        <w:t>ы</w:t>
      </w:r>
      <w:r>
        <w:t xml:space="preserve"> мероприяти</w:t>
      </w:r>
      <w:r w:rsidR="0064631A">
        <w:t>я по следующим федеральным проектам</w:t>
      </w:r>
      <w:r>
        <w:t>:</w:t>
      </w:r>
    </w:p>
    <w:p w:rsidR="007D4D30" w:rsidRDefault="007D4D30" w:rsidP="007D4D30">
      <w:pPr>
        <w:pStyle w:val="af8"/>
        <w:numPr>
          <w:ilvl w:val="0"/>
          <w:numId w:val="30"/>
        </w:numPr>
        <w:spacing w:before="0" w:beforeAutospacing="0" w:after="0" w:afterAutospacing="0"/>
        <w:ind w:hanging="11"/>
        <w:jc w:val="both"/>
        <w:rPr>
          <w:b/>
        </w:rPr>
      </w:pPr>
      <w:r>
        <w:rPr>
          <w:b/>
        </w:rPr>
        <w:t>Федеральный проект «Жильё</w:t>
      </w:r>
      <w:r w:rsidR="00661D0A">
        <w:rPr>
          <w:b/>
        </w:rPr>
        <w:t>»</w:t>
      </w:r>
    </w:p>
    <w:p w:rsidR="00613D7D" w:rsidRDefault="007D4D30" w:rsidP="007D2094">
      <w:pPr>
        <w:pStyle w:val="af8"/>
        <w:spacing w:before="0" w:beforeAutospacing="0" w:after="0" w:afterAutospacing="0"/>
        <w:ind w:firstLine="709"/>
        <w:jc w:val="both"/>
      </w:pPr>
      <w:r>
        <w:t xml:space="preserve">В рамках </w:t>
      </w:r>
      <w:r w:rsidR="0064631A">
        <w:t xml:space="preserve">данного </w:t>
      </w:r>
      <w:r>
        <w:t>федераль</w:t>
      </w:r>
      <w:r w:rsidR="00BC4454">
        <w:t>ного проекта проводи</w:t>
      </w:r>
      <w:r w:rsidR="0064631A">
        <w:t xml:space="preserve">лось </w:t>
      </w:r>
      <w:r w:rsidR="00BC4454">
        <w:t>мероприятие</w:t>
      </w:r>
      <w:r>
        <w:t xml:space="preserve"> </w:t>
      </w:r>
      <w:r w:rsidR="0064631A">
        <w:t>по</w:t>
      </w:r>
      <w:r>
        <w:t xml:space="preserve"> </w:t>
      </w:r>
      <w:r w:rsidR="00BC4454" w:rsidRPr="00BC4454">
        <w:t>стимулировани</w:t>
      </w:r>
      <w:r w:rsidR="0064631A">
        <w:t>ю</w:t>
      </w:r>
      <w:r w:rsidR="00BC4454" w:rsidRPr="00BC4454">
        <w:t xml:space="preserve"> </w:t>
      </w:r>
      <w:proofErr w:type="gramStart"/>
      <w:r w:rsidR="00BC4454" w:rsidRPr="00BC4454">
        <w:t>программ развития жилищного строительства субъектов Российской Федерации</w:t>
      </w:r>
      <w:proofErr w:type="gramEnd"/>
      <w:r w:rsidR="007D2094">
        <w:t>.</w:t>
      </w:r>
    </w:p>
    <w:p w:rsidR="007D4D30" w:rsidRPr="002C3B65" w:rsidRDefault="00BE642C" w:rsidP="007D2094">
      <w:pPr>
        <w:pStyle w:val="af8"/>
        <w:spacing w:before="0" w:beforeAutospacing="0" w:after="0" w:afterAutospacing="0"/>
        <w:ind w:firstLine="709"/>
        <w:jc w:val="both"/>
      </w:pPr>
      <w:r>
        <w:t xml:space="preserve">В результате </w:t>
      </w:r>
      <w:r w:rsidR="0064631A">
        <w:t xml:space="preserve">проведенного мероприятия были </w:t>
      </w:r>
      <w:r w:rsidR="00BC4454">
        <w:t xml:space="preserve">построены и введены </w:t>
      </w:r>
      <w:r w:rsidR="007D4D30">
        <w:t xml:space="preserve">в эксплуатацию </w:t>
      </w:r>
      <w:r w:rsidR="00BC4454">
        <w:t>следующие</w:t>
      </w:r>
      <w:r w:rsidR="007D4D30" w:rsidRPr="002C3B65">
        <w:t xml:space="preserve"> объект</w:t>
      </w:r>
      <w:r w:rsidR="00BC4454">
        <w:t>ы</w:t>
      </w:r>
      <w:r w:rsidR="007D4D30" w:rsidRPr="002C3B65">
        <w:t>:</w:t>
      </w:r>
    </w:p>
    <w:p w:rsidR="007D2094" w:rsidRDefault="007D4D30" w:rsidP="007D2094">
      <w:pPr>
        <w:pStyle w:val="af1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AF5B8E">
        <w:rPr>
          <w:rFonts w:ascii="Times New Roman" w:hAnsi="Times New Roman"/>
          <w:bCs/>
          <w:iCs/>
          <w:sz w:val="24"/>
          <w:szCs w:val="24"/>
        </w:rPr>
        <w:t xml:space="preserve">дошкольное образовательное учреждение на 280 мест по адресу: Ленинградская область, Ломоносовский муниципальный район, </w:t>
      </w:r>
      <w:proofErr w:type="spellStart"/>
      <w:r w:rsidRPr="00AF5B8E">
        <w:rPr>
          <w:rFonts w:ascii="Times New Roman" w:hAnsi="Times New Roman"/>
          <w:bCs/>
          <w:iCs/>
          <w:sz w:val="24"/>
          <w:szCs w:val="24"/>
        </w:rPr>
        <w:t>Виллозское</w:t>
      </w:r>
      <w:proofErr w:type="spellEnd"/>
      <w:r w:rsidRPr="00AF5B8E">
        <w:rPr>
          <w:rFonts w:ascii="Times New Roman" w:hAnsi="Times New Roman"/>
          <w:bCs/>
          <w:iCs/>
          <w:sz w:val="24"/>
          <w:szCs w:val="24"/>
        </w:rPr>
        <w:t xml:space="preserve"> городское </w:t>
      </w:r>
      <w:r w:rsidRPr="00AF5B8E">
        <w:rPr>
          <w:rFonts w:ascii="Times New Roman" w:hAnsi="Times New Roman"/>
          <w:bCs/>
          <w:iCs/>
          <w:sz w:val="24"/>
          <w:szCs w:val="24"/>
        </w:rPr>
        <w:lastRenderedPageBreak/>
        <w:t xml:space="preserve">поселение, поселок </w:t>
      </w:r>
      <w:proofErr w:type="spellStart"/>
      <w:r w:rsidRPr="00AF5B8E">
        <w:rPr>
          <w:rFonts w:ascii="Times New Roman" w:hAnsi="Times New Roman"/>
          <w:bCs/>
          <w:iCs/>
          <w:sz w:val="24"/>
          <w:szCs w:val="24"/>
        </w:rPr>
        <w:t>Новогорелово</w:t>
      </w:r>
      <w:proofErr w:type="spellEnd"/>
      <w:r w:rsidRPr="00AF5B8E">
        <w:rPr>
          <w:rFonts w:ascii="Times New Roman" w:hAnsi="Times New Roman"/>
          <w:bCs/>
          <w:iCs/>
          <w:sz w:val="24"/>
          <w:szCs w:val="24"/>
        </w:rPr>
        <w:t>, поз. 42 (введено в эксплуатацию 28.12.2021</w:t>
      </w:r>
      <w:r w:rsidR="00AF5B8E" w:rsidRPr="00AF5B8E">
        <w:rPr>
          <w:rFonts w:ascii="Times New Roman" w:hAnsi="Times New Roman"/>
          <w:bCs/>
          <w:iCs/>
          <w:sz w:val="24"/>
          <w:szCs w:val="24"/>
        </w:rPr>
        <w:t>, разрешение на ввод</w:t>
      </w:r>
      <w:r w:rsidR="00AF5B8E">
        <w:rPr>
          <w:rFonts w:ascii="Times New Roman" w:hAnsi="Times New Roman"/>
          <w:bCs/>
          <w:iCs/>
          <w:sz w:val="24"/>
          <w:szCs w:val="24"/>
        </w:rPr>
        <w:t xml:space="preserve"> в эксплуатацию от 28.12</w:t>
      </w:r>
      <w:r w:rsidR="00AF5B8E" w:rsidRPr="00AF5B8E">
        <w:rPr>
          <w:rFonts w:ascii="Times New Roman" w:hAnsi="Times New Roman"/>
          <w:bCs/>
          <w:iCs/>
          <w:sz w:val="24"/>
          <w:szCs w:val="24"/>
        </w:rPr>
        <w:t>.202</w:t>
      </w:r>
      <w:r w:rsidR="00411685">
        <w:rPr>
          <w:rFonts w:ascii="Times New Roman" w:hAnsi="Times New Roman"/>
          <w:bCs/>
          <w:iCs/>
          <w:sz w:val="24"/>
          <w:szCs w:val="24"/>
        </w:rPr>
        <w:t>1</w:t>
      </w:r>
      <w:r w:rsidR="00AF5B8E" w:rsidRPr="00AF5B8E">
        <w:rPr>
          <w:rFonts w:ascii="Times New Roman" w:hAnsi="Times New Roman"/>
          <w:bCs/>
          <w:iCs/>
          <w:sz w:val="24"/>
          <w:szCs w:val="24"/>
        </w:rPr>
        <w:t xml:space="preserve"> № 47</w:t>
      </w:r>
      <w:r w:rsidR="00AF5B8E" w:rsidRPr="007D2094">
        <w:rPr>
          <w:rFonts w:ascii="Times New Roman" w:hAnsi="Times New Roman"/>
          <w:bCs/>
          <w:iCs/>
          <w:sz w:val="24"/>
          <w:szCs w:val="24"/>
        </w:rPr>
        <w:t>-</w:t>
      </w:r>
      <w:r w:rsidR="00AF5B8E" w:rsidRPr="00AF5B8E">
        <w:rPr>
          <w:rFonts w:ascii="Times New Roman" w:hAnsi="Times New Roman"/>
          <w:bCs/>
          <w:iCs/>
          <w:sz w:val="24"/>
          <w:szCs w:val="24"/>
          <w:lang w:val="en-US"/>
        </w:rPr>
        <w:t>RU</w:t>
      </w:r>
      <w:r w:rsidR="00AF5B8E" w:rsidRPr="007D2094">
        <w:rPr>
          <w:rFonts w:ascii="Times New Roman" w:hAnsi="Times New Roman"/>
          <w:bCs/>
          <w:iCs/>
          <w:sz w:val="24"/>
          <w:szCs w:val="24"/>
        </w:rPr>
        <w:t>47511104-05</w:t>
      </w:r>
      <w:r w:rsidR="00AF5B8E">
        <w:rPr>
          <w:rFonts w:ascii="Times New Roman" w:hAnsi="Times New Roman"/>
          <w:bCs/>
          <w:iCs/>
          <w:sz w:val="24"/>
          <w:szCs w:val="24"/>
        </w:rPr>
        <w:t>9</w:t>
      </w:r>
      <w:r w:rsidR="00AF5B8E" w:rsidRPr="00AF5B8E">
        <w:rPr>
          <w:rFonts w:ascii="Times New Roman" w:hAnsi="Times New Roman"/>
          <w:bCs/>
          <w:iCs/>
          <w:sz w:val="24"/>
          <w:szCs w:val="24"/>
        </w:rPr>
        <w:t>К-2020</w:t>
      </w:r>
      <w:r w:rsidRPr="00AF5B8E">
        <w:rPr>
          <w:rFonts w:ascii="Times New Roman" w:hAnsi="Times New Roman"/>
          <w:bCs/>
          <w:iCs/>
          <w:sz w:val="24"/>
          <w:szCs w:val="24"/>
        </w:rPr>
        <w:t>)</w:t>
      </w:r>
      <w:r w:rsidR="0062422F" w:rsidRPr="00AF5B8E">
        <w:rPr>
          <w:rFonts w:ascii="Times New Roman" w:hAnsi="Times New Roman"/>
          <w:bCs/>
          <w:iCs/>
          <w:sz w:val="24"/>
          <w:szCs w:val="24"/>
        </w:rPr>
        <w:t>;</w:t>
      </w:r>
    </w:p>
    <w:p w:rsidR="007D4D30" w:rsidRDefault="00AF5B8E" w:rsidP="007D2094">
      <w:pPr>
        <w:pStyle w:val="af1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094">
        <w:rPr>
          <w:rFonts w:ascii="Times New Roman" w:hAnsi="Times New Roman"/>
          <w:bCs/>
          <w:iCs/>
          <w:sz w:val="24"/>
          <w:szCs w:val="24"/>
        </w:rPr>
        <w:t>о</w:t>
      </w:r>
      <w:r w:rsidR="0062422F" w:rsidRPr="007D2094">
        <w:rPr>
          <w:rFonts w:ascii="Times New Roman" w:hAnsi="Times New Roman"/>
          <w:bCs/>
          <w:iCs/>
          <w:sz w:val="24"/>
          <w:szCs w:val="24"/>
        </w:rPr>
        <w:t xml:space="preserve">бъект начального и среднего общего образования (с расчетной вместимостью не менее чем на 640 мест) по адресу: Ленинградская область, Ломоносовский муниципальный район, </w:t>
      </w:r>
      <w:proofErr w:type="spellStart"/>
      <w:r w:rsidR="0062422F" w:rsidRPr="007D2094">
        <w:rPr>
          <w:rFonts w:ascii="Times New Roman" w:hAnsi="Times New Roman"/>
          <w:bCs/>
          <w:iCs/>
          <w:sz w:val="24"/>
          <w:szCs w:val="24"/>
        </w:rPr>
        <w:t>Виллозское</w:t>
      </w:r>
      <w:proofErr w:type="spellEnd"/>
      <w:r w:rsidR="0062422F" w:rsidRPr="007D2094">
        <w:rPr>
          <w:rFonts w:ascii="Times New Roman" w:hAnsi="Times New Roman"/>
          <w:bCs/>
          <w:iCs/>
          <w:sz w:val="24"/>
          <w:szCs w:val="24"/>
        </w:rPr>
        <w:t xml:space="preserve"> городское поселение, поселок </w:t>
      </w:r>
      <w:proofErr w:type="spellStart"/>
      <w:r w:rsidR="0062422F" w:rsidRPr="007D2094">
        <w:rPr>
          <w:rFonts w:ascii="Times New Roman" w:hAnsi="Times New Roman"/>
          <w:bCs/>
          <w:iCs/>
          <w:sz w:val="24"/>
          <w:szCs w:val="24"/>
        </w:rPr>
        <w:t>Новогорелово</w:t>
      </w:r>
      <w:proofErr w:type="spellEnd"/>
      <w:r w:rsidR="0062422F" w:rsidRPr="007D2094">
        <w:rPr>
          <w:rFonts w:ascii="Times New Roman" w:hAnsi="Times New Roman"/>
          <w:bCs/>
          <w:iCs/>
          <w:sz w:val="24"/>
          <w:szCs w:val="24"/>
        </w:rPr>
        <w:t>, участок 60 (введен в эксплуатацию 26.04.2022</w:t>
      </w:r>
      <w:r w:rsidR="007B5401" w:rsidRPr="007D2094">
        <w:rPr>
          <w:rFonts w:ascii="Times New Roman" w:hAnsi="Times New Roman"/>
          <w:bCs/>
          <w:iCs/>
          <w:sz w:val="24"/>
          <w:szCs w:val="24"/>
        </w:rPr>
        <w:t xml:space="preserve">, разрешение на ввод </w:t>
      </w:r>
      <w:r w:rsidR="007B5401" w:rsidRPr="007D2094">
        <w:rPr>
          <w:rFonts w:ascii="Times New Roman" w:hAnsi="Times New Roman"/>
          <w:bCs/>
          <w:iCs/>
          <w:sz w:val="24"/>
          <w:szCs w:val="24"/>
        </w:rPr>
        <w:br/>
        <w:t>в эксплуатацию от 26.04.2022 № 47</w:t>
      </w:r>
      <w:r w:rsidR="007B5401" w:rsidRPr="007D2094">
        <w:rPr>
          <w:rFonts w:ascii="Times New Roman" w:hAnsi="Times New Roman"/>
          <w:bCs/>
          <w:iCs/>
          <w:sz w:val="24"/>
          <w:szCs w:val="24"/>
          <w:lang w:val="en-US"/>
        </w:rPr>
        <w:t>-RU47511104-058</w:t>
      </w:r>
      <w:r w:rsidR="007B5401" w:rsidRPr="007D2094">
        <w:rPr>
          <w:rFonts w:ascii="Times New Roman" w:hAnsi="Times New Roman"/>
          <w:bCs/>
          <w:iCs/>
          <w:sz w:val="24"/>
          <w:szCs w:val="24"/>
        </w:rPr>
        <w:t>К-2020</w:t>
      </w:r>
      <w:r w:rsidR="0062422F" w:rsidRPr="007D2094">
        <w:rPr>
          <w:rFonts w:ascii="Times New Roman" w:hAnsi="Times New Roman"/>
          <w:bCs/>
          <w:iCs/>
          <w:sz w:val="24"/>
          <w:szCs w:val="24"/>
        </w:rPr>
        <w:t>)</w:t>
      </w:r>
      <w:r w:rsidR="007D4D30" w:rsidRPr="007D2094">
        <w:rPr>
          <w:rFonts w:ascii="Times New Roman" w:hAnsi="Times New Roman"/>
          <w:bCs/>
          <w:iCs/>
          <w:sz w:val="24"/>
          <w:szCs w:val="24"/>
        </w:rPr>
        <w:t>.</w:t>
      </w:r>
    </w:p>
    <w:p w:rsidR="007D4D30" w:rsidRDefault="007D4D30" w:rsidP="007D4D30">
      <w:pPr>
        <w:pStyle w:val="af8"/>
        <w:numPr>
          <w:ilvl w:val="0"/>
          <w:numId w:val="30"/>
        </w:numPr>
        <w:spacing w:before="0" w:beforeAutospacing="0" w:after="0" w:afterAutospacing="0"/>
        <w:ind w:hanging="11"/>
        <w:jc w:val="both"/>
        <w:rPr>
          <w:b/>
        </w:rPr>
      </w:pPr>
      <w:r>
        <w:rPr>
          <w:b/>
        </w:rPr>
        <w:t>Федеральный проект «Современный облик</w:t>
      </w:r>
      <w:r w:rsidR="00661D0A">
        <w:rPr>
          <w:b/>
        </w:rPr>
        <w:t xml:space="preserve"> сельских территорий»</w:t>
      </w:r>
    </w:p>
    <w:p w:rsidR="00BC4454" w:rsidRDefault="007D4D30" w:rsidP="00661D0A">
      <w:pPr>
        <w:pStyle w:val="af8"/>
        <w:spacing w:before="0" w:beforeAutospacing="0" w:after="0" w:afterAutospacing="0"/>
        <w:ind w:firstLine="709"/>
        <w:jc w:val="both"/>
      </w:pPr>
      <w:r>
        <w:t>В рам</w:t>
      </w:r>
      <w:r w:rsidR="00023928">
        <w:t>ках федерального проекта провод</w:t>
      </w:r>
      <w:r w:rsidR="0064631A">
        <w:t>ились</w:t>
      </w:r>
      <w:r>
        <w:t xml:space="preserve"> следующие мероприятия</w:t>
      </w:r>
      <w:r w:rsidR="00BC4454">
        <w:t>:</w:t>
      </w:r>
    </w:p>
    <w:p w:rsidR="00260139" w:rsidRDefault="00BC4454" w:rsidP="00661D0A">
      <w:pPr>
        <w:pStyle w:val="af8"/>
        <w:numPr>
          <w:ilvl w:val="0"/>
          <w:numId w:val="43"/>
        </w:numPr>
        <w:spacing w:before="0" w:beforeAutospacing="0" w:after="0" w:afterAutospacing="0"/>
        <w:ind w:left="0" w:firstLine="709"/>
        <w:jc w:val="both"/>
      </w:pPr>
      <w:r w:rsidRPr="00BC4454">
        <w:t>развитие сети дошкольных образовательных и общеобразовательных организаций на сельских территориях</w:t>
      </w:r>
      <w:r w:rsidR="00411685">
        <w:t>.</w:t>
      </w:r>
    </w:p>
    <w:p w:rsidR="00934276" w:rsidRDefault="00411685" w:rsidP="00260139">
      <w:pPr>
        <w:pStyle w:val="af8"/>
        <w:spacing w:before="0" w:beforeAutospacing="0" w:after="0" w:afterAutospacing="0"/>
        <w:ind w:firstLine="709"/>
        <w:jc w:val="both"/>
      </w:pPr>
      <w:r>
        <w:t xml:space="preserve">В результате </w:t>
      </w:r>
      <w:r w:rsidR="00260139">
        <w:t xml:space="preserve">данного </w:t>
      </w:r>
      <w:r>
        <w:t xml:space="preserve">мероприятия построено и введено в эксплуатацию </w:t>
      </w:r>
      <w:r w:rsidRPr="002C3B65">
        <w:t xml:space="preserve">муниципальное образовательное учреждение на 450 мест по адресу: Ленинградская область, Ломоносовский муниципальный район, </w:t>
      </w:r>
      <w:proofErr w:type="spellStart"/>
      <w:r w:rsidRPr="002C3B65">
        <w:t>Виллозское</w:t>
      </w:r>
      <w:proofErr w:type="spellEnd"/>
      <w:r w:rsidRPr="002C3B65">
        <w:t xml:space="preserve"> городское поселение, д. Малое </w:t>
      </w:r>
      <w:proofErr w:type="spellStart"/>
      <w:r w:rsidRPr="002C3B65">
        <w:t>Карлино</w:t>
      </w:r>
      <w:proofErr w:type="spellEnd"/>
      <w:r w:rsidRPr="002C3B65">
        <w:t>, д.5</w:t>
      </w:r>
      <w:r w:rsidR="00260139">
        <w:t xml:space="preserve"> (введено в эксплуатацию 30.12.2022, разрешение на ввод в эксплуатацию от 30.12.2022 № 47-14-062-2022).</w:t>
      </w:r>
    </w:p>
    <w:p w:rsidR="00260139" w:rsidRDefault="00260139" w:rsidP="00661D0A">
      <w:pPr>
        <w:pStyle w:val="af8"/>
        <w:numPr>
          <w:ilvl w:val="0"/>
          <w:numId w:val="43"/>
        </w:numPr>
        <w:spacing w:before="0" w:beforeAutospacing="0" w:after="0" w:afterAutospacing="0"/>
        <w:ind w:left="0" w:firstLine="709"/>
        <w:jc w:val="both"/>
      </w:pPr>
      <w:r>
        <w:t>расходы на мероприятия по строительству, реконструкции, модернизации объектов.</w:t>
      </w:r>
    </w:p>
    <w:p w:rsidR="00934276" w:rsidRDefault="00260139" w:rsidP="00260139">
      <w:pPr>
        <w:pStyle w:val="af8"/>
        <w:spacing w:before="0" w:beforeAutospacing="0" w:after="0" w:afterAutospacing="0"/>
        <w:ind w:firstLine="709"/>
        <w:jc w:val="both"/>
      </w:pPr>
      <w:r>
        <w:t xml:space="preserve">В результате данного мероприятия </w:t>
      </w:r>
      <w:r w:rsidR="00C87D8A" w:rsidRPr="00C87D8A">
        <w:t>построено и введено в эксплуатацию</w:t>
      </w:r>
      <w:r w:rsidR="00C87D8A">
        <w:t xml:space="preserve"> </w:t>
      </w:r>
      <w:r w:rsidR="00C87D8A" w:rsidRPr="00C337CF">
        <w:t xml:space="preserve">дошкольное образовательное учреждение на 220 мест по адресу: Ленинградская область, Ломоносовский муниципальный район, </w:t>
      </w:r>
      <w:proofErr w:type="spellStart"/>
      <w:r w:rsidR="00C87D8A" w:rsidRPr="00C337CF">
        <w:t>Виллозское</w:t>
      </w:r>
      <w:proofErr w:type="spellEnd"/>
      <w:r w:rsidR="00C87D8A" w:rsidRPr="00C337CF">
        <w:t xml:space="preserve"> городское поселение, д. Малое </w:t>
      </w:r>
      <w:proofErr w:type="spellStart"/>
      <w:r w:rsidR="00C87D8A" w:rsidRPr="00C337CF">
        <w:t>Карлино</w:t>
      </w:r>
      <w:proofErr w:type="spellEnd"/>
      <w:r w:rsidR="00C87D8A" w:rsidRPr="00C337CF">
        <w:t>, д.13</w:t>
      </w:r>
      <w:r>
        <w:t xml:space="preserve"> (введено в эксплуатацию 30.12.2022, разрешение на ввод в эксплуатацию от 07.12.2022 № 47-14-036-2022).</w:t>
      </w:r>
    </w:p>
    <w:p w:rsidR="00260139" w:rsidRDefault="00BC4454" w:rsidP="00661D0A">
      <w:pPr>
        <w:pStyle w:val="af8"/>
        <w:numPr>
          <w:ilvl w:val="0"/>
          <w:numId w:val="43"/>
        </w:numPr>
        <w:spacing w:before="0" w:beforeAutospacing="0" w:after="0" w:afterAutospacing="0"/>
        <w:ind w:left="0" w:firstLine="709"/>
        <w:jc w:val="both"/>
      </w:pPr>
      <w:r w:rsidRPr="00934276">
        <w:t>мероприятия по строительству, реконструкции и приобретение объектов для организации дошкольного образования.</w:t>
      </w:r>
    </w:p>
    <w:p w:rsidR="00BC2044" w:rsidRPr="00934276" w:rsidRDefault="00C87D8A" w:rsidP="00260139">
      <w:pPr>
        <w:pStyle w:val="af8"/>
        <w:spacing w:before="0" w:beforeAutospacing="0" w:after="0" w:afterAutospacing="0"/>
        <w:ind w:firstLine="709"/>
        <w:jc w:val="both"/>
      </w:pPr>
      <w:r w:rsidRPr="00934276">
        <w:t xml:space="preserve">В результате </w:t>
      </w:r>
      <w:r w:rsidR="00260139">
        <w:t xml:space="preserve">данного </w:t>
      </w:r>
      <w:r w:rsidRPr="00934276">
        <w:t>мероприят</w:t>
      </w:r>
      <w:r w:rsidR="00260139">
        <w:t>ия</w:t>
      </w:r>
      <w:r w:rsidRPr="00934276">
        <w:t xml:space="preserve"> приобретено </w:t>
      </w:r>
      <w:r w:rsidR="00BC4454" w:rsidRPr="00934276">
        <w:t>здание</w:t>
      </w:r>
      <w:r w:rsidR="00BC2044" w:rsidRPr="00934276">
        <w:t xml:space="preserve"> детского дош</w:t>
      </w:r>
      <w:r w:rsidR="00274861" w:rsidRPr="00934276">
        <w:t>кольного учреждения на 145 мест с</w:t>
      </w:r>
      <w:r w:rsidR="00BC2044" w:rsidRPr="00934276">
        <w:t xml:space="preserve"> оборудованием по адресу: Росси</w:t>
      </w:r>
      <w:r w:rsidR="009129AF" w:rsidRPr="00934276">
        <w:t xml:space="preserve">йская Федерация, Ленинградская области, Ломоносовский муниципальный район, Аннинское городское поселение, </w:t>
      </w:r>
      <w:proofErr w:type="gramStart"/>
      <w:r w:rsidR="009129AF" w:rsidRPr="00934276">
        <w:t>г</w:t>
      </w:r>
      <w:proofErr w:type="gramEnd"/>
      <w:r w:rsidR="009129AF" w:rsidRPr="00934276">
        <w:t xml:space="preserve">.п. Новоселье, </w:t>
      </w:r>
      <w:r w:rsidR="00274861" w:rsidRPr="00934276">
        <w:t>бульвар Белых Ночей, здание 4</w:t>
      </w:r>
      <w:r w:rsidR="00C929B0">
        <w:t xml:space="preserve"> (выписка из ЕГРН об основных характеристиках и зарегистрированных правах на объект недвижимости от 22.12.2022 </w:t>
      </w:r>
      <w:r w:rsidR="00C929B0">
        <w:br/>
        <w:t>№ 47:14:0504001:4747-47/097/2022-3)</w:t>
      </w:r>
      <w:r w:rsidR="00274861" w:rsidRPr="00934276">
        <w:t>.</w:t>
      </w:r>
    </w:p>
    <w:p w:rsidR="00267412" w:rsidRPr="00EC4BF5" w:rsidRDefault="00AF3542" w:rsidP="00C70231">
      <w:pPr>
        <w:pStyle w:val="af8"/>
        <w:spacing w:before="0" w:beforeAutospacing="0" w:after="0" w:afterAutospacing="0"/>
        <w:ind w:firstLine="709"/>
        <w:jc w:val="both"/>
      </w:pPr>
      <w:r>
        <w:t xml:space="preserve">В </w:t>
      </w:r>
      <w:r w:rsidR="00267412">
        <w:t>2023 году в</w:t>
      </w:r>
      <w:r>
        <w:t xml:space="preserve"> муниципальн</w:t>
      </w:r>
      <w:r w:rsidR="00267412">
        <w:t>ую</w:t>
      </w:r>
      <w:r>
        <w:t xml:space="preserve"> программ</w:t>
      </w:r>
      <w:r w:rsidR="00267412">
        <w:t>у</w:t>
      </w:r>
      <w:r>
        <w:t xml:space="preserve"> </w:t>
      </w:r>
      <w:r w:rsidR="00267412">
        <w:t>включен</w:t>
      </w:r>
      <w:r w:rsidR="00EC4BF5">
        <w:t xml:space="preserve"> </w:t>
      </w:r>
      <w:r w:rsidR="00EC4BF5" w:rsidRPr="00EC4BF5">
        <w:rPr>
          <w:b/>
          <w:i/>
        </w:rPr>
        <w:t>к</w:t>
      </w:r>
      <w:r w:rsidRPr="00EC4BF5">
        <w:rPr>
          <w:b/>
          <w:i/>
        </w:rPr>
        <w:t xml:space="preserve">омплекс процессных мероприятий </w:t>
      </w:r>
      <w:r w:rsidR="00267412" w:rsidRPr="00EC4BF5">
        <w:rPr>
          <w:b/>
          <w:i/>
        </w:rPr>
        <w:t>«С</w:t>
      </w:r>
      <w:r w:rsidRPr="00EC4BF5">
        <w:rPr>
          <w:b/>
          <w:i/>
        </w:rPr>
        <w:t>троительств</w:t>
      </w:r>
      <w:r w:rsidR="00267412" w:rsidRPr="00EC4BF5">
        <w:rPr>
          <w:b/>
          <w:i/>
        </w:rPr>
        <w:t>о, модернизация</w:t>
      </w:r>
      <w:r w:rsidRPr="00EC4BF5">
        <w:rPr>
          <w:b/>
          <w:i/>
        </w:rPr>
        <w:t xml:space="preserve"> и реконструкци</w:t>
      </w:r>
      <w:r w:rsidR="00267412" w:rsidRPr="00EC4BF5">
        <w:rPr>
          <w:b/>
          <w:i/>
        </w:rPr>
        <w:t>я</w:t>
      </w:r>
      <w:r w:rsidRPr="00EC4BF5">
        <w:rPr>
          <w:b/>
          <w:i/>
        </w:rPr>
        <w:t xml:space="preserve"> объект</w:t>
      </w:r>
      <w:r w:rsidR="00267412" w:rsidRPr="00EC4BF5">
        <w:rPr>
          <w:b/>
          <w:i/>
        </w:rPr>
        <w:t>ов</w:t>
      </w:r>
      <w:r w:rsidR="004E487E" w:rsidRPr="00EC4BF5">
        <w:rPr>
          <w:b/>
          <w:i/>
        </w:rPr>
        <w:t xml:space="preserve"> коммунальной инфраструктуры</w:t>
      </w:r>
      <w:r w:rsidR="00267412" w:rsidRPr="00EC4BF5">
        <w:rPr>
          <w:b/>
          <w:i/>
        </w:rPr>
        <w:t>»</w:t>
      </w:r>
      <w:r w:rsidR="00EC4BF5">
        <w:rPr>
          <w:b/>
          <w:i/>
        </w:rPr>
        <w:t>.</w:t>
      </w:r>
    </w:p>
    <w:p w:rsidR="00C70231" w:rsidRDefault="00EC4BF5" w:rsidP="00C70231">
      <w:pPr>
        <w:pStyle w:val="af8"/>
        <w:spacing w:before="0" w:beforeAutospacing="0" w:after="0" w:afterAutospacing="0"/>
        <w:ind w:firstLine="709"/>
        <w:jc w:val="both"/>
      </w:pPr>
      <w:r>
        <w:t>В рамках данного комплекса реализуются мероприятия по строительству и реконструкции объекта коммунальной инфраструктуры, расположенного по адресу:</w:t>
      </w:r>
      <w:r w:rsidR="00FA1D4C" w:rsidRPr="00FA1D4C">
        <w:t xml:space="preserve"> Ленинградская область,</w:t>
      </w:r>
      <w:r w:rsidR="00FA1D4C">
        <w:t xml:space="preserve"> </w:t>
      </w:r>
      <w:r w:rsidR="00FA1D4C" w:rsidRPr="00FA1D4C">
        <w:t xml:space="preserve">Ломоносовский район, </w:t>
      </w:r>
      <w:proofErr w:type="spellStart"/>
      <w:r w:rsidR="00DA0394">
        <w:t>Ропшинское</w:t>
      </w:r>
      <w:proofErr w:type="spellEnd"/>
      <w:r w:rsidR="00DA0394">
        <w:t xml:space="preserve"> сельское поселение, </w:t>
      </w:r>
      <w:r w:rsidR="00DA0394">
        <w:br/>
      </w:r>
      <w:r w:rsidR="00FA1D4C" w:rsidRPr="00FA1D4C">
        <w:t xml:space="preserve">п. Ропша, ул. Детская </w:t>
      </w:r>
      <w:r w:rsidR="009224E3">
        <w:t xml:space="preserve">д. </w:t>
      </w:r>
      <w:r w:rsidR="00FA1D4C" w:rsidRPr="00FA1D4C">
        <w:t>4</w:t>
      </w:r>
      <w:r w:rsidR="00C70231">
        <w:t>,</w:t>
      </w:r>
      <w:r w:rsidR="00C70231" w:rsidRPr="00C70231">
        <w:t xml:space="preserve"> </w:t>
      </w:r>
      <w:r w:rsidR="00C70231">
        <w:t>который включают в себя:</w:t>
      </w:r>
    </w:p>
    <w:p w:rsidR="00C70231" w:rsidRDefault="006D7890" w:rsidP="00C70231">
      <w:pPr>
        <w:pStyle w:val="af8"/>
        <w:numPr>
          <w:ilvl w:val="0"/>
          <w:numId w:val="46"/>
        </w:numPr>
        <w:spacing w:before="0" w:beforeAutospacing="0" w:after="0" w:afterAutospacing="0"/>
        <w:ind w:left="0" w:firstLine="720"/>
        <w:jc w:val="both"/>
      </w:pPr>
      <w:r>
        <w:t>Разработку т</w:t>
      </w:r>
      <w:r w:rsidR="00C70231">
        <w:t>ехническо</w:t>
      </w:r>
      <w:r>
        <w:t>го</w:t>
      </w:r>
      <w:r w:rsidR="00C70231">
        <w:t xml:space="preserve"> задани</w:t>
      </w:r>
      <w:r>
        <w:t>я</w:t>
      </w:r>
      <w:r w:rsidR="00C70231">
        <w:t>;</w:t>
      </w:r>
    </w:p>
    <w:p w:rsidR="00C70231" w:rsidRDefault="006D7890" w:rsidP="00C70231">
      <w:pPr>
        <w:pStyle w:val="af8"/>
        <w:numPr>
          <w:ilvl w:val="0"/>
          <w:numId w:val="46"/>
        </w:numPr>
        <w:spacing w:before="0" w:beforeAutospacing="0" w:after="0" w:afterAutospacing="0"/>
        <w:ind w:left="0" w:firstLine="720"/>
        <w:jc w:val="both"/>
      </w:pPr>
      <w:r>
        <w:t>Разработку п</w:t>
      </w:r>
      <w:r w:rsidR="00C70231">
        <w:t>роектно-сметн</w:t>
      </w:r>
      <w:r>
        <w:t>ой</w:t>
      </w:r>
      <w:r w:rsidR="00C70231">
        <w:t xml:space="preserve"> документаци</w:t>
      </w:r>
      <w:r>
        <w:t>и</w:t>
      </w:r>
      <w:r w:rsidR="00C70231">
        <w:t>;</w:t>
      </w:r>
    </w:p>
    <w:p w:rsidR="00C70231" w:rsidRDefault="006D7890" w:rsidP="00C70231">
      <w:pPr>
        <w:pStyle w:val="af8"/>
        <w:numPr>
          <w:ilvl w:val="0"/>
          <w:numId w:val="46"/>
        </w:numPr>
        <w:spacing w:before="0" w:beforeAutospacing="0" w:after="0" w:afterAutospacing="0"/>
        <w:ind w:left="0" w:firstLine="720"/>
        <w:jc w:val="both"/>
      </w:pPr>
      <w:r>
        <w:t>Заключение м</w:t>
      </w:r>
      <w:r w:rsidR="00C70231">
        <w:t>униципальн</w:t>
      </w:r>
      <w:r>
        <w:t>ого</w:t>
      </w:r>
      <w:r w:rsidR="00C70231">
        <w:t xml:space="preserve"> контракт</w:t>
      </w:r>
      <w:r>
        <w:t>а на проведение работ</w:t>
      </w:r>
      <w:r w:rsidR="00C70231">
        <w:t>.</w:t>
      </w:r>
    </w:p>
    <w:p w:rsidR="00A44E48" w:rsidRDefault="00A44E48" w:rsidP="00A44E48">
      <w:pPr>
        <w:pStyle w:val="af8"/>
        <w:spacing w:before="0" w:beforeAutospacing="0" w:after="0" w:afterAutospacing="0"/>
        <w:jc w:val="right"/>
      </w:pPr>
      <w:r>
        <w:t>».</w:t>
      </w:r>
    </w:p>
    <w:p w:rsidR="009328D0" w:rsidRDefault="009328D0" w:rsidP="008A7455">
      <w:pPr>
        <w:pStyle w:val="af8"/>
        <w:spacing w:before="0" w:beforeAutospacing="0" w:after="0" w:afterAutospacing="0"/>
        <w:ind w:firstLine="709"/>
        <w:jc w:val="both"/>
      </w:pPr>
    </w:p>
    <w:p w:rsidR="008A7455" w:rsidRPr="00F62815" w:rsidRDefault="004E487E" w:rsidP="008A7455">
      <w:pPr>
        <w:pStyle w:val="af8"/>
        <w:spacing w:before="0" w:beforeAutospacing="0" w:after="0" w:afterAutospacing="0"/>
        <w:ind w:firstLine="709"/>
        <w:jc w:val="both"/>
      </w:pPr>
      <w:r>
        <w:t>5</w:t>
      </w:r>
      <w:r w:rsidR="004763FE">
        <w:t xml:space="preserve">. Приложение </w:t>
      </w:r>
      <w:r w:rsidR="00337E7D" w:rsidRPr="00F62815">
        <w:t xml:space="preserve">к муниципальной программе </w:t>
      </w:r>
      <w:r w:rsidR="008A7455" w:rsidRPr="00F62815">
        <w:t>изложить в новой редакции</w:t>
      </w:r>
      <w:r w:rsidR="00A44E48">
        <w:t xml:space="preserve"> согласно приложению к изменениям</w:t>
      </w:r>
      <w:r w:rsidR="008A7455" w:rsidRPr="00F62815">
        <w:t>:</w:t>
      </w:r>
    </w:p>
    <w:p w:rsidR="0029081E" w:rsidRDefault="0029081E" w:rsidP="0029081E">
      <w:pPr>
        <w:pStyle w:val="af8"/>
        <w:spacing w:before="0" w:beforeAutospacing="0" w:after="0" w:afterAutospacing="0"/>
        <w:ind w:firstLine="709"/>
        <w:jc w:val="both"/>
      </w:pPr>
    </w:p>
    <w:p w:rsidR="00E6249D" w:rsidRDefault="00E6249D" w:rsidP="0020560C">
      <w:pPr>
        <w:autoSpaceDE w:val="0"/>
        <w:autoSpaceDN w:val="0"/>
        <w:adjustRightInd w:val="0"/>
        <w:rPr>
          <w:b/>
          <w:bCs/>
          <w:sz w:val="28"/>
          <w:szCs w:val="28"/>
        </w:rPr>
        <w:sectPr w:rsidR="00E6249D" w:rsidSect="00E6249D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44E48" w:rsidRPr="00086A50" w:rsidRDefault="00A44E48" w:rsidP="00A44E48">
      <w:pPr>
        <w:autoSpaceDE w:val="0"/>
        <w:autoSpaceDN w:val="0"/>
        <w:adjustRightInd w:val="0"/>
        <w:rPr>
          <w:szCs w:val="24"/>
        </w:rPr>
      </w:pPr>
      <w:r w:rsidRPr="00086A50">
        <w:rPr>
          <w:bCs/>
          <w:szCs w:val="24"/>
        </w:rPr>
        <w:lastRenderedPageBreak/>
        <w:t>«</w:t>
      </w:r>
    </w:p>
    <w:p w:rsidR="00410618" w:rsidRPr="006C7205" w:rsidRDefault="00A44E48" w:rsidP="00AB0B16">
      <w:pPr>
        <w:tabs>
          <w:tab w:val="left" w:pos="13675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Cs w:val="24"/>
        </w:rPr>
        <w:t>Приложение к изменениям</w:t>
      </w:r>
    </w:p>
    <w:tbl>
      <w:tblPr>
        <w:tblStyle w:val="ad"/>
        <w:tblpPr w:leftFromText="180" w:rightFromText="180" w:vertAnchor="page" w:horzAnchor="margin" w:tblpX="-318" w:tblpY="3110"/>
        <w:tblW w:w="14709" w:type="dxa"/>
        <w:tblLayout w:type="fixed"/>
        <w:tblLook w:val="04A0"/>
      </w:tblPr>
      <w:tblGrid>
        <w:gridCol w:w="534"/>
        <w:gridCol w:w="3402"/>
        <w:gridCol w:w="1559"/>
        <w:gridCol w:w="1417"/>
        <w:gridCol w:w="1276"/>
        <w:gridCol w:w="1134"/>
        <w:gridCol w:w="1134"/>
        <w:gridCol w:w="1134"/>
        <w:gridCol w:w="1134"/>
        <w:gridCol w:w="1985"/>
      </w:tblGrid>
      <w:tr w:rsidR="00502EE0" w:rsidRPr="00062937" w:rsidTr="00DB628B">
        <w:tc>
          <w:tcPr>
            <w:tcW w:w="534" w:type="dxa"/>
            <w:vMerge w:val="restart"/>
            <w:vAlign w:val="center"/>
          </w:tcPr>
          <w:p w:rsidR="00502EE0" w:rsidRPr="00746B7F" w:rsidRDefault="00502EE0" w:rsidP="00AB0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2EE0" w:rsidRPr="00AB0B16" w:rsidRDefault="00AB0B16" w:rsidP="00AB0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61" w:type="dxa"/>
            <w:gridSpan w:val="2"/>
            <w:vMerge w:val="restart"/>
            <w:vAlign w:val="center"/>
          </w:tcPr>
          <w:p w:rsidR="00502EE0" w:rsidRPr="00535F8B" w:rsidRDefault="00502EE0" w:rsidP="00AB0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</w:t>
            </w:r>
            <w:r w:rsidR="00AB0B1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1417" w:type="dxa"/>
            <w:vMerge w:val="restart"/>
            <w:vAlign w:val="center"/>
          </w:tcPr>
          <w:p w:rsidR="00DB628B" w:rsidRDefault="00DB628B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502EE0" w:rsidRPr="00535F8B" w:rsidRDefault="00502EE0" w:rsidP="00DB6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5812" w:type="dxa"/>
            <w:gridSpan w:val="5"/>
            <w:vAlign w:val="center"/>
          </w:tcPr>
          <w:p w:rsidR="00502EE0" w:rsidRPr="00535F8B" w:rsidRDefault="00502EE0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(индикаторов)</w:t>
            </w:r>
          </w:p>
        </w:tc>
        <w:tc>
          <w:tcPr>
            <w:tcW w:w="1985" w:type="dxa"/>
            <w:vMerge w:val="restart"/>
            <w:vAlign w:val="center"/>
          </w:tcPr>
          <w:p w:rsidR="00502EE0" w:rsidRPr="00535F8B" w:rsidRDefault="00A42610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</w:t>
            </w:r>
            <w:r w:rsidR="00502EE0" w:rsidRPr="00535F8B">
              <w:rPr>
                <w:rFonts w:ascii="Times New Roman" w:hAnsi="Times New Roman" w:cs="Times New Roman"/>
                <w:sz w:val="22"/>
                <w:szCs w:val="22"/>
              </w:rPr>
              <w:t>программы (показателя)</w:t>
            </w:r>
          </w:p>
        </w:tc>
      </w:tr>
      <w:tr w:rsidR="00653000" w:rsidRPr="00062937" w:rsidTr="00DB628B">
        <w:trPr>
          <w:trHeight w:val="583"/>
        </w:trPr>
        <w:tc>
          <w:tcPr>
            <w:tcW w:w="534" w:type="dxa"/>
            <w:vMerge/>
          </w:tcPr>
          <w:p w:rsidR="005B0C5B" w:rsidRPr="00746B7F" w:rsidRDefault="005B0C5B" w:rsidP="005B0C5B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4961" w:type="dxa"/>
            <w:gridSpan w:val="2"/>
            <w:vMerge/>
          </w:tcPr>
          <w:p w:rsidR="005B0C5B" w:rsidRPr="00062937" w:rsidRDefault="005B0C5B" w:rsidP="005B0C5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5B0C5B" w:rsidRPr="00062937" w:rsidRDefault="005B0C5B" w:rsidP="005B0C5B">
            <w:pPr>
              <w:spacing w:after="1" w:line="0" w:lineRule="atLeast"/>
            </w:pPr>
          </w:p>
        </w:tc>
        <w:tc>
          <w:tcPr>
            <w:tcW w:w="1276" w:type="dxa"/>
            <w:vAlign w:val="center"/>
          </w:tcPr>
          <w:p w:rsidR="005B0C5B" w:rsidRPr="00535F8B" w:rsidRDefault="005B0C5B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Базовый период</w:t>
            </w:r>
          </w:p>
          <w:p w:rsidR="005B0C5B" w:rsidRPr="00535F8B" w:rsidRDefault="005B0C5B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5B0C5B" w:rsidRPr="00535F8B" w:rsidRDefault="005B0C5B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5B0C5B" w:rsidRPr="00535F8B" w:rsidRDefault="005B0C5B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5B0C5B" w:rsidRPr="00535F8B" w:rsidRDefault="005B0C5B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5B0C5B" w:rsidRPr="00535F8B" w:rsidRDefault="00653000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985" w:type="dxa"/>
            <w:vMerge/>
          </w:tcPr>
          <w:p w:rsidR="005B0C5B" w:rsidRPr="00062937" w:rsidRDefault="005B0C5B" w:rsidP="005B0C5B">
            <w:pPr>
              <w:pStyle w:val="ConsPlusNormal"/>
            </w:pPr>
          </w:p>
        </w:tc>
      </w:tr>
      <w:tr w:rsidR="00AB0B16" w:rsidRPr="00062937" w:rsidTr="00DB628B">
        <w:trPr>
          <w:trHeight w:val="245"/>
        </w:trPr>
        <w:tc>
          <w:tcPr>
            <w:tcW w:w="534" w:type="dxa"/>
            <w:vAlign w:val="center"/>
          </w:tcPr>
          <w:p w:rsidR="005B0C5B" w:rsidRPr="00746B7F" w:rsidRDefault="005B0C5B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5B0C5B" w:rsidRPr="001624F9" w:rsidRDefault="005B0C5B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4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5B0C5B" w:rsidRPr="00062937" w:rsidRDefault="005B0C5B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9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5B0C5B" w:rsidRPr="00062937" w:rsidRDefault="005B0C5B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5B0C5B" w:rsidRPr="00062937" w:rsidRDefault="005B0C5B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9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5B0C5B" w:rsidRPr="00062937" w:rsidRDefault="005B0C5B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5B0C5B" w:rsidRPr="00062937" w:rsidRDefault="005B0C5B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9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5B0C5B" w:rsidRPr="00062937" w:rsidRDefault="005B0C5B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5B0C5B" w:rsidRPr="00062937" w:rsidRDefault="00653000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Align w:val="center"/>
          </w:tcPr>
          <w:p w:rsidR="005B0C5B" w:rsidRPr="00062937" w:rsidRDefault="00653000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B0B16" w:rsidRPr="00062937" w:rsidTr="00DB628B">
        <w:tc>
          <w:tcPr>
            <w:tcW w:w="534" w:type="dxa"/>
            <w:vMerge w:val="restart"/>
            <w:vAlign w:val="center"/>
          </w:tcPr>
          <w:p w:rsidR="005B0C5B" w:rsidRPr="00AB0B16" w:rsidRDefault="005B0C5B" w:rsidP="00AB0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B1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02" w:type="dxa"/>
            <w:vMerge w:val="restart"/>
            <w:vAlign w:val="center"/>
          </w:tcPr>
          <w:p w:rsidR="005B0C5B" w:rsidRPr="00535F8B" w:rsidRDefault="005B0C5B" w:rsidP="00AB0B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5F8B">
              <w:rPr>
                <w:sz w:val="22"/>
                <w:szCs w:val="22"/>
              </w:rPr>
              <w:t>Обеспеченность детей дошкольного возраста местами в организациях на 1000 детей</w:t>
            </w:r>
          </w:p>
        </w:tc>
        <w:tc>
          <w:tcPr>
            <w:tcW w:w="1559" w:type="dxa"/>
            <w:vAlign w:val="center"/>
          </w:tcPr>
          <w:p w:rsidR="005B0C5B" w:rsidRPr="00AB0B16" w:rsidRDefault="005B0C5B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B16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417" w:type="dxa"/>
            <w:vMerge w:val="restart"/>
            <w:vAlign w:val="center"/>
          </w:tcPr>
          <w:p w:rsidR="005B0C5B" w:rsidRPr="00535F8B" w:rsidRDefault="005B0C5B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</w:p>
        </w:tc>
        <w:tc>
          <w:tcPr>
            <w:tcW w:w="1276" w:type="dxa"/>
            <w:vAlign w:val="center"/>
          </w:tcPr>
          <w:p w:rsidR="005B0C5B" w:rsidRPr="00535F8B" w:rsidRDefault="005B0C5B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692,0</w:t>
            </w:r>
          </w:p>
        </w:tc>
        <w:tc>
          <w:tcPr>
            <w:tcW w:w="1134" w:type="dxa"/>
            <w:vAlign w:val="center"/>
          </w:tcPr>
          <w:p w:rsidR="005B0C5B" w:rsidRPr="00535F8B" w:rsidRDefault="005B0C5B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803,0</w:t>
            </w:r>
          </w:p>
        </w:tc>
        <w:tc>
          <w:tcPr>
            <w:tcW w:w="1134" w:type="dxa"/>
            <w:vAlign w:val="center"/>
          </w:tcPr>
          <w:p w:rsidR="005B0C5B" w:rsidRPr="00535F8B" w:rsidRDefault="007E66A6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B0C5B" w:rsidRPr="00535F8B" w:rsidRDefault="007E66A6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B0C5B" w:rsidRPr="00535F8B" w:rsidRDefault="007E66A6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5B0C5B" w:rsidRPr="00535F8B" w:rsidRDefault="005B0C5B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Не предусмотрен</w:t>
            </w:r>
          </w:p>
        </w:tc>
      </w:tr>
      <w:tr w:rsidR="00AB0B16" w:rsidRPr="00062937" w:rsidTr="00DB628B">
        <w:trPr>
          <w:trHeight w:val="550"/>
        </w:trPr>
        <w:tc>
          <w:tcPr>
            <w:tcW w:w="534" w:type="dxa"/>
            <w:vMerge/>
            <w:vAlign w:val="center"/>
          </w:tcPr>
          <w:p w:rsidR="005B0C5B" w:rsidRPr="00AB0B16" w:rsidRDefault="005B0C5B" w:rsidP="00AB0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5B0C5B" w:rsidRPr="00535F8B" w:rsidRDefault="005B0C5B" w:rsidP="00AB0B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B0C5B" w:rsidRPr="00AB0B16" w:rsidRDefault="005B0C5B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B16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417" w:type="dxa"/>
            <w:vMerge/>
            <w:vAlign w:val="center"/>
          </w:tcPr>
          <w:p w:rsidR="005B0C5B" w:rsidRPr="00535F8B" w:rsidRDefault="005B0C5B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B0C5B" w:rsidRPr="00535F8B" w:rsidRDefault="005B0C5B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692,0</w:t>
            </w:r>
          </w:p>
        </w:tc>
        <w:tc>
          <w:tcPr>
            <w:tcW w:w="1134" w:type="dxa"/>
            <w:vAlign w:val="center"/>
          </w:tcPr>
          <w:p w:rsidR="005B0C5B" w:rsidRPr="00535F8B" w:rsidRDefault="00653000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803,0</w:t>
            </w:r>
          </w:p>
        </w:tc>
        <w:tc>
          <w:tcPr>
            <w:tcW w:w="1134" w:type="dxa"/>
            <w:vAlign w:val="center"/>
          </w:tcPr>
          <w:p w:rsidR="005B0C5B" w:rsidRPr="00535F8B" w:rsidRDefault="00DB628B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B0C5B" w:rsidRPr="00535F8B" w:rsidRDefault="00DB628B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B0C5B" w:rsidRPr="00535F8B" w:rsidRDefault="00DB628B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vMerge/>
            <w:vAlign w:val="center"/>
          </w:tcPr>
          <w:p w:rsidR="005B0C5B" w:rsidRPr="00535F8B" w:rsidRDefault="005B0C5B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B16" w:rsidRPr="00062937" w:rsidTr="00DB628B">
        <w:tc>
          <w:tcPr>
            <w:tcW w:w="534" w:type="dxa"/>
            <w:vMerge w:val="restart"/>
            <w:vAlign w:val="center"/>
          </w:tcPr>
          <w:p w:rsidR="005B0C5B" w:rsidRPr="00AB0B16" w:rsidRDefault="005B0C5B" w:rsidP="00AB0B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C5B" w:rsidRPr="00AB0B16" w:rsidRDefault="005B0C5B" w:rsidP="00AB0B16">
            <w:pPr>
              <w:jc w:val="center"/>
              <w:rPr>
                <w:sz w:val="22"/>
                <w:szCs w:val="22"/>
              </w:rPr>
            </w:pPr>
            <w:r w:rsidRPr="00AB0B16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vMerge w:val="restart"/>
            <w:vAlign w:val="center"/>
          </w:tcPr>
          <w:p w:rsidR="005B0C5B" w:rsidRPr="00535F8B" w:rsidRDefault="005B0C5B" w:rsidP="00AB0B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5F8B">
              <w:rPr>
                <w:sz w:val="22"/>
                <w:szCs w:val="22"/>
              </w:rPr>
              <w:t>Обеспеченность детей школьного возраста местами в организациях на 1000 детей</w:t>
            </w:r>
          </w:p>
        </w:tc>
        <w:tc>
          <w:tcPr>
            <w:tcW w:w="1559" w:type="dxa"/>
            <w:vAlign w:val="center"/>
          </w:tcPr>
          <w:p w:rsidR="005B0C5B" w:rsidRPr="00AB0B16" w:rsidRDefault="005B0C5B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B16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417" w:type="dxa"/>
            <w:vMerge w:val="restart"/>
            <w:vAlign w:val="center"/>
          </w:tcPr>
          <w:p w:rsidR="005B0C5B" w:rsidRPr="00535F8B" w:rsidRDefault="005B0C5B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</w:p>
        </w:tc>
        <w:tc>
          <w:tcPr>
            <w:tcW w:w="1276" w:type="dxa"/>
            <w:vAlign w:val="center"/>
          </w:tcPr>
          <w:p w:rsidR="005B0C5B" w:rsidRPr="00535F8B" w:rsidRDefault="005B0C5B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798,0</w:t>
            </w:r>
          </w:p>
        </w:tc>
        <w:tc>
          <w:tcPr>
            <w:tcW w:w="1134" w:type="dxa"/>
            <w:vAlign w:val="center"/>
          </w:tcPr>
          <w:p w:rsidR="005B0C5B" w:rsidRPr="00535F8B" w:rsidRDefault="005B0C5B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902,0</w:t>
            </w:r>
          </w:p>
        </w:tc>
        <w:tc>
          <w:tcPr>
            <w:tcW w:w="1134" w:type="dxa"/>
            <w:vAlign w:val="center"/>
          </w:tcPr>
          <w:p w:rsidR="005B0C5B" w:rsidRPr="00535F8B" w:rsidRDefault="007E66A6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B0C5B" w:rsidRPr="00535F8B" w:rsidRDefault="00653000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B0C5B" w:rsidRPr="00535F8B" w:rsidRDefault="007E66A6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5B0C5B" w:rsidRPr="00535F8B" w:rsidRDefault="005B0C5B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Не предусмотрен</w:t>
            </w:r>
          </w:p>
        </w:tc>
      </w:tr>
      <w:tr w:rsidR="00AB0B16" w:rsidRPr="00062937" w:rsidTr="00DB628B">
        <w:tc>
          <w:tcPr>
            <w:tcW w:w="534" w:type="dxa"/>
            <w:vMerge/>
            <w:vAlign w:val="center"/>
          </w:tcPr>
          <w:p w:rsidR="005B0C5B" w:rsidRPr="00AB0B16" w:rsidRDefault="005B0C5B" w:rsidP="00AB0B16">
            <w:pPr>
              <w:spacing w:after="1"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5B0C5B" w:rsidRPr="00675E34" w:rsidRDefault="005B0C5B" w:rsidP="00AB0B16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B0C5B" w:rsidRPr="00AB0B16" w:rsidRDefault="005B0C5B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B16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417" w:type="dxa"/>
            <w:vMerge/>
            <w:vAlign w:val="center"/>
          </w:tcPr>
          <w:p w:rsidR="005B0C5B" w:rsidRPr="00675E34" w:rsidRDefault="005B0C5B" w:rsidP="005B0C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B0C5B" w:rsidRPr="00535F8B" w:rsidRDefault="005B0C5B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798,</w:t>
            </w: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B0C5B" w:rsidRPr="00535F8B" w:rsidRDefault="00653000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902,0</w:t>
            </w:r>
          </w:p>
        </w:tc>
        <w:tc>
          <w:tcPr>
            <w:tcW w:w="1134" w:type="dxa"/>
            <w:vAlign w:val="center"/>
          </w:tcPr>
          <w:p w:rsidR="005B0C5B" w:rsidRPr="00535F8B" w:rsidRDefault="00DB628B" w:rsidP="00AB0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B0C5B" w:rsidRPr="00535F8B" w:rsidRDefault="00DB628B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B0C5B" w:rsidRPr="00535F8B" w:rsidRDefault="00DB628B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vMerge/>
            <w:vAlign w:val="center"/>
          </w:tcPr>
          <w:p w:rsidR="005B0C5B" w:rsidRPr="00675E34" w:rsidRDefault="005B0C5B" w:rsidP="005B0C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B16" w:rsidRPr="00062937" w:rsidTr="00DB628B">
        <w:trPr>
          <w:trHeight w:val="702"/>
        </w:trPr>
        <w:tc>
          <w:tcPr>
            <w:tcW w:w="534" w:type="dxa"/>
            <w:vMerge w:val="restart"/>
            <w:vAlign w:val="center"/>
          </w:tcPr>
          <w:p w:rsidR="005B0C5B" w:rsidRPr="00AB0B16" w:rsidRDefault="005B0C5B" w:rsidP="00AB0B16">
            <w:pPr>
              <w:spacing w:after="1" w:line="0" w:lineRule="atLeast"/>
              <w:jc w:val="center"/>
              <w:rPr>
                <w:sz w:val="22"/>
                <w:szCs w:val="22"/>
              </w:rPr>
            </w:pPr>
            <w:r w:rsidRPr="00AB0B16">
              <w:rPr>
                <w:sz w:val="22"/>
                <w:szCs w:val="22"/>
                <w:lang w:val="en-US"/>
              </w:rPr>
              <w:t>3</w:t>
            </w:r>
            <w:r w:rsidR="00AB0B16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vMerge w:val="restart"/>
            <w:vAlign w:val="center"/>
          </w:tcPr>
          <w:p w:rsidR="005B0C5B" w:rsidRPr="005A5F81" w:rsidRDefault="007E66A6" w:rsidP="00AB0B16">
            <w:pPr>
              <w:spacing w:after="1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Количество построенных и реконструированных объектов коммунальной инфраструктуры</w:t>
            </w:r>
          </w:p>
        </w:tc>
        <w:tc>
          <w:tcPr>
            <w:tcW w:w="1559" w:type="dxa"/>
            <w:vAlign w:val="center"/>
          </w:tcPr>
          <w:p w:rsidR="005B0C5B" w:rsidRPr="00AB0B16" w:rsidRDefault="005B0C5B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B16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417" w:type="dxa"/>
            <w:vMerge w:val="restart"/>
            <w:vAlign w:val="center"/>
          </w:tcPr>
          <w:p w:rsidR="005B0C5B" w:rsidRPr="00AB0B16" w:rsidRDefault="009224E3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</w:t>
            </w:r>
          </w:p>
        </w:tc>
        <w:tc>
          <w:tcPr>
            <w:tcW w:w="1276" w:type="dxa"/>
            <w:vAlign w:val="center"/>
          </w:tcPr>
          <w:p w:rsidR="005B0C5B" w:rsidRDefault="005B0C5B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B0C5B" w:rsidRPr="00535F8B" w:rsidRDefault="005B0C5B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B0C5B" w:rsidRPr="00535F8B" w:rsidRDefault="005B0C5B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5B0C5B" w:rsidRPr="00535F8B" w:rsidRDefault="007E66A6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B0C5B" w:rsidRPr="00535F8B" w:rsidRDefault="007E66A6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5B0C5B" w:rsidRPr="00675E34" w:rsidRDefault="005B0C5B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Не предусмотрен</w:t>
            </w:r>
          </w:p>
        </w:tc>
      </w:tr>
      <w:tr w:rsidR="00AB0B16" w:rsidRPr="00062937" w:rsidTr="00DB628B">
        <w:trPr>
          <w:trHeight w:val="500"/>
        </w:trPr>
        <w:tc>
          <w:tcPr>
            <w:tcW w:w="534" w:type="dxa"/>
            <w:vMerge/>
            <w:vAlign w:val="center"/>
          </w:tcPr>
          <w:p w:rsidR="005B0C5B" w:rsidRDefault="005B0C5B" w:rsidP="005B0C5B">
            <w:pPr>
              <w:spacing w:after="1" w:line="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402" w:type="dxa"/>
            <w:vMerge/>
          </w:tcPr>
          <w:p w:rsidR="005B0C5B" w:rsidRPr="00E85B47" w:rsidRDefault="005B0C5B" w:rsidP="005B0C5B">
            <w:pPr>
              <w:spacing w:after="1" w:line="0" w:lineRule="atLeas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5B0C5B" w:rsidRPr="00AB0B16" w:rsidRDefault="005B0C5B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B16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417" w:type="dxa"/>
            <w:vMerge/>
            <w:vAlign w:val="center"/>
          </w:tcPr>
          <w:p w:rsidR="005B0C5B" w:rsidRPr="00675E34" w:rsidRDefault="005B0C5B" w:rsidP="005B0C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B0C5B" w:rsidRDefault="005B0C5B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B0C5B" w:rsidRPr="00535F8B" w:rsidRDefault="005B0C5B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B0C5B" w:rsidRPr="00535F8B" w:rsidRDefault="005B0C5B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B0C5B" w:rsidRPr="00535F8B" w:rsidRDefault="00DB628B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B0C5B" w:rsidRPr="00535F8B" w:rsidRDefault="00DB628B" w:rsidP="005B0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vMerge/>
            <w:vAlign w:val="center"/>
          </w:tcPr>
          <w:p w:rsidR="005B0C5B" w:rsidRPr="00675E34" w:rsidRDefault="005B0C5B" w:rsidP="005B0C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44E48" w:rsidRPr="00AB0B16" w:rsidRDefault="00AB0B16" w:rsidP="00AB0B16">
      <w:pPr>
        <w:autoSpaceDE w:val="0"/>
        <w:autoSpaceDN w:val="0"/>
        <w:adjustRightInd w:val="0"/>
        <w:jc w:val="right"/>
        <w:rPr>
          <w:bCs/>
          <w:szCs w:val="24"/>
        </w:rPr>
      </w:pPr>
      <w:r w:rsidRPr="00AB0B16">
        <w:rPr>
          <w:bCs/>
          <w:szCs w:val="24"/>
        </w:rPr>
        <w:t>Приложение к муниципальной программе</w:t>
      </w:r>
    </w:p>
    <w:p w:rsidR="00AB0B16" w:rsidRPr="00AB0B16" w:rsidRDefault="00AB0B16" w:rsidP="00AB0B16">
      <w:pPr>
        <w:autoSpaceDE w:val="0"/>
        <w:autoSpaceDN w:val="0"/>
        <w:adjustRightInd w:val="0"/>
        <w:jc w:val="right"/>
        <w:rPr>
          <w:bCs/>
          <w:szCs w:val="24"/>
        </w:rPr>
      </w:pPr>
      <w:r w:rsidRPr="00AB0B16">
        <w:rPr>
          <w:bCs/>
          <w:szCs w:val="24"/>
        </w:rPr>
        <w:t>Таблица 1</w:t>
      </w:r>
    </w:p>
    <w:p w:rsidR="00A44E48" w:rsidRDefault="00A44E48" w:rsidP="00A27AA1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AB0B16" w:rsidRDefault="00AB0B16" w:rsidP="00A27AA1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0D7537" w:rsidRDefault="00944A76" w:rsidP="00A27AA1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BA64BE">
        <w:rPr>
          <w:b/>
          <w:bCs/>
          <w:szCs w:val="24"/>
        </w:rPr>
        <w:t>Сведения о показателях (индикаторах) муниципальной программы и их значениях</w:t>
      </w:r>
      <w:bookmarkStart w:id="0" w:name="P574"/>
      <w:bookmarkEnd w:id="0"/>
    </w:p>
    <w:p w:rsidR="005A5F81" w:rsidRPr="00AB0B16" w:rsidRDefault="005A5F81" w:rsidP="00E6249D">
      <w:pPr>
        <w:pStyle w:val="ConsPlusNormal"/>
        <w:jc w:val="right"/>
        <w:outlineLvl w:val="1"/>
        <w:rPr>
          <w:rFonts w:ascii="Times New Roman" w:hAnsi="Times New Roman" w:cs="Times New Roman"/>
          <w:sz w:val="2"/>
          <w:szCs w:val="2"/>
        </w:rPr>
      </w:pPr>
    </w:p>
    <w:p w:rsidR="008E75F9" w:rsidRDefault="008E75F9" w:rsidP="000E3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75F9" w:rsidRDefault="008E75F9" w:rsidP="000E3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75F9" w:rsidRDefault="008E75F9" w:rsidP="000E3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75F9" w:rsidRDefault="008E75F9" w:rsidP="000E3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75F9" w:rsidRDefault="008E75F9" w:rsidP="000E3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75F9" w:rsidRDefault="008E75F9" w:rsidP="000E3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75F9" w:rsidRDefault="008E75F9" w:rsidP="000E3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0B16" w:rsidRDefault="00AB0B16" w:rsidP="000E3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75F9" w:rsidRDefault="008E75F9" w:rsidP="000E3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75F9" w:rsidRDefault="008E75F9" w:rsidP="000E3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75F9" w:rsidRDefault="008E75F9" w:rsidP="000E3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249D" w:rsidRPr="00495C84" w:rsidRDefault="00495C84" w:rsidP="000E3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5C84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E6249D" w:rsidRPr="008C2704" w:rsidRDefault="00E6249D" w:rsidP="00E624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249D" w:rsidRPr="00746B7F" w:rsidRDefault="00E6249D" w:rsidP="00E624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663"/>
      <w:bookmarkEnd w:id="1"/>
      <w:r w:rsidRPr="00746B7F">
        <w:rPr>
          <w:rFonts w:ascii="Times New Roman" w:hAnsi="Times New Roman" w:cs="Times New Roman"/>
          <w:b/>
          <w:sz w:val="24"/>
          <w:szCs w:val="24"/>
        </w:rPr>
        <w:t>Сведения о порядке сбора информации и методике расчета</w:t>
      </w:r>
    </w:p>
    <w:p w:rsidR="00E6249D" w:rsidRPr="00746B7F" w:rsidRDefault="00E6249D" w:rsidP="00E6249D">
      <w:pPr>
        <w:pStyle w:val="ConsPlusNormal"/>
        <w:jc w:val="center"/>
        <w:rPr>
          <w:rFonts w:ascii="Times New Roman" w:hAnsi="Times New Roman" w:cs="Times New Roman"/>
          <w:b/>
        </w:rPr>
      </w:pPr>
      <w:r w:rsidRPr="00746B7F">
        <w:rPr>
          <w:rFonts w:ascii="Times New Roman" w:hAnsi="Times New Roman" w:cs="Times New Roman"/>
          <w:b/>
          <w:sz w:val="24"/>
          <w:szCs w:val="24"/>
        </w:rPr>
        <w:t>показателей (индикаторов) муниципальной программы</w:t>
      </w:r>
    </w:p>
    <w:p w:rsidR="00E6249D" w:rsidRPr="00BC7C8A" w:rsidRDefault="00E6249D" w:rsidP="00E6249D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10"/>
          <w:szCs w:val="10"/>
        </w:rPr>
      </w:pPr>
    </w:p>
    <w:tbl>
      <w:tblPr>
        <w:tblW w:w="14330" w:type="dxa"/>
        <w:jc w:val="center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9"/>
        <w:gridCol w:w="2268"/>
        <w:gridCol w:w="1134"/>
        <w:gridCol w:w="1693"/>
        <w:gridCol w:w="3977"/>
        <w:gridCol w:w="1701"/>
        <w:gridCol w:w="1843"/>
        <w:gridCol w:w="1125"/>
      </w:tblGrid>
      <w:tr w:rsidR="00E6249D" w:rsidRPr="00D32F87" w:rsidTr="009D4BB9">
        <w:trPr>
          <w:jc w:val="center"/>
        </w:trPr>
        <w:tc>
          <w:tcPr>
            <w:tcW w:w="589" w:type="dxa"/>
            <w:vAlign w:val="center"/>
          </w:tcPr>
          <w:p w:rsidR="00E6249D" w:rsidRPr="00D32F87" w:rsidRDefault="00746B7F" w:rsidP="00DB6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="00E6249D" w:rsidRPr="00D32F8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="00E6249D" w:rsidRPr="00D32F8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="00E6249D" w:rsidRPr="00D32F8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E6249D" w:rsidRPr="00D32F87" w:rsidRDefault="00E6249D" w:rsidP="00746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E6249D" w:rsidRPr="00D32F87" w:rsidRDefault="00E6249D" w:rsidP="00746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693" w:type="dxa"/>
            <w:vAlign w:val="center"/>
          </w:tcPr>
          <w:p w:rsidR="00E6249D" w:rsidRPr="00D32F87" w:rsidRDefault="00E6249D" w:rsidP="00746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Временная характеристика</w:t>
            </w:r>
          </w:p>
        </w:tc>
        <w:tc>
          <w:tcPr>
            <w:tcW w:w="3977" w:type="dxa"/>
            <w:vAlign w:val="center"/>
          </w:tcPr>
          <w:p w:rsidR="00E6249D" w:rsidRPr="00D32F87" w:rsidRDefault="00E6249D" w:rsidP="00746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1701" w:type="dxa"/>
            <w:vAlign w:val="center"/>
          </w:tcPr>
          <w:p w:rsidR="00E6249D" w:rsidRPr="00D32F87" w:rsidRDefault="00E6249D" w:rsidP="00746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Срок предоставления отчетности</w:t>
            </w:r>
          </w:p>
        </w:tc>
        <w:tc>
          <w:tcPr>
            <w:tcW w:w="1843" w:type="dxa"/>
            <w:vAlign w:val="center"/>
          </w:tcPr>
          <w:p w:rsidR="00E6249D" w:rsidRPr="00D32F87" w:rsidRDefault="00E6249D" w:rsidP="00746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125" w:type="dxa"/>
            <w:vAlign w:val="center"/>
          </w:tcPr>
          <w:p w:rsidR="00E6249D" w:rsidRPr="00D32F87" w:rsidRDefault="00E6249D" w:rsidP="00746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Реквизиты акта</w:t>
            </w:r>
          </w:p>
        </w:tc>
      </w:tr>
      <w:tr w:rsidR="00E6249D" w:rsidRPr="00D32F87" w:rsidTr="009D4BB9">
        <w:trPr>
          <w:trHeight w:val="163"/>
          <w:jc w:val="center"/>
        </w:trPr>
        <w:tc>
          <w:tcPr>
            <w:tcW w:w="589" w:type="dxa"/>
            <w:vAlign w:val="center"/>
          </w:tcPr>
          <w:p w:rsidR="00E6249D" w:rsidRPr="00D32F87" w:rsidRDefault="00E6249D" w:rsidP="00DB6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E6249D" w:rsidRPr="00D32F87" w:rsidRDefault="00E6249D" w:rsidP="00DB6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6249D" w:rsidRPr="00D32F87" w:rsidRDefault="00E6249D" w:rsidP="00DB6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93" w:type="dxa"/>
            <w:vAlign w:val="center"/>
          </w:tcPr>
          <w:p w:rsidR="00E6249D" w:rsidRPr="00D32F87" w:rsidRDefault="00E6249D" w:rsidP="00DB6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77" w:type="dxa"/>
            <w:vAlign w:val="center"/>
          </w:tcPr>
          <w:p w:rsidR="00E6249D" w:rsidRPr="00D32F87" w:rsidRDefault="00E6249D" w:rsidP="00DB6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E6249D" w:rsidRPr="00D32F87" w:rsidRDefault="00E6249D" w:rsidP="00DB6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E6249D" w:rsidRPr="00D32F87" w:rsidRDefault="00E6249D" w:rsidP="00DB6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25" w:type="dxa"/>
            <w:vAlign w:val="center"/>
          </w:tcPr>
          <w:p w:rsidR="00E6249D" w:rsidRPr="00D32F87" w:rsidRDefault="00E6249D" w:rsidP="00DB6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1280B" w:rsidRPr="00D32F87" w:rsidTr="009D4BB9">
        <w:trPr>
          <w:jc w:val="center"/>
        </w:trPr>
        <w:tc>
          <w:tcPr>
            <w:tcW w:w="589" w:type="dxa"/>
          </w:tcPr>
          <w:p w:rsidR="00A1280B" w:rsidRPr="00D32F87" w:rsidRDefault="00A1280B" w:rsidP="00A12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68" w:type="dxa"/>
            <w:vAlign w:val="center"/>
          </w:tcPr>
          <w:p w:rsidR="00A1280B" w:rsidRPr="00D32F87" w:rsidRDefault="00A1280B" w:rsidP="00A128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F87">
              <w:rPr>
                <w:sz w:val="22"/>
                <w:szCs w:val="22"/>
              </w:rPr>
              <w:t>Обеспеченность детей дошкольного возраста местами в организациях</w:t>
            </w:r>
            <w:r w:rsidR="003A63AC" w:rsidRPr="00D32F87">
              <w:rPr>
                <w:sz w:val="22"/>
                <w:szCs w:val="22"/>
              </w:rPr>
              <w:t xml:space="preserve"> на 1000 детей</w:t>
            </w:r>
          </w:p>
        </w:tc>
        <w:tc>
          <w:tcPr>
            <w:tcW w:w="1134" w:type="dxa"/>
            <w:vAlign w:val="center"/>
          </w:tcPr>
          <w:p w:rsidR="00A1280B" w:rsidRPr="00D32F87" w:rsidRDefault="00A1280B" w:rsidP="00A12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</w:p>
        </w:tc>
        <w:tc>
          <w:tcPr>
            <w:tcW w:w="1693" w:type="dxa"/>
            <w:vAlign w:val="center"/>
          </w:tcPr>
          <w:p w:rsidR="00A1280B" w:rsidRPr="00D32F87" w:rsidRDefault="00A1280B" w:rsidP="00A128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F87">
              <w:rPr>
                <w:rFonts w:eastAsia="Calibri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977" w:type="dxa"/>
            <w:vAlign w:val="center"/>
          </w:tcPr>
          <w:p w:rsidR="002718EC" w:rsidRPr="00D32F87" w:rsidRDefault="002718EC" w:rsidP="002718EC">
            <w:pPr>
              <w:spacing w:line="180" w:lineRule="atLeast"/>
              <w:rPr>
                <w:rFonts w:cstheme="minorHAnsi"/>
                <w:i/>
                <w:sz w:val="22"/>
                <w:szCs w:val="22"/>
              </w:rPr>
            </w:pPr>
            <w:r w:rsidRPr="00D32F87">
              <w:rPr>
                <w:rFonts w:eastAsiaTheme="minorEastAsia" w:cstheme="minorHAnsi"/>
                <w:i/>
                <w:sz w:val="22"/>
                <w:szCs w:val="22"/>
                <w:lang w:val="en-US"/>
              </w:rPr>
              <w:t>OBM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2"/>
                      <w:szCs w:val="22"/>
                      <w:lang w:val="en-US"/>
                    </w:rPr>
                    <m:t>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en-US"/>
                        </w:rPr>
                        <m:t>Nr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(1-6)</m:t>
                      </m:r>
                    </m:sub>
                  </m:sSub>
                </m:den>
              </m:f>
            </m:oMath>
            <w:r w:rsidRPr="00D32F87">
              <w:rPr>
                <w:rFonts w:eastAsiaTheme="minorEastAsia" w:cstheme="minorHAnsi"/>
                <w:i/>
                <w:sz w:val="22"/>
                <w:szCs w:val="22"/>
              </w:rPr>
              <w:t xml:space="preserve"> </w:t>
            </w:r>
            <w:r w:rsidRPr="00D32F87">
              <w:rPr>
                <w:rFonts w:eastAsiaTheme="minorEastAsia" w:cstheme="minorHAnsi"/>
                <w:sz w:val="22"/>
                <w:szCs w:val="22"/>
              </w:rPr>
              <w:t>1000</w:t>
            </w:r>
          </w:p>
          <w:p w:rsidR="00A1280B" w:rsidRPr="00FA2BD0" w:rsidRDefault="00A1280B" w:rsidP="00A1280B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  <w:p w:rsidR="00FA2BD0" w:rsidRDefault="00FA2BD0" w:rsidP="00A1280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="002718EC" w:rsidRPr="00D32F87">
              <w:rPr>
                <w:rFonts w:eastAsia="Calibri"/>
                <w:sz w:val="22"/>
                <w:szCs w:val="22"/>
                <w:lang w:eastAsia="en-US"/>
              </w:rPr>
              <w:t>де</w:t>
            </w:r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817BD2" w:rsidRPr="00D32F87" w:rsidRDefault="002718EC" w:rsidP="00A128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32F87">
              <w:rPr>
                <w:rFonts w:eastAsia="Calibri"/>
                <w:sz w:val="22"/>
                <w:szCs w:val="22"/>
                <w:lang w:eastAsia="en-US"/>
              </w:rPr>
              <w:t>ОВМ –</w:t>
            </w:r>
            <w:r w:rsidR="00655B5B" w:rsidRPr="00D32F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32F87">
              <w:rPr>
                <w:rFonts w:eastAsia="Calibri"/>
                <w:sz w:val="22"/>
                <w:szCs w:val="22"/>
                <w:lang w:eastAsia="en-US"/>
              </w:rPr>
              <w:t>обеспеченность детей дошкольного возраста, осуществляющих образовательную деятельность по образовательным программам дошкольного образования, присмотр и уход за детьми, приходится мест на 1000 детей, мест;</w:t>
            </w:r>
          </w:p>
          <w:p w:rsidR="002718EC" w:rsidRPr="00D32F87" w:rsidRDefault="002718EC" w:rsidP="002718E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32F87">
              <w:rPr>
                <w:rFonts w:eastAsia="Calibri"/>
                <w:sz w:val="22"/>
                <w:szCs w:val="22"/>
                <w:lang w:eastAsia="en-US"/>
              </w:rPr>
              <w:t xml:space="preserve">М-число мест в организациях, осуществляющих </w:t>
            </w:r>
            <w:r w:rsidR="00535F8B" w:rsidRPr="00D32F87">
              <w:rPr>
                <w:rFonts w:eastAsia="Calibri"/>
                <w:sz w:val="22"/>
                <w:szCs w:val="22"/>
                <w:lang w:eastAsia="en-US"/>
              </w:rPr>
              <w:t>образовательную деятельность по образовательным программам дошкольного образования, присмотр и уход за детьми, мест;</w:t>
            </w:r>
          </w:p>
          <w:p w:rsidR="00535F8B" w:rsidRPr="00D32F87" w:rsidRDefault="00535F8B" w:rsidP="00535F8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32F87">
              <w:rPr>
                <w:rFonts w:eastAsia="Calibri"/>
                <w:sz w:val="22"/>
                <w:szCs w:val="22"/>
                <w:lang w:val="en-US" w:eastAsia="en-US"/>
              </w:rPr>
              <w:t>Nr</w:t>
            </w:r>
            <w:r w:rsidRPr="00D32F87">
              <w:rPr>
                <w:rFonts w:eastAsia="Calibri"/>
                <w:sz w:val="22"/>
                <w:szCs w:val="22"/>
                <w:lang w:eastAsia="en-US"/>
              </w:rPr>
              <w:t>(1-6)-численность детей в возрасте от 1-6 (от 1 до 6 лет включительно) на 1 января года, следующего за отчетным, по годовой оценке возрастного состава населения на основе переписи населения и текущего учета рождений, смерти и миграции, человек.</w:t>
            </w:r>
          </w:p>
        </w:tc>
        <w:tc>
          <w:tcPr>
            <w:tcW w:w="1701" w:type="dxa"/>
            <w:vAlign w:val="center"/>
          </w:tcPr>
          <w:p w:rsidR="00A1280B" w:rsidRPr="00D32F87" w:rsidRDefault="00A1280B" w:rsidP="00A12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 xml:space="preserve">до 01 </w:t>
            </w:r>
            <w:r w:rsidR="003A63AC" w:rsidRPr="00D32F87">
              <w:rPr>
                <w:rFonts w:ascii="Times New Roman" w:hAnsi="Times New Roman" w:cs="Times New Roman"/>
                <w:sz w:val="22"/>
                <w:szCs w:val="22"/>
              </w:rPr>
              <w:t>апреля</w:t>
            </w:r>
          </w:p>
        </w:tc>
        <w:tc>
          <w:tcPr>
            <w:tcW w:w="1843" w:type="dxa"/>
            <w:vAlign w:val="center"/>
          </w:tcPr>
          <w:p w:rsidR="00A1280B" w:rsidRPr="00D32F87" w:rsidRDefault="00A1280B" w:rsidP="00A12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Управление государственных программ</w:t>
            </w:r>
          </w:p>
        </w:tc>
        <w:tc>
          <w:tcPr>
            <w:tcW w:w="1125" w:type="dxa"/>
            <w:vAlign w:val="center"/>
          </w:tcPr>
          <w:p w:rsidR="00A1280B" w:rsidRPr="00D32F87" w:rsidRDefault="00FA2BD0" w:rsidP="00DB6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1280B" w:rsidRPr="00D32F87" w:rsidTr="009D4BB9">
        <w:trPr>
          <w:jc w:val="center"/>
        </w:trPr>
        <w:tc>
          <w:tcPr>
            <w:tcW w:w="589" w:type="dxa"/>
          </w:tcPr>
          <w:p w:rsidR="00A1280B" w:rsidRPr="00D32F87" w:rsidRDefault="00A1280B" w:rsidP="00A12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32F87" w:rsidRPr="00D32F8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A1280B" w:rsidRPr="00D32F87" w:rsidRDefault="00A1280B" w:rsidP="00A128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F87">
              <w:rPr>
                <w:sz w:val="22"/>
                <w:szCs w:val="22"/>
              </w:rPr>
              <w:t>Обеспеченность детей школьного возраста местами в организациях</w:t>
            </w:r>
            <w:r w:rsidR="003A63AC" w:rsidRPr="00D32F87">
              <w:rPr>
                <w:sz w:val="22"/>
                <w:szCs w:val="22"/>
              </w:rPr>
              <w:t xml:space="preserve"> на 1000 детей</w:t>
            </w:r>
          </w:p>
        </w:tc>
        <w:tc>
          <w:tcPr>
            <w:tcW w:w="1134" w:type="dxa"/>
            <w:vAlign w:val="center"/>
          </w:tcPr>
          <w:p w:rsidR="00A1280B" w:rsidRPr="00D32F87" w:rsidRDefault="00A1280B" w:rsidP="00A12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</w:p>
        </w:tc>
        <w:tc>
          <w:tcPr>
            <w:tcW w:w="1693" w:type="dxa"/>
            <w:vAlign w:val="center"/>
          </w:tcPr>
          <w:p w:rsidR="00A1280B" w:rsidRPr="00D32F87" w:rsidRDefault="00A1280B" w:rsidP="00A128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F87">
              <w:rPr>
                <w:rFonts w:eastAsia="Calibri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977" w:type="dxa"/>
            <w:vAlign w:val="center"/>
          </w:tcPr>
          <w:p w:rsidR="002718EC" w:rsidRPr="00D32F87" w:rsidRDefault="002718EC" w:rsidP="002718EC">
            <w:pPr>
              <w:spacing w:line="180" w:lineRule="atLeast"/>
              <w:rPr>
                <w:rFonts w:cstheme="minorHAnsi"/>
                <w:i/>
                <w:sz w:val="22"/>
                <w:szCs w:val="22"/>
              </w:rPr>
            </w:pPr>
            <w:r w:rsidRPr="00D32F87">
              <w:rPr>
                <w:rFonts w:eastAsiaTheme="minorEastAsia" w:cstheme="minorHAnsi"/>
                <w:i/>
                <w:sz w:val="22"/>
                <w:szCs w:val="22"/>
                <w:lang w:val="en-US"/>
              </w:rPr>
              <w:t>OBM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2"/>
                      <w:szCs w:val="22"/>
                      <w:lang w:val="en-US"/>
                    </w:rPr>
                    <m:t>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en-US"/>
                        </w:rPr>
                        <m:t>Nr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(5-18)</m:t>
                      </m:r>
                    </m:sub>
                  </m:sSub>
                </m:den>
              </m:f>
            </m:oMath>
            <w:r w:rsidRPr="00D32F87">
              <w:rPr>
                <w:rFonts w:eastAsiaTheme="minorEastAsia" w:cstheme="minorHAnsi"/>
                <w:i/>
                <w:sz w:val="22"/>
                <w:szCs w:val="22"/>
              </w:rPr>
              <w:t xml:space="preserve"> </w:t>
            </w:r>
            <w:r w:rsidRPr="00D32F87">
              <w:rPr>
                <w:rFonts w:eastAsiaTheme="minorEastAsia" w:cstheme="minorHAnsi"/>
                <w:sz w:val="22"/>
                <w:szCs w:val="22"/>
              </w:rPr>
              <w:t>1000</w:t>
            </w:r>
          </w:p>
          <w:p w:rsidR="00A1280B" w:rsidRPr="00FA2BD0" w:rsidRDefault="00A1280B" w:rsidP="00A1280B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  <w:p w:rsidR="00FA2BD0" w:rsidRDefault="00FA2BD0" w:rsidP="00535F8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="00535F8B" w:rsidRPr="00D32F87">
              <w:rPr>
                <w:rFonts w:eastAsia="Calibri"/>
                <w:sz w:val="22"/>
                <w:szCs w:val="22"/>
                <w:lang w:eastAsia="en-US"/>
              </w:rPr>
              <w:t>де</w:t>
            </w:r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535F8B" w:rsidRPr="00D32F87" w:rsidRDefault="00535F8B" w:rsidP="00535F8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32F87">
              <w:rPr>
                <w:rFonts w:eastAsia="Calibri"/>
                <w:sz w:val="22"/>
                <w:szCs w:val="22"/>
                <w:lang w:eastAsia="en-US"/>
              </w:rPr>
              <w:t>ОВМ –</w:t>
            </w:r>
            <w:r w:rsidR="00820AE7" w:rsidRPr="00D32F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32F87">
              <w:rPr>
                <w:rFonts w:eastAsia="Calibri"/>
                <w:sz w:val="22"/>
                <w:szCs w:val="22"/>
                <w:lang w:eastAsia="en-US"/>
              </w:rPr>
              <w:t xml:space="preserve">обеспеченность детей дошкольного возраста, </w:t>
            </w:r>
            <w:r w:rsidRPr="00D32F87">
              <w:rPr>
                <w:rFonts w:eastAsia="Calibri"/>
                <w:sz w:val="22"/>
                <w:szCs w:val="22"/>
                <w:lang w:eastAsia="en-US"/>
              </w:rPr>
              <w:lastRenderedPageBreak/>
              <w:t>осуществляющих образовательную деятельность по образовательным программам дошкольного образования, присмотр и уход за детьми, приходится мест на 1000 детей, мест;</w:t>
            </w:r>
          </w:p>
          <w:p w:rsidR="00535F8B" w:rsidRPr="00D32F87" w:rsidRDefault="00535F8B" w:rsidP="00535F8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32F87">
              <w:rPr>
                <w:rFonts w:eastAsia="Calibri"/>
                <w:sz w:val="22"/>
                <w:szCs w:val="22"/>
                <w:lang w:eastAsia="en-US"/>
              </w:rPr>
              <w:t xml:space="preserve">М-число мест </w:t>
            </w:r>
            <w:r w:rsidR="00FA2BD0">
              <w:rPr>
                <w:rFonts w:eastAsia="Calibri"/>
                <w:sz w:val="22"/>
                <w:szCs w:val="22"/>
                <w:lang w:eastAsia="en-US"/>
              </w:rPr>
              <w:t xml:space="preserve">в организациях, осуществляющих </w:t>
            </w:r>
            <w:r w:rsidRPr="00D32F87">
              <w:rPr>
                <w:rFonts w:eastAsia="Calibri"/>
                <w:sz w:val="22"/>
                <w:szCs w:val="22"/>
                <w:lang w:eastAsia="en-US"/>
              </w:rPr>
              <w:t xml:space="preserve">образовательную деятельность по образовательным программам дошкольного образования, </w:t>
            </w:r>
            <w:r w:rsidR="00E829CF" w:rsidRPr="00D32F87">
              <w:rPr>
                <w:rFonts w:eastAsia="Calibri"/>
                <w:sz w:val="22"/>
                <w:szCs w:val="22"/>
                <w:lang w:eastAsia="en-US"/>
              </w:rPr>
              <w:t>присмотр и уход за детьми, мест</w:t>
            </w:r>
            <w:r w:rsidRPr="00D32F87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535F8B" w:rsidRPr="00D32F87" w:rsidRDefault="00535F8B" w:rsidP="00535F8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32F87">
              <w:rPr>
                <w:rFonts w:eastAsia="Calibri"/>
                <w:sz w:val="22"/>
                <w:szCs w:val="22"/>
                <w:lang w:val="en-US" w:eastAsia="en-US"/>
              </w:rPr>
              <w:t>Nr</w:t>
            </w:r>
            <w:r w:rsidR="00E829CF" w:rsidRPr="00D32F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32F87">
              <w:rPr>
                <w:rFonts w:eastAsia="Calibri"/>
                <w:sz w:val="22"/>
                <w:szCs w:val="22"/>
                <w:lang w:eastAsia="en-US"/>
              </w:rPr>
              <w:t>(5-18)-численность детей в возрасте от 5-18 (от 5 до 18 лет включительно) на 1 января года, следующего за отчетным, по годовой оценке возрастного состава населения на основе переписи населения и текущего учета рождений, смерти и миграции, человек.</w:t>
            </w:r>
          </w:p>
        </w:tc>
        <w:tc>
          <w:tcPr>
            <w:tcW w:w="1701" w:type="dxa"/>
            <w:vAlign w:val="center"/>
          </w:tcPr>
          <w:p w:rsidR="00A1280B" w:rsidRPr="00FA2BD0" w:rsidRDefault="00A1280B" w:rsidP="00A12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 01 </w:t>
            </w:r>
            <w:r w:rsidR="003A63AC" w:rsidRPr="00D32F87">
              <w:rPr>
                <w:rFonts w:ascii="Times New Roman" w:hAnsi="Times New Roman" w:cs="Times New Roman"/>
                <w:sz w:val="22"/>
                <w:szCs w:val="22"/>
              </w:rPr>
              <w:t>апреля</w:t>
            </w:r>
          </w:p>
        </w:tc>
        <w:tc>
          <w:tcPr>
            <w:tcW w:w="1843" w:type="dxa"/>
            <w:vAlign w:val="center"/>
          </w:tcPr>
          <w:p w:rsidR="00A1280B" w:rsidRPr="00D32F87" w:rsidRDefault="00A1280B" w:rsidP="00A12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Управление государственных программ</w:t>
            </w:r>
          </w:p>
        </w:tc>
        <w:tc>
          <w:tcPr>
            <w:tcW w:w="1125" w:type="dxa"/>
            <w:vAlign w:val="center"/>
          </w:tcPr>
          <w:p w:rsidR="00A1280B" w:rsidRPr="00D32F87" w:rsidRDefault="00FA2BD0" w:rsidP="00DB6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A5F81" w:rsidRPr="00D32F87" w:rsidTr="009D4BB9">
        <w:trPr>
          <w:jc w:val="center"/>
        </w:trPr>
        <w:tc>
          <w:tcPr>
            <w:tcW w:w="589" w:type="dxa"/>
          </w:tcPr>
          <w:p w:rsidR="005A5F81" w:rsidRPr="00D32F87" w:rsidRDefault="005A5F81" w:rsidP="005A5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D32F87" w:rsidRPr="00D32F8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5A5F81" w:rsidRPr="00D32F87" w:rsidRDefault="00D32F87" w:rsidP="005A5F81">
            <w:pPr>
              <w:spacing w:after="1" w:line="0" w:lineRule="atLeast"/>
              <w:rPr>
                <w:sz w:val="22"/>
                <w:szCs w:val="22"/>
              </w:rPr>
            </w:pPr>
            <w:r w:rsidRPr="00D32F87">
              <w:rPr>
                <w:sz w:val="22"/>
                <w:szCs w:val="22"/>
                <w:shd w:val="clear" w:color="auto" w:fill="FFFFFF"/>
              </w:rPr>
              <w:t>Количество построенных и реконструированных объектов коммунальной инфраструктуры</w:t>
            </w:r>
          </w:p>
        </w:tc>
        <w:tc>
          <w:tcPr>
            <w:tcW w:w="1134" w:type="dxa"/>
            <w:vAlign w:val="center"/>
          </w:tcPr>
          <w:p w:rsidR="005A5F81" w:rsidRPr="00D32F87" w:rsidRDefault="009224E3" w:rsidP="005A5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</w:t>
            </w:r>
          </w:p>
        </w:tc>
        <w:tc>
          <w:tcPr>
            <w:tcW w:w="1693" w:type="dxa"/>
            <w:vAlign w:val="center"/>
          </w:tcPr>
          <w:p w:rsidR="005A5F81" w:rsidRPr="00D32F87" w:rsidRDefault="005A5F81" w:rsidP="005A5F8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F87">
              <w:rPr>
                <w:rFonts w:eastAsia="Calibri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977" w:type="dxa"/>
            <w:vAlign w:val="center"/>
          </w:tcPr>
          <w:p w:rsidR="005A5F81" w:rsidRPr="00D32F87" w:rsidRDefault="005A5F81" w:rsidP="005A5F81">
            <w:pPr>
              <w:spacing w:line="180" w:lineRule="atLeast"/>
              <w:rPr>
                <w:rFonts w:eastAsiaTheme="minorEastAsia" w:cstheme="minorHAnsi"/>
                <w:sz w:val="22"/>
                <w:szCs w:val="22"/>
              </w:rPr>
            </w:pPr>
            <w:r w:rsidRPr="00D32F87">
              <w:rPr>
                <w:rFonts w:eastAsiaTheme="minorEastAsia" w:cstheme="minorHAnsi"/>
                <w:sz w:val="22"/>
                <w:szCs w:val="22"/>
              </w:rPr>
              <w:t>Количественный показатель</w:t>
            </w:r>
          </w:p>
        </w:tc>
        <w:tc>
          <w:tcPr>
            <w:tcW w:w="1701" w:type="dxa"/>
            <w:vAlign w:val="center"/>
          </w:tcPr>
          <w:p w:rsidR="005A5F81" w:rsidRPr="00D32F87" w:rsidRDefault="00FA2BD0" w:rsidP="005A5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A5F81" w:rsidRPr="00D32F87">
              <w:rPr>
                <w:rFonts w:ascii="Times New Roman" w:hAnsi="Times New Roman" w:cs="Times New Roman"/>
                <w:sz w:val="22"/>
                <w:szCs w:val="22"/>
              </w:rPr>
              <w:t>о 01 апреля</w:t>
            </w:r>
          </w:p>
        </w:tc>
        <w:tc>
          <w:tcPr>
            <w:tcW w:w="1843" w:type="dxa"/>
            <w:vAlign w:val="center"/>
          </w:tcPr>
          <w:p w:rsidR="005A5F81" w:rsidRPr="00D32F87" w:rsidRDefault="005A5F81" w:rsidP="005A5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Управление государственных программ</w:t>
            </w:r>
          </w:p>
        </w:tc>
        <w:tc>
          <w:tcPr>
            <w:tcW w:w="1125" w:type="dxa"/>
            <w:vAlign w:val="center"/>
          </w:tcPr>
          <w:p w:rsidR="005A5F81" w:rsidRPr="00D32F87" w:rsidRDefault="00FA2BD0" w:rsidP="00DB62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A5F81" w:rsidRDefault="005A5F81" w:rsidP="00495C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5F81" w:rsidRDefault="005A5F81" w:rsidP="00495C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5F81" w:rsidRDefault="005A5F81" w:rsidP="00495C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5F81" w:rsidRDefault="005A5F81" w:rsidP="00495C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5F81" w:rsidRDefault="005A5F81" w:rsidP="00495C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5F81" w:rsidRDefault="005A5F81" w:rsidP="00495C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5F81" w:rsidRDefault="005A5F81" w:rsidP="00495C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5F81" w:rsidRDefault="005A5F81" w:rsidP="00495C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5F81" w:rsidRDefault="005A5F81" w:rsidP="00495C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5F81" w:rsidRDefault="005A5F81" w:rsidP="00495C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5F81" w:rsidRDefault="005A5F81" w:rsidP="00495C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4BB9" w:rsidRDefault="009D4BB9" w:rsidP="00495C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4BB9" w:rsidRDefault="009D4BB9" w:rsidP="00495C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5401" w:rsidRPr="00495C84" w:rsidRDefault="00495C84" w:rsidP="00495C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5C84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D8060F" w:rsidRDefault="00D8060F" w:rsidP="00E6249D">
      <w:pPr>
        <w:jc w:val="center"/>
        <w:rPr>
          <w:b/>
          <w:sz w:val="22"/>
          <w:szCs w:val="22"/>
        </w:rPr>
      </w:pPr>
    </w:p>
    <w:p w:rsidR="0002582D" w:rsidRDefault="0002582D" w:rsidP="00E6249D">
      <w:pPr>
        <w:jc w:val="center"/>
        <w:rPr>
          <w:b/>
          <w:sz w:val="22"/>
          <w:szCs w:val="22"/>
        </w:rPr>
      </w:pPr>
    </w:p>
    <w:p w:rsidR="00E6249D" w:rsidRDefault="00E6249D" w:rsidP="00E6249D">
      <w:pPr>
        <w:jc w:val="center"/>
        <w:rPr>
          <w:b/>
          <w:sz w:val="22"/>
          <w:szCs w:val="22"/>
        </w:rPr>
      </w:pPr>
      <w:r w:rsidRPr="00803933">
        <w:rPr>
          <w:b/>
          <w:sz w:val="22"/>
          <w:szCs w:val="22"/>
        </w:rPr>
        <w:t>План реализации муниципальной программы</w:t>
      </w:r>
    </w:p>
    <w:p w:rsidR="0002582D" w:rsidRPr="007A62B1" w:rsidRDefault="0002582D" w:rsidP="00E6249D">
      <w:pPr>
        <w:jc w:val="center"/>
        <w:rPr>
          <w:b/>
          <w:sz w:val="10"/>
          <w:szCs w:val="10"/>
        </w:rPr>
      </w:pPr>
    </w:p>
    <w:tbl>
      <w:tblPr>
        <w:tblW w:w="14332" w:type="dxa"/>
        <w:jc w:val="center"/>
        <w:tblInd w:w="-2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51"/>
        <w:gridCol w:w="2126"/>
        <w:gridCol w:w="1276"/>
        <w:gridCol w:w="1486"/>
        <w:gridCol w:w="1418"/>
        <w:gridCol w:w="1701"/>
        <w:gridCol w:w="1276"/>
        <w:gridCol w:w="1198"/>
      </w:tblGrid>
      <w:tr w:rsidR="0002582D" w:rsidRPr="0002582D" w:rsidTr="00DF6119">
        <w:trPr>
          <w:trHeight w:val="149"/>
          <w:jc w:val="center"/>
        </w:trPr>
        <w:tc>
          <w:tcPr>
            <w:tcW w:w="3851" w:type="dxa"/>
            <w:vMerge w:val="restart"/>
            <w:vAlign w:val="center"/>
          </w:tcPr>
          <w:p w:rsidR="0002582D" w:rsidRPr="0002582D" w:rsidRDefault="0002582D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02582D" w:rsidRPr="0002582D" w:rsidRDefault="0002582D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vAlign w:val="center"/>
          </w:tcPr>
          <w:p w:rsidR="0002582D" w:rsidRPr="0002582D" w:rsidRDefault="0002582D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7079" w:type="dxa"/>
            <w:gridSpan w:val="5"/>
            <w:vAlign w:val="center"/>
          </w:tcPr>
          <w:p w:rsidR="0002582D" w:rsidRPr="0002582D" w:rsidRDefault="0002582D" w:rsidP="00203C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927ECA" w:rsidRPr="0002582D" w:rsidTr="00DF6119">
        <w:trPr>
          <w:trHeight w:val="680"/>
          <w:jc w:val="center"/>
        </w:trPr>
        <w:tc>
          <w:tcPr>
            <w:tcW w:w="3851" w:type="dxa"/>
            <w:vMerge/>
            <w:vAlign w:val="center"/>
          </w:tcPr>
          <w:p w:rsidR="0002582D" w:rsidRPr="0002582D" w:rsidRDefault="0002582D" w:rsidP="00203CAB">
            <w:pPr>
              <w:spacing w:after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2582D" w:rsidRPr="0002582D" w:rsidRDefault="0002582D" w:rsidP="00203CAB">
            <w:pPr>
              <w:spacing w:after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2582D" w:rsidRPr="0002582D" w:rsidRDefault="0002582D" w:rsidP="00203CAB">
            <w:pPr>
              <w:spacing w:after="1"/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vAlign w:val="center"/>
          </w:tcPr>
          <w:p w:rsidR="0002582D" w:rsidRPr="0002582D" w:rsidRDefault="0002582D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2582D" w:rsidRPr="0002582D" w:rsidRDefault="0002582D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02582D" w:rsidRPr="0002582D" w:rsidRDefault="0002582D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276" w:type="dxa"/>
            <w:vAlign w:val="center"/>
          </w:tcPr>
          <w:p w:rsidR="0002582D" w:rsidRPr="0002582D" w:rsidRDefault="0002582D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98" w:type="dxa"/>
            <w:vAlign w:val="center"/>
          </w:tcPr>
          <w:p w:rsidR="0002582D" w:rsidRPr="0002582D" w:rsidRDefault="0002582D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</w:tr>
      <w:tr w:rsidR="00927ECA" w:rsidRPr="0002582D" w:rsidTr="00DF6119">
        <w:trPr>
          <w:trHeight w:val="75"/>
          <w:jc w:val="center"/>
        </w:trPr>
        <w:tc>
          <w:tcPr>
            <w:tcW w:w="3851" w:type="dxa"/>
            <w:vAlign w:val="center"/>
          </w:tcPr>
          <w:p w:rsidR="0002582D" w:rsidRPr="0002582D" w:rsidRDefault="0002582D" w:rsidP="006F0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02582D" w:rsidRPr="0002582D" w:rsidRDefault="0002582D" w:rsidP="006F0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02582D" w:rsidRPr="0002582D" w:rsidRDefault="0002582D" w:rsidP="006F0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86" w:type="dxa"/>
            <w:vAlign w:val="center"/>
          </w:tcPr>
          <w:p w:rsidR="0002582D" w:rsidRPr="0002582D" w:rsidRDefault="0002582D" w:rsidP="006F0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02582D" w:rsidRPr="0002582D" w:rsidRDefault="0002582D" w:rsidP="006F0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02582D" w:rsidRPr="0002582D" w:rsidRDefault="0002582D" w:rsidP="006F0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02582D" w:rsidRPr="0002582D" w:rsidRDefault="0002582D" w:rsidP="006F0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8" w:type="dxa"/>
            <w:vAlign w:val="center"/>
          </w:tcPr>
          <w:p w:rsidR="0002582D" w:rsidRPr="0002582D" w:rsidRDefault="0002582D" w:rsidP="006F0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2582D" w:rsidRPr="0002582D" w:rsidTr="006F0B3D">
        <w:trPr>
          <w:jc w:val="center"/>
        </w:trPr>
        <w:tc>
          <w:tcPr>
            <w:tcW w:w="3851" w:type="dxa"/>
            <w:vMerge w:val="restart"/>
          </w:tcPr>
          <w:p w:rsidR="0002582D" w:rsidRPr="0002582D" w:rsidRDefault="0002582D" w:rsidP="000258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02582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«Комплексное развитие социальной инфраструктуры муниципального образования Ломоносовский муниципальный район Ленинградской области»</w:t>
            </w:r>
          </w:p>
        </w:tc>
        <w:tc>
          <w:tcPr>
            <w:tcW w:w="2126" w:type="dxa"/>
            <w:vMerge w:val="restart"/>
            <w:vAlign w:val="center"/>
          </w:tcPr>
          <w:p w:rsidR="0002582D" w:rsidRPr="0002582D" w:rsidRDefault="0002582D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Управление государственных программ, Комитет по образованию, Служба заказчика,</w:t>
            </w:r>
          </w:p>
          <w:p w:rsidR="0002582D" w:rsidRPr="0002582D" w:rsidRDefault="0002582D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КУМИ</w:t>
            </w:r>
          </w:p>
        </w:tc>
        <w:tc>
          <w:tcPr>
            <w:tcW w:w="1276" w:type="dxa"/>
            <w:vAlign w:val="center"/>
          </w:tcPr>
          <w:p w:rsidR="0002582D" w:rsidRPr="0002582D" w:rsidRDefault="0002582D" w:rsidP="0002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486" w:type="dxa"/>
            <w:vAlign w:val="center"/>
          </w:tcPr>
          <w:p w:rsidR="0002582D" w:rsidRPr="0002582D" w:rsidRDefault="0002582D" w:rsidP="0002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970</w:t>
            </w:r>
            <w:r w:rsidR="008E3E5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908,72</w:t>
            </w:r>
          </w:p>
        </w:tc>
        <w:tc>
          <w:tcPr>
            <w:tcW w:w="1418" w:type="dxa"/>
            <w:vAlign w:val="center"/>
          </w:tcPr>
          <w:p w:rsidR="0002582D" w:rsidRPr="0002582D" w:rsidRDefault="0002582D" w:rsidP="0002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481</w:t>
            </w:r>
            <w:r w:rsidR="008E3E5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372,60</w:t>
            </w:r>
          </w:p>
        </w:tc>
        <w:tc>
          <w:tcPr>
            <w:tcW w:w="1701" w:type="dxa"/>
            <w:vAlign w:val="center"/>
          </w:tcPr>
          <w:p w:rsidR="0002582D" w:rsidRPr="0002582D" w:rsidRDefault="0002582D" w:rsidP="0002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433</w:t>
            </w:r>
            <w:r w:rsidR="008E3E5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057,79</w:t>
            </w:r>
          </w:p>
        </w:tc>
        <w:tc>
          <w:tcPr>
            <w:tcW w:w="1276" w:type="dxa"/>
            <w:vAlign w:val="center"/>
          </w:tcPr>
          <w:p w:rsidR="0002582D" w:rsidRPr="0002582D" w:rsidRDefault="0002582D" w:rsidP="008E3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  <w:r w:rsidR="008E3E5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478</w:t>
            </w:r>
            <w:r w:rsidR="008E3E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198" w:type="dxa"/>
            <w:vAlign w:val="center"/>
          </w:tcPr>
          <w:p w:rsidR="0002582D" w:rsidRPr="0002582D" w:rsidRDefault="0002582D" w:rsidP="0002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2582D" w:rsidRPr="0002582D" w:rsidTr="006F0B3D">
        <w:trPr>
          <w:jc w:val="center"/>
        </w:trPr>
        <w:tc>
          <w:tcPr>
            <w:tcW w:w="3851" w:type="dxa"/>
            <w:vMerge/>
          </w:tcPr>
          <w:p w:rsidR="0002582D" w:rsidRPr="0002582D" w:rsidRDefault="0002582D" w:rsidP="00203CAB">
            <w:pPr>
              <w:spacing w:after="1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2582D" w:rsidRPr="0002582D" w:rsidRDefault="0002582D" w:rsidP="00203C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582D" w:rsidRPr="0002582D" w:rsidRDefault="0002582D" w:rsidP="0002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86" w:type="dxa"/>
            <w:vAlign w:val="center"/>
          </w:tcPr>
          <w:p w:rsidR="0002582D" w:rsidRPr="0002582D" w:rsidRDefault="008E3E5E" w:rsidP="0002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637 028,01</w:t>
            </w:r>
          </w:p>
        </w:tc>
        <w:tc>
          <w:tcPr>
            <w:tcW w:w="1418" w:type="dxa"/>
            <w:vAlign w:val="center"/>
          </w:tcPr>
          <w:p w:rsidR="0002582D" w:rsidRPr="0002582D" w:rsidRDefault="008E3E5E" w:rsidP="0002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90 026,10</w:t>
            </w:r>
          </w:p>
        </w:tc>
        <w:tc>
          <w:tcPr>
            <w:tcW w:w="1701" w:type="dxa"/>
            <w:vAlign w:val="center"/>
          </w:tcPr>
          <w:p w:rsidR="0002582D" w:rsidRPr="0002582D" w:rsidRDefault="008E3E5E" w:rsidP="0002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496 137,85</w:t>
            </w:r>
          </w:p>
        </w:tc>
        <w:tc>
          <w:tcPr>
            <w:tcW w:w="1276" w:type="dxa"/>
            <w:vAlign w:val="center"/>
          </w:tcPr>
          <w:p w:rsidR="0002582D" w:rsidRPr="0002582D" w:rsidRDefault="008E3E5E" w:rsidP="0002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50 864,06</w:t>
            </w:r>
          </w:p>
        </w:tc>
        <w:tc>
          <w:tcPr>
            <w:tcW w:w="1198" w:type="dxa"/>
            <w:vAlign w:val="center"/>
          </w:tcPr>
          <w:p w:rsidR="0002582D" w:rsidRPr="0002582D" w:rsidRDefault="0002582D" w:rsidP="0002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2582D" w:rsidRPr="0002582D" w:rsidTr="00DF6119">
        <w:trPr>
          <w:trHeight w:val="223"/>
          <w:jc w:val="center"/>
        </w:trPr>
        <w:tc>
          <w:tcPr>
            <w:tcW w:w="3851" w:type="dxa"/>
            <w:vMerge/>
          </w:tcPr>
          <w:p w:rsidR="0002582D" w:rsidRPr="0002582D" w:rsidRDefault="0002582D" w:rsidP="00203CAB">
            <w:pPr>
              <w:spacing w:after="1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2582D" w:rsidRPr="0002582D" w:rsidRDefault="0002582D" w:rsidP="00203C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582D" w:rsidRPr="0002582D" w:rsidRDefault="0002582D" w:rsidP="0002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86" w:type="dxa"/>
            <w:vAlign w:val="center"/>
          </w:tcPr>
          <w:p w:rsidR="0002582D" w:rsidRPr="0002582D" w:rsidRDefault="008E3E5E" w:rsidP="008E3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10 061,78</w:t>
            </w:r>
          </w:p>
        </w:tc>
        <w:tc>
          <w:tcPr>
            <w:tcW w:w="1418" w:type="dxa"/>
            <w:vAlign w:val="center"/>
          </w:tcPr>
          <w:p w:rsidR="0002582D" w:rsidRPr="0002582D" w:rsidRDefault="0002582D" w:rsidP="0002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02582D" w:rsidRPr="0002582D" w:rsidRDefault="0002582D" w:rsidP="0002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02582D" w:rsidRPr="0002582D" w:rsidRDefault="008E3E5E" w:rsidP="008E3E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10 061,78</w:t>
            </w:r>
          </w:p>
        </w:tc>
        <w:tc>
          <w:tcPr>
            <w:tcW w:w="1198" w:type="dxa"/>
            <w:vAlign w:val="center"/>
          </w:tcPr>
          <w:p w:rsidR="0002582D" w:rsidRPr="0002582D" w:rsidRDefault="0002582D" w:rsidP="0002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2582D" w:rsidRPr="0002582D" w:rsidTr="00DF6119">
        <w:trPr>
          <w:trHeight w:val="173"/>
          <w:jc w:val="center"/>
        </w:trPr>
        <w:tc>
          <w:tcPr>
            <w:tcW w:w="3851" w:type="dxa"/>
            <w:vMerge/>
          </w:tcPr>
          <w:p w:rsidR="0002582D" w:rsidRPr="0002582D" w:rsidRDefault="0002582D" w:rsidP="00203CAB">
            <w:pPr>
              <w:spacing w:after="1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2582D" w:rsidRPr="0002582D" w:rsidRDefault="0002582D" w:rsidP="00203C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582D" w:rsidRPr="0002582D" w:rsidRDefault="0002582D" w:rsidP="0002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486" w:type="dxa"/>
            <w:vAlign w:val="center"/>
          </w:tcPr>
          <w:p w:rsidR="0002582D" w:rsidRPr="0002582D" w:rsidRDefault="008E3E5E" w:rsidP="0002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02582D" w:rsidRPr="0002582D" w:rsidRDefault="008E3E5E" w:rsidP="0002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02582D" w:rsidRPr="0002582D" w:rsidRDefault="008E3E5E" w:rsidP="0002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02582D" w:rsidRPr="0002582D" w:rsidRDefault="008E3E5E" w:rsidP="0002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8" w:type="dxa"/>
            <w:vAlign w:val="center"/>
          </w:tcPr>
          <w:p w:rsidR="0002582D" w:rsidRPr="0002582D" w:rsidRDefault="008E3E5E" w:rsidP="0002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2582D" w:rsidRPr="0002582D" w:rsidTr="00DF6119">
        <w:trPr>
          <w:trHeight w:val="138"/>
          <w:jc w:val="center"/>
        </w:trPr>
        <w:tc>
          <w:tcPr>
            <w:tcW w:w="3851" w:type="dxa"/>
            <w:vMerge/>
            <w:vAlign w:val="center"/>
          </w:tcPr>
          <w:p w:rsidR="0002582D" w:rsidRPr="0002582D" w:rsidRDefault="0002582D" w:rsidP="0002582D">
            <w:pPr>
              <w:spacing w:after="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2582D" w:rsidRPr="0002582D" w:rsidRDefault="0002582D" w:rsidP="000258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582D" w:rsidRPr="0002582D" w:rsidRDefault="0002582D" w:rsidP="0002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486" w:type="dxa"/>
            <w:vAlign w:val="center"/>
          </w:tcPr>
          <w:p w:rsidR="0002582D" w:rsidRPr="0002582D" w:rsidRDefault="008E3E5E" w:rsidP="0002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02582D" w:rsidRPr="0002582D" w:rsidRDefault="008E3E5E" w:rsidP="0002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02582D" w:rsidRPr="0002582D" w:rsidRDefault="008E3E5E" w:rsidP="0002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02582D" w:rsidRPr="0002582D" w:rsidRDefault="008E3E5E" w:rsidP="0002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8" w:type="dxa"/>
            <w:vAlign w:val="center"/>
          </w:tcPr>
          <w:p w:rsidR="0002582D" w:rsidRPr="0002582D" w:rsidRDefault="008E3E5E" w:rsidP="0002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D156F" w:rsidRPr="0002582D" w:rsidTr="006F0B3D">
        <w:trPr>
          <w:jc w:val="center"/>
        </w:trPr>
        <w:tc>
          <w:tcPr>
            <w:tcW w:w="5977" w:type="dxa"/>
            <w:gridSpan w:val="2"/>
          </w:tcPr>
          <w:p w:rsidR="0002582D" w:rsidRPr="0002582D" w:rsidRDefault="0002582D" w:rsidP="00203C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2582D" w:rsidRPr="0002582D" w:rsidRDefault="0002582D" w:rsidP="0002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b/>
                <w:sz w:val="22"/>
                <w:szCs w:val="22"/>
              </w:rPr>
              <w:t>2021-202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486" w:type="dxa"/>
            <w:vAlign w:val="center"/>
          </w:tcPr>
          <w:p w:rsidR="0002582D" w:rsidRPr="0002582D" w:rsidRDefault="008E3E5E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1 617</w:t>
            </w:r>
            <w:r w:rsidR="006F0B3D">
              <w:rPr>
                <w:rFonts w:ascii="Times New Roman" w:hAnsi="Times New Roman" w:cs="Times New Roman"/>
                <w:b/>
                <w:sz w:val="22"/>
                <w:szCs w:val="22"/>
              </w:rPr>
              <w:t> 998,51</w:t>
            </w:r>
          </w:p>
        </w:tc>
        <w:tc>
          <w:tcPr>
            <w:tcW w:w="1418" w:type="dxa"/>
            <w:vAlign w:val="center"/>
          </w:tcPr>
          <w:p w:rsidR="0002582D" w:rsidRPr="0002582D" w:rsidRDefault="008E3E5E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571 398,70</w:t>
            </w:r>
          </w:p>
        </w:tc>
        <w:tc>
          <w:tcPr>
            <w:tcW w:w="1701" w:type="dxa"/>
            <w:vAlign w:val="center"/>
          </w:tcPr>
          <w:p w:rsidR="0002582D" w:rsidRPr="0002582D" w:rsidRDefault="008E3E5E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929 195,64</w:t>
            </w:r>
          </w:p>
        </w:tc>
        <w:tc>
          <w:tcPr>
            <w:tcW w:w="1276" w:type="dxa"/>
            <w:vAlign w:val="center"/>
          </w:tcPr>
          <w:p w:rsidR="0002582D" w:rsidRPr="0002582D" w:rsidRDefault="008E3E5E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117 404,17</w:t>
            </w:r>
          </w:p>
        </w:tc>
        <w:tc>
          <w:tcPr>
            <w:tcW w:w="1198" w:type="dxa"/>
            <w:vAlign w:val="center"/>
          </w:tcPr>
          <w:p w:rsidR="0002582D" w:rsidRPr="0002582D" w:rsidRDefault="0002582D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582D" w:rsidRPr="0002582D" w:rsidTr="008E3E5E">
        <w:trPr>
          <w:jc w:val="center"/>
        </w:trPr>
        <w:tc>
          <w:tcPr>
            <w:tcW w:w="14332" w:type="dxa"/>
            <w:gridSpan w:val="8"/>
          </w:tcPr>
          <w:p w:rsidR="0002582D" w:rsidRPr="0002582D" w:rsidRDefault="0002582D" w:rsidP="00203C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b/>
                <w:sz w:val="22"/>
                <w:szCs w:val="22"/>
              </w:rPr>
              <w:t>Проектная часть</w:t>
            </w:r>
            <w:r w:rsidR="00DF6119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</w:p>
        </w:tc>
      </w:tr>
      <w:tr w:rsidR="0002582D" w:rsidRPr="0002582D" w:rsidTr="00DF6119">
        <w:trPr>
          <w:trHeight w:val="299"/>
          <w:jc w:val="center"/>
        </w:trPr>
        <w:tc>
          <w:tcPr>
            <w:tcW w:w="3851" w:type="dxa"/>
            <w:vMerge w:val="restart"/>
          </w:tcPr>
          <w:p w:rsidR="0002582D" w:rsidRPr="0002582D" w:rsidRDefault="0002582D" w:rsidP="00203CA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Федеральный проект «Жилье»</w:t>
            </w:r>
          </w:p>
        </w:tc>
        <w:tc>
          <w:tcPr>
            <w:tcW w:w="2126" w:type="dxa"/>
            <w:vMerge w:val="restart"/>
            <w:vAlign w:val="center"/>
          </w:tcPr>
          <w:p w:rsidR="0002582D" w:rsidRPr="0002582D" w:rsidRDefault="0002582D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Управление государственных программ, Комитет по образованию, Служба заказчика</w:t>
            </w:r>
          </w:p>
        </w:tc>
        <w:tc>
          <w:tcPr>
            <w:tcW w:w="1276" w:type="dxa"/>
            <w:vAlign w:val="center"/>
          </w:tcPr>
          <w:p w:rsidR="0002582D" w:rsidRPr="0002582D" w:rsidRDefault="0002582D" w:rsidP="0002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86" w:type="dxa"/>
            <w:vAlign w:val="center"/>
          </w:tcPr>
          <w:p w:rsidR="0002582D" w:rsidRPr="0002582D" w:rsidRDefault="006F0B3D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107 023,53</w:t>
            </w:r>
          </w:p>
        </w:tc>
        <w:tc>
          <w:tcPr>
            <w:tcW w:w="1418" w:type="dxa"/>
            <w:vAlign w:val="center"/>
          </w:tcPr>
          <w:p w:rsidR="0002582D" w:rsidRPr="0002582D" w:rsidRDefault="0002582D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="006F0B3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801,60</w:t>
            </w:r>
          </w:p>
        </w:tc>
        <w:tc>
          <w:tcPr>
            <w:tcW w:w="1701" w:type="dxa"/>
            <w:vAlign w:val="center"/>
          </w:tcPr>
          <w:p w:rsidR="0002582D" w:rsidRPr="0002582D" w:rsidRDefault="006F0B3D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39 292,00</w:t>
            </w:r>
          </w:p>
        </w:tc>
        <w:tc>
          <w:tcPr>
            <w:tcW w:w="1276" w:type="dxa"/>
            <w:vAlign w:val="center"/>
          </w:tcPr>
          <w:p w:rsidR="0002582D" w:rsidRPr="0002582D" w:rsidRDefault="006F0B3D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8 929,93</w:t>
            </w:r>
          </w:p>
        </w:tc>
        <w:tc>
          <w:tcPr>
            <w:tcW w:w="1198" w:type="dxa"/>
            <w:vAlign w:val="center"/>
          </w:tcPr>
          <w:p w:rsidR="0002582D" w:rsidRPr="0002582D" w:rsidRDefault="0002582D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2582D" w:rsidRPr="0002582D" w:rsidTr="006F0B3D">
        <w:trPr>
          <w:trHeight w:val="143"/>
          <w:jc w:val="center"/>
        </w:trPr>
        <w:tc>
          <w:tcPr>
            <w:tcW w:w="3851" w:type="dxa"/>
            <w:vMerge/>
          </w:tcPr>
          <w:p w:rsidR="0002582D" w:rsidRPr="0002582D" w:rsidRDefault="0002582D" w:rsidP="00203CAB">
            <w:pPr>
              <w:spacing w:after="1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2582D" w:rsidRPr="0002582D" w:rsidRDefault="0002582D" w:rsidP="00203C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582D" w:rsidRPr="0002582D" w:rsidRDefault="0002582D" w:rsidP="0002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86" w:type="dxa"/>
            <w:vAlign w:val="center"/>
          </w:tcPr>
          <w:p w:rsidR="0002582D" w:rsidRPr="0002582D" w:rsidRDefault="0002582D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02582D" w:rsidRPr="0002582D" w:rsidRDefault="0002582D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02582D" w:rsidRPr="0002582D" w:rsidRDefault="0002582D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02582D" w:rsidRPr="0002582D" w:rsidRDefault="0002582D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8" w:type="dxa"/>
            <w:vAlign w:val="center"/>
          </w:tcPr>
          <w:p w:rsidR="0002582D" w:rsidRPr="0002582D" w:rsidRDefault="0002582D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2582D" w:rsidRPr="0002582D" w:rsidTr="006F0B3D">
        <w:trPr>
          <w:trHeight w:val="143"/>
          <w:jc w:val="center"/>
        </w:trPr>
        <w:tc>
          <w:tcPr>
            <w:tcW w:w="3851" w:type="dxa"/>
            <w:vMerge/>
          </w:tcPr>
          <w:p w:rsidR="0002582D" w:rsidRPr="0002582D" w:rsidRDefault="0002582D" w:rsidP="00203CAB">
            <w:pPr>
              <w:spacing w:after="1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2582D" w:rsidRPr="0002582D" w:rsidRDefault="0002582D" w:rsidP="00203C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582D" w:rsidRPr="0002582D" w:rsidRDefault="0002582D" w:rsidP="000258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486" w:type="dxa"/>
            <w:vAlign w:val="center"/>
          </w:tcPr>
          <w:p w:rsidR="0002582D" w:rsidRPr="0002582D" w:rsidRDefault="0002582D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02582D" w:rsidRPr="0002582D" w:rsidRDefault="0002582D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02582D" w:rsidRPr="0002582D" w:rsidRDefault="0002582D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02582D" w:rsidRPr="0002582D" w:rsidRDefault="0002582D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8" w:type="dxa"/>
            <w:vAlign w:val="center"/>
          </w:tcPr>
          <w:p w:rsidR="0002582D" w:rsidRPr="0002582D" w:rsidRDefault="0002582D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2582D" w:rsidRPr="0002582D" w:rsidTr="006F0B3D">
        <w:trPr>
          <w:trHeight w:val="143"/>
          <w:jc w:val="center"/>
        </w:trPr>
        <w:tc>
          <w:tcPr>
            <w:tcW w:w="3851" w:type="dxa"/>
            <w:vMerge/>
          </w:tcPr>
          <w:p w:rsidR="0002582D" w:rsidRPr="0002582D" w:rsidRDefault="0002582D" w:rsidP="00203CAB">
            <w:pPr>
              <w:spacing w:after="1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2582D" w:rsidRPr="0002582D" w:rsidRDefault="0002582D" w:rsidP="00203C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582D" w:rsidRPr="0002582D" w:rsidRDefault="0002582D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486" w:type="dxa"/>
            <w:vAlign w:val="center"/>
          </w:tcPr>
          <w:p w:rsidR="0002582D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02582D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02582D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02582D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8" w:type="dxa"/>
            <w:vAlign w:val="center"/>
          </w:tcPr>
          <w:p w:rsidR="0002582D" w:rsidRPr="0002582D" w:rsidRDefault="00927ECA" w:rsidP="006F0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D156F" w:rsidRPr="0002582D" w:rsidTr="006F0B3D">
        <w:trPr>
          <w:jc w:val="center"/>
        </w:trPr>
        <w:tc>
          <w:tcPr>
            <w:tcW w:w="5977" w:type="dxa"/>
            <w:gridSpan w:val="2"/>
          </w:tcPr>
          <w:p w:rsidR="0002582D" w:rsidRPr="0002582D" w:rsidRDefault="0002582D" w:rsidP="00203C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2582D" w:rsidRPr="0002582D" w:rsidRDefault="0002582D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b/>
                <w:sz w:val="22"/>
                <w:szCs w:val="22"/>
              </w:rPr>
              <w:t>2022-202</w:t>
            </w:r>
            <w:r w:rsidR="00927EC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486" w:type="dxa"/>
            <w:vAlign w:val="center"/>
          </w:tcPr>
          <w:p w:rsidR="0002582D" w:rsidRPr="0002582D" w:rsidRDefault="006F0B3D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107 023,53</w:t>
            </w:r>
          </w:p>
        </w:tc>
        <w:tc>
          <w:tcPr>
            <w:tcW w:w="1418" w:type="dxa"/>
            <w:vAlign w:val="center"/>
          </w:tcPr>
          <w:p w:rsidR="0002582D" w:rsidRPr="0002582D" w:rsidRDefault="0002582D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b/>
                <w:sz w:val="22"/>
                <w:szCs w:val="22"/>
              </w:rPr>
              <w:t>58</w:t>
            </w:r>
            <w:r w:rsidR="006F0B3D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02582D">
              <w:rPr>
                <w:rFonts w:ascii="Times New Roman" w:hAnsi="Times New Roman" w:cs="Times New Roman"/>
                <w:b/>
                <w:sz w:val="22"/>
                <w:szCs w:val="22"/>
              </w:rPr>
              <w:t>801,60</w:t>
            </w:r>
          </w:p>
        </w:tc>
        <w:tc>
          <w:tcPr>
            <w:tcW w:w="1701" w:type="dxa"/>
            <w:vAlign w:val="center"/>
          </w:tcPr>
          <w:p w:rsidR="0002582D" w:rsidRPr="0002582D" w:rsidRDefault="006F0B3D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39 292,00</w:t>
            </w:r>
          </w:p>
        </w:tc>
        <w:tc>
          <w:tcPr>
            <w:tcW w:w="1276" w:type="dxa"/>
            <w:vAlign w:val="center"/>
          </w:tcPr>
          <w:p w:rsidR="0002582D" w:rsidRPr="0002582D" w:rsidRDefault="006F0B3D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8 929,93</w:t>
            </w:r>
          </w:p>
        </w:tc>
        <w:tc>
          <w:tcPr>
            <w:tcW w:w="1198" w:type="dxa"/>
            <w:vAlign w:val="center"/>
          </w:tcPr>
          <w:p w:rsidR="0002582D" w:rsidRPr="0002582D" w:rsidRDefault="0002582D" w:rsidP="006F0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582D" w:rsidRPr="0002582D" w:rsidTr="008E3E5E">
        <w:trPr>
          <w:trHeight w:val="277"/>
          <w:jc w:val="center"/>
        </w:trPr>
        <w:tc>
          <w:tcPr>
            <w:tcW w:w="14332" w:type="dxa"/>
            <w:gridSpan w:val="8"/>
          </w:tcPr>
          <w:p w:rsidR="0002582D" w:rsidRPr="0002582D" w:rsidRDefault="00E90190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В том числе:</w:t>
            </w:r>
          </w:p>
        </w:tc>
      </w:tr>
      <w:tr w:rsidR="00927ECA" w:rsidRPr="0002582D" w:rsidTr="006F0B3D">
        <w:trPr>
          <w:jc w:val="center"/>
        </w:trPr>
        <w:tc>
          <w:tcPr>
            <w:tcW w:w="3851" w:type="dxa"/>
            <w:vMerge w:val="restart"/>
          </w:tcPr>
          <w:p w:rsidR="00927ECA" w:rsidRPr="0002582D" w:rsidRDefault="00927ECA" w:rsidP="00DF611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 xml:space="preserve">стимулирование </w:t>
            </w:r>
            <w:proofErr w:type="gramStart"/>
            <w:r w:rsidRPr="0002582D">
              <w:rPr>
                <w:rFonts w:ascii="Times New Roman" w:hAnsi="Times New Roman" w:cs="Times New Roman"/>
                <w:sz w:val="22"/>
                <w:szCs w:val="22"/>
              </w:rPr>
              <w:t xml:space="preserve">программ развития </w:t>
            </w:r>
            <w:r w:rsidRPr="000258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жилищного строительства субъектов Российской Федерации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Управление </w:t>
            </w:r>
            <w:r w:rsidRPr="000258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государственных программ, Комитет по образованию, Служба заказчика</w:t>
            </w:r>
          </w:p>
        </w:tc>
        <w:tc>
          <w:tcPr>
            <w:tcW w:w="1276" w:type="dxa"/>
            <w:vAlign w:val="center"/>
          </w:tcPr>
          <w:p w:rsidR="00927ECA" w:rsidRPr="0002582D" w:rsidRDefault="00927ECA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1486" w:type="dxa"/>
            <w:vAlign w:val="center"/>
          </w:tcPr>
          <w:p w:rsidR="00927ECA" w:rsidRPr="0002582D" w:rsidRDefault="006F0B3D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107 023,53</w:t>
            </w:r>
          </w:p>
        </w:tc>
        <w:tc>
          <w:tcPr>
            <w:tcW w:w="1418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="006F0B3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801,60</w:t>
            </w:r>
          </w:p>
        </w:tc>
        <w:tc>
          <w:tcPr>
            <w:tcW w:w="1701" w:type="dxa"/>
            <w:vAlign w:val="center"/>
          </w:tcPr>
          <w:p w:rsidR="00927ECA" w:rsidRPr="0002582D" w:rsidRDefault="006F0B3D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39 292,00</w:t>
            </w:r>
          </w:p>
        </w:tc>
        <w:tc>
          <w:tcPr>
            <w:tcW w:w="1276" w:type="dxa"/>
            <w:vAlign w:val="center"/>
          </w:tcPr>
          <w:p w:rsidR="00927ECA" w:rsidRPr="0002582D" w:rsidRDefault="006F0B3D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8 929,93</w:t>
            </w:r>
          </w:p>
        </w:tc>
        <w:tc>
          <w:tcPr>
            <w:tcW w:w="1198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7ECA" w:rsidRPr="0002582D" w:rsidTr="006F0B3D">
        <w:trPr>
          <w:trHeight w:val="234"/>
          <w:jc w:val="center"/>
        </w:trPr>
        <w:tc>
          <w:tcPr>
            <w:tcW w:w="3851" w:type="dxa"/>
            <w:vMerge/>
          </w:tcPr>
          <w:p w:rsidR="00927ECA" w:rsidRPr="0002582D" w:rsidRDefault="00927ECA" w:rsidP="00203C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27ECA" w:rsidRPr="0002582D" w:rsidRDefault="00927ECA" w:rsidP="00203C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27ECA" w:rsidRPr="0002582D" w:rsidRDefault="00927ECA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86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8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7ECA" w:rsidRPr="0002582D" w:rsidTr="006F0B3D">
        <w:trPr>
          <w:trHeight w:val="233"/>
          <w:jc w:val="center"/>
        </w:trPr>
        <w:tc>
          <w:tcPr>
            <w:tcW w:w="3851" w:type="dxa"/>
            <w:vMerge/>
          </w:tcPr>
          <w:p w:rsidR="00927ECA" w:rsidRPr="0002582D" w:rsidRDefault="00927ECA" w:rsidP="00203C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27ECA" w:rsidRPr="0002582D" w:rsidRDefault="00927ECA" w:rsidP="00203C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27ECA" w:rsidRPr="0002582D" w:rsidRDefault="00927ECA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486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8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7ECA" w:rsidRPr="0002582D" w:rsidTr="006F0B3D">
        <w:trPr>
          <w:trHeight w:val="233"/>
          <w:jc w:val="center"/>
        </w:trPr>
        <w:tc>
          <w:tcPr>
            <w:tcW w:w="3851" w:type="dxa"/>
            <w:vMerge/>
          </w:tcPr>
          <w:p w:rsidR="00927ECA" w:rsidRPr="0002582D" w:rsidRDefault="00927ECA" w:rsidP="00203C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27ECA" w:rsidRPr="0002582D" w:rsidRDefault="00927ECA" w:rsidP="00203C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486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8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D156F" w:rsidRPr="0002582D" w:rsidTr="006F0B3D">
        <w:trPr>
          <w:jc w:val="center"/>
        </w:trPr>
        <w:tc>
          <w:tcPr>
            <w:tcW w:w="5977" w:type="dxa"/>
            <w:gridSpan w:val="2"/>
            <w:vAlign w:val="center"/>
          </w:tcPr>
          <w:p w:rsidR="0002582D" w:rsidRPr="0002582D" w:rsidRDefault="0002582D" w:rsidP="00203C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2582D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2022-2025</w:t>
            </w:r>
          </w:p>
        </w:tc>
        <w:tc>
          <w:tcPr>
            <w:tcW w:w="1486" w:type="dxa"/>
            <w:vAlign w:val="center"/>
          </w:tcPr>
          <w:p w:rsidR="0002582D" w:rsidRPr="0002582D" w:rsidRDefault="006F0B3D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107 023,53</w:t>
            </w:r>
          </w:p>
        </w:tc>
        <w:tc>
          <w:tcPr>
            <w:tcW w:w="1418" w:type="dxa"/>
            <w:vAlign w:val="center"/>
          </w:tcPr>
          <w:p w:rsidR="0002582D" w:rsidRPr="0002582D" w:rsidRDefault="006F0B3D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58 801,60</w:t>
            </w:r>
          </w:p>
        </w:tc>
        <w:tc>
          <w:tcPr>
            <w:tcW w:w="1701" w:type="dxa"/>
            <w:vAlign w:val="center"/>
          </w:tcPr>
          <w:p w:rsidR="0002582D" w:rsidRPr="0002582D" w:rsidRDefault="0002582D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b/>
                <w:sz w:val="22"/>
                <w:szCs w:val="22"/>
              </w:rPr>
              <w:t>38255,27</w:t>
            </w:r>
          </w:p>
        </w:tc>
        <w:tc>
          <w:tcPr>
            <w:tcW w:w="1276" w:type="dxa"/>
            <w:vAlign w:val="center"/>
          </w:tcPr>
          <w:p w:rsidR="0002582D" w:rsidRPr="0002582D" w:rsidRDefault="0002582D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b/>
                <w:sz w:val="22"/>
                <w:szCs w:val="22"/>
              </w:rPr>
              <w:t>8997,84</w:t>
            </w:r>
          </w:p>
        </w:tc>
        <w:tc>
          <w:tcPr>
            <w:tcW w:w="1198" w:type="dxa"/>
            <w:vAlign w:val="center"/>
          </w:tcPr>
          <w:p w:rsidR="0002582D" w:rsidRPr="0002582D" w:rsidRDefault="0002582D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27ECA" w:rsidRPr="0002582D" w:rsidTr="00DF6119">
        <w:trPr>
          <w:trHeight w:val="287"/>
          <w:jc w:val="center"/>
        </w:trPr>
        <w:tc>
          <w:tcPr>
            <w:tcW w:w="3851" w:type="dxa"/>
            <w:vMerge w:val="restart"/>
          </w:tcPr>
          <w:p w:rsidR="00927ECA" w:rsidRPr="0002582D" w:rsidRDefault="00927ECA" w:rsidP="00203CA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Федеральный проект «Современный облик сельских территорий»</w:t>
            </w:r>
          </w:p>
        </w:tc>
        <w:tc>
          <w:tcPr>
            <w:tcW w:w="2126" w:type="dxa"/>
            <w:vMerge w:val="restart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Управление государственных программ, Комитет по образованию, Служба заказчика, КУМИ</w:t>
            </w:r>
          </w:p>
        </w:tc>
        <w:tc>
          <w:tcPr>
            <w:tcW w:w="1276" w:type="dxa"/>
            <w:vAlign w:val="center"/>
          </w:tcPr>
          <w:p w:rsidR="00927ECA" w:rsidRPr="0002582D" w:rsidRDefault="00927ECA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86" w:type="dxa"/>
            <w:vAlign w:val="center"/>
          </w:tcPr>
          <w:p w:rsidR="00927ECA" w:rsidRPr="00E1270A" w:rsidRDefault="00E1270A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70A">
              <w:rPr>
                <w:rFonts w:ascii="Times New Roman" w:hAnsi="Times New Roman" w:cs="Times New Roman"/>
                <w:sz w:val="22"/>
                <w:szCs w:val="22"/>
              </w:rPr>
              <w:t>530 095,49</w:t>
            </w:r>
          </w:p>
        </w:tc>
        <w:tc>
          <w:tcPr>
            <w:tcW w:w="1418" w:type="dxa"/>
            <w:vAlign w:val="center"/>
          </w:tcPr>
          <w:p w:rsidR="00927ECA" w:rsidRPr="0002582D" w:rsidRDefault="00203CAB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31 224,50</w:t>
            </w:r>
          </w:p>
        </w:tc>
        <w:tc>
          <w:tcPr>
            <w:tcW w:w="1701" w:type="dxa"/>
            <w:vAlign w:val="center"/>
          </w:tcPr>
          <w:p w:rsidR="00927ECA" w:rsidRPr="007A62B1" w:rsidRDefault="007A62B1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62B1">
              <w:rPr>
                <w:rFonts w:ascii="Times New Roman" w:hAnsi="Times New Roman" w:cs="Times New Roman"/>
                <w:sz w:val="22"/>
                <w:szCs w:val="22"/>
              </w:rPr>
              <w:t>456 936,85</w:t>
            </w:r>
          </w:p>
        </w:tc>
        <w:tc>
          <w:tcPr>
            <w:tcW w:w="1276" w:type="dxa"/>
            <w:vAlign w:val="center"/>
          </w:tcPr>
          <w:p w:rsidR="00927ECA" w:rsidRPr="007A62B1" w:rsidRDefault="007A62B1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62B1">
              <w:rPr>
                <w:rFonts w:ascii="Times New Roman" w:hAnsi="Times New Roman" w:cs="Times New Roman"/>
                <w:sz w:val="22"/>
                <w:szCs w:val="22"/>
              </w:rPr>
              <w:t>41 934,14</w:t>
            </w:r>
          </w:p>
        </w:tc>
        <w:tc>
          <w:tcPr>
            <w:tcW w:w="1198" w:type="dxa"/>
            <w:vAlign w:val="center"/>
          </w:tcPr>
          <w:p w:rsidR="00927ECA" w:rsidRPr="0002582D" w:rsidRDefault="00927ECA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7ECA" w:rsidRPr="0002582D" w:rsidTr="006F0B3D">
        <w:trPr>
          <w:trHeight w:val="181"/>
          <w:jc w:val="center"/>
        </w:trPr>
        <w:tc>
          <w:tcPr>
            <w:tcW w:w="3851" w:type="dxa"/>
            <w:vMerge/>
          </w:tcPr>
          <w:p w:rsidR="00927ECA" w:rsidRPr="0002582D" w:rsidRDefault="00927ECA" w:rsidP="00203CAB">
            <w:pPr>
              <w:spacing w:after="1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27ECA" w:rsidRPr="0002582D" w:rsidRDefault="00927ECA" w:rsidP="00203C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27ECA" w:rsidRPr="0002582D" w:rsidRDefault="00927ECA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86" w:type="dxa"/>
            <w:vAlign w:val="center"/>
          </w:tcPr>
          <w:p w:rsidR="00927ECA" w:rsidRPr="0002582D" w:rsidRDefault="00927ECA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927ECA" w:rsidRPr="0002582D" w:rsidRDefault="00927ECA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27ECA" w:rsidRPr="0002582D" w:rsidRDefault="00927ECA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27ECA" w:rsidRPr="0002582D" w:rsidRDefault="00927ECA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8" w:type="dxa"/>
            <w:vAlign w:val="center"/>
          </w:tcPr>
          <w:p w:rsidR="00927ECA" w:rsidRPr="0002582D" w:rsidRDefault="00927ECA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7ECA" w:rsidRPr="0002582D" w:rsidTr="006F0B3D">
        <w:trPr>
          <w:trHeight w:val="181"/>
          <w:jc w:val="center"/>
        </w:trPr>
        <w:tc>
          <w:tcPr>
            <w:tcW w:w="3851" w:type="dxa"/>
            <w:vMerge/>
          </w:tcPr>
          <w:p w:rsidR="00927ECA" w:rsidRPr="0002582D" w:rsidRDefault="00927ECA" w:rsidP="00203CAB">
            <w:pPr>
              <w:spacing w:after="1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27ECA" w:rsidRPr="0002582D" w:rsidRDefault="00927ECA" w:rsidP="00203C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27ECA" w:rsidRPr="0002582D" w:rsidRDefault="00927ECA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486" w:type="dxa"/>
            <w:vAlign w:val="center"/>
          </w:tcPr>
          <w:p w:rsidR="00927ECA" w:rsidRPr="0002582D" w:rsidRDefault="00927ECA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27ECA" w:rsidRPr="0002582D" w:rsidRDefault="00927ECA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27ECA" w:rsidRPr="0002582D" w:rsidRDefault="00927ECA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27ECA" w:rsidRPr="0002582D" w:rsidRDefault="00927ECA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  <w:vAlign w:val="center"/>
          </w:tcPr>
          <w:p w:rsidR="00927ECA" w:rsidRPr="0002582D" w:rsidRDefault="00927ECA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7ECA" w:rsidRPr="0002582D" w:rsidTr="006F0B3D">
        <w:trPr>
          <w:trHeight w:val="181"/>
          <w:jc w:val="center"/>
        </w:trPr>
        <w:tc>
          <w:tcPr>
            <w:tcW w:w="3851" w:type="dxa"/>
            <w:vMerge/>
          </w:tcPr>
          <w:p w:rsidR="00927ECA" w:rsidRPr="0002582D" w:rsidRDefault="00927ECA" w:rsidP="00203CAB">
            <w:pPr>
              <w:spacing w:after="1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27ECA" w:rsidRPr="0002582D" w:rsidRDefault="00927ECA" w:rsidP="00203C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27ECA" w:rsidRPr="0002582D" w:rsidRDefault="00927ECA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486" w:type="dxa"/>
            <w:vAlign w:val="center"/>
          </w:tcPr>
          <w:p w:rsidR="00927ECA" w:rsidRPr="0002582D" w:rsidRDefault="00927ECA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927ECA" w:rsidRPr="0002582D" w:rsidRDefault="00927ECA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27ECA" w:rsidRPr="0002582D" w:rsidRDefault="00927ECA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27ECA" w:rsidRPr="0002582D" w:rsidRDefault="00927ECA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8" w:type="dxa"/>
            <w:vAlign w:val="center"/>
          </w:tcPr>
          <w:p w:rsidR="00927ECA" w:rsidRPr="0002582D" w:rsidRDefault="00927ECA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D156F" w:rsidRPr="0002582D" w:rsidTr="006F0B3D">
        <w:trPr>
          <w:jc w:val="center"/>
        </w:trPr>
        <w:tc>
          <w:tcPr>
            <w:tcW w:w="5977" w:type="dxa"/>
            <w:gridSpan w:val="2"/>
          </w:tcPr>
          <w:p w:rsidR="0002582D" w:rsidRPr="0002582D" w:rsidRDefault="0002582D" w:rsidP="00203C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2582D" w:rsidRPr="0002582D" w:rsidRDefault="0002582D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b/>
                <w:sz w:val="22"/>
                <w:szCs w:val="22"/>
              </w:rPr>
              <w:t>2022-202</w:t>
            </w:r>
            <w:r w:rsidR="00927EC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486" w:type="dxa"/>
            <w:vAlign w:val="center"/>
          </w:tcPr>
          <w:p w:rsidR="0002582D" w:rsidRPr="0002582D" w:rsidRDefault="00E1270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530 095,49</w:t>
            </w:r>
          </w:p>
        </w:tc>
        <w:tc>
          <w:tcPr>
            <w:tcW w:w="1418" w:type="dxa"/>
            <w:vAlign w:val="center"/>
          </w:tcPr>
          <w:p w:rsidR="0002582D" w:rsidRPr="0002582D" w:rsidRDefault="007A62B1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31 224,50</w:t>
            </w:r>
          </w:p>
        </w:tc>
        <w:tc>
          <w:tcPr>
            <w:tcW w:w="1701" w:type="dxa"/>
            <w:vAlign w:val="center"/>
          </w:tcPr>
          <w:p w:rsidR="0002582D" w:rsidRPr="0002582D" w:rsidRDefault="007A62B1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456 936,85</w:t>
            </w:r>
          </w:p>
        </w:tc>
        <w:tc>
          <w:tcPr>
            <w:tcW w:w="1276" w:type="dxa"/>
            <w:vAlign w:val="center"/>
          </w:tcPr>
          <w:p w:rsidR="0002582D" w:rsidRPr="0002582D" w:rsidRDefault="007A62B1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41 934,14</w:t>
            </w:r>
          </w:p>
        </w:tc>
        <w:tc>
          <w:tcPr>
            <w:tcW w:w="1198" w:type="dxa"/>
            <w:vAlign w:val="center"/>
          </w:tcPr>
          <w:p w:rsidR="0002582D" w:rsidRPr="0002582D" w:rsidRDefault="0002582D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582D" w:rsidRPr="0002582D" w:rsidTr="008E3E5E">
        <w:trPr>
          <w:trHeight w:val="249"/>
          <w:jc w:val="center"/>
        </w:trPr>
        <w:tc>
          <w:tcPr>
            <w:tcW w:w="14332" w:type="dxa"/>
            <w:gridSpan w:val="8"/>
          </w:tcPr>
          <w:p w:rsidR="0002582D" w:rsidRPr="0002582D" w:rsidRDefault="00E90190" w:rsidP="00E901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В том числе</w:t>
            </w:r>
            <w:r w:rsidR="0002582D" w:rsidRPr="0002582D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</w:p>
        </w:tc>
      </w:tr>
      <w:tr w:rsidR="00927ECA" w:rsidRPr="0002582D" w:rsidTr="00DF6119">
        <w:trPr>
          <w:trHeight w:val="215"/>
          <w:jc w:val="center"/>
        </w:trPr>
        <w:tc>
          <w:tcPr>
            <w:tcW w:w="3851" w:type="dxa"/>
            <w:vMerge w:val="restart"/>
          </w:tcPr>
          <w:p w:rsidR="00927ECA" w:rsidRPr="0002582D" w:rsidRDefault="00927ECA" w:rsidP="00DF611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развитие сети дошкольных образовательных и общеобразовательных организаций</w:t>
            </w:r>
            <w:r w:rsidR="00DF61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на сельских территориях</w:t>
            </w:r>
          </w:p>
        </w:tc>
        <w:tc>
          <w:tcPr>
            <w:tcW w:w="2126" w:type="dxa"/>
            <w:vMerge w:val="restart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Управление государственных программ, Комитет по образованию, Служба заказчика, КУМИ</w:t>
            </w:r>
          </w:p>
        </w:tc>
        <w:tc>
          <w:tcPr>
            <w:tcW w:w="1276" w:type="dxa"/>
            <w:vAlign w:val="center"/>
          </w:tcPr>
          <w:p w:rsidR="00927ECA" w:rsidRPr="0002582D" w:rsidRDefault="00927ECA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86" w:type="dxa"/>
            <w:vAlign w:val="center"/>
          </w:tcPr>
          <w:p w:rsidR="00927ECA" w:rsidRPr="0002582D" w:rsidRDefault="001E4ABB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64 884,50</w:t>
            </w:r>
          </w:p>
        </w:tc>
        <w:tc>
          <w:tcPr>
            <w:tcW w:w="1418" w:type="dxa"/>
            <w:vAlign w:val="center"/>
          </w:tcPr>
          <w:p w:rsidR="00927ECA" w:rsidRPr="0002582D" w:rsidRDefault="001E4ABB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31 224,50</w:t>
            </w:r>
          </w:p>
        </w:tc>
        <w:tc>
          <w:tcPr>
            <w:tcW w:w="1701" w:type="dxa"/>
            <w:vAlign w:val="center"/>
          </w:tcPr>
          <w:p w:rsidR="00927ECA" w:rsidRPr="0002582D" w:rsidRDefault="001E4ABB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30 000,00</w:t>
            </w:r>
          </w:p>
        </w:tc>
        <w:tc>
          <w:tcPr>
            <w:tcW w:w="1276" w:type="dxa"/>
            <w:vAlign w:val="center"/>
          </w:tcPr>
          <w:p w:rsidR="00927ECA" w:rsidRPr="0002582D" w:rsidRDefault="001E4ABB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3 660,00</w:t>
            </w:r>
          </w:p>
        </w:tc>
        <w:tc>
          <w:tcPr>
            <w:tcW w:w="1198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7ECA" w:rsidRPr="0002582D" w:rsidTr="006F0B3D">
        <w:trPr>
          <w:trHeight w:val="186"/>
          <w:jc w:val="center"/>
        </w:trPr>
        <w:tc>
          <w:tcPr>
            <w:tcW w:w="3851" w:type="dxa"/>
            <w:vMerge/>
          </w:tcPr>
          <w:p w:rsidR="00927ECA" w:rsidRPr="0002582D" w:rsidRDefault="00927ECA" w:rsidP="00203C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27ECA" w:rsidRPr="0002582D" w:rsidRDefault="00927ECA" w:rsidP="00203C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27ECA" w:rsidRPr="0002582D" w:rsidRDefault="00927ECA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86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8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7ECA" w:rsidRPr="0002582D" w:rsidTr="006F0B3D">
        <w:trPr>
          <w:trHeight w:val="186"/>
          <w:jc w:val="center"/>
        </w:trPr>
        <w:tc>
          <w:tcPr>
            <w:tcW w:w="3851" w:type="dxa"/>
            <w:vMerge/>
          </w:tcPr>
          <w:p w:rsidR="00927ECA" w:rsidRPr="0002582D" w:rsidRDefault="00927ECA" w:rsidP="00203C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27ECA" w:rsidRPr="0002582D" w:rsidRDefault="00927ECA" w:rsidP="00203C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27ECA" w:rsidRPr="0002582D" w:rsidRDefault="00927ECA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486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8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7ECA" w:rsidRPr="0002582D" w:rsidTr="00DF6119">
        <w:trPr>
          <w:trHeight w:val="163"/>
          <w:jc w:val="center"/>
        </w:trPr>
        <w:tc>
          <w:tcPr>
            <w:tcW w:w="3851" w:type="dxa"/>
            <w:vMerge/>
          </w:tcPr>
          <w:p w:rsidR="00927ECA" w:rsidRPr="0002582D" w:rsidRDefault="00927ECA" w:rsidP="00203C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27ECA" w:rsidRPr="0002582D" w:rsidRDefault="00927ECA" w:rsidP="00203C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486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8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7ECA" w:rsidRPr="0002582D" w:rsidTr="00DF6119">
        <w:trPr>
          <w:trHeight w:val="127"/>
          <w:jc w:val="center"/>
        </w:trPr>
        <w:tc>
          <w:tcPr>
            <w:tcW w:w="3851" w:type="dxa"/>
            <w:vMerge w:val="restart"/>
          </w:tcPr>
          <w:p w:rsidR="00927ECA" w:rsidRPr="0002582D" w:rsidRDefault="001E4ABB" w:rsidP="001E4A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на мероприятия по строительству, реконструкции, модернизации объектов</w:t>
            </w:r>
          </w:p>
        </w:tc>
        <w:tc>
          <w:tcPr>
            <w:tcW w:w="2126" w:type="dxa"/>
            <w:vMerge/>
          </w:tcPr>
          <w:p w:rsidR="00927ECA" w:rsidRPr="0002582D" w:rsidRDefault="00927ECA" w:rsidP="00203C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27ECA" w:rsidRPr="0002582D" w:rsidRDefault="00927ECA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86" w:type="dxa"/>
            <w:vAlign w:val="center"/>
          </w:tcPr>
          <w:p w:rsidR="00927ECA" w:rsidRPr="0002582D" w:rsidRDefault="001E4ABB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256 210,99</w:t>
            </w:r>
          </w:p>
        </w:tc>
        <w:tc>
          <w:tcPr>
            <w:tcW w:w="1418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27ECA" w:rsidRPr="0002582D" w:rsidRDefault="001E4ABB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234 656,85</w:t>
            </w:r>
          </w:p>
        </w:tc>
        <w:tc>
          <w:tcPr>
            <w:tcW w:w="1276" w:type="dxa"/>
            <w:vAlign w:val="center"/>
          </w:tcPr>
          <w:p w:rsidR="00927ECA" w:rsidRPr="0002582D" w:rsidRDefault="001E4ABB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21 554,14</w:t>
            </w:r>
          </w:p>
        </w:tc>
        <w:tc>
          <w:tcPr>
            <w:tcW w:w="1198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7ECA" w:rsidRPr="0002582D" w:rsidTr="006F0B3D">
        <w:trPr>
          <w:trHeight w:val="164"/>
          <w:jc w:val="center"/>
        </w:trPr>
        <w:tc>
          <w:tcPr>
            <w:tcW w:w="3851" w:type="dxa"/>
            <w:vMerge/>
          </w:tcPr>
          <w:p w:rsidR="00927ECA" w:rsidRPr="0002582D" w:rsidRDefault="00927ECA" w:rsidP="00203C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27ECA" w:rsidRPr="0002582D" w:rsidRDefault="00927ECA" w:rsidP="00203C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27ECA" w:rsidRPr="0002582D" w:rsidRDefault="00927ECA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86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8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7ECA" w:rsidRPr="0002582D" w:rsidTr="006F0B3D">
        <w:trPr>
          <w:trHeight w:val="269"/>
          <w:jc w:val="center"/>
        </w:trPr>
        <w:tc>
          <w:tcPr>
            <w:tcW w:w="3851" w:type="dxa"/>
            <w:vMerge/>
          </w:tcPr>
          <w:p w:rsidR="00927ECA" w:rsidRPr="0002582D" w:rsidRDefault="00927ECA" w:rsidP="00203C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27ECA" w:rsidRPr="0002582D" w:rsidRDefault="00927ECA" w:rsidP="00203C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27ECA" w:rsidRPr="0002582D" w:rsidRDefault="00927ECA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486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8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7ECA" w:rsidRPr="0002582D" w:rsidTr="00DF6119">
        <w:trPr>
          <w:trHeight w:val="119"/>
          <w:jc w:val="center"/>
        </w:trPr>
        <w:tc>
          <w:tcPr>
            <w:tcW w:w="3851" w:type="dxa"/>
            <w:vMerge/>
          </w:tcPr>
          <w:p w:rsidR="00927ECA" w:rsidRPr="0002582D" w:rsidRDefault="00927ECA" w:rsidP="00203C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27ECA" w:rsidRPr="0002582D" w:rsidRDefault="00927ECA" w:rsidP="00203C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486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8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0190" w:rsidRPr="0002582D" w:rsidTr="00E90190">
        <w:trPr>
          <w:trHeight w:val="314"/>
          <w:jc w:val="center"/>
        </w:trPr>
        <w:tc>
          <w:tcPr>
            <w:tcW w:w="14332" w:type="dxa"/>
            <w:gridSpan w:val="8"/>
          </w:tcPr>
          <w:p w:rsidR="00E90190" w:rsidRPr="00E90190" w:rsidRDefault="00E90190" w:rsidP="00E90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0190">
              <w:rPr>
                <w:rFonts w:ascii="Times New Roman" w:hAnsi="Times New Roman" w:cs="Times New Roman"/>
                <w:i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</w:tr>
      <w:tr w:rsidR="00927ECA" w:rsidRPr="0002582D" w:rsidTr="00E90190">
        <w:trPr>
          <w:trHeight w:val="248"/>
          <w:jc w:val="center"/>
        </w:trPr>
        <w:tc>
          <w:tcPr>
            <w:tcW w:w="3851" w:type="dxa"/>
            <w:vMerge w:val="restart"/>
          </w:tcPr>
          <w:p w:rsidR="0002582D" w:rsidRPr="0002582D" w:rsidRDefault="0002582D" w:rsidP="00203C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строительству, реконструкции и приобретение </w:t>
            </w:r>
            <w:r w:rsidRPr="000258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объектов для организации дошкольного образования</w:t>
            </w:r>
          </w:p>
        </w:tc>
        <w:tc>
          <w:tcPr>
            <w:tcW w:w="2126" w:type="dxa"/>
            <w:vMerge w:val="restart"/>
            <w:vAlign w:val="center"/>
          </w:tcPr>
          <w:p w:rsidR="0002582D" w:rsidRPr="0002582D" w:rsidRDefault="00E90190" w:rsidP="00E90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Управление государственных </w:t>
            </w:r>
            <w:r w:rsidRPr="000258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программ, Комитет по образованию, Служба заказчика, КУМИ</w:t>
            </w:r>
          </w:p>
        </w:tc>
        <w:tc>
          <w:tcPr>
            <w:tcW w:w="1276" w:type="dxa"/>
            <w:vAlign w:val="center"/>
          </w:tcPr>
          <w:p w:rsidR="0002582D" w:rsidRPr="0002582D" w:rsidRDefault="0002582D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1486" w:type="dxa"/>
            <w:vAlign w:val="center"/>
          </w:tcPr>
          <w:p w:rsidR="0002582D" w:rsidRPr="0002582D" w:rsidRDefault="001E4ABB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209 000,00</w:t>
            </w:r>
          </w:p>
        </w:tc>
        <w:tc>
          <w:tcPr>
            <w:tcW w:w="1418" w:type="dxa"/>
            <w:vAlign w:val="center"/>
          </w:tcPr>
          <w:p w:rsidR="0002582D" w:rsidRPr="0002582D" w:rsidRDefault="0002582D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02582D" w:rsidRPr="0002582D" w:rsidRDefault="001E4ABB" w:rsidP="001E4A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192 280,00</w:t>
            </w:r>
          </w:p>
        </w:tc>
        <w:tc>
          <w:tcPr>
            <w:tcW w:w="1276" w:type="dxa"/>
            <w:vAlign w:val="center"/>
          </w:tcPr>
          <w:p w:rsidR="0002582D" w:rsidRPr="0002582D" w:rsidRDefault="001E4ABB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16 720,00</w:t>
            </w:r>
          </w:p>
        </w:tc>
        <w:tc>
          <w:tcPr>
            <w:tcW w:w="1198" w:type="dxa"/>
            <w:vAlign w:val="center"/>
          </w:tcPr>
          <w:p w:rsidR="0002582D" w:rsidRPr="0002582D" w:rsidRDefault="0002582D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7ECA" w:rsidRPr="0002582D" w:rsidTr="006F0B3D">
        <w:trPr>
          <w:trHeight w:val="248"/>
          <w:jc w:val="center"/>
        </w:trPr>
        <w:tc>
          <w:tcPr>
            <w:tcW w:w="3851" w:type="dxa"/>
            <w:vMerge/>
          </w:tcPr>
          <w:p w:rsidR="0002582D" w:rsidRPr="0002582D" w:rsidRDefault="0002582D" w:rsidP="00203C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2582D" w:rsidRPr="0002582D" w:rsidRDefault="0002582D" w:rsidP="00203C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582D" w:rsidRPr="0002582D" w:rsidRDefault="0002582D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86" w:type="dxa"/>
            <w:vAlign w:val="center"/>
          </w:tcPr>
          <w:p w:rsidR="0002582D" w:rsidRPr="0002582D" w:rsidRDefault="0002582D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02582D" w:rsidRPr="0002582D" w:rsidRDefault="0002582D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02582D" w:rsidRPr="0002582D" w:rsidRDefault="0002582D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02582D" w:rsidRPr="0002582D" w:rsidRDefault="0002582D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8" w:type="dxa"/>
            <w:vAlign w:val="center"/>
          </w:tcPr>
          <w:p w:rsidR="0002582D" w:rsidRPr="0002582D" w:rsidRDefault="0002582D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ECA" w:rsidRPr="0002582D" w:rsidTr="00DF6119">
        <w:trPr>
          <w:trHeight w:val="140"/>
          <w:jc w:val="center"/>
        </w:trPr>
        <w:tc>
          <w:tcPr>
            <w:tcW w:w="3851" w:type="dxa"/>
            <w:vMerge/>
          </w:tcPr>
          <w:p w:rsidR="0002582D" w:rsidRPr="0002582D" w:rsidRDefault="0002582D" w:rsidP="00203C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2582D" w:rsidRPr="0002582D" w:rsidRDefault="0002582D" w:rsidP="00203C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582D" w:rsidRPr="0002582D" w:rsidRDefault="0002582D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486" w:type="dxa"/>
            <w:vAlign w:val="center"/>
          </w:tcPr>
          <w:p w:rsidR="0002582D" w:rsidRPr="0002582D" w:rsidRDefault="0002582D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2582D" w:rsidRPr="0002582D" w:rsidRDefault="0002582D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2582D" w:rsidRPr="0002582D" w:rsidRDefault="0002582D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582D" w:rsidRPr="0002582D" w:rsidRDefault="0002582D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  <w:vAlign w:val="center"/>
          </w:tcPr>
          <w:p w:rsidR="0002582D" w:rsidRPr="0002582D" w:rsidRDefault="0002582D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7ECA" w:rsidRPr="0002582D" w:rsidTr="006F0B3D">
        <w:trPr>
          <w:trHeight w:val="68"/>
          <w:jc w:val="center"/>
        </w:trPr>
        <w:tc>
          <w:tcPr>
            <w:tcW w:w="3851" w:type="dxa"/>
            <w:vMerge/>
          </w:tcPr>
          <w:p w:rsidR="00927ECA" w:rsidRPr="0002582D" w:rsidRDefault="00927ECA" w:rsidP="00203C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27ECA" w:rsidRPr="0002582D" w:rsidRDefault="00927ECA" w:rsidP="00203C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27ECA" w:rsidRPr="0002582D" w:rsidRDefault="00927ECA" w:rsidP="00203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486" w:type="dxa"/>
            <w:vAlign w:val="center"/>
          </w:tcPr>
          <w:p w:rsidR="00927ECA" w:rsidRPr="0002582D" w:rsidRDefault="00927ECA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927ECA" w:rsidRPr="0002582D" w:rsidRDefault="00927ECA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27ECA" w:rsidRPr="0002582D" w:rsidRDefault="00927ECA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27ECA" w:rsidRPr="0002582D" w:rsidRDefault="00927ECA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8" w:type="dxa"/>
            <w:vAlign w:val="center"/>
          </w:tcPr>
          <w:p w:rsidR="00927ECA" w:rsidRPr="0002582D" w:rsidRDefault="00927ECA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7ECA" w:rsidRPr="0002582D" w:rsidTr="008E3E5E">
        <w:trPr>
          <w:trHeight w:val="66"/>
          <w:jc w:val="center"/>
        </w:trPr>
        <w:tc>
          <w:tcPr>
            <w:tcW w:w="14332" w:type="dxa"/>
            <w:gridSpan w:val="8"/>
          </w:tcPr>
          <w:p w:rsidR="00927ECA" w:rsidRPr="0002582D" w:rsidRDefault="00927ECA" w:rsidP="00DF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82D">
              <w:rPr>
                <w:rFonts w:ascii="Times New Roman" w:hAnsi="Times New Roman" w:cs="Times New Roman"/>
                <w:b/>
                <w:sz w:val="22"/>
                <w:szCs w:val="22"/>
              </w:rPr>
              <w:t>Процессная часть</w:t>
            </w:r>
            <w:r w:rsidR="00DF6119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</w:p>
        </w:tc>
      </w:tr>
      <w:tr w:rsidR="007A62B1" w:rsidRPr="0002582D" w:rsidTr="007A62B1">
        <w:trPr>
          <w:trHeight w:val="357"/>
          <w:jc w:val="center"/>
        </w:trPr>
        <w:tc>
          <w:tcPr>
            <w:tcW w:w="3851" w:type="dxa"/>
            <w:vMerge w:val="restart"/>
          </w:tcPr>
          <w:p w:rsidR="007A62B1" w:rsidRPr="00D8060F" w:rsidRDefault="007A62B1" w:rsidP="007A62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Комплекс процессных мероприятий «Строительство, модернизация и реконструкция объектов коммунальной сферы»</w:t>
            </w:r>
          </w:p>
        </w:tc>
        <w:tc>
          <w:tcPr>
            <w:tcW w:w="2126" w:type="dxa"/>
            <w:vMerge w:val="restart"/>
            <w:vAlign w:val="center"/>
          </w:tcPr>
          <w:p w:rsidR="007A62B1" w:rsidRPr="00D8060F" w:rsidRDefault="007A62B1" w:rsidP="007A6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Управление государственных программ, Комитет по образованию, Служба заказчика, КУМИ</w:t>
            </w:r>
          </w:p>
        </w:tc>
        <w:tc>
          <w:tcPr>
            <w:tcW w:w="1276" w:type="dxa"/>
            <w:vAlign w:val="center"/>
          </w:tcPr>
          <w:p w:rsidR="007A62B1" w:rsidRPr="00927ECA" w:rsidRDefault="007A62B1" w:rsidP="00DF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DF611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86" w:type="dxa"/>
            <w:vAlign w:val="center"/>
          </w:tcPr>
          <w:p w:rsidR="007A62B1" w:rsidRPr="00D8060F" w:rsidRDefault="009224E3" w:rsidP="007A6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9 922,60</w:t>
            </w:r>
          </w:p>
        </w:tc>
        <w:tc>
          <w:tcPr>
            <w:tcW w:w="1418" w:type="dxa"/>
            <w:vAlign w:val="center"/>
          </w:tcPr>
          <w:p w:rsidR="007A62B1" w:rsidRDefault="007A62B1" w:rsidP="007A6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A62B1" w:rsidRDefault="007A62B1" w:rsidP="007A6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7A62B1" w:rsidRPr="00D8060F" w:rsidRDefault="009224E3" w:rsidP="00922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9 922,60</w:t>
            </w:r>
          </w:p>
        </w:tc>
        <w:tc>
          <w:tcPr>
            <w:tcW w:w="1198" w:type="dxa"/>
            <w:vAlign w:val="center"/>
          </w:tcPr>
          <w:p w:rsidR="007A62B1" w:rsidRDefault="007A62B1" w:rsidP="007A6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A62B1" w:rsidRPr="0002582D" w:rsidTr="007A62B1">
        <w:trPr>
          <w:trHeight w:val="352"/>
          <w:jc w:val="center"/>
        </w:trPr>
        <w:tc>
          <w:tcPr>
            <w:tcW w:w="3851" w:type="dxa"/>
            <w:vMerge/>
            <w:vAlign w:val="center"/>
          </w:tcPr>
          <w:p w:rsidR="007A62B1" w:rsidRPr="00D8060F" w:rsidRDefault="007A62B1" w:rsidP="007A6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A62B1" w:rsidRPr="00D8060F" w:rsidRDefault="007A62B1" w:rsidP="007A6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A62B1" w:rsidRPr="00927ECA" w:rsidRDefault="007A62B1" w:rsidP="00DF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DF611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86" w:type="dxa"/>
            <w:vAlign w:val="center"/>
          </w:tcPr>
          <w:p w:rsidR="007A62B1" w:rsidRPr="00D8060F" w:rsidRDefault="007A62B1" w:rsidP="007A6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7A62B1" w:rsidRDefault="007A62B1" w:rsidP="007A6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A62B1" w:rsidRDefault="007A62B1" w:rsidP="007A6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7A62B1" w:rsidRPr="00D8060F" w:rsidRDefault="007A62B1" w:rsidP="007A6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8" w:type="dxa"/>
            <w:vAlign w:val="center"/>
          </w:tcPr>
          <w:p w:rsidR="007A62B1" w:rsidRDefault="007A62B1" w:rsidP="007A6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A62B1" w:rsidRPr="0002582D" w:rsidTr="007A62B1">
        <w:trPr>
          <w:trHeight w:val="217"/>
          <w:jc w:val="center"/>
        </w:trPr>
        <w:tc>
          <w:tcPr>
            <w:tcW w:w="3851" w:type="dxa"/>
            <w:vMerge/>
            <w:vAlign w:val="center"/>
          </w:tcPr>
          <w:p w:rsidR="007A62B1" w:rsidRPr="00D8060F" w:rsidRDefault="007A62B1" w:rsidP="007A6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A62B1" w:rsidRPr="00D8060F" w:rsidRDefault="007A62B1" w:rsidP="007A6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A62B1" w:rsidRPr="00927ECA" w:rsidRDefault="007A62B1" w:rsidP="00DF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DF611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86" w:type="dxa"/>
            <w:vAlign w:val="center"/>
          </w:tcPr>
          <w:p w:rsidR="007A62B1" w:rsidRPr="00D8060F" w:rsidRDefault="007A62B1" w:rsidP="007A6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7A62B1" w:rsidRDefault="007A62B1" w:rsidP="007A6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A62B1" w:rsidRDefault="007A62B1" w:rsidP="007A6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7A62B1" w:rsidRPr="00D8060F" w:rsidRDefault="007A62B1" w:rsidP="007A6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8" w:type="dxa"/>
            <w:vAlign w:val="center"/>
          </w:tcPr>
          <w:p w:rsidR="007A62B1" w:rsidRDefault="007A62B1" w:rsidP="007A6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A62B1" w:rsidRPr="0002582D" w:rsidTr="007A62B1">
        <w:trPr>
          <w:trHeight w:val="197"/>
          <w:jc w:val="center"/>
        </w:trPr>
        <w:tc>
          <w:tcPr>
            <w:tcW w:w="5977" w:type="dxa"/>
            <w:gridSpan w:val="2"/>
            <w:vAlign w:val="center"/>
          </w:tcPr>
          <w:p w:rsidR="007A62B1" w:rsidRPr="007A62B1" w:rsidRDefault="007A62B1" w:rsidP="007A6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2B1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A62B1" w:rsidRPr="007A62B1" w:rsidRDefault="007A62B1" w:rsidP="007A6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2B1">
              <w:rPr>
                <w:rFonts w:ascii="Times New Roman" w:hAnsi="Times New Roman" w:cs="Times New Roman"/>
                <w:b/>
                <w:sz w:val="22"/>
                <w:szCs w:val="22"/>
              </w:rPr>
              <w:t>2023-2025</w:t>
            </w:r>
          </w:p>
        </w:tc>
        <w:tc>
          <w:tcPr>
            <w:tcW w:w="1486" w:type="dxa"/>
            <w:vAlign w:val="center"/>
          </w:tcPr>
          <w:p w:rsidR="007A62B1" w:rsidRPr="007A62B1" w:rsidRDefault="009224E3" w:rsidP="007A6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9 922,60</w:t>
            </w:r>
          </w:p>
        </w:tc>
        <w:tc>
          <w:tcPr>
            <w:tcW w:w="1418" w:type="dxa"/>
            <w:vAlign w:val="center"/>
          </w:tcPr>
          <w:p w:rsidR="007A62B1" w:rsidRPr="007A62B1" w:rsidRDefault="007A62B1" w:rsidP="007A6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A62B1" w:rsidRPr="007A62B1" w:rsidRDefault="007A62B1" w:rsidP="007A6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7A62B1" w:rsidRPr="007A62B1" w:rsidRDefault="009224E3" w:rsidP="007A6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9 922,60</w:t>
            </w:r>
          </w:p>
        </w:tc>
        <w:tc>
          <w:tcPr>
            <w:tcW w:w="1198" w:type="dxa"/>
            <w:vAlign w:val="center"/>
          </w:tcPr>
          <w:p w:rsidR="007A62B1" w:rsidRPr="007A62B1" w:rsidRDefault="007A62B1" w:rsidP="007A6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927ECA" w:rsidRPr="0002582D" w:rsidTr="007A62B1">
        <w:trPr>
          <w:trHeight w:val="347"/>
          <w:jc w:val="center"/>
        </w:trPr>
        <w:tc>
          <w:tcPr>
            <w:tcW w:w="3851" w:type="dxa"/>
            <w:vMerge w:val="restart"/>
          </w:tcPr>
          <w:p w:rsidR="00927ECA" w:rsidRPr="0002582D" w:rsidRDefault="00927ECA" w:rsidP="00927E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Мероприятия по строительству и реконструкции объектов коммунальной инфраструктуры</w:t>
            </w:r>
          </w:p>
        </w:tc>
        <w:tc>
          <w:tcPr>
            <w:tcW w:w="2126" w:type="dxa"/>
            <w:vMerge w:val="restart"/>
          </w:tcPr>
          <w:p w:rsidR="00927ECA" w:rsidRPr="00927ECA" w:rsidRDefault="00927ECA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Управление государственных программ, Комитет по образованию, Служба заказчика, КУМИ</w:t>
            </w:r>
          </w:p>
        </w:tc>
        <w:tc>
          <w:tcPr>
            <w:tcW w:w="1276" w:type="dxa"/>
            <w:vAlign w:val="center"/>
          </w:tcPr>
          <w:p w:rsidR="00927ECA" w:rsidRPr="00927ECA" w:rsidRDefault="00927ECA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7ECA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86" w:type="dxa"/>
            <w:vAlign w:val="center"/>
          </w:tcPr>
          <w:p w:rsidR="00927ECA" w:rsidRPr="00927ECA" w:rsidRDefault="009224E3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9922,60</w:t>
            </w:r>
          </w:p>
        </w:tc>
        <w:tc>
          <w:tcPr>
            <w:tcW w:w="1418" w:type="dxa"/>
            <w:vAlign w:val="center"/>
          </w:tcPr>
          <w:p w:rsidR="00927ECA" w:rsidRPr="00927ECA" w:rsidRDefault="00C41433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27ECA" w:rsidRPr="00927ECA" w:rsidRDefault="00C41433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27ECA" w:rsidRPr="00927ECA" w:rsidRDefault="009224E3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9922,60</w:t>
            </w:r>
          </w:p>
        </w:tc>
        <w:tc>
          <w:tcPr>
            <w:tcW w:w="1198" w:type="dxa"/>
            <w:vAlign w:val="center"/>
          </w:tcPr>
          <w:p w:rsidR="00927ECA" w:rsidRPr="00927ECA" w:rsidRDefault="00C41433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7ECA" w:rsidRPr="0002582D" w:rsidTr="007A62B1">
        <w:trPr>
          <w:trHeight w:val="369"/>
          <w:jc w:val="center"/>
        </w:trPr>
        <w:tc>
          <w:tcPr>
            <w:tcW w:w="3851" w:type="dxa"/>
            <w:vMerge/>
          </w:tcPr>
          <w:p w:rsidR="00927ECA" w:rsidRPr="0002582D" w:rsidRDefault="00927ECA" w:rsidP="00203C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27ECA" w:rsidRPr="00927ECA" w:rsidRDefault="00927ECA" w:rsidP="00203C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27ECA" w:rsidRPr="00927ECA" w:rsidRDefault="00927ECA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486" w:type="dxa"/>
            <w:vAlign w:val="center"/>
          </w:tcPr>
          <w:p w:rsidR="00927ECA" w:rsidRPr="00927ECA" w:rsidRDefault="00C41433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927ECA" w:rsidRPr="00927ECA" w:rsidRDefault="00C41433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27ECA" w:rsidRPr="00927ECA" w:rsidRDefault="00C41433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27ECA" w:rsidRPr="00927ECA" w:rsidRDefault="00C41433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8" w:type="dxa"/>
            <w:vAlign w:val="center"/>
          </w:tcPr>
          <w:p w:rsidR="00927ECA" w:rsidRPr="00927ECA" w:rsidRDefault="00C41433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7ECA" w:rsidRPr="0002582D" w:rsidTr="007A62B1">
        <w:trPr>
          <w:trHeight w:val="349"/>
          <w:jc w:val="center"/>
        </w:trPr>
        <w:tc>
          <w:tcPr>
            <w:tcW w:w="3851" w:type="dxa"/>
            <w:vMerge/>
          </w:tcPr>
          <w:p w:rsidR="00927ECA" w:rsidRPr="0002582D" w:rsidRDefault="00927ECA" w:rsidP="00203C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27ECA" w:rsidRPr="00927ECA" w:rsidRDefault="00927ECA" w:rsidP="00203C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27ECA" w:rsidRPr="00927ECA" w:rsidRDefault="00927ECA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486" w:type="dxa"/>
            <w:vAlign w:val="center"/>
          </w:tcPr>
          <w:p w:rsidR="00927ECA" w:rsidRPr="00927ECA" w:rsidRDefault="00C41433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927ECA" w:rsidRPr="00927ECA" w:rsidRDefault="00C41433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27ECA" w:rsidRPr="00927ECA" w:rsidRDefault="00C41433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27ECA" w:rsidRPr="00927ECA" w:rsidRDefault="00C41433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8" w:type="dxa"/>
            <w:vAlign w:val="center"/>
          </w:tcPr>
          <w:p w:rsidR="00927ECA" w:rsidRPr="00927ECA" w:rsidRDefault="00C41433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71A75" w:rsidRPr="0002582D" w:rsidTr="008E3E5E">
        <w:trPr>
          <w:trHeight w:val="66"/>
          <w:jc w:val="center"/>
        </w:trPr>
        <w:tc>
          <w:tcPr>
            <w:tcW w:w="14332" w:type="dxa"/>
            <w:gridSpan w:val="8"/>
          </w:tcPr>
          <w:p w:rsidR="00171A75" w:rsidRPr="00927ECA" w:rsidRDefault="00171A75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i/>
                <w:sz w:val="22"/>
                <w:szCs w:val="22"/>
              </w:rPr>
              <w:t>Мероприятия, направленные на достижение целей проекта</w:t>
            </w:r>
          </w:p>
        </w:tc>
      </w:tr>
      <w:tr w:rsidR="006D156F" w:rsidRPr="0002582D" w:rsidTr="007A62B1">
        <w:trPr>
          <w:trHeight w:val="307"/>
          <w:jc w:val="center"/>
        </w:trPr>
        <w:tc>
          <w:tcPr>
            <w:tcW w:w="3851" w:type="dxa"/>
            <w:vMerge w:val="restart"/>
          </w:tcPr>
          <w:p w:rsidR="006D156F" w:rsidRPr="0002582D" w:rsidRDefault="006D156F" w:rsidP="00203C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Расходы на мероприятия по строительству, реконструкции, модернизации объектов</w:t>
            </w:r>
          </w:p>
        </w:tc>
        <w:tc>
          <w:tcPr>
            <w:tcW w:w="2126" w:type="dxa"/>
            <w:vMerge w:val="restart"/>
          </w:tcPr>
          <w:p w:rsidR="006D156F" w:rsidRPr="00927ECA" w:rsidRDefault="006D156F" w:rsidP="006D15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Управление государственных программ, Комитет по образованию, Служба заказчика, КУМИ</w:t>
            </w:r>
          </w:p>
        </w:tc>
        <w:tc>
          <w:tcPr>
            <w:tcW w:w="1276" w:type="dxa"/>
            <w:vAlign w:val="center"/>
          </w:tcPr>
          <w:p w:rsidR="006D156F" w:rsidRPr="00927ECA" w:rsidRDefault="006D156F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86" w:type="dxa"/>
            <w:vAlign w:val="center"/>
          </w:tcPr>
          <w:p w:rsidR="006D156F" w:rsidRPr="009224E3" w:rsidRDefault="009224E3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1418" w:type="dxa"/>
            <w:vAlign w:val="center"/>
          </w:tcPr>
          <w:p w:rsidR="006D156F" w:rsidRPr="00927ECA" w:rsidRDefault="006D156F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D156F" w:rsidRPr="00927ECA" w:rsidRDefault="006D156F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D156F" w:rsidRPr="009224E3" w:rsidRDefault="009224E3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1198" w:type="dxa"/>
            <w:vAlign w:val="center"/>
          </w:tcPr>
          <w:p w:rsidR="006D156F" w:rsidRPr="00927ECA" w:rsidRDefault="006D156F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D156F" w:rsidRPr="0002582D" w:rsidTr="006F0B3D">
        <w:trPr>
          <w:trHeight w:val="360"/>
          <w:jc w:val="center"/>
        </w:trPr>
        <w:tc>
          <w:tcPr>
            <w:tcW w:w="3851" w:type="dxa"/>
            <w:vMerge/>
          </w:tcPr>
          <w:p w:rsidR="006D156F" w:rsidRPr="0002582D" w:rsidRDefault="006D156F" w:rsidP="00203C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D156F" w:rsidRPr="00927ECA" w:rsidRDefault="006D156F" w:rsidP="00203C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D156F" w:rsidRPr="00927ECA" w:rsidRDefault="006D156F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486" w:type="dxa"/>
            <w:vAlign w:val="center"/>
          </w:tcPr>
          <w:p w:rsidR="006D156F" w:rsidRPr="00927ECA" w:rsidRDefault="006D156F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6D156F" w:rsidRPr="00927ECA" w:rsidRDefault="006D156F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D156F" w:rsidRPr="00927ECA" w:rsidRDefault="006D156F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D156F" w:rsidRPr="00927ECA" w:rsidRDefault="006D156F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8" w:type="dxa"/>
            <w:vAlign w:val="center"/>
          </w:tcPr>
          <w:p w:rsidR="006D156F" w:rsidRPr="00927ECA" w:rsidRDefault="006D156F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D156F" w:rsidRPr="0002582D" w:rsidTr="00DF6119">
        <w:trPr>
          <w:trHeight w:val="20"/>
          <w:jc w:val="center"/>
        </w:trPr>
        <w:tc>
          <w:tcPr>
            <w:tcW w:w="3851" w:type="dxa"/>
            <w:vMerge/>
          </w:tcPr>
          <w:p w:rsidR="006D156F" w:rsidRPr="0002582D" w:rsidRDefault="006D156F" w:rsidP="00203C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D156F" w:rsidRPr="00927ECA" w:rsidRDefault="006D156F" w:rsidP="00203CA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D156F" w:rsidRPr="00927ECA" w:rsidRDefault="006D156F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486" w:type="dxa"/>
            <w:vAlign w:val="center"/>
          </w:tcPr>
          <w:p w:rsidR="006D156F" w:rsidRPr="00927ECA" w:rsidRDefault="006D156F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6D156F" w:rsidRPr="00927ECA" w:rsidRDefault="006D156F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D156F" w:rsidRPr="00927ECA" w:rsidRDefault="006D156F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D156F" w:rsidRPr="00927ECA" w:rsidRDefault="006D156F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8" w:type="dxa"/>
            <w:vAlign w:val="center"/>
          </w:tcPr>
          <w:p w:rsidR="006D156F" w:rsidRPr="00927ECA" w:rsidRDefault="006D156F" w:rsidP="00927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D8060F" w:rsidRDefault="00D8060F" w:rsidP="00D8060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A62B1" w:rsidRDefault="00DF6119" w:rsidP="00DF61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Pr="00DF6119">
        <w:rPr>
          <w:rFonts w:ascii="Times New Roman" w:eastAsia="Calibri" w:hAnsi="Times New Roman" w:cs="Times New Roman"/>
        </w:rPr>
        <w:t xml:space="preserve"> </w:t>
      </w:r>
      <w:r w:rsidRPr="000F7DE6">
        <w:rPr>
          <w:rFonts w:ascii="Times New Roman" w:eastAsia="Calibri" w:hAnsi="Times New Roman" w:cs="Times New Roman"/>
        </w:rPr>
        <w:t>В соответствии с постановлением администрации муниципального образования Ломоносовский муниципальный район Лени</w:t>
      </w:r>
      <w:r>
        <w:rPr>
          <w:rFonts w:ascii="Times New Roman" w:eastAsia="Calibri" w:hAnsi="Times New Roman" w:cs="Times New Roman"/>
        </w:rPr>
        <w:t>нградской области от 27.04.2022</w:t>
      </w:r>
      <w:r>
        <w:rPr>
          <w:rFonts w:ascii="Times New Roman" w:eastAsia="Calibri" w:hAnsi="Times New Roman" w:cs="Times New Roman"/>
        </w:rPr>
        <w:br/>
      </w:r>
      <w:r w:rsidRPr="000F7DE6">
        <w:rPr>
          <w:rFonts w:ascii="Times New Roman" w:eastAsia="Calibri" w:hAnsi="Times New Roman" w:cs="Times New Roman"/>
        </w:rPr>
        <w:t>№ 715/22 «Об утверждении Методических указаний по разработке и реализации муниципальных программ муниципального образования Ломоносовский муниципальный район Ленинградской области» в структуре муниципальной программы с 01.01.2022 выделяют проектную и процессную части, соответственно заполнение таблицы по структурным элементам муниципальной программы в проектной и процессной частях осуществляется с 2022</w:t>
      </w:r>
      <w:proofErr w:type="gramEnd"/>
      <w:r w:rsidRPr="000F7DE6">
        <w:rPr>
          <w:rFonts w:ascii="Times New Roman" w:eastAsia="Calibri" w:hAnsi="Times New Roman" w:cs="Times New Roman"/>
        </w:rPr>
        <w:t xml:space="preserve"> год</w:t>
      </w:r>
      <w:r>
        <w:rPr>
          <w:rFonts w:ascii="Times New Roman" w:eastAsia="Calibri" w:hAnsi="Times New Roman" w:cs="Times New Roman"/>
        </w:rPr>
        <w:t>а.</w:t>
      </w:r>
    </w:p>
    <w:p w:rsidR="007A62B1" w:rsidRDefault="007A62B1" w:rsidP="00D8060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6119" w:rsidRDefault="00DF6119" w:rsidP="00D8060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6119" w:rsidRDefault="00DF6119" w:rsidP="00D8060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7BB9" w:rsidRDefault="00495C84" w:rsidP="00495C84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8C7BB9" w:rsidRDefault="008C7BB9" w:rsidP="00EC778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C7BB9" w:rsidRDefault="008C7BB9" w:rsidP="008C7B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фактических расходах на реализацию</w:t>
      </w:r>
    </w:p>
    <w:p w:rsidR="008C7BB9" w:rsidRDefault="008C7BB9" w:rsidP="008C7B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8C7BB9" w:rsidRPr="00D8060F" w:rsidRDefault="008C7BB9" w:rsidP="008C7BB9">
      <w:pPr>
        <w:pStyle w:val="ConsPlusNormal"/>
        <w:rPr>
          <w:rFonts w:ascii="Times New Roman" w:hAnsi="Times New Roman" w:cs="Times New Roman"/>
        </w:rPr>
      </w:pPr>
    </w:p>
    <w:tbl>
      <w:tblPr>
        <w:tblW w:w="1445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44"/>
        <w:gridCol w:w="1843"/>
        <w:gridCol w:w="1417"/>
        <w:gridCol w:w="1276"/>
        <w:gridCol w:w="1559"/>
        <w:gridCol w:w="1701"/>
        <w:gridCol w:w="1701"/>
        <w:gridCol w:w="1417"/>
      </w:tblGrid>
      <w:tr w:rsidR="008C7BB9" w:rsidRPr="00D8060F" w:rsidTr="008E3E5E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B9" w:rsidRPr="00D8060F" w:rsidRDefault="008C7BB9" w:rsidP="00D806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B9" w:rsidRPr="00D8060F" w:rsidRDefault="008C7BB9" w:rsidP="00D806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B9" w:rsidRPr="00D8060F" w:rsidRDefault="004A6B2D" w:rsidP="00D806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8C7BB9" w:rsidRPr="00D8060F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реализации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B9" w:rsidRPr="00D8060F" w:rsidRDefault="008C7BB9" w:rsidP="00D806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Фактическое финансирование, тыс. руб.</w:t>
            </w:r>
          </w:p>
        </w:tc>
      </w:tr>
      <w:tr w:rsidR="008C7BB9" w:rsidRPr="00D8060F" w:rsidTr="008E3E5E">
        <w:trPr>
          <w:trHeight w:val="86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B9" w:rsidRPr="00D8060F" w:rsidRDefault="008C7BB9" w:rsidP="00D80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B9" w:rsidRPr="00D8060F" w:rsidRDefault="008C7BB9" w:rsidP="00D80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B9" w:rsidRPr="00D8060F" w:rsidRDefault="008C7BB9" w:rsidP="00D80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B9" w:rsidRPr="00D8060F" w:rsidRDefault="008C7BB9" w:rsidP="00D806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B9" w:rsidRPr="00D8060F" w:rsidRDefault="008C7BB9" w:rsidP="00D806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B9" w:rsidRPr="00D8060F" w:rsidRDefault="008C7BB9" w:rsidP="00D806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B9" w:rsidRPr="00D8060F" w:rsidRDefault="008C7BB9" w:rsidP="00D806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B9" w:rsidRPr="00D8060F" w:rsidRDefault="008C7BB9" w:rsidP="00D806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</w:tr>
      <w:tr w:rsidR="008C7BB9" w:rsidRPr="00D8060F" w:rsidTr="008E3E5E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B9" w:rsidRPr="00D8060F" w:rsidRDefault="008C7BB9" w:rsidP="00D806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B9" w:rsidRPr="00D8060F" w:rsidRDefault="008C7BB9" w:rsidP="00D806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B9" w:rsidRPr="00D8060F" w:rsidRDefault="008C7BB9" w:rsidP="00D806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1248"/>
            <w:bookmarkEnd w:id="2"/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B9" w:rsidRPr="00D8060F" w:rsidRDefault="008C7BB9" w:rsidP="00D806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1249"/>
            <w:bookmarkEnd w:id="3"/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B9" w:rsidRPr="00D8060F" w:rsidRDefault="008C7BB9" w:rsidP="00D806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B9" w:rsidRPr="00D8060F" w:rsidRDefault="008C7BB9" w:rsidP="00D806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B9" w:rsidRPr="00D8060F" w:rsidRDefault="008C7BB9" w:rsidP="00D806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B9" w:rsidRPr="00D8060F" w:rsidRDefault="008C7BB9" w:rsidP="00D806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P1253"/>
            <w:bookmarkEnd w:id="4"/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D8060F" w:rsidRPr="00D8060F" w:rsidTr="008E3E5E">
        <w:trPr>
          <w:trHeight w:val="113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060F" w:rsidRPr="00D8060F" w:rsidRDefault="00D8060F" w:rsidP="00D8060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8060F">
              <w:rPr>
                <w:rFonts w:ascii="Times New Roman" w:hAnsi="Times New Roman"/>
                <w:sz w:val="22"/>
                <w:szCs w:val="22"/>
              </w:rPr>
              <w:t>Муниципальная программа муниципального образования Ломоносовский муниципальный район Ленинградской области</w:t>
            </w:r>
          </w:p>
          <w:p w:rsidR="00D8060F" w:rsidRPr="00D8060F" w:rsidRDefault="00D8060F" w:rsidP="00D806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«Комплексное развитие социальной инфраструктуры муниципального образования Ломоносовский муниципальный район Ленинградской области»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060F" w:rsidRDefault="00D8060F" w:rsidP="008E3E5E">
            <w:pPr>
              <w:jc w:val="center"/>
              <w:rPr>
                <w:sz w:val="22"/>
                <w:szCs w:val="22"/>
              </w:rPr>
            </w:pPr>
            <w:r w:rsidRPr="00D8060F">
              <w:rPr>
                <w:sz w:val="22"/>
                <w:szCs w:val="22"/>
              </w:rPr>
              <w:t>Управление государственных программ, Комитет по образованию, Служба заказчика,</w:t>
            </w:r>
          </w:p>
          <w:p w:rsidR="00D8060F" w:rsidRPr="00D8060F" w:rsidRDefault="00D8060F" w:rsidP="008E3E5E">
            <w:pPr>
              <w:jc w:val="center"/>
              <w:rPr>
                <w:sz w:val="22"/>
                <w:szCs w:val="22"/>
              </w:rPr>
            </w:pPr>
            <w:r w:rsidRPr="00D8060F">
              <w:rPr>
                <w:sz w:val="22"/>
                <w:szCs w:val="22"/>
              </w:rPr>
              <w:t>КУМИ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0F" w:rsidRPr="00D8060F" w:rsidRDefault="00D8060F" w:rsidP="00D8060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0F" w:rsidRPr="00D8060F" w:rsidRDefault="00D8060F" w:rsidP="00D806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970908,72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0F" w:rsidRPr="00D8060F" w:rsidRDefault="00D8060F" w:rsidP="00D806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481372,60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0F" w:rsidRPr="00D8060F" w:rsidRDefault="00D8060F" w:rsidP="00D806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433057,79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0F" w:rsidRPr="00D8060F" w:rsidRDefault="00D8060F" w:rsidP="00D806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56478,33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0F" w:rsidRPr="00D8060F" w:rsidRDefault="00D8060F" w:rsidP="00D8060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060F" w:rsidRPr="00D8060F" w:rsidTr="008E3E5E">
        <w:trPr>
          <w:trHeight w:val="914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0F" w:rsidRPr="00D8060F" w:rsidRDefault="00D8060F" w:rsidP="00F45F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0F" w:rsidRPr="00D8060F" w:rsidRDefault="00D8060F" w:rsidP="008C7B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0F" w:rsidRPr="00D8060F" w:rsidRDefault="00D8060F" w:rsidP="00D8060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0F" w:rsidRPr="00D8060F" w:rsidRDefault="00D8060F" w:rsidP="00D806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637028,01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0F" w:rsidRPr="00D8060F" w:rsidRDefault="00D8060F" w:rsidP="00D806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90026,10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0F" w:rsidRPr="00D8060F" w:rsidRDefault="00D8060F" w:rsidP="00D806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496137,85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0F" w:rsidRPr="00D8060F" w:rsidRDefault="00D8060F" w:rsidP="00D806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50864,06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0F" w:rsidRPr="00D8060F" w:rsidRDefault="00D8060F" w:rsidP="00D8060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62FD0" w:rsidRPr="00D8060F" w:rsidTr="008E3E5E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D0" w:rsidRPr="00D8060F" w:rsidRDefault="00262FD0" w:rsidP="002950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D0" w:rsidRPr="00D8060F" w:rsidRDefault="00262FD0" w:rsidP="00D8060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8060F">
              <w:rPr>
                <w:rFonts w:ascii="Times New Roman" w:hAnsi="Times New Roman" w:cs="Times New Roman"/>
                <w:b/>
                <w:sz w:val="22"/>
                <w:szCs w:val="22"/>
              </w:rPr>
              <w:t>2021-2022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D0" w:rsidRPr="00D8060F" w:rsidRDefault="00E05262" w:rsidP="00D8060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b/>
                <w:sz w:val="22"/>
                <w:szCs w:val="22"/>
              </w:rPr>
              <w:t>1607936,73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D0" w:rsidRPr="00D8060F" w:rsidRDefault="00E05262" w:rsidP="00D8060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b/>
                <w:sz w:val="22"/>
                <w:szCs w:val="22"/>
              </w:rPr>
              <w:t>571398,70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D0" w:rsidRPr="00D8060F" w:rsidRDefault="00E05262" w:rsidP="00D8060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b/>
                <w:sz w:val="22"/>
                <w:szCs w:val="22"/>
              </w:rPr>
              <w:t>929195,64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D0" w:rsidRPr="00D8060F" w:rsidRDefault="00E05262" w:rsidP="00D8060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b/>
                <w:sz w:val="22"/>
                <w:szCs w:val="22"/>
              </w:rPr>
              <w:t>107342,39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D0" w:rsidRPr="00D8060F" w:rsidRDefault="00E05262" w:rsidP="00D8060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060F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</w:tbl>
    <w:p w:rsidR="008C7BB9" w:rsidRDefault="0057009D" w:rsidP="00D8060F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sectPr w:rsidR="008C7BB9" w:rsidSect="006F3FFE">
      <w:pgSz w:w="16838" w:h="11906" w:orient="landscape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218" w:rsidRDefault="00876218">
      <w:r>
        <w:separator/>
      </w:r>
    </w:p>
  </w:endnote>
  <w:endnote w:type="continuationSeparator" w:id="0">
    <w:p w:rsidR="00876218" w:rsidRDefault="00876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826550"/>
      <w:docPartObj>
        <w:docPartGallery w:val="Page Numbers (Bottom of Page)"/>
        <w:docPartUnique/>
      </w:docPartObj>
    </w:sdtPr>
    <w:sdtContent>
      <w:p w:rsidR="00E90190" w:rsidRDefault="00E42765">
        <w:pPr>
          <w:pStyle w:val="ab"/>
          <w:jc w:val="right"/>
        </w:pPr>
        <w:fldSimple w:instr=" PAGE   \* MERGEFORMAT ">
          <w:r w:rsidR="00B82E5D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218" w:rsidRDefault="00876218">
      <w:r>
        <w:separator/>
      </w:r>
    </w:p>
  </w:footnote>
  <w:footnote w:type="continuationSeparator" w:id="0">
    <w:p w:rsidR="00876218" w:rsidRDefault="00876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1D63"/>
    <w:multiLevelType w:val="hybridMultilevel"/>
    <w:tmpl w:val="30268B08"/>
    <w:lvl w:ilvl="0" w:tplc="DDAEFFCE">
      <w:start w:val="201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4464E8"/>
    <w:multiLevelType w:val="hybridMultilevel"/>
    <w:tmpl w:val="EB82A232"/>
    <w:lvl w:ilvl="0" w:tplc="9BD01DFE">
      <w:numFmt w:val="decimal"/>
      <w:lvlText w:val="%1"/>
      <w:lvlJc w:val="left"/>
      <w:pPr>
        <w:ind w:left="82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4A139B8"/>
    <w:multiLevelType w:val="hybridMultilevel"/>
    <w:tmpl w:val="24320548"/>
    <w:lvl w:ilvl="0" w:tplc="7446FF7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09095371"/>
    <w:multiLevelType w:val="hybridMultilevel"/>
    <w:tmpl w:val="B030C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24C1A"/>
    <w:multiLevelType w:val="hybridMultilevel"/>
    <w:tmpl w:val="9864C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03C78"/>
    <w:multiLevelType w:val="hybridMultilevel"/>
    <w:tmpl w:val="F89AB71E"/>
    <w:lvl w:ilvl="0" w:tplc="7446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619BF"/>
    <w:multiLevelType w:val="hybridMultilevel"/>
    <w:tmpl w:val="B3E87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DC72DB"/>
    <w:multiLevelType w:val="hybridMultilevel"/>
    <w:tmpl w:val="FB349EF2"/>
    <w:lvl w:ilvl="0" w:tplc="7446FF7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1A0026AF"/>
    <w:multiLevelType w:val="hybridMultilevel"/>
    <w:tmpl w:val="6290ABD4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6738B"/>
    <w:multiLevelType w:val="hybridMultilevel"/>
    <w:tmpl w:val="AA201042"/>
    <w:lvl w:ilvl="0" w:tplc="8B1E9402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F67DAC"/>
    <w:multiLevelType w:val="hybridMultilevel"/>
    <w:tmpl w:val="9428567E"/>
    <w:lvl w:ilvl="0" w:tplc="948662D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04F60"/>
    <w:multiLevelType w:val="hybridMultilevel"/>
    <w:tmpl w:val="3704FCF0"/>
    <w:lvl w:ilvl="0" w:tplc="05EEE6D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43A55"/>
    <w:multiLevelType w:val="hybridMultilevel"/>
    <w:tmpl w:val="55CE2D00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0B03CCD"/>
    <w:multiLevelType w:val="hybridMultilevel"/>
    <w:tmpl w:val="A88A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FF6035"/>
    <w:multiLevelType w:val="hybridMultilevel"/>
    <w:tmpl w:val="3D36C4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50A3209"/>
    <w:multiLevelType w:val="hybridMultilevel"/>
    <w:tmpl w:val="97E8345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>
    <w:nsid w:val="263C7B49"/>
    <w:multiLevelType w:val="hybridMultilevel"/>
    <w:tmpl w:val="2568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BC44C7"/>
    <w:multiLevelType w:val="hybridMultilevel"/>
    <w:tmpl w:val="D64220F8"/>
    <w:lvl w:ilvl="0" w:tplc="7598D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6D739C6"/>
    <w:multiLevelType w:val="hybridMultilevel"/>
    <w:tmpl w:val="BB08905C"/>
    <w:lvl w:ilvl="0" w:tplc="7446FF70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">
    <w:nsid w:val="2A6A66CB"/>
    <w:multiLevelType w:val="hybridMultilevel"/>
    <w:tmpl w:val="95C8822A"/>
    <w:lvl w:ilvl="0" w:tplc="7446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F04FC3"/>
    <w:multiLevelType w:val="hybridMultilevel"/>
    <w:tmpl w:val="861C6AEE"/>
    <w:lvl w:ilvl="0" w:tplc="A77E2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706E70"/>
    <w:multiLevelType w:val="hybridMultilevel"/>
    <w:tmpl w:val="C4964E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4E17AD"/>
    <w:multiLevelType w:val="hybridMultilevel"/>
    <w:tmpl w:val="7116C80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32733208"/>
    <w:multiLevelType w:val="hybridMultilevel"/>
    <w:tmpl w:val="DFE4DCA6"/>
    <w:lvl w:ilvl="0" w:tplc="7446FF7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351F2AE8"/>
    <w:multiLevelType w:val="hybridMultilevel"/>
    <w:tmpl w:val="85347F78"/>
    <w:lvl w:ilvl="0" w:tplc="7446FF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E3E0C11"/>
    <w:multiLevelType w:val="hybridMultilevel"/>
    <w:tmpl w:val="97C2884C"/>
    <w:lvl w:ilvl="0" w:tplc="F260D5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E446B70"/>
    <w:multiLevelType w:val="hybridMultilevel"/>
    <w:tmpl w:val="CBF8742E"/>
    <w:lvl w:ilvl="0" w:tplc="1FC2AE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A0313A"/>
    <w:multiLevelType w:val="hybridMultilevel"/>
    <w:tmpl w:val="5A56158E"/>
    <w:lvl w:ilvl="0" w:tplc="7446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75307B"/>
    <w:multiLevelType w:val="hybridMultilevel"/>
    <w:tmpl w:val="4F68A9FC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2">
    <w:nsid w:val="43F138F5"/>
    <w:multiLevelType w:val="hybridMultilevel"/>
    <w:tmpl w:val="4F722B14"/>
    <w:lvl w:ilvl="0" w:tplc="FEB02EC2">
      <w:numFmt w:val="decimal"/>
      <w:lvlText w:val="%1"/>
      <w:lvlJc w:val="left"/>
      <w:pPr>
        <w:ind w:left="93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3">
    <w:nsid w:val="490D4ED6"/>
    <w:multiLevelType w:val="multilevel"/>
    <w:tmpl w:val="69D21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4A670E59"/>
    <w:multiLevelType w:val="hybridMultilevel"/>
    <w:tmpl w:val="3DD46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F13487"/>
    <w:multiLevelType w:val="hybridMultilevel"/>
    <w:tmpl w:val="CE1224F2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F9E38E9"/>
    <w:multiLevelType w:val="hybridMultilevel"/>
    <w:tmpl w:val="2578CC36"/>
    <w:lvl w:ilvl="0" w:tplc="7446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B86E51"/>
    <w:multiLevelType w:val="hybridMultilevel"/>
    <w:tmpl w:val="B41C2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D6A7A99"/>
    <w:multiLevelType w:val="hybridMultilevel"/>
    <w:tmpl w:val="211EE9C4"/>
    <w:lvl w:ilvl="0" w:tplc="7446FF7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>
    <w:nsid w:val="5F9937B8"/>
    <w:multiLevelType w:val="hybridMultilevel"/>
    <w:tmpl w:val="7116C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0B18BD"/>
    <w:multiLevelType w:val="hybridMultilevel"/>
    <w:tmpl w:val="9D8C6C58"/>
    <w:lvl w:ilvl="0" w:tplc="7446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302D59"/>
    <w:multiLevelType w:val="hybridMultilevel"/>
    <w:tmpl w:val="B87A9E26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1C90116"/>
    <w:multiLevelType w:val="hybridMultilevel"/>
    <w:tmpl w:val="5B2E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48B4465"/>
    <w:multiLevelType w:val="multilevel"/>
    <w:tmpl w:val="588EA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4">
    <w:nsid w:val="761136B6"/>
    <w:multiLevelType w:val="hybridMultilevel"/>
    <w:tmpl w:val="2568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7230EB"/>
    <w:multiLevelType w:val="hybridMultilevel"/>
    <w:tmpl w:val="86445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8B3D33"/>
    <w:multiLevelType w:val="hybridMultilevel"/>
    <w:tmpl w:val="826AC0C6"/>
    <w:lvl w:ilvl="0" w:tplc="95067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CF51CCF"/>
    <w:multiLevelType w:val="hybridMultilevel"/>
    <w:tmpl w:val="87DEFA98"/>
    <w:lvl w:ilvl="0" w:tplc="1DE2AF52">
      <w:numFmt w:val="decimal"/>
      <w:lvlText w:val="%1"/>
      <w:lvlJc w:val="left"/>
      <w:pPr>
        <w:ind w:left="99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8"/>
  </w:num>
  <w:num w:numId="2">
    <w:abstractNumId w:val="45"/>
  </w:num>
  <w:num w:numId="3">
    <w:abstractNumId w:val="11"/>
  </w:num>
  <w:num w:numId="4">
    <w:abstractNumId w:val="25"/>
  </w:num>
  <w:num w:numId="5">
    <w:abstractNumId w:val="4"/>
  </w:num>
  <w:num w:numId="6">
    <w:abstractNumId w:val="39"/>
  </w:num>
  <w:num w:numId="7">
    <w:abstractNumId w:val="1"/>
  </w:num>
  <w:num w:numId="8">
    <w:abstractNumId w:val="48"/>
  </w:num>
  <w:num w:numId="9">
    <w:abstractNumId w:val="32"/>
  </w:num>
  <w:num w:numId="10">
    <w:abstractNumId w:val="29"/>
  </w:num>
  <w:num w:numId="11">
    <w:abstractNumId w:val="24"/>
  </w:num>
  <w:num w:numId="12">
    <w:abstractNumId w:val="7"/>
  </w:num>
  <w:num w:numId="13">
    <w:abstractNumId w:val="5"/>
  </w:num>
  <w:num w:numId="14">
    <w:abstractNumId w:val="34"/>
  </w:num>
  <w:num w:numId="15">
    <w:abstractNumId w:val="18"/>
  </w:num>
  <w:num w:numId="16">
    <w:abstractNumId w:val="0"/>
  </w:num>
  <w:num w:numId="17">
    <w:abstractNumId w:val="33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3"/>
  </w:num>
  <w:num w:numId="22">
    <w:abstractNumId w:val="30"/>
  </w:num>
  <w:num w:numId="23">
    <w:abstractNumId w:val="6"/>
  </w:num>
  <w:num w:numId="24">
    <w:abstractNumId w:val="21"/>
  </w:num>
  <w:num w:numId="25">
    <w:abstractNumId w:val="41"/>
  </w:num>
  <w:num w:numId="26">
    <w:abstractNumId w:val="10"/>
  </w:num>
  <w:num w:numId="27">
    <w:abstractNumId w:val="15"/>
  </w:num>
  <w:num w:numId="28">
    <w:abstractNumId w:val="28"/>
  </w:num>
  <w:num w:numId="29">
    <w:abstractNumId w:val="43"/>
  </w:num>
  <w:num w:numId="30">
    <w:abstractNumId w:val="14"/>
  </w:num>
  <w:num w:numId="31">
    <w:abstractNumId w:val="46"/>
  </w:num>
  <w:num w:numId="32">
    <w:abstractNumId w:val="9"/>
  </w:num>
  <w:num w:numId="33">
    <w:abstractNumId w:val="2"/>
  </w:num>
  <w:num w:numId="34">
    <w:abstractNumId w:val="16"/>
  </w:num>
  <w:num w:numId="35">
    <w:abstractNumId w:val="26"/>
  </w:num>
  <w:num w:numId="36">
    <w:abstractNumId w:val="37"/>
  </w:num>
  <w:num w:numId="37">
    <w:abstractNumId w:val="38"/>
  </w:num>
  <w:num w:numId="38">
    <w:abstractNumId w:val="31"/>
  </w:num>
  <w:num w:numId="39">
    <w:abstractNumId w:val="3"/>
  </w:num>
  <w:num w:numId="40">
    <w:abstractNumId w:val="17"/>
  </w:num>
  <w:num w:numId="41">
    <w:abstractNumId w:val="36"/>
  </w:num>
  <w:num w:numId="42">
    <w:abstractNumId w:val="40"/>
  </w:num>
  <w:num w:numId="43">
    <w:abstractNumId w:val="22"/>
  </w:num>
  <w:num w:numId="44">
    <w:abstractNumId w:val="35"/>
  </w:num>
  <w:num w:numId="45">
    <w:abstractNumId w:val="27"/>
  </w:num>
  <w:num w:numId="46">
    <w:abstractNumId w:val="47"/>
  </w:num>
  <w:num w:numId="47">
    <w:abstractNumId w:val="20"/>
  </w:num>
  <w:num w:numId="48">
    <w:abstractNumId w:val="12"/>
  </w:num>
  <w:num w:numId="49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0A7E7E"/>
    <w:rsid w:val="000006BA"/>
    <w:rsid w:val="0000174C"/>
    <w:rsid w:val="000020FD"/>
    <w:rsid w:val="000022AD"/>
    <w:rsid w:val="000024F2"/>
    <w:rsid w:val="0000356D"/>
    <w:rsid w:val="000040B9"/>
    <w:rsid w:val="000045B7"/>
    <w:rsid w:val="00004F37"/>
    <w:rsid w:val="000059DA"/>
    <w:rsid w:val="00005C3D"/>
    <w:rsid w:val="000101DD"/>
    <w:rsid w:val="00010DC7"/>
    <w:rsid w:val="00010DEA"/>
    <w:rsid w:val="00011006"/>
    <w:rsid w:val="000115C5"/>
    <w:rsid w:val="0001162C"/>
    <w:rsid w:val="00011935"/>
    <w:rsid w:val="00011A6E"/>
    <w:rsid w:val="0001220D"/>
    <w:rsid w:val="00014476"/>
    <w:rsid w:val="00014781"/>
    <w:rsid w:val="000150BC"/>
    <w:rsid w:val="000151D7"/>
    <w:rsid w:val="00015D64"/>
    <w:rsid w:val="000160C8"/>
    <w:rsid w:val="000162D6"/>
    <w:rsid w:val="0001640B"/>
    <w:rsid w:val="0001715B"/>
    <w:rsid w:val="00017875"/>
    <w:rsid w:val="000178F3"/>
    <w:rsid w:val="00020820"/>
    <w:rsid w:val="000208FE"/>
    <w:rsid w:val="00021971"/>
    <w:rsid w:val="00021A16"/>
    <w:rsid w:val="00021AF8"/>
    <w:rsid w:val="0002376D"/>
    <w:rsid w:val="00023928"/>
    <w:rsid w:val="0002582D"/>
    <w:rsid w:val="000262C2"/>
    <w:rsid w:val="00026A2A"/>
    <w:rsid w:val="00026CA4"/>
    <w:rsid w:val="0002709C"/>
    <w:rsid w:val="00027695"/>
    <w:rsid w:val="000305F2"/>
    <w:rsid w:val="00030776"/>
    <w:rsid w:val="00030A0C"/>
    <w:rsid w:val="00031060"/>
    <w:rsid w:val="00031645"/>
    <w:rsid w:val="00031F30"/>
    <w:rsid w:val="00034227"/>
    <w:rsid w:val="000342AC"/>
    <w:rsid w:val="000347E4"/>
    <w:rsid w:val="00034CCA"/>
    <w:rsid w:val="000376D0"/>
    <w:rsid w:val="00037D4E"/>
    <w:rsid w:val="0004140B"/>
    <w:rsid w:val="00041488"/>
    <w:rsid w:val="000428EA"/>
    <w:rsid w:val="00042A5A"/>
    <w:rsid w:val="00043EAB"/>
    <w:rsid w:val="00046717"/>
    <w:rsid w:val="00047EE5"/>
    <w:rsid w:val="0005058B"/>
    <w:rsid w:val="000508B9"/>
    <w:rsid w:val="00050D2E"/>
    <w:rsid w:val="000517C5"/>
    <w:rsid w:val="00051B1A"/>
    <w:rsid w:val="00051CF3"/>
    <w:rsid w:val="00052650"/>
    <w:rsid w:val="00052D75"/>
    <w:rsid w:val="0005309F"/>
    <w:rsid w:val="00054596"/>
    <w:rsid w:val="0005596E"/>
    <w:rsid w:val="0005632D"/>
    <w:rsid w:val="00056472"/>
    <w:rsid w:val="0005728F"/>
    <w:rsid w:val="00057A51"/>
    <w:rsid w:val="00057B3A"/>
    <w:rsid w:val="000600C8"/>
    <w:rsid w:val="00060887"/>
    <w:rsid w:val="00060998"/>
    <w:rsid w:val="00063E10"/>
    <w:rsid w:val="00063FFD"/>
    <w:rsid w:val="000643F9"/>
    <w:rsid w:val="000647C4"/>
    <w:rsid w:val="00064A2F"/>
    <w:rsid w:val="00064B97"/>
    <w:rsid w:val="0006596E"/>
    <w:rsid w:val="0006611B"/>
    <w:rsid w:val="00066A98"/>
    <w:rsid w:val="00066F76"/>
    <w:rsid w:val="0006777D"/>
    <w:rsid w:val="00067C2A"/>
    <w:rsid w:val="00067D89"/>
    <w:rsid w:val="00070152"/>
    <w:rsid w:val="00071A93"/>
    <w:rsid w:val="000721E6"/>
    <w:rsid w:val="00072611"/>
    <w:rsid w:val="00072672"/>
    <w:rsid w:val="0007293D"/>
    <w:rsid w:val="000730BA"/>
    <w:rsid w:val="000730E9"/>
    <w:rsid w:val="00073FBE"/>
    <w:rsid w:val="0007431D"/>
    <w:rsid w:val="00076EB1"/>
    <w:rsid w:val="0007764A"/>
    <w:rsid w:val="00080BE7"/>
    <w:rsid w:val="00081293"/>
    <w:rsid w:val="0008159D"/>
    <w:rsid w:val="000821C8"/>
    <w:rsid w:val="00083780"/>
    <w:rsid w:val="000837F2"/>
    <w:rsid w:val="00083ED5"/>
    <w:rsid w:val="00084355"/>
    <w:rsid w:val="000855B6"/>
    <w:rsid w:val="0008627C"/>
    <w:rsid w:val="000864C8"/>
    <w:rsid w:val="0008694F"/>
    <w:rsid w:val="00086A50"/>
    <w:rsid w:val="00087F6F"/>
    <w:rsid w:val="00090BBD"/>
    <w:rsid w:val="0009213A"/>
    <w:rsid w:val="0009264B"/>
    <w:rsid w:val="000936AC"/>
    <w:rsid w:val="000949B2"/>
    <w:rsid w:val="0009519E"/>
    <w:rsid w:val="00095E2D"/>
    <w:rsid w:val="00096B27"/>
    <w:rsid w:val="00097926"/>
    <w:rsid w:val="00097928"/>
    <w:rsid w:val="00097DC1"/>
    <w:rsid w:val="000A0869"/>
    <w:rsid w:val="000A0EB6"/>
    <w:rsid w:val="000A1B98"/>
    <w:rsid w:val="000A216F"/>
    <w:rsid w:val="000A4061"/>
    <w:rsid w:val="000A5242"/>
    <w:rsid w:val="000A52AB"/>
    <w:rsid w:val="000A5F85"/>
    <w:rsid w:val="000A7C38"/>
    <w:rsid w:val="000A7E7E"/>
    <w:rsid w:val="000A7F18"/>
    <w:rsid w:val="000B0273"/>
    <w:rsid w:val="000B0D52"/>
    <w:rsid w:val="000B1912"/>
    <w:rsid w:val="000B240C"/>
    <w:rsid w:val="000B2BA3"/>
    <w:rsid w:val="000B2F8E"/>
    <w:rsid w:val="000B4C4A"/>
    <w:rsid w:val="000B68DB"/>
    <w:rsid w:val="000B72C7"/>
    <w:rsid w:val="000C02AD"/>
    <w:rsid w:val="000C0F10"/>
    <w:rsid w:val="000C2469"/>
    <w:rsid w:val="000C2615"/>
    <w:rsid w:val="000C3B39"/>
    <w:rsid w:val="000C4439"/>
    <w:rsid w:val="000C49FC"/>
    <w:rsid w:val="000C56D1"/>
    <w:rsid w:val="000C679C"/>
    <w:rsid w:val="000C6A38"/>
    <w:rsid w:val="000C6C1F"/>
    <w:rsid w:val="000C7A12"/>
    <w:rsid w:val="000C7BA3"/>
    <w:rsid w:val="000D0215"/>
    <w:rsid w:val="000D18FB"/>
    <w:rsid w:val="000D2C6F"/>
    <w:rsid w:val="000D2CC2"/>
    <w:rsid w:val="000D3D44"/>
    <w:rsid w:val="000D4549"/>
    <w:rsid w:val="000D498C"/>
    <w:rsid w:val="000D7537"/>
    <w:rsid w:val="000E0BB6"/>
    <w:rsid w:val="000E182D"/>
    <w:rsid w:val="000E258E"/>
    <w:rsid w:val="000E3556"/>
    <w:rsid w:val="000E3713"/>
    <w:rsid w:val="000E3937"/>
    <w:rsid w:val="000E43DF"/>
    <w:rsid w:val="000E534D"/>
    <w:rsid w:val="000E55F9"/>
    <w:rsid w:val="000E658F"/>
    <w:rsid w:val="000E6964"/>
    <w:rsid w:val="000E6B72"/>
    <w:rsid w:val="000E6E89"/>
    <w:rsid w:val="000F074D"/>
    <w:rsid w:val="000F16C7"/>
    <w:rsid w:val="000F25FC"/>
    <w:rsid w:val="000F3E7E"/>
    <w:rsid w:val="000F4339"/>
    <w:rsid w:val="000F49F2"/>
    <w:rsid w:val="000F5BCD"/>
    <w:rsid w:val="000F5F89"/>
    <w:rsid w:val="000F7F87"/>
    <w:rsid w:val="00102B7C"/>
    <w:rsid w:val="00102B93"/>
    <w:rsid w:val="00103067"/>
    <w:rsid w:val="001032C9"/>
    <w:rsid w:val="001032D2"/>
    <w:rsid w:val="0010593C"/>
    <w:rsid w:val="00105ABC"/>
    <w:rsid w:val="00110C82"/>
    <w:rsid w:val="001119A9"/>
    <w:rsid w:val="0011369F"/>
    <w:rsid w:val="00114B07"/>
    <w:rsid w:val="00115AD9"/>
    <w:rsid w:val="00115C2B"/>
    <w:rsid w:val="00115E91"/>
    <w:rsid w:val="001208E1"/>
    <w:rsid w:val="00122D3B"/>
    <w:rsid w:val="00123630"/>
    <w:rsid w:val="00123E39"/>
    <w:rsid w:val="00124728"/>
    <w:rsid w:val="001249B1"/>
    <w:rsid w:val="00124B53"/>
    <w:rsid w:val="00125B1B"/>
    <w:rsid w:val="0012699D"/>
    <w:rsid w:val="00127108"/>
    <w:rsid w:val="00130054"/>
    <w:rsid w:val="0013034A"/>
    <w:rsid w:val="001305E0"/>
    <w:rsid w:val="001318F5"/>
    <w:rsid w:val="00131B4B"/>
    <w:rsid w:val="00132D0E"/>
    <w:rsid w:val="00133BD9"/>
    <w:rsid w:val="00134F15"/>
    <w:rsid w:val="001352A9"/>
    <w:rsid w:val="00135D27"/>
    <w:rsid w:val="001376ED"/>
    <w:rsid w:val="00137BBF"/>
    <w:rsid w:val="00140071"/>
    <w:rsid w:val="0014053B"/>
    <w:rsid w:val="00140E9A"/>
    <w:rsid w:val="00141BA7"/>
    <w:rsid w:val="00141C2E"/>
    <w:rsid w:val="00141C72"/>
    <w:rsid w:val="00143BF3"/>
    <w:rsid w:val="0014504C"/>
    <w:rsid w:val="00145214"/>
    <w:rsid w:val="0014542F"/>
    <w:rsid w:val="001473B9"/>
    <w:rsid w:val="00151EC2"/>
    <w:rsid w:val="00152FA9"/>
    <w:rsid w:val="00153F86"/>
    <w:rsid w:val="001544F3"/>
    <w:rsid w:val="00154DD7"/>
    <w:rsid w:val="00155751"/>
    <w:rsid w:val="0015716F"/>
    <w:rsid w:val="00157753"/>
    <w:rsid w:val="00157799"/>
    <w:rsid w:val="00157C66"/>
    <w:rsid w:val="0016001D"/>
    <w:rsid w:val="0016057F"/>
    <w:rsid w:val="00160621"/>
    <w:rsid w:val="00160BF7"/>
    <w:rsid w:val="00161699"/>
    <w:rsid w:val="001624F9"/>
    <w:rsid w:val="00162B44"/>
    <w:rsid w:val="00162BD9"/>
    <w:rsid w:val="00164B3D"/>
    <w:rsid w:val="00164F0A"/>
    <w:rsid w:val="00166019"/>
    <w:rsid w:val="00170AF7"/>
    <w:rsid w:val="001717C4"/>
    <w:rsid w:val="001718BC"/>
    <w:rsid w:val="00171A75"/>
    <w:rsid w:val="00172890"/>
    <w:rsid w:val="00172FA7"/>
    <w:rsid w:val="00173041"/>
    <w:rsid w:val="001733C4"/>
    <w:rsid w:val="00173459"/>
    <w:rsid w:val="001739E3"/>
    <w:rsid w:val="00174DED"/>
    <w:rsid w:val="001758C7"/>
    <w:rsid w:val="001764CA"/>
    <w:rsid w:val="00180CCF"/>
    <w:rsid w:val="00181E32"/>
    <w:rsid w:val="00182C58"/>
    <w:rsid w:val="00183143"/>
    <w:rsid w:val="00183BAD"/>
    <w:rsid w:val="001848AB"/>
    <w:rsid w:val="00184B74"/>
    <w:rsid w:val="00186801"/>
    <w:rsid w:val="00186CCB"/>
    <w:rsid w:val="00187A25"/>
    <w:rsid w:val="00187D2B"/>
    <w:rsid w:val="00187E4A"/>
    <w:rsid w:val="00190AC0"/>
    <w:rsid w:val="001910AC"/>
    <w:rsid w:val="001921E7"/>
    <w:rsid w:val="0019286D"/>
    <w:rsid w:val="00193A20"/>
    <w:rsid w:val="001951B8"/>
    <w:rsid w:val="00196E5C"/>
    <w:rsid w:val="00197923"/>
    <w:rsid w:val="00197A9E"/>
    <w:rsid w:val="00197C8F"/>
    <w:rsid w:val="00197FA1"/>
    <w:rsid w:val="001A0308"/>
    <w:rsid w:val="001A1ED7"/>
    <w:rsid w:val="001A22B1"/>
    <w:rsid w:val="001A3A35"/>
    <w:rsid w:val="001A4052"/>
    <w:rsid w:val="001A4862"/>
    <w:rsid w:val="001A4E29"/>
    <w:rsid w:val="001A601C"/>
    <w:rsid w:val="001A6B1B"/>
    <w:rsid w:val="001A719F"/>
    <w:rsid w:val="001B0328"/>
    <w:rsid w:val="001B07AC"/>
    <w:rsid w:val="001B21B0"/>
    <w:rsid w:val="001B305A"/>
    <w:rsid w:val="001B37D1"/>
    <w:rsid w:val="001B42B5"/>
    <w:rsid w:val="001B55DC"/>
    <w:rsid w:val="001B60B6"/>
    <w:rsid w:val="001B6863"/>
    <w:rsid w:val="001B7284"/>
    <w:rsid w:val="001B7297"/>
    <w:rsid w:val="001B740E"/>
    <w:rsid w:val="001B798B"/>
    <w:rsid w:val="001C140A"/>
    <w:rsid w:val="001C19A3"/>
    <w:rsid w:val="001C1FFA"/>
    <w:rsid w:val="001C2981"/>
    <w:rsid w:val="001C3E7E"/>
    <w:rsid w:val="001C5217"/>
    <w:rsid w:val="001C523B"/>
    <w:rsid w:val="001C67C4"/>
    <w:rsid w:val="001C68D3"/>
    <w:rsid w:val="001C6A80"/>
    <w:rsid w:val="001C7275"/>
    <w:rsid w:val="001C7347"/>
    <w:rsid w:val="001C77C3"/>
    <w:rsid w:val="001C7A43"/>
    <w:rsid w:val="001D0423"/>
    <w:rsid w:val="001D0700"/>
    <w:rsid w:val="001D11BB"/>
    <w:rsid w:val="001D20BD"/>
    <w:rsid w:val="001D2233"/>
    <w:rsid w:val="001D2EC3"/>
    <w:rsid w:val="001D50F6"/>
    <w:rsid w:val="001D528D"/>
    <w:rsid w:val="001D5D8A"/>
    <w:rsid w:val="001D66EC"/>
    <w:rsid w:val="001D7924"/>
    <w:rsid w:val="001E0BB3"/>
    <w:rsid w:val="001E1F8A"/>
    <w:rsid w:val="001E2A2B"/>
    <w:rsid w:val="001E2A38"/>
    <w:rsid w:val="001E36BF"/>
    <w:rsid w:val="001E4A89"/>
    <w:rsid w:val="001E4ABB"/>
    <w:rsid w:val="001E50C0"/>
    <w:rsid w:val="001E6F69"/>
    <w:rsid w:val="001F07A0"/>
    <w:rsid w:val="001F0FF7"/>
    <w:rsid w:val="001F1A2B"/>
    <w:rsid w:val="001F218B"/>
    <w:rsid w:val="001F22E5"/>
    <w:rsid w:val="001F259C"/>
    <w:rsid w:val="001F2BDA"/>
    <w:rsid w:val="001F4213"/>
    <w:rsid w:val="001F4A41"/>
    <w:rsid w:val="001F6B7F"/>
    <w:rsid w:val="001F73FA"/>
    <w:rsid w:val="0020173E"/>
    <w:rsid w:val="00202CF0"/>
    <w:rsid w:val="00203215"/>
    <w:rsid w:val="00203558"/>
    <w:rsid w:val="00203CAB"/>
    <w:rsid w:val="002046E5"/>
    <w:rsid w:val="00204DD1"/>
    <w:rsid w:val="0020560C"/>
    <w:rsid w:val="002056BD"/>
    <w:rsid w:val="00205DF7"/>
    <w:rsid w:val="0020602B"/>
    <w:rsid w:val="00210CAF"/>
    <w:rsid w:val="00211BCE"/>
    <w:rsid w:val="00212BC9"/>
    <w:rsid w:val="00214050"/>
    <w:rsid w:val="0021456C"/>
    <w:rsid w:val="002162AA"/>
    <w:rsid w:val="00216477"/>
    <w:rsid w:val="00216DDB"/>
    <w:rsid w:val="00216EB4"/>
    <w:rsid w:val="00220053"/>
    <w:rsid w:val="00220FAF"/>
    <w:rsid w:val="0022121C"/>
    <w:rsid w:val="00221A6B"/>
    <w:rsid w:val="002227AA"/>
    <w:rsid w:val="002227E7"/>
    <w:rsid w:val="00222AF6"/>
    <w:rsid w:val="00223329"/>
    <w:rsid w:val="00225517"/>
    <w:rsid w:val="00230052"/>
    <w:rsid w:val="0023100B"/>
    <w:rsid w:val="00232513"/>
    <w:rsid w:val="002339B6"/>
    <w:rsid w:val="002348DB"/>
    <w:rsid w:val="00234ED0"/>
    <w:rsid w:val="00235980"/>
    <w:rsid w:val="00235A1A"/>
    <w:rsid w:val="002365B6"/>
    <w:rsid w:val="00236927"/>
    <w:rsid w:val="00236B82"/>
    <w:rsid w:val="0023742F"/>
    <w:rsid w:val="00237AF3"/>
    <w:rsid w:val="002403A7"/>
    <w:rsid w:val="002415A6"/>
    <w:rsid w:val="002415AD"/>
    <w:rsid w:val="00241E5A"/>
    <w:rsid w:val="0024278A"/>
    <w:rsid w:val="002428D7"/>
    <w:rsid w:val="00242DD7"/>
    <w:rsid w:val="00244132"/>
    <w:rsid w:val="00245AC3"/>
    <w:rsid w:val="00245B0F"/>
    <w:rsid w:val="00245C01"/>
    <w:rsid w:val="00246115"/>
    <w:rsid w:val="00246EBF"/>
    <w:rsid w:val="00247D54"/>
    <w:rsid w:val="00247FE0"/>
    <w:rsid w:val="00251309"/>
    <w:rsid w:val="00252AB9"/>
    <w:rsid w:val="00253936"/>
    <w:rsid w:val="00254C2B"/>
    <w:rsid w:val="002553EE"/>
    <w:rsid w:val="00257903"/>
    <w:rsid w:val="00257E01"/>
    <w:rsid w:val="00260139"/>
    <w:rsid w:val="002602D6"/>
    <w:rsid w:val="00260D4B"/>
    <w:rsid w:val="002611E8"/>
    <w:rsid w:val="002614E4"/>
    <w:rsid w:val="0026150E"/>
    <w:rsid w:val="00262FD0"/>
    <w:rsid w:val="00263D12"/>
    <w:rsid w:val="00264397"/>
    <w:rsid w:val="00267156"/>
    <w:rsid w:val="00267412"/>
    <w:rsid w:val="0026755F"/>
    <w:rsid w:val="00271470"/>
    <w:rsid w:val="002718EC"/>
    <w:rsid w:val="00272B04"/>
    <w:rsid w:val="0027370A"/>
    <w:rsid w:val="00273722"/>
    <w:rsid w:val="00274861"/>
    <w:rsid w:val="00275493"/>
    <w:rsid w:val="00276A77"/>
    <w:rsid w:val="0027748D"/>
    <w:rsid w:val="002802D1"/>
    <w:rsid w:val="00281D4B"/>
    <w:rsid w:val="0028313E"/>
    <w:rsid w:val="0028348F"/>
    <w:rsid w:val="002842B4"/>
    <w:rsid w:val="00286761"/>
    <w:rsid w:val="00286CE8"/>
    <w:rsid w:val="0029081E"/>
    <w:rsid w:val="002913C3"/>
    <w:rsid w:val="00293079"/>
    <w:rsid w:val="002938D5"/>
    <w:rsid w:val="002950AC"/>
    <w:rsid w:val="0029700E"/>
    <w:rsid w:val="00297026"/>
    <w:rsid w:val="00297167"/>
    <w:rsid w:val="00297BE0"/>
    <w:rsid w:val="002A0083"/>
    <w:rsid w:val="002A359C"/>
    <w:rsid w:val="002A36FE"/>
    <w:rsid w:val="002A3BA2"/>
    <w:rsid w:val="002A5671"/>
    <w:rsid w:val="002A5A1B"/>
    <w:rsid w:val="002A6971"/>
    <w:rsid w:val="002A699A"/>
    <w:rsid w:val="002A7ED7"/>
    <w:rsid w:val="002B0333"/>
    <w:rsid w:val="002B0CFF"/>
    <w:rsid w:val="002B10EC"/>
    <w:rsid w:val="002B1142"/>
    <w:rsid w:val="002B22C6"/>
    <w:rsid w:val="002B2756"/>
    <w:rsid w:val="002B277B"/>
    <w:rsid w:val="002B2883"/>
    <w:rsid w:val="002B2898"/>
    <w:rsid w:val="002B2DD3"/>
    <w:rsid w:val="002B3276"/>
    <w:rsid w:val="002B4CD4"/>
    <w:rsid w:val="002B51B8"/>
    <w:rsid w:val="002B524A"/>
    <w:rsid w:val="002B6F68"/>
    <w:rsid w:val="002B76B5"/>
    <w:rsid w:val="002B76D2"/>
    <w:rsid w:val="002B7F47"/>
    <w:rsid w:val="002C02F6"/>
    <w:rsid w:val="002C1C52"/>
    <w:rsid w:val="002C1FDD"/>
    <w:rsid w:val="002C34F3"/>
    <w:rsid w:val="002C38BC"/>
    <w:rsid w:val="002C3E05"/>
    <w:rsid w:val="002C3F9E"/>
    <w:rsid w:val="002C40BA"/>
    <w:rsid w:val="002C4144"/>
    <w:rsid w:val="002C5BFB"/>
    <w:rsid w:val="002D020D"/>
    <w:rsid w:val="002D0799"/>
    <w:rsid w:val="002D20B5"/>
    <w:rsid w:val="002D22FE"/>
    <w:rsid w:val="002D2DC1"/>
    <w:rsid w:val="002D2E09"/>
    <w:rsid w:val="002D48E6"/>
    <w:rsid w:val="002D5776"/>
    <w:rsid w:val="002D5816"/>
    <w:rsid w:val="002D5EB1"/>
    <w:rsid w:val="002D6638"/>
    <w:rsid w:val="002D66ED"/>
    <w:rsid w:val="002E15FB"/>
    <w:rsid w:val="002E1B5D"/>
    <w:rsid w:val="002E3864"/>
    <w:rsid w:val="002E4956"/>
    <w:rsid w:val="002E5386"/>
    <w:rsid w:val="002E736A"/>
    <w:rsid w:val="002F0931"/>
    <w:rsid w:val="002F0A45"/>
    <w:rsid w:val="002F289B"/>
    <w:rsid w:val="003012C4"/>
    <w:rsid w:val="00303F19"/>
    <w:rsid w:val="00305120"/>
    <w:rsid w:val="003059B0"/>
    <w:rsid w:val="00305A88"/>
    <w:rsid w:val="0030644D"/>
    <w:rsid w:val="00307002"/>
    <w:rsid w:val="0030720C"/>
    <w:rsid w:val="00307261"/>
    <w:rsid w:val="00311B0E"/>
    <w:rsid w:val="00312382"/>
    <w:rsid w:val="00312523"/>
    <w:rsid w:val="00312AB0"/>
    <w:rsid w:val="00312CC0"/>
    <w:rsid w:val="00313F9D"/>
    <w:rsid w:val="003160B0"/>
    <w:rsid w:val="00317484"/>
    <w:rsid w:val="00321419"/>
    <w:rsid w:val="00321B9A"/>
    <w:rsid w:val="00321CFC"/>
    <w:rsid w:val="003232F2"/>
    <w:rsid w:val="003260D3"/>
    <w:rsid w:val="003269C8"/>
    <w:rsid w:val="00327B1B"/>
    <w:rsid w:val="00327FCB"/>
    <w:rsid w:val="0033039B"/>
    <w:rsid w:val="00330AFD"/>
    <w:rsid w:val="003317A5"/>
    <w:rsid w:val="00333AD4"/>
    <w:rsid w:val="00333BAF"/>
    <w:rsid w:val="003341AF"/>
    <w:rsid w:val="00335DCF"/>
    <w:rsid w:val="00336F87"/>
    <w:rsid w:val="003375F7"/>
    <w:rsid w:val="00337E7D"/>
    <w:rsid w:val="003403FB"/>
    <w:rsid w:val="00341908"/>
    <w:rsid w:val="0034288A"/>
    <w:rsid w:val="00342ADB"/>
    <w:rsid w:val="0034352D"/>
    <w:rsid w:val="00343C92"/>
    <w:rsid w:val="003441D8"/>
    <w:rsid w:val="003478C5"/>
    <w:rsid w:val="00347F5C"/>
    <w:rsid w:val="003500B3"/>
    <w:rsid w:val="00350341"/>
    <w:rsid w:val="0035132A"/>
    <w:rsid w:val="00351518"/>
    <w:rsid w:val="00352CFB"/>
    <w:rsid w:val="00353A9B"/>
    <w:rsid w:val="0035490F"/>
    <w:rsid w:val="003553B4"/>
    <w:rsid w:val="00355C06"/>
    <w:rsid w:val="00356271"/>
    <w:rsid w:val="0035684D"/>
    <w:rsid w:val="00356D7E"/>
    <w:rsid w:val="003605C9"/>
    <w:rsid w:val="00361D94"/>
    <w:rsid w:val="003628BB"/>
    <w:rsid w:val="003629E8"/>
    <w:rsid w:val="00362C7C"/>
    <w:rsid w:val="003639C4"/>
    <w:rsid w:val="003701E2"/>
    <w:rsid w:val="003715B1"/>
    <w:rsid w:val="003719AE"/>
    <w:rsid w:val="00372149"/>
    <w:rsid w:val="00372FCA"/>
    <w:rsid w:val="00373523"/>
    <w:rsid w:val="00374AF9"/>
    <w:rsid w:val="00374AFC"/>
    <w:rsid w:val="00374C1A"/>
    <w:rsid w:val="00374FFE"/>
    <w:rsid w:val="0037569E"/>
    <w:rsid w:val="00375739"/>
    <w:rsid w:val="00375A74"/>
    <w:rsid w:val="00375D2F"/>
    <w:rsid w:val="003770E6"/>
    <w:rsid w:val="003773BF"/>
    <w:rsid w:val="00377859"/>
    <w:rsid w:val="00377A05"/>
    <w:rsid w:val="0038001A"/>
    <w:rsid w:val="0038071E"/>
    <w:rsid w:val="003839B4"/>
    <w:rsid w:val="00383D98"/>
    <w:rsid w:val="0038413C"/>
    <w:rsid w:val="0038526C"/>
    <w:rsid w:val="0038546A"/>
    <w:rsid w:val="00385A99"/>
    <w:rsid w:val="00386496"/>
    <w:rsid w:val="00386EC8"/>
    <w:rsid w:val="00386FF0"/>
    <w:rsid w:val="003870D9"/>
    <w:rsid w:val="003906B4"/>
    <w:rsid w:val="00391B7A"/>
    <w:rsid w:val="00392BC4"/>
    <w:rsid w:val="00392BD0"/>
    <w:rsid w:val="00394659"/>
    <w:rsid w:val="00394A68"/>
    <w:rsid w:val="003954D8"/>
    <w:rsid w:val="003956E6"/>
    <w:rsid w:val="00396257"/>
    <w:rsid w:val="003971C1"/>
    <w:rsid w:val="003978CB"/>
    <w:rsid w:val="003A251D"/>
    <w:rsid w:val="003A63AC"/>
    <w:rsid w:val="003A6609"/>
    <w:rsid w:val="003A7645"/>
    <w:rsid w:val="003B286B"/>
    <w:rsid w:val="003B3565"/>
    <w:rsid w:val="003B42BC"/>
    <w:rsid w:val="003B4C91"/>
    <w:rsid w:val="003B4F11"/>
    <w:rsid w:val="003B53F7"/>
    <w:rsid w:val="003B5F2E"/>
    <w:rsid w:val="003B6095"/>
    <w:rsid w:val="003B61DC"/>
    <w:rsid w:val="003B667E"/>
    <w:rsid w:val="003B6878"/>
    <w:rsid w:val="003B6D23"/>
    <w:rsid w:val="003C1960"/>
    <w:rsid w:val="003C1D58"/>
    <w:rsid w:val="003C1E2D"/>
    <w:rsid w:val="003C262A"/>
    <w:rsid w:val="003C2648"/>
    <w:rsid w:val="003C3045"/>
    <w:rsid w:val="003C336A"/>
    <w:rsid w:val="003C3D3B"/>
    <w:rsid w:val="003C69EA"/>
    <w:rsid w:val="003C6EBB"/>
    <w:rsid w:val="003D00AC"/>
    <w:rsid w:val="003D0A82"/>
    <w:rsid w:val="003D11C0"/>
    <w:rsid w:val="003D1234"/>
    <w:rsid w:val="003D314A"/>
    <w:rsid w:val="003D3F40"/>
    <w:rsid w:val="003D413F"/>
    <w:rsid w:val="003D504E"/>
    <w:rsid w:val="003D5F46"/>
    <w:rsid w:val="003E00F1"/>
    <w:rsid w:val="003E122C"/>
    <w:rsid w:val="003E16F3"/>
    <w:rsid w:val="003E2D9A"/>
    <w:rsid w:val="003E30C8"/>
    <w:rsid w:val="003E32BF"/>
    <w:rsid w:val="003E343F"/>
    <w:rsid w:val="003E649E"/>
    <w:rsid w:val="003F00D3"/>
    <w:rsid w:val="003F0601"/>
    <w:rsid w:val="003F0760"/>
    <w:rsid w:val="003F0AB0"/>
    <w:rsid w:val="003F11D8"/>
    <w:rsid w:val="003F3D5A"/>
    <w:rsid w:val="003F42B2"/>
    <w:rsid w:val="003F4550"/>
    <w:rsid w:val="003F53AF"/>
    <w:rsid w:val="003F582E"/>
    <w:rsid w:val="003F6351"/>
    <w:rsid w:val="003F63B4"/>
    <w:rsid w:val="003F64E3"/>
    <w:rsid w:val="003F6CA6"/>
    <w:rsid w:val="003F7D9A"/>
    <w:rsid w:val="003F7FC9"/>
    <w:rsid w:val="00400206"/>
    <w:rsid w:val="004005B3"/>
    <w:rsid w:val="0040082D"/>
    <w:rsid w:val="004008D1"/>
    <w:rsid w:val="00400A6A"/>
    <w:rsid w:val="00401DFC"/>
    <w:rsid w:val="00403BFC"/>
    <w:rsid w:val="00405017"/>
    <w:rsid w:val="0040636C"/>
    <w:rsid w:val="00410618"/>
    <w:rsid w:val="00411685"/>
    <w:rsid w:val="00411ACB"/>
    <w:rsid w:val="00411F57"/>
    <w:rsid w:val="004122E8"/>
    <w:rsid w:val="0041354F"/>
    <w:rsid w:val="00413CA3"/>
    <w:rsid w:val="00414985"/>
    <w:rsid w:val="00414F54"/>
    <w:rsid w:val="00415278"/>
    <w:rsid w:val="00415543"/>
    <w:rsid w:val="00415F9D"/>
    <w:rsid w:val="00416239"/>
    <w:rsid w:val="0041691D"/>
    <w:rsid w:val="0041692C"/>
    <w:rsid w:val="00416BF0"/>
    <w:rsid w:val="00417140"/>
    <w:rsid w:val="00420F9A"/>
    <w:rsid w:val="004215C3"/>
    <w:rsid w:val="004216CC"/>
    <w:rsid w:val="00421AB4"/>
    <w:rsid w:val="00422DB1"/>
    <w:rsid w:val="004232C1"/>
    <w:rsid w:val="00423590"/>
    <w:rsid w:val="004245C4"/>
    <w:rsid w:val="00426240"/>
    <w:rsid w:val="00430587"/>
    <w:rsid w:val="00430913"/>
    <w:rsid w:val="004309CA"/>
    <w:rsid w:val="0043136F"/>
    <w:rsid w:val="00432006"/>
    <w:rsid w:val="00432207"/>
    <w:rsid w:val="00432A0A"/>
    <w:rsid w:val="00432CE3"/>
    <w:rsid w:val="00432E60"/>
    <w:rsid w:val="004338E8"/>
    <w:rsid w:val="0043406D"/>
    <w:rsid w:val="004357E6"/>
    <w:rsid w:val="004362CB"/>
    <w:rsid w:val="00436C81"/>
    <w:rsid w:val="004376E8"/>
    <w:rsid w:val="00437B41"/>
    <w:rsid w:val="0044030B"/>
    <w:rsid w:val="00440412"/>
    <w:rsid w:val="00440F6A"/>
    <w:rsid w:val="004414CC"/>
    <w:rsid w:val="004420A1"/>
    <w:rsid w:val="004428B2"/>
    <w:rsid w:val="00442E83"/>
    <w:rsid w:val="004444A5"/>
    <w:rsid w:val="0044483C"/>
    <w:rsid w:val="00444CE6"/>
    <w:rsid w:val="00445617"/>
    <w:rsid w:val="004472E5"/>
    <w:rsid w:val="0045026D"/>
    <w:rsid w:val="00450A6B"/>
    <w:rsid w:val="004512C5"/>
    <w:rsid w:val="00451F9A"/>
    <w:rsid w:val="004521F5"/>
    <w:rsid w:val="00452FE2"/>
    <w:rsid w:val="004539C9"/>
    <w:rsid w:val="0045421C"/>
    <w:rsid w:val="0045544C"/>
    <w:rsid w:val="004557A0"/>
    <w:rsid w:val="0045683F"/>
    <w:rsid w:val="00456A4F"/>
    <w:rsid w:val="004612DF"/>
    <w:rsid w:val="00461843"/>
    <w:rsid w:val="00462788"/>
    <w:rsid w:val="00463520"/>
    <w:rsid w:val="004643B0"/>
    <w:rsid w:val="0046636D"/>
    <w:rsid w:val="004669CB"/>
    <w:rsid w:val="00467012"/>
    <w:rsid w:val="004721FF"/>
    <w:rsid w:val="00474091"/>
    <w:rsid w:val="00474961"/>
    <w:rsid w:val="004754D6"/>
    <w:rsid w:val="004763FE"/>
    <w:rsid w:val="004765F4"/>
    <w:rsid w:val="00476865"/>
    <w:rsid w:val="0048134C"/>
    <w:rsid w:val="00482005"/>
    <w:rsid w:val="004827A9"/>
    <w:rsid w:val="00482A5B"/>
    <w:rsid w:val="00483E2C"/>
    <w:rsid w:val="0048597F"/>
    <w:rsid w:val="00486538"/>
    <w:rsid w:val="004879D9"/>
    <w:rsid w:val="00487E86"/>
    <w:rsid w:val="00487E90"/>
    <w:rsid w:val="004902D8"/>
    <w:rsid w:val="00491182"/>
    <w:rsid w:val="004920B1"/>
    <w:rsid w:val="004924E2"/>
    <w:rsid w:val="00492670"/>
    <w:rsid w:val="00493E01"/>
    <w:rsid w:val="0049414D"/>
    <w:rsid w:val="00495C67"/>
    <w:rsid w:val="00495C84"/>
    <w:rsid w:val="004960B9"/>
    <w:rsid w:val="0049683C"/>
    <w:rsid w:val="004971F9"/>
    <w:rsid w:val="00497F31"/>
    <w:rsid w:val="004A00DB"/>
    <w:rsid w:val="004A089D"/>
    <w:rsid w:val="004A0C1B"/>
    <w:rsid w:val="004A1407"/>
    <w:rsid w:val="004A1C3D"/>
    <w:rsid w:val="004A2DB7"/>
    <w:rsid w:val="004A39DE"/>
    <w:rsid w:val="004A3C84"/>
    <w:rsid w:val="004A3E7B"/>
    <w:rsid w:val="004A516D"/>
    <w:rsid w:val="004A548E"/>
    <w:rsid w:val="004A6B2D"/>
    <w:rsid w:val="004A6EFB"/>
    <w:rsid w:val="004A7C78"/>
    <w:rsid w:val="004B068E"/>
    <w:rsid w:val="004B22D1"/>
    <w:rsid w:val="004B3298"/>
    <w:rsid w:val="004B34E9"/>
    <w:rsid w:val="004B3B88"/>
    <w:rsid w:val="004B3EF7"/>
    <w:rsid w:val="004B4AAC"/>
    <w:rsid w:val="004B5CC1"/>
    <w:rsid w:val="004B5FE2"/>
    <w:rsid w:val="004B6405"/>
    <w:rsid w:val="004B6A40"/>
    <w:rsid w:val="004C362F"/>
    <w:rsid w:val="004C3CEB"/>
    <w:rsid w:val="004C5FC0"/>
    <w:rsid w:val="004C6958"/>
    <w:rsid w:val="004C6ED5"/>
    <w:rsid w:val="004C71EA"/>
    <w:rsid w:val="004C76A0"/>
    <w:rsid w:val="004D171E"/>
    <w:rsid w:val="004D1F7D"/>
    <w:rsid w:val="004D2519"/>
    <w:rsid w:val="004D31DA"/>
    <w:rsid w:val="004D359E"/>
    <w:rsid w:val="004D404E"/>
    <w:rsid w:val="004D4DA2"/>
    <w:rsid w:val="004D5DB4"/>
    <w:rsid w:val="004D6C81"/>
    <w:rsid w:val="004D6FC9"/>
    <w:rsid w:val="004D6FCE"/>
    <w:rsid w:val="004D7498"/>
    <w:rsid w:val="004E169A"/>
    <w:rsid w:val="004E1A8C"/>
    <w:rsid w:val="004E2BC9"/>
    <w:rsid w:val="004E487E"/>
    <w:rsid w:val="004E4BD5"/>
    <w:rsid w:val="004E4F65"/>
    <w:rsid w:val="004E51B2"/>
    <w:rsid w:val="004E67C1"/>
    <w:rsid w:val="004F0CF9"/>
    <w:rsid w:val="004F0D50"/>
    <w:rsid w:val="004F1713"/>
    <w:rsid w:val="004F1EFB"/>
    <w:rsid w:val="004F2247"/>
    <w:rsid w:val="004F2F5B"/>
    <w:rsid w:val="004F3637"/>
    <w:rsid w:val="004F5D12"/>
    <w:rsid w:val="004F6259"/>
    <w:rsid w:val="004F6805"/>
    <w:rsid w:val="004F6F6B"/>
    <w:rsid w:val="004F7CE4"/>
    <w:rsid w:val="004F7DB7"/>
    <w:rsid w:val="005011F6"/>
    <w:rsid w:val="005015C4"/>
    <w:rsid w:val="00502339"/>
    <w:rsid w:val="0050267B"/>
    <w:rsid w:val="00502939"/>
    <w:rsid w:val="00502EE0"/>
    <w:rsid w:val="00503602"/>
    <w:rsid w:val="00503D7D"/>
    <w:rsid w:val="00504AD2"/>
    <w:rsid w:val="00505210"/>
    <w:rsid w:val="005064E6"/>
    <w:rsid w:val="00507AFE"/>
    <w:rsid w:val="005110C3"/>
    <w:rsid w:val="005128FB"/>
    <w:rsid w:val="0051353B"/>
    <w:rsid w:val="00513C12"/>
    <w:rsid w:val="005158A4"/>
    <w:rsid w:val="00516A5D"/>
    <w:rsid w:val="0052192A"/>
    <w:rsid w:val="00521DB3"/>
    <w:rsid w:val="00524083"/>
    <w:rsid w:val="00524A69"/>
    <w:rsid w:val="00524E73"/>
    <w:rsid w:val="005253C6"/>
    <w:rsid w:val="00525A1A"/>
    <w:rsid w:val="00526234"/>
    <w:rsid w:val="005266C8"/>
    <w:rsid w:val="00526D59"/>
    <w:rsid w:val="005302F5"/>
    <w:rsid w:val="00530D5D"/>
    <w:rsid w:val="00532053"/>
    <w:rsid w:val="00532F56"/>
    <w:rsid w:val="005336EA"/>
    <w:rsid w:val="00533F16"/>
    <w:rsid w:val="00534939"/>
    <w:rsid w:val="00535F8B"/>
    <w:rsid w:val="00536AD1"/>
    <w:rsid w:val="005375BF"/>
    <w:rsid w:val="00541D03"/>
    <w:rsid w:val="00543271"/>
    <w:rsid w:val="00544DB2"/>
    <w:rsid w:val="005457E4"/>
    <w:rsid w:val="0054643B"/>
    <w:rsid w:val="00546512"/>
    <w:rsid w:val="0054670C"/>
    <w:rsid w:val="00547A63"/>
    <w:rsid w:val="005504DE"/>
    <w:rsid w:val="00551F78"/>
    <w:rsid w:val="00552527"/>
    <w:rsid w:val="00553312"/>
    <w:rsid w:val="00553B72"/>
    <w:rsid w:val="00553DC0"/>
    <w:rsid w:val="00554130"/>
    <w:rsid w:val="005546FE"/>
    <w:rsid w:val="005555C3"/>
    <w:rsid w:val="005564D4"/>
    <w:rsid w:val="00556C20"/>
    <w:rsid w:val="005571AE"/>
    <w:rsid w:val="0055739A"/>
    <w:rsid w:val="00557BEB"/>
    <w:rsid w:val="00561CE4"/>
    <w:rsid w:val="005627E9"/>
    <w:rsid w:val="00563306"/>
    <w:rsid w:val="00564CDF"/>
    <w:rsid w:val="005651CE"/>
    <w:rsid w:val="005661D1"/>
    <w:rsid w:val="00566871"/>
    <w:rsid w:val="005669D2"/>
    <w:rsid w:val="005679CD"/>
    <w:rsid w:val="0057009D"/>
    <w:rsid w:val="00570242"/>
    <w:rsid w:val="005713F3"/>
    <w:rsid w:val="005716E8"/>
    <w:rsid w:val="00572C12"/>
    <w:rsid w:val="00573B31"/>
    <w:rsid w:val="005744D4"/>
    <w:rsid w:val="00575CBE"/>
    <w:rsid w:val="0057709F"/>
    <w:rsid w:val="005779F1"/>
    <w:rsid w:val="00580977"/>
    <w:rsid w:val="00581539"/>
    <w:rsid w:val="00581A7C"/>
    <w:rsid w:val="00581E02"/>
    <w:rsid w:val="00583763"/>
    <w:rsid w:val="00583AA7"/>
    <w:rsid w:val="00584801"/>
    <w:rsid w:val="00586031"/>
    <w:rsid w:val="00586D26"/>
    <w:rsid w:val="00587E5A"/>
    <w:rsid w:val="00590A3E"/>
    <w:rsid w:val="00590B94"/>
    <w:rsid w:val="0059137B"/>
    <w:rsid w:val="00591748"/>
    <w:rsid w:val="00592480"/>
    <w:rsid w:val="005926CB"/>
    <w:rsid w:val="005929B8"/>
    <w:rsid w:val="0059442A"/>
    <w:rsid w:val="00594DC2"/>
    <w:rsid w:val="005951AB"/>
    <w:rsid w:val="00595B66"/>
    <w:rsid w:val="00596B6F"/>
    <w:rsid w:val="00597AFD"/>
    <w:rsid w:val="00597C5A"/>
    <w:rsid w:val="005A00EE"/>
    <w:rsid w:val="005A125E"/>
    <w:rsid w:val="005A1B66"/>
    <w:rsid w:val="005A1EC9"/>
    <w:rsid w:val="005A1FB0"/>
    <w:rsid w:val="005A2E42"/>
    <w:rsid w:val="005A5F81"/>
    <w:rsid w:val="005A6C62"/>
    <w:rsid w:val="005B087E"/>
    <w:rsid w:val="005B0C5B"/>
    <w:rsid w:val="005B0D5F"/>
    <w:rsid w:val="005B12E0"/>
    <w:rsid w:val="005B14DF"/>
    <w:rsid w:val="005B15A6"/>
    <w:rsid w:val="005B1FA6"/>
    <w:rsid w:val="005B323D"/>
    <w:rsid w:val="005B3DEB"/>
    <w:rsid w:val="005B4852"/>
    <w:rsid w:val="005B4B66"/>
    <w:rsid w:val="005B5850"/>
    <w:rsid w:val="005B6BCB"/>
    <w:rsid w:val="005B6F5D"/>
    <w:rsid w:val="005B7476"/>
    <w:rsid w:val="005C0983"/>
    <w:rsid w:val="005C0C0E"/>
    <w:rsid w:val="005C1E43"/>
    <w:rsid w:val="005C26FF"/>
    <w:rsid w:val="005C2A0B"/>
    <w:rsid w:val="005C2F40"/>
    <w:rsid w:val="005C31EE"/>
    <w:rsid w:val="005C506B"/>
    <w:rsid w:val="005C5A7B"/>
    <w:rsid w:val="005C5F4A"/>
    <w:rsid w:val="005C6926"/>
    <w:rsid w:val="005C7431"/>
    <w:rsid w:val="005C7CBA"/>
    <w:rsid w:val="005D04F8"/>
    <w:rsid w:val="005D0C8C"/>
    <w:rsid w:val="005D24E2"/>
    <w:rsid w:val="005D2B0F"/>
    <w:rsid w:val="005D4A40"/>
    <w:rsid w:val="005D516E"/>
    <w:rsid w:val="005D58D1"/>
    <w:rsid w:val="005D5949"/>
    <w:rsid w:val="005D61A8"/>
    <w:rsid w:val="005D7BE4"/>
    <w:rsid w:val="005D7EF2"/>
    <w:rsid w:val="005E019C"/>
    <w:rsid w:val="005E1FD6"/>
    <w:rsid w:val="005E231F"/>
    <w:rsid w:val="005E2591"/>
    <w:rsid w:val="005E273B"/>
    <w:rsid w:val="005E288B"/>
    <w:rsid w:val="005E2A37"/>
    <w:rsid w:val="005E3AE2"/>
    <w:rsid w:val="005E3D1B"/>
    <w:rsid w:val="005E5FBA"/>
    <w:rsid w:val="005F0326"/>
    <w:rsid w:val="005F0662"/>
    <w:rsid w:val="005F0691"/>
    <w:rsid w:val="005F0781"/>
    <w:rsid w:val="005F0F1D"/>
    <w:rsid w:val="005F3056"/>
    <w:rsid w:val="005F312F"/>
    <w:rsid w:val="005F37A7"/>
    <w:rsid w:val="005F3C28"/>
    <w:rsid w:val="005F3CFA"/>
    <w:rsid w:val="005F413E"/>
    <w:rsid w:val="005F4B83"/>
    <w:rsid w:val="005F51E3"/>
    <w:rsid w:val="005F5CDC"/>
    <w:rsid w:val="005F5D2A"/>
    <w:rsid w:val="005F704C"/>
    <w:rsid w:val="005F710B"/>
    <w:rsid w:val="005F7D2D"/>
    <w:rsid w:val="0060097F"/>
    <w:rsid w:val="006009E5"/>
    <w:rsid w:val="0060393D"/>
    <w:rsid w:val="006040E2"/>
    <w:rsid w:val="00604D46"/>
    <w:rsid w:val="00605C93"/>
    <w:rsid w:val="006069E6"/>
    <w:rsid w:val="00607C28"/>
    <w:rsid w:val="00610DC5"/>
    <w:rsid w:val="00610E0D"/>
    <w:rsid w:val="006122BA"/>
    <w:rsid w:val="006135A9"/>
    <w:rsid w:val="00613D7D"/>
    <w:rsid w:val="00614079"/>
    <w:rsid w:val="006140D6"/>
    <w:rsid w:val="00614AAB"/>
    <w:rsid w:val="0061615F"/>
    <w:rsid w:val="00620355"/>
    <w:rsid w:val="00622615"/>
    <w:rsid w:val="006229AE"/>
    <w:rsid w:val="00622F44"/>
    <w:rsid w:val="00622FB4"/>
    <w:rsid w:val="00623F2C"/>
    <w:rsid w:val="00624015"/>
    <w:rsid w:val="0062422F"/>
    <w:rsid w:val="00624888"/>
    <w:rsid w:val="00624D9A"/>
    <w:rsid w:val="0062556A"/>
    <w:rsid w:val="0063065F"/>
    <w:rsid w:val="0063165B"/>
    <w:rsid w:val="00631D61"/>
    <w:rsid w:val="00634CCA"/>
    <w:rsid w:val="00636191"/>
    <w:rsid w:val="00636354"/>
    <w:rsid w:val="00636932"/>
    <w:rsid w:val="0063748F"/>
    <w:rsid w:val="00641C0D"/>
    <w:rsid w:val="00642826"/>
    <w:rsid w:val="00643CC7"/>
    <w:rsid w:val="0064631A"/>
    <w:rsid w:val="0064641C"/>
    <w:rsid w:val="006470F1"/>
    <w:rsid w:val="00647461"/>
    <w:rsid w:val="00650B29"/>
    <w:rsid w:val="00652CB1"/>
    <w:rsid w:val="00653000"/>
    <w:rsid w:val="00654798"/>
    <w:rsid w:val="00655B5B"/>
    <w:rsid w:val="00655B6F"/>
    <w:rsid w:val="00661581"/>
    <w:rsid w:val="0066161C"/>
    <w:rsid w:val="00661D0A"/>
    <w:rsid w:val="00663EA7"/>
    <w:rsid w:val="00665EC1"/>
    <w:rsid w:val="00665FEC"/>
    <w:rsid w:val="00666611"/>
    <w:rsid w:val="00666DF9"/>
    <w:rsid w:val="006672FC"/>
    <w:rsid w:val="00667CA2"/>
    <w:rsid w:val="00670548"/>
    <w:rsid w:val="00670AE8"/>
    <w:rsid w:val="00670EDF"/>
    <w:rsid w:val="00672607"/>
    <w:rsid w:val="00672C9D"/>
    <w:rsid w:val="00672ED5"/>
    <w:rsid w:val="00673B09"/>
    <w:rsid w:val="00673B9B"/>
    <w:rsid w:val="00673CF4"/>
    <w:rsid w:val="006769EB"/>
    <w:rsid w:val="0067715E"/>
    <w:rsid w:val="00677A66"/>
    <w:rsid w:val="00677F7A"/>
    <w:rsid w:val="006807AE"/>
    <w:rsid w:val="00683354"/>
    <w:rsid w:val="00684B27"/>
    <w:rsid w:val="006856C2"/>
    <w:rsid w:val="0068628F"/>
    <w:rsid w:val="00686FC5"/>
    <w:rsid w:val="006900CC"/>
    <w:rsid w:val="00690F46"/>
    <w:rsid w:val="00691B21"/>
    <w:rsid w:val="00692C4F"/>
    <w:rsid w:val="006931B1"/>
    <w:rsid w:val="00694074"/>
    <w:rsid w:val="006941A0"/>
    <w:rsid w:val="006943F2"/>
    <w:rsid w:val="006951F5"/>
    <w:rsid w:val="00695537"/>
    <w:rsid w:val="006977FD"/>
    <w:rsid w:val="00697E24"/>
    <w:rsid w:val="006A01D5"/>
    <w:rsid w:val="006A20B6"/>
    <w:rsid w:val="006A3640"/>
    <w:rsid w:val="006A4AB5"/>
    <w:rsid w:val="006A60CD"/>
    <w:rsid w:val="006B058D"/>
    <w:rsid w:val="006B0F30"/>
    <w:rsid w:val="006B1F2A"/>
    <w:rsid w:val="006B2792"/>
    <w:rsid w:val="006B5832"/>
    <w:rsid w:val="006B5BDA"/>
    <w:rsid w:val="006B5C5E"/>
    <w:rsid w:val="006B7999"/>
    <w:rsid w:val="006C0345"/>
    <w:rsid w:val="006C0FAE"/>
    <w:rsid w:val="006C1924"/>
    <w:rsid w:val="006C1BB6"/>
    <w:rsid w:val="006C1CC9"/>
    <w:rsid w:val="006C208C"/>
    <w:rsid w:val="006C2E4A"/>
    <w:rsid w:val="006C3531"/>
    <w:rsid w:val="006C3AC1"/>
    <w:rsid w:val="006C3B5A"/>
    <w:rsid w:val="006C44EB"/>
    <w:rsid w:val="006C49FC"/>
    <w:rsid w:val="006C4A7A"/>
    <w:rsid w:val="006C56FD"/>
    <w:rsid w:val="006C5CE7"/>
    <w:rsid w:val="006C5D31"/>
    <w:rsid w:val="006C71CF"/>
    <w:rsid w:val="006C7B48"/>
    <w:rsid w:val="006C7C38"/>
    <w:rsid w:val="006D0A8E"/>
    <w:rsid w:val="006D156F"/>
    <w:rsid w:val="006D1A41"/>
    <w:rsid w:val="006D3768"/>
    <w:rsid w:val="006D3A94"/>
    <w:rsid w:val="006D4E37"/>
    <w:rsid w:val="006D55CD"/>
    <w:rsid w:val="006D5D28"/>
    <w:rsid w:val="006D61FE"/>
    <w:rsid w:val="006D7890"/>
    <w:rsid w:val="006E01D5"/>
    <w:rsid w:val="006E07B2"/>
    <w:rsid w:val="006E120A"/>
    <w:rsid w:val="006E12C3"/>
    <w:rsid w:val="006E190C"/>
    <w:rsid w:val="006E2395"/>
    <w:rsid w:val="006E4E67"/>
    <w:rsid w:val="006E5CFA"/>
    <w:rsid w:val="006F0B3D"/>
    <w:rsid w:val="006F0B62"/>
    <w:rsid w:val="006F1A76"/>
    <w:rsid w:val="006F27E0"/>
    <w:rsid w:val="006F3027"/>
    <w:rsid w:val="006F3FFE"/>
    <w:rsid w:val="006F4138"/>
    <w:rsid w:val="006F4558"/>
    <w:rsid w:val="006F49C9"/>
    <w:rsid w:val="006F4C92"/>
    <w:rsid w:val="006F566E"/>
    <w:rsid w:val="006F5A27"/>
    <w:rsid w:val="006F6E33"/>
    <w:rsid w:val="006F7951"/>
    <w:rsid w:val="006F7C32"/>
    <w:rsid w:val="007008FC"/>
    <w:rsid w:val="00700EB2"/>
    <w:rsid w:val="00701743"/>
    <w:rsid w:val="00701793"/>
    <w:rsid w:val="00701CC4"/>
    <w:rsid w:val="00702FD2"/>
    <w:rsid w:val="00706210"/>
    <w:rsid w:val="00706BEC"/>
    <w:rsid w:val="00706CF7"/>
    <w:rsid w:val="00707EC5"/>
    <w:rsid w:val="007122AD"/>
    <w:rsid w:val="0071267E"/>
    <w:rsid w:val="00712DAE"/>
    <w:rsid w:val="007132DF"/>
    <w:rsid w:val="00713DA4"/>
    <w:rsid w:val="00715074"/>
    <w:rsid w:val="007151D4"/>
    <w:rsid w:val="00715A17"/>
    <w:rsid w:val="007168E2"/>
    <w:rsid w:val="007201F9"/>
    <w:rsid w:val="00720685"/>
    <w:rsid w:val="00721772"/>
    <w:rsid w:val="00722335"/>
    <w:rsid w:val="007249B7"/>
    <w:rsid w:val="00725D08"/>
    <w:rsid w:val="00725FF3"/>
    <w:rsid w:val="00730A46"/>
    <w:rsid w:val="00730C7B"/>
    <w:rsid w:val="007316F9"/>
    <w:rsid w:val="007318A0"/>
    <w:rsid w:val="00731B13"/>
    <w:rsid w:val="00732403"/>
    <w:rsid w:val="00732BCC"/>
    <w:rsid w:val="007333E9"/>
    <w:rsid w:val="00733745"/>
    <w:rsid w:val="00734E60"/>
    <w:rsid w:val="00735E85"/>
    <w:rsid w:val="007363A7"/>
    <w:rsid w:val="007365BF"/>
    <w:rsid w:val="00736C38"/>
    <w:rsid w:val="00737126"/>
    <w:rsid w:val="00737328"/>
    <w:rsid w:val="007375E4"/>
    <w:rsid w:val="00737941"/>
    <w:rsid w:val="007406E0"/>
    <w:rsid w:val="00740B11"/>
    <w:rsid w:val="00741EAA"/>
    <w:rsid w:val="00742187"/>
    <w:rsid w:val="007424CC"/>
    <w:rsid w:val="00743BF6"/>
    <w:rsid w:val="00744A29"/>
    <w:rsid w:val="00745958"/>
    <w:rsid w:val="007464E2"/>
    <w:rsid w:val="00746B7F"/>
    <w:rsid w:val="007473A2"/>
    <w:rsid w:val="00747E35"/>
    <w:rsid w:val="00750000"/>
    <w:rsid w:val="0075005E"/>
    <w:rsid w:val="007502F4"/>
    <w:rsid w:val="00750704"/>
    <w:rsid w:val="0075077E"/>
    <w:rsid w:val="00751087"/>
    <w:rsid w:val="007519BD"/>
    <w:rsid w:val="00752E28"/>
    <w:rsid w:val="007531EF"/>
    <w:rsid w:val="00754733"/>
    <w:rsid w:val="00754AE5"/>
    <w:rsid w:val="00754B3D"/>
    <w:rsid w:val="00756F41"/>
    <w:rsid w:val="00761512"/>
    <w:rsid w:val="00761CD9"/>
    <w:rsid w:val="00762709"/>
    <w:rsid w:val="00762E30"/>
    <w:rsid w:val="00764229"/>
    <w:rsid w:val="007649EF"/>
    <w:rsid w:val="00764C20"/>
    <w:rsid w:val="00765167"/>
    <w:rsid w:val="00765AD7"/>
    <w:rsid w:val="00765CE5"/>
    <w:rsid w:val="007664A5"/>
    <w:rsid w:val="007664D5"/>
    <w:rsid w:val="00766A0A"/>
    <w:rsid w:val="00766B01"/>
    <w:rsid w:val="00767C04"/>
    <w:rsid w:val="007717EF"/>
    <w:rsid w:val="00771DFA"/>
    <w:rsid w:val="00773061"/>
    <w:rsid w:val="00773472"/>
    <w:rsid w:val="00773500"/>
    <w:rsid w:val="007741E2"/>
    <w:rsid w:val="007765EF"/>
    <w:rsid w:val="007768F0"/>
    <w:rsid w:val="007770DC"/>
    <w:rsid w:val="007777D1"/>
    <w:rsid w:val="00781170"/>
    <w:rsid w:val="00781D6C"/>
    <w:rsid w:val="00782C03"/>
    <w:rsid w:val="007832D1"/>
    <w:rsid w:val="007845A2"/>
    <w:rsid w:val="007856C9"/>
    <w:rsid w:val="00786723"/>
    <w:rsid w:val="00786B76"/>
    <w:rsid w:val="0078756F"/>
    <w:rsid w:val="00791EC6"/>
    <w:rsid w:val="00792B23"/>
    <w:rsid w:val="00792D70"/>
    <w:rsid w:val="00793CBF"/>
    <w:rsid w:val="007940B8"/>
    <w:rsid w:val="007966EF"/>
    <w:rsid w:val="0079721A"/>
    <w:rsid w:val="007A0078"/>
    <w:rsid w:val="007A3CAE"/>
    <w:rsid w:val="007A468B"/>
    <w:rsid w:val="007A4E8B"/>
    <w:rsid w:val="007A4F8D"/>
    <w:rsid w:val="007A547E"/>
    <w:rsid w:val="007A5ADC"/>
    <w:rsid w:val="007A62B1"/>
    <w:rsid w:val="007A6E47"/>
    <w:rsid w:val="007A7085"/>
    <w:rsid w:val="007A71EC"/>
    <w:rsid w:val="007A72A6"/>
    <w:rsid w:val="007A79B7"/>
    <w:rsid w:val="007B0F8F"/>
    <w:rsid w:val="007B16DF"/>
    <w:rsid w:val="007B1924"/>
    <w:rsid w:val="007B5141"/>
    <w:rsid w:val="007B5330"/>
    <w:rsid w:val="007B5401"/>
    <w:rsid w:val="007B598A"/>
    <w:rsid w:val="007B645C"/>
    <w:rsid w:val="007B6593"/>
    <w:rsid w:val="007B6DE6"/>
    <w:rsid w:val="007B748F"/>
    <w:rsid w:val="007B79B7"/>
    <w:rsid w:val="007C0B77"/>
    <w:rsid w:val="007C0F86"/>
    <w:rsid w:val="007C2C1A"/>
    <w:rsid w:val="007C432D"/>
    <w:rsid w:val="007C43F3"/>
    <w:rsid w:val="007C637B"/>
    <w:rsid w:val="007C64DD"/>
    <w:rsid w:val="007C6EC0"/>
    <w:rsid w:val="007C77D7"/>
    <w:rsid w:val="007C7D0E"/>
    <w:rsid w:val="007C7F5B"/>
    <w:rsid w:val="007D0D6E"/>
    <w:rsid w:val="007D2094"/>
    <w:rsid w:val="007D259D"/>
    <w:rsid w:val="007D2EF7"/>
    <w:rsid w:val="007D31F7"/>
    <w:rsid w:val="007D3782"/>
    <w:rsid w:val="007D3A24"/>
    <w:rsid w:val="007D3EEB"/>
    <w:rsid w:val="007D4D30"/>
    <w:rsid w:val="007D5A9D"/>
    <w:rsid w:val="007D6A05"/>
    <w:rsid w:val="007D70B6"/>
    <w:rsid w:val="007E2626"/>
    <w:rsid w:val="007E2A2E"/>
    <w:rsid w:val="007E468E"/>
    <w:rsid w:val="007E61F0"/>
    <w:rsid w:val="007E66A6"/>
    <w:rsid w:val="007E70E2"/>
    <w:rsid w:val="007F0C08"/>
    <w:rsid w:val="007F169C"/>
    <w:rsid w:val="007F18D8"/>
    <w:rsid w:val="007F19AF"/>
    <w:rsid w:val="007F270E"/>
    <w:rsid w:val="007F41C6"/>
    <w:rsid w:val="007F4329"/>
    <w:rsid w:val="007F51BE"/>
    <w:rsid w:val="007F54C5"/>
    <w:rsid w:val="007F56C8"/>
    <w:rsid w:val="007F656E"/>
    <w:rsid w:val="007F7944"/>
    <w:rsid w:val="007F7E20"/>
    <w:rsid w:val="0080020E"/>
    <w:rsid w:val="0080165C"/>
    <w:rsid w:val="0080177D"/>
    <w:rsid w:val="00803933"/>
    <w:rsid w:val="00804141"/>
    <w:rsid w:val="00804642"/>
    <w:rsid w:val="008053C5"/>
    <w:rsid w:val="008058CE"/>
    <w:rsid w:val="00806507"/>
    <w:rsid w:val="0080717F"/>
    <w:rsid w:val="00811858"/>
    <w:rsid w:val="00811C94"/>
    <w:rsid w:val="00811FDF"/>
    <w:rsid w:val="00814092"/>
    <w:rsid w:val="00814A75"/>
    <w:rsid w:val="0081536A"/>
    <w:rsid w:val="00815DC0"/>
    <w:rsid w:val="00816F43"/>
    <w:rsid w:val="0081729A"/>
    <w:rsid w:val="008174A6"/>
    <w:rsid w:val="0081787E"/>
    <w:rsid w:val="00817AF9"/>
    <w:rsid w:val="00817BD2"/>
    <w:rsid w:val="00817C79"/>
    <w:rsid w:val="00817E63"/>
    <w:rsid w:val="00817F6C"/>
    <w:rsid w:val="008207A7"/>
    <w:rsid w:val="00820874"/>
    <w:rsid w:val="00820AE7"/>
    <w:rsid w:val="00822472"/>
    <w:rsid w:val="00823227"/>
    <w:rsid w:val="008233AC"/>
    <w:rsid w:val="00823C4F"/>
    <w:rsid w:val="008245E0"/>
    <w:rsid w:val="008246D4"/>
    <w:rsid w:val="008254C9"/>
    <w:rsid w:val="00827098"/>
    <w:rsid w:val="008274D3"/>
    <w:rsid w:val="008278C1"/>
    <w:rsid w:val="00830DA4"/>
    <w:rsid w:val="00836D17"/>
    <w:rsid w:val="0083704C"/>
    <w:rsid w:val="00840463"/>
    <w:rsid w:val="00841F0B"/>
    <w:rsid w:val="00843B5E"/>
    <w:rsid w:val="0084473E"/>
    <w:rsid w:val="00846570"/>
    <w:rsid w:val="00847695"/>
    <w:rsid w:val="008478FC"/>
    <w:rsid w:val="00850181"/>
    <w:rsid w:val="00850766"/>
    <w:rsid w:val="00852069"/>
    <w:rsid w:val="0085391B"/>
    <w:rsid w:val="0085447D"/>
    <w:rsid w:val="008545D3"/>
    <w:rsid w:val="00855498"/>
    <w:rsid w:val="00857A72"/>
    <w:rsid w:val="00857B12"/>
    <w:rsid w:val="0086006D"/>
    <w:rsid w:val="00861BEB"/>
    <w:rsid w:val="0086233D"/>
    <w:rsid w:val="00862419"/>
    <w:rsid w:val="0086463C"/>
    <w:rsid w:val="00864BEE"/>
    <w:rsid w:val="00866C3F"/>
    <w:rsid w:val="00867920"/>
    <w:rsid w:val="0087012B"/>
    <w:rsid w:val="00871BAD"/>
    <w:rsid w:val="00871FD9"/>
    <w:rsid w:val="00874A9D"/>
    <w:rsid w:val="00874F21"/>
    <w:rsid w:val="00875023"/>
    <w:rsid w:val="00876218"/>
    <w:rsid w:val="00876528"/>
    <w:rsid w:val="00876C3C"/>
    <w:rsid w:val="00876CB6"/>
    <w:rsid w:val="00876D8E"/>
    <w:rsid w:val="00885863"/>
    <w:rsid w:val="00885BDE"/>
    <w:rsid w:val="00886201"/>
    <w:rsid w:val="00886710"/>
    <w:rsid w:val="00890B83"/>
    <w:rsid w:val="00890F58"/>
    <w:rsid w:val="00891A0B"/>
    <w:rsid w:val="00892502"/>
    <w:rsid w:val="00892813"/>
    <w:rsid w:val="008929EF"/>
    <w:rsid w:val="008929FA"/>
    <w:rsid w:val="008934FA"/>
    <w:rsid w:val="00893DCE"/>
    <w:rsid w:val="0089469A"/>
    <w:rsid w:val="008965A8"/>
    <w:rsid w:val="00896CE4"/>
    <w:rsid w:val="0089710C"/>
    <w:rsid w:val="008971C3"/>
    <w:rsid w:val="008A12F8"/>
    <w:rsid w:val="008A2136"/>
    <w:rsid w:val="008A21A2"/>
    <w:rsid w:val="008A2953"/>
    <w:rsid w:val="008A2AE1"/>
    <w:rsid w:val="008A3690"/>
    <w:rsid w:val="008A4756"/>
    <w:rsid w:val="008A59D5"/>
    <w:rsid w:val="008A7455"/>
    <w:rsid w:val="008A74BE"/>
    <w:rsid w:val="008A77FB"/>
    <w:rsid w:val="008B058E"/>
    <w:rsid w:val="008B0BAA"/>
    <w:rsid w:val="008B21CA"/>
    <w:rsid w:val="008B262E"/>
    <w:rsid w:val="008B47FE"/>
    <w:rsid w:val="008B4A25"/>
    <w:rsid w:val="008B4AED"/>
    <w:rsid w:val="008B66DA"/>
    <w:rsid w:val="008B7005"/>
    <w:rsid w:val="008B7D27"/>
    <w:rsid w:val="008C0687"/>
    <w:rsid w:val="008C1994"/>
    <w:rsid w:val="008C1AE3"/>
    <w:rsid w:val="008C1D44"/>
    <w:rsid w:val="008C200A"/>
    <w:rsid w:val="008C3475"/>
    <w:rsid w:val="008C425A"/>
    <w:rsid w:val="008C6CA8"/>
    <w:rsid w:val="008C722A"/>
    <w:rsid w:val="008C7BB9"/>
    <w:rsid w:val="008D1C11"/>
    <w:rsid w:val="008D1CF4"/>
    <w:rsid w:val="008D1F44"/>
    <w:rsid w:val="008D5283"/>
    <w:rsid w:val="008D58AC"/>
    <w:rsid w:val="008D66B4"/>
    <w:rsid w:val="008D7EB9"/>
    <w:rsid w:val="008E06B4"/>
    <w:rsid w:val="008E0CD5"/>
    <w:rsid w:val="008E0FE1"/>
    <w:rsid w:val="008E19D5"/>
    <w:rsid w:val="008E24B5"/>
    <w:rsid w:val="008E2CB8"/>
    <w:rsid w:val="008E3184"/>
    <w:rsid w:val="008E3812"/>
    <w:rsid w:val="008E3E5E"/>
    <w:rsid w:val="008E3FFD"/>
    <w:rsid w:val="008E5A8C"/>
    <w:rsid w:val="008E5B50"/>
    <w:rsid w:val="008E6921"/>
    <w:rsid w:val="008E6C72"/>
    <w:rsid w:val="008E6D53"/>
    <w:rsid w:val="008E6E44"/>
    <w:rsid w:val="008E731B"/>
    <w:rsid w:val="008E75F9"/>
    <w:rsid w:val="008E7AF6"/>
    <w:rsid w:val="008E7EC7"/>
    <w:rsid w:val="008F03EE"/>
    <w:rsid w:val="008F1A43"/>
    <w:rsid w:val="008F2D95"/>
    <w:rsid w:val="008F34DB"/>
    <w:rsid w:val="008F4386"/>
    <w:rsid w:val="008F4406"/>
    <w:rsid w:val="008F46A2"/>
    <w:rsid w:val="008F5A20"/>
    <w:rsid w:val="008F5C9E"/>
    <w:rsid w:val="008F6F50"/>
    <w:rsid w:val="0090006D"/>
    <w:rsid w:val="00900495"/>
    <w:rsid w:val="00900E8A"/>
    <w:rsid w:val="0090158D"/>
    <w:rsid w:val="00901B5F"/>
    <w:rsid w:val="00905E33"/>
    <w:rsid w:val="009063A5"/>
    <w:rsid w:val="00907801"/>
    <w:rsid w:val="00907D37"/>
    <w:rsid w:val="009101BE"/>
    <w:rsid w:val="00910A3B"/>
    <w:rsid w:val="0091172A"/>
    <w:rsid w:val="00911975"/>
    <w:rsid w:val="0091252B"/>
    <w:rsid w:val="009129AF"/>
    <w:rsid w:val="00913671"/>
    <w:rsid w:val="00915832"/>
    <w:rsid w:val="00917B7B"/>
    <w:rsid w:val="00921501"/>
    <w:rsid w:val="009217E2"/>
    <w:rsid w:val="009218D2"/>
    <w:rsid w:val="009219CB"/>
    <w:rsid w:val="009224E3"/>
    <w:rsid w:val="00923CE1"/>
    <w:rsid w:val="0092427C"/>
    <w:rsid w:val="00924365"/>
    <w:rsid w:val="00927514"/>
    <w:rsid w:val="00927759"/>
    <w:rsid w:val="00927ECA"/>
    <w:rsid w:val="00930962"/>
    <w:rsid w:val="00930B34"/>
    <w:rsid w:val="009314A8"/>
    <w:rsid w:val="009326EE"/>
    <w:rsid w:val="009328D0"/>
    <w:rsid w:val="00934276"/>
    <w:rsid w:val="00934627"/>
    <w:rsid w:val="00934E3D"/>
    <w:rsid w:val="0093532C"/>
    <w:rsid w:val="00935917"/>
    <w:rsid w:val="0093622D"/>
    <w:rsid w:val="00936BC5"/>
    <w:rsid w:val="00937245"/>
    <w:rsid w:val="009402B5"/>
    <w:rsid w:val="009406C9"/>
    <w:rsid w:val="00942823"/>
    <w:rsid w:val="00943372"/>
    <w:rsid w:val="00943759"/>
    <w:rsid w:val="00944832"/>
    <w:rsid w:val="00944A76"/>
    <w:rsid w:val="009471B2"/>
    <w:rsid w:val="00947457"/>
    <w:rsid w:val="00947839"/>
    <w:rsid w:val="00947ED9"/>
    <w:rsid w:val="00952066"/>
    <w:rsid w:val="009533AF"/>
    <w:rsid w:val="00953956"/>
    <w:rsid w:val="00955B52"/>
    <w:rsid w:val="00955D7A"/>
    <w:rsid w:val="00956F4D"/>
    <w:rsid w:val="0096070E"/>
    <w:rsid w:val="009607F8"/>
    <w:rsid w:val="009613F9"/>
    <w:rsid w:val="00964F2D"/>
    <w:rsid w:val="00966373"/>
    <w:rsid w:val="009670D0"/>
    <w:rsid w:val="0096763E"/>
    <w:rsid w:val="0096784F"/>
    <w:rsid w:val="00971D2A"/>
    <w:rsid w:val="009721C0"/>
    <w:rsid w:val="0097220C"/>
    <w:rsid w:val="00973951"/>
    <w:rsid w:val="009747B9"/>
    <w:rsid w:val="00975077"/>
    <w:rsid w:val="00980747"/>
    <w:rsid w:val="009812BD"/>
    <w:rsid w:val="0098223A"/>
    <w:rsid w:val="00982605"/>
    <w:rsid w:val="00983B6E"/>
    <w:rsid w:val="009842FE"/>
    <w:rsid w:val="00984668"/>
    <w:rsid w:val="00984C1A"/>
    <w:rsid w:val="009854DE"/>
    <w:rsid w:val="00987237"/>
    <w:rsid w:val="00987627"/>
    <w:rsid w:val="00987B04"/>
    <w:rsid w:val="009900EF"/>
    <w:rsid w:val="009913BE"/>
    <w:rsid w:val="00991A4F"/>
    <w:rsid w:val="00991C43"/>
    <w:rsid w:val="00991F60"/>
    <w:rsid w:val="00992968"/>
    <w:rsid w:val="00992BC9"/>
    <w:rsid w:val="00992CB2"/>
    <w:rsid w:val="00992D6C"/>
    <w:rsid w:val="00993F39"/>
    <w:rsid w:val="00994050"/>
    <w:rsid w:val="0099492F"/>
    <w:rsid w:val="00994EEF"/>
    <w:rsid w:val="009959B9"/>
    <w:rsid w:val="00995A8C"/>
    <w:rsid w:val="00997AAA"/>
    <w:rsid w:val="009A00E8"/>
    <w:rsid w:val="009A0BAB"/>
    <w:rsid w:val="009A1B1F"/>
    <w:rsid w:val="009A2277"/>
    <w:rsid w:val="009A227F"/>
    <w:rsid w:val="009A2663"/>
    <w:rsid w:val="009A31E2"/>
    <w:rsid w:val="009A4B2B"/>
    <w:rsid w:val="009A5ED3"/>
    <w:rsid w:val="009A63D7"/>
    <w:rsid w:val="009A7096"/>
    <w:rsid w:val="009A7A38"/>
    <w:rsid w:val="009B11A3"/>
    <w:rsid w:val="009B4324"/>
    <w:rsid w:val="009C0614"/>
    <w:rsid w:val="009C3133"/>
    <w:rsid w:val="009C591C"/>
    <w:rsid w:val="009C5BB8"/>
    <w:rsid w:val="009C6526"/>
    <w:rsid w:val="009C66FF"/>
    <w:rsid w:val="009C6EE3"/>
    <w:rsid w:val="009C740C"/>
    <w:rsid w:val="009D0281"/>
    <w:rsid w:val="009D1290"/>
    <w:rsid w:val="009D1586"/>
    <w:rsid w:val="009D19B4"/>
    <w:rsid w:val="009D1AF6"/>
    <w:rsid w:val="009D2A43"/>
    <w:rsid w:val="009D357D"/>
    <w:rsid w:val="009D4038"/>
    <w:rsid w:val="009D4BB9"/>
    <w:rsid w:val="009D507B"/>
    <w:rsid w:val="009D6251"/>
    <w:rsid w:val="009E0787"/>
    <w:rsid w:val="009E1AA1"/>
    <w:rsid w:val="009E348F"/>
    <w:rsid w:val="009E4163"/>
    <w:rsid w:val="009E5372"/>
    <w:rsid w:val="009E56D7"/>
    <w:rsid w:val="009E64D7"/>
    <w:rsid w:val="009F059F"/>
    <w:rsid w:val="009F11FA"/>
    <w:rsid w:val="009F1ADF"/>
    <w:rsid w:val="009F1FA4"/>
    <w:rsid w:val="009F2674"/>
    <w:rsid w:val="009F40EA"/>
    <w:rsid w:val="009F6A8B"/>
    <w:rsid w:val="009F7665"/>
    <w:rsid w:val="009F781C"/>
    <w:rsid w:val="009F7BBB"/>
    <w:rsid w:val="00A00147"/>
    <w:rsid w:val="00A0057A"/>
    <w:rsid w:val="00A0111A"/>
    <w:rsid w:val="00A01320"/>
    <w:rsid w:val="00A01738"/>
    <w:rsid w:val="00A030EE"/>
    <w:rsid w:val="00A0399B"/>
    <w:rsid w:val="00A0517A"/>
    <w:rsid w:val="00A102B4"/>
    <w:rsid w:val="00A11B89"/>
    <w:rsid w:val="00A11E66"/>
    <w:rsid w:val="00A1280B"/>
    <w:rsid w:val="00A134FE"/>
    <w:rsid w:val="00A13594"/>
    <w:rsid w:val="00A15C22"/>
    <w:rsid w:val="00A1642C"/>
    <w:rsid w:val="00A16810"/>
    <w:rsid w:val="00A16E86"/>
    <w:rsid w:val="00A170FE"/>
    <w:rsid w:val="00A22A0A"/>
    <w:rsid w:val="00A22F19"/>
    <w:rsid w:val="00A263A9"/>
    <w:rsid w:val="00A27AA1"/>
    <w:rsid w:val="00A3258D"/>
    <w:rsid w:val="00A32C12"/>
    <w:rsid w:val="00A33F1A"/>
    <w:rsid w:val="00A349D2"/>
    <w:rsid w:val="00A35AD4"/>
    <w:rsid w:val="00A35B7D"/>
    <w:rsid w:val="00A36102"/>
    <w:rsid w:val="00A40152"/>
    <w:rsid w:val="00A40374"/>
    <w:rsid w:val="00A418AB"/>
    <w:rsid w:val="00A424BA"/>
    <w:rsid w:val="00A42610"/>
    <w:rsid w:val="00A42A14"/>
    <w:rsid w:val="00A44E48"/>
    <w:rsid w:val="00A46674"/>
    <w:rsid w:val="00A46C1F"/>
    <w:rsid w:val="00A47107"/>
    <w:rsid w:val="00A4760C"/>
    <w:rsid w:val="00A50BA5"/>
    <w:rsid w:val="00A51905"/>
    <w:rsid w:val="00A544C4"/>
    <w:rsid w:val="00A55D27"/>
    <w:rsid w:val="00A55D6F"/>
    <w:rsid w:val="00A55F9C"/>
    <w:rsid w:val="00A56FBA"/>
    <w:rsid w:val="00A56FCC"/>
    <w:rsid w:val="00A57CC6"/>
    <w:rsid w:val="00A62D98"/>
    <w:rsid w:val="00A6384A"/>
    <w:rsid w:val="00A648E4"/>
    <w:rsid w:val="00A6591F"/>
    <w:rsid w:val="00A65B6A"/>
    <w:rsid w:val="00A6658F"/>
    <w:rsid w:val="00A667E5"/>
    <w:rsid w:val="00A71858"/>
    <w:rsid w:val="00A7260C"/>
    <w:rsid w:val="00A729CF"/>
    <w:rsid w:val="00A73041"/>
    <w:rsid w:val="00A7368C"/>
    <w:rsid w:val="00A7539F"/>
    <w:rsid w:val="00A75BF1"/>
    <w:rsid w:val="00A7668F"/>
    <w:rsid w:val="00A766CF"/>
    <w:rsid w:val="00A80B3D"/>
    <w:rsid w:val="00A81836"/>
    <w:rsid w:val="00A81885"/>
    <w:rsid w:val="00A81EF7"/>
    <w:rsid w:val="00A82430"/>
    <w:rsid w:val="00A824A1"/>
    <w:rsid w:val="00A83B45"/>
    <w:rsid w:val="00A84842"/>
    <w:rsid w:val="00A8648C"/>
    <w:rsid w:val="00A86E52"/>
    <w:rsid w:val="00A87382"/>
    <w:rsid w:val="00A87A56"/>
    <w:rsid w:val="00A91284"/>
    <w:rsid w:val="00A924FA"/>
    <w:rsid w:val="00A932DC"/>
    <w:rsid w:val="00A9347B"/>
    <w:rsid w:val="00A967AF"/>
    <w:rsid w:val="00A971CC"/>
    <w:rsid w:val="00A975C7"/>
    <w:rsid w:val="00A9760B"/>
    <w:rsid w:val="00A97C83"/>
    <w:rsid w:val="00AA15F2"/>
    <w:rsid w:val="00AA2298"/>
    <w:rsid w:val="00AA3094"/>
    <w:rsid w:val="00AA3781"/>
    <w:rsid w:val="00AA4A94"/>
    <w:rsid w:val="00AA520E"/>
    <w:rsid w:val="00AA5A80"/>
    <w:rsid w:val="00AA71A9"/>
    <w:rsid w:val="00AB0017"/>
    <w:rsid w:val="00AB0B16"/>
    <w:rsid w:val="00AB27E1"/>
    <w:rsid w:val="00AB28B0"/>
    <w:rsid w:val="00AB2AE1"/>
    <w:rsid w:val="00AB35AB"/>
    <w:rsid w:val="00AB5720"/>
    <w:rsid w:val="00AB5A0A"/>
    <w:rsid w:val="00AB61C3"/>
    <w:rsid w:val="00AB6678"/>
    <w:rsid w:val="00AB6715"/>
    <w:rsid w:val="00AB7E37"/>
    <w:rsid w:val="00AC05EC"/>
    <w:rsid w:val="00AC0DAE"/>
    <w:rsid w:val="00AC0DD9"/>
    <w:rsid w:val="00AC2440"/>
    <w:rsid w:val="00AC304E"/>
    <w:rsid w:val="00AC4682"/>
    <w:rsid w:val="00AC4A9F"/>
    <w:rsid w:val="00AC4B86"/>
    <w:rsid w:val="00AC4EA4"/>
    <w:rsid w:val="00AC52B8"/>
    <w:rsid w:val="00AC5970"/>
    <w:rsid w:val="00AC5C11"/>
    <w:rsid w:val="00AC7FBD"/>
    <w:rsid w:val="00AD06E0"/>
    <w:rsid w:val="00AD16AD"/>
    <w:rsid w:val="00AD383E"/>
    <w:rsid w:val="00AD556D"/>
    <w:rsid w:val="00AD6466"/>
    <w:rsid w:val="00AD64AA"/>
    <w:rsid w:val="00AD73F1"/>
    <w:rsid w:val="00AD7543"/>
    <w:rsid w:val="00AD7A09"/>
    <w:rsid w:val="00AE08CC"/>
    <w:rsid w:val="00AE166D"/>
    <w:rsid w:val="00AE3732"/>
    <w:rsid w:val="00AE39BB"/>
    <w:rsid w:val="00AE4247"/>
    <w:rsid w:val="00AE56F2"/>
    <w:rsid w:val="00AE5F5E"/>
    <w:rsid w:val="00AF0F0B"/>
    <w:rsid w:val="00AF1A5D"/>
    <w:rsid w:val="00AF3186"/>
    <w:rsid w:val="00AF3542"/>
    <w:rsid w:val="00AF3E19"/>
    <w:rsid w:val="00AF3E97"/>
    <w:rsid w:val="00AF46E6"/>
    <w:rsid w:val="00AF48FB"/>
    <w:rsid w:val="00AF5B8E"/>
    <w:rsid w:val="00AF6D9B"/>
    <w:rsid w:val="00AF6EA3"/>
    <w:rsid w:val="00AF7B0D"/>
    <w:rsid w:val="00AF7B6A"/>
    <w:rsid w:val="00B000E5"/>
    <w:rsid w:val="00B00C1A"/>
    <w:rsid w:val="00B01887"/>
    <w:rsid w:val="00B02599"/>
    <w:rsid w:val="00B02E35"/>
    <w:rsid w:val="00B040DF"/>
    <w:rsid w:val="00B050B4"/>
    <w:rsid w:val="00B05186"/>
    <w:rsid w:val="00B05907"/>
    <w:rsid w:val="00B066CC"/>
    <w:rsid w:val="00B0703B"/>
    <w:rsid w:val="00B109BA"/>
    <w:rsid w:val="00B1103B"/>
    <w:rsid w:val="00B112D3"/>
    <w:rsid w:val="00B11774"/>
    <w:rsid w:val="00B12E83"/>
    <w:rsid w:val="00B137BE"/>
    <w:rsid w:val="00B15E20"/>
    <w:rsid w:val="00B160F4"/>
    <w:rsid w:val="00B1677B"/>
    <w:rsid w:val="00B17422"/>
    <w:rsid w:val="00B21F71"/>
    <w:rsid w:val="00B22C96"/>
    <w:rsid w:val="00B22E40"/>
    <w:rsid w:val="00B25064"/>
    <w:rsid w:val="00B25E11"/>
    <w:rsid w:val="00B26075"/>
    <w:rsid w:val="00B27036"/>
    <w:rsid w:val="00B30A31"/>
    <w:rsid w:val="00B30AA0"/>
    <w:rsid w:val="00B3185A"/>
    <w:rsid w:val="00B32236"/>
    <w:rsid w:val="00B3297A"/>
    <w:rsid w:val="00B33311"/>
    <w:rsid w:val="00B34179"/>
    <w:rsid w:val="00B345E4"/>
    <w:rsid w:val="00B357E9"/>
    <w:rsid w:val="00B36428"/>
    <w:rsid w:val="00B36818"/>
    <w:rsid w:val="00B36908"/>
    <w:rsid w:val="00B36D1E"/>
    <w:rsid w:val="00B3707F"/>
    <w:rsid w:val="00B4013B"/>
    <w:rsid w:val="00B41F08"/>
    <w:rsid w:val="00B42190"/>
    <w:rsid w:val="00B425CC"/>
    <w:rsid w:val="00B42615"/>
    <w:rsid w:val="00B4385C"/>
    <w:rsid w:val="00B44688"/>
    <w:rsid w:val="00B44981"/>
    <w:rsid w:val="00B506F2"/>
    <w:rsid w:val="00B50F4B"/>
    <w:rsid w:val="00B528AD"/>
    <w:rsid w:val="00B52B34"/>
    <w:rsid w:val="00B53F26"/>
    <w:rsid w:val="00B5505B"/>
    <w:rsid w:val="00B57762"/>
    <w:rsid w:val="00B609FD"/>
    <w:rsid w:val="00B61454"/>
    <w:rsid w:val="00B61532"/>
    <w:rsid w:val="00B62E98"/>
    <w:rsid w:val="00B6666A"/>
    <w:rsid w:val="00B668B8"/>
    <w:rsid w:val="00B66914"/>
    <w:rsid w:val="00B6767E"/>
    <w:rsid w:val="00B67A1D"/>
    <w:rsid w:val="00B7007F"/>
    <w:rsid w:val="00B7014C"/>
    <w:rsid w:val="00B71094"/>
    <w:rsid w:val="00B71600"/>
    <w:rsid w:val="00B716FA"/>
    <w:rsid w:val="00B72357"/>
    <w:rsid w:val="00B72513"/>
    <w:rsid w:val="00B7260F"/>
    <w:rsid w:val="00B74A8E"/>
    <w:rsid w:val="00B750BE"/>
    <w:rsid w:val="00B76133"/>
    <w:rsid w:val="00B76C30"/>
    <w:rsid w:val="00B81852"/>
    <w:rsid w:val="00B81A69"/>
    <w:rsid w:val="00B822B0"/>
    <w:rsid w:val="00B82E5D"/>
    <w:rsid w:val="00B84AE5"/>
    <w:rsid w:val="00B860E0"/>
    <w:rsid w:val="00B865C9"/>
    <w:rsid w:val="00B876D5"/>
    <w:rsid w:val="00B87B55"/>
    <w:rsid w:val="00B90FF7"/>
    <w:rsid w:val="00B9107E"/>
    <w:rsid w:val="00B9167B"/>
    <w:rsid w:val="00B92282"/>
    <w:rsid w:val="00B932D5"/>
    <w:rsid w:val="00B93F9B"/>
    <w:rsid w:val="00B94220"/>
    <w:rsid w:val="00B955CE"/>
    <w:rsid w:val="00B9584E"/>
    <w:rsid w:val="00B9668A"/>
    <w:rsid w:val="00BA1E7E"/>
    <w:rsid w:val="00BA26FA"/>
    <w:rsid w:val="00BA417A"/>
    <w:rsid w:val="00BA47E3"/>
    <w:rsid w:val="00BA64BE"/>
    <w:rsid w:val="00BB00B3"/>
    <w:rsid w:val="00BB01FA"/>
    <w:rsid w:val="00BB0EAD"/>
    <w:rsid w:val="00BB1BCA"/>
    <w:rsid w:val="00BB2264"/>
    <w:rsid w:val="00BB32F8"/>
    <w:rsid w:val="00BB3576"/>
    <w:rsid w:val="00BB4142"/>
    <w:rsid w:val="00BB71B4"/>
    <w:rsid w:val="00BB786D"/>
    <w:rsid w:val="00BC2044"/>
    <w:rsid w:val="00BC255A"/>
    <w:rsid w:val="00BC2762"/>
    <w:rsid w:val="00BC35F2"/>
    <w:rsid w:val="00BC4454"/>
    <w:rsid w:val="00BC561B"/>
    <w:rsid w:val="00BC5796"/>
    <w:rsid w:val="00BC5A0C"/>
    <w:rsid w:val="00BC6B60"/>
    <w:rsid w:val="00BC75E2"/>
    <w:rsid w:val="00BC7C8A"/>
    <w:rsid w:val="00BC7FCD"/>
    <w:rsid w:val="00BD15B6"/>
    <w:rsid w:val="00BD169C"/>
    <w:rsid w:val="00BD1D10"/>
    <w:rsid w:val="00BD1DE6"/>
    <w:rsid w:val="00BD2984"/>
    <w:rsid w:val="00BD3C6C"/>
    <w:rsid w:val="00BD40A4"/>
    <w:rsid w:val="00BD4328"/>
    <w:rsid w:val="00BD4F61"/>
    <w:rsid w:val="00BD5752"/>
    <w:rsid w:val="00BD694F"/>
    <w:rsid w:val="00BD710A"/>
    <w:rsid w:val="00BD7BD2"/>
    <w:rsid w:val="00BE1A2A"/>
    <w:rsid w:val="00BE1CC3"/>
    <w:rsid w:val="00BE1F2D"/>
    <w:rsid w:val="00BE24F6"/>
    <w:rsid w:val="00BE2904"/>
    <w:rsid w:val="00BE2D81"/>
    <w:rsid w:val="00BE4398"/>
    <w:rsid w:val="00BE43E1"/>
    <w:rsid w:val="00BE4450"/>
    <w:rsid w:val="00BE4A64"/>
    <w:rsid w:val="00BE4F02"/>
    <w:rsid w:val="00BE51FF"/>
    <w:rsid w:val="00BE5665"/>
    <w:rsid w:val="00BE642C"/>
    <w:rsid w:val="00BF0140"/>
    <w:rsid w:val="00BF22CA"/>
    <w:rsid w:val="00BF3F0F"/>
    <w:rsid w:val="00BF46C6"/>
    <w:rsid w:val="00BF5C05"/>
    <w:rsid w:val="00C006F4"/>
    <w:rsid w:val="00C00A12"/>
    <w:rsid w:val="00C01096"/>
    <w:rsid w:val="00C013C9"/>
    <w:rsid w:val="00C01506"/>
    <w:rsid w:val="00C01C20"/>
    <w:rsid w:val="00C03623"/>
    <w:rsid w:val="00C05085"/>
    <w:rsid w:val="00C051C5"/>
    <w:rsid w:val="00C05CAE"/>
    <w:rsid w:val="00C05F2D"/>
    <w:rsid w:val="00C0674D"/>
    <w:rsid w:val="00C10D5C"/>
    <w:rsid w:val="00C112FD"/>
    <w:rsid w:val="00C12F84"/>
    <w:rsid w:val="00C132EF"/>
    <w:rsid w:val="00C14353"/>
    <w:rsid w:val="00C145F8"/>
    <w:rsid w:val="00C1634B"/>
    <w:rsid w:val="00C16378"/>
    <w:rsid w:val="00C17137"/>
    <w:rsid w:val="00C1757D"/>
    <w:rsid w:val="00C17943"/>
    <w:rsid w:val="00C17A98"/>
    <w:rsid w:val="00C17A9F"/>
    <w:rsid w:val="00C22243"/>
    <w:rsid w:val="00C237C9"/>
    <w:rsid w:val="00C241AD"/>
    <w:rsid w:val="00C251F1"/>
    <w:rsid w:val="00C25D67"/>
    <w:rsid w:val="00C266E7"/>
    <w:rsid w:val="00C27207"/>
    <w:rsid w:val="00C27D07"/>
    <w:rsid w:val="00C30453"/>
    <w:rsid w:val="00C31C06"/>
    <w:rsid w:val="00C32018"/>
    <w:rsid w:val="00C3355E"/>
    <w:rsid w:val="00C337CF"/>
    <w:rsid w:val="00C33862"/>
    <w:rsid w:val="00C33A71"/>
    <w:rsid w:val="00C37BE7"/>
    <w:rsid w:val="00C4099E"/>
    <w:rsid w:val="00C4132F"/>
    <w:rsid w:val="00C41433"/>
    <w:rsid w:val="00C41E42"/>
    <w:rsid w:val="00C42A84"/>
    <w:rsid w:val="00C45BE5"/>
    <w:rsid w:val="00C46F3A"/>
    <w:rsid w:val="00C47EB0"/>
    <w:rsid w:val="00C501E1"/>
    <w:rsid w:val="00C50853"/>
    <w:rsid w:val="00C509F1"/>
    <w:rsid w:val="00C51927"/>
    <w:rsid w:val="00C5203D"/>
    <w:rsid w:val="00C5249A"/>
    <w:rsid w:val="00C52BBD"/>
    <w:rsid w:val="00C54FEE"/>
    <w:rsid w:val="00C55C1E"/>
    <w:rsid w:val="00C55F20"/>
    <w:rsid w:val="00C56A08"/>
    <w:rsid w:val="00C57BF3"/>
    <w:rsid w:val="00C60180"/>
    <w:rsid w:val="00C60E3D"/>
    <w:rsid w:val="00C6128D"/>
    <w:rsid w:val="00C6240D"/>
    <w:rsid w:val="00C63CB5"/>
    <w:rsid w:val="00C63F93"/>
    <w:rsid w:val="00C640FA"/>
    <w:rsid w:val="00C6410F"/>
    <w:rsid w:val="00C651AD"/>
    <w:rsid w:val="00C66050"/>
    <w:rsid w:val="00C66F95"/>
    <w:rsid w:val="00C67E61"/>
    <w:rsid w:val="00C70231"/>
    <w:rsid w:val="00C7028A"/>
    <w:rsid w:val="00C708A3"/>
    <w:rsid w:val="00C711A4"/>
    <w:rsid w:val="00C735D7"/>
    <w:rsid w:val="00C73896"/>
    <w:rsid w:val="00C739F1"/>
    <w:rsid w:val="00C81DCA"/>
    <w:rsid w:val="00C827EE"/>
    <w:rsid w:val="00C829DB"/>
    <w:rsid w:val="00C832EF"/>
    <w:rsid w:val="00C8347A"/>
    <w:rsid w:val="00C841BF"/>
    <w:rsid w:val="00C84226"/>
    <w:rsid w:val="00C8450D"/>
    <w:rsid w:val="00C8499F"/>
    <w:rsid w:val="00C84B3B"/>
    <w:rsid w:val="00C84BE9"/>
    <w:rsid w:val="00C85ADB"/>
    <w:rsid w:val="00C85F5E"/>
    <w:rsid w:val="00C87D8A"/>
    <w:rsid w:val="00C903A1"/>
    <w:rsid w:val="00C908CB"/>
    <w:rsid w:val="00C90D33"/>
    <w:rsid w:val="00C91251"/>
    <w:rsid w:val="00C922CD"/>
    <w:rsid w:val="00C929B0"/>
    <w:rsid w:val="00C9370C"/>
    <w:rsid w:val="00C944F9"/>
    <w:rsid w:val="00C945EF"/>
    <w:rsid w:val="00C94962"/>
    <w:rsid w:val="00C95880"/>
    <w:rsid w:val="00C97608"/>
    <w:rsid w:val="00CA16CE"/>
    <w:rsid w:val="00CA324F"/>
    <w:rsid w:val="00CA3956"/>
    <w:rsid w:val="00CA3EED"/>
    <w:rsid w:val="00CA5091"/>
    <w:rsid w:val="00CA6BD7"/>
    <w:rsid w:val="00CA6D7F"/>
    <w:rsid w:val="00CA71D0"/>
    <w:rsid w:val="00CA75AA"/>
    <w:rsid w:val="00CA7CFE"/>
    <w:rsid w:val="00CA7F68"/>
    <w:rsid w:val="00CB0D37"/>
    <w:rsid w:val="00CB1A19"/>
    <w:rsid w:val="00CB1B84"/>
    <w:rsid w:val="00CB286A"/>
    <w:rsid w:val="00CB3C90"/>
    <w:rsid w:val="00CB4487"/>
    <w:rsid w:val="00CB5471"/>
    <w:rsid w:val="00CB5FB9"/>
    <w:rsid w:val="00CB667D"/>
    <w:rsid w:val="00CB6AEE"/>
    <w:rsid w:val="00CB6C6A"/>
    <w:rsid w:val="00CB77BE"/>
    <w:rsid w:val="00CB79E8"/>
    <w:rsid w:val="00CC011A"/>
    <w:rsid w:val="00CC0AB0"/>
    <w:rsid w:val="00CC0DC7"/>
    <w:rsid w:val="00CC11FD"/>
    <w:rsid w:val="00CC1361"/>
    <w:rsid w:val="00CC1A49"/>
    <w:rsid w:val="00CC3437"/>
    <w:rsid w:val="00CC4A3A"/>
    <w:rsid w:val="00CC5049"/>
    <w:rsid w:val="00CC70B3"/>
    <w:rsid w:val="00CC7CA0"/>
    <w:rsid w:val="00CD1888"/>
    <w:rsid w:val="00CD23C6"/>
    <w:rsid w:val="00CD2ECD"/>
    <w:rsid w:val="00CD4FB5"/>
    <w:rsid w:val="00CD6603"/>
    <w:rsid w:val="00CD7093"/>
    <w:rsid w:val="00CE00FB"/>
    <w:rsid w:val="00CE1B4F"/>
    <w:rsid w:val="00CE1D61"/>
    <w:rsid w:val="00CE2186"/>
    <w:rsid w:val="00CE35BF"/>
    <w:rsid w:val="00CE3747"/>
    <w:rsid w:val="00CE38D5"/>
    <w:rsid w:val="00CE4972"/>
    <w:rsid w:val="00CE4D13"/>
    <w:rsid w:val="00CE4D85"/>
    <w:rsid w:val="00CE5C09"/>
    <w:rsid w:val="00CE6854"/>
    <w:rsid w:val="00CE69C5"/>
    <w:rsid w:val="00CE6DCF"/>
    <w:rsid w:val="00CE7A94"/>
    <w:rsid w:val="00CE7B64"/>
    <w:rsid w:val="00CE7B79"/>
    <w:rsid w:val="00CF07A4"/>
    <w:rsid w:val="00CF08DE"/>
    <w:rsid w:val="00CF19C9"/>
    <w:rsid w:val="00CF22EB"/>
    <w:rsid w:val="00CF299D"/>
    <w:rsid w:val="00CF722F"/>
    <w:rsid w:val="00CF7518"/>
    <w:rsid w:val="00CF7F0E"/>
    <w:rsid w:val="00D007B0"/>
    <w:rsid w:val="00D00E7C"/>
    <w:rsid w:val="00D014B9"/>
    <w:rsid w:val="00D01F1C"/>
    <w:rsid w:val="00D025D2"/>
    <w:rsid w:val="00D0272A"/>
    <w:rsid w:val="00D03A42"/>
    <w:rsid w:val="00D048E3"/>
    <w:rsid w:val="00D04CB9"/>
    <w:rsid w:val="00D0591C"/>
    <w:rsid w:val="00D05CDE"/>
    <w:rsid w:val="00D06AC2"/>
    <w:rsid w:val="00D103F5"/>
    <w:rsid w:val="00D10441"/>
    <w:rsid w:val="00D107E9"/>
    <w:rsid w:val="00D11EA7"/>
    <w:rsid w:val="00D12042"/>
    <w:rsid w:val="00D12400"/>
    <w:rsid w:val="00D1371B"/>
    <w:rsid w:val="00D137E9"/>
    <w:rsid w:val="00D13B45"/>
    <w:rsid w:val="00D14731"/>
    <w:rsid w:val="00D14A1B"/>
    <w:rsid w:val="00D15121"/>
    <w:rsid w:val="00D16432"/>
    <w:rsid w:val="00D16D4E"/>
    <w:rsid w:val="00D17B33"/>
    <w:rsid w:val="00D17B92"/>
    <w:rsid w:val="00D20B79"/>
    <w:rsid w:val="00D2249F"/>
    <w:rsid w:val="00D231B0"/>
    <w:rsid w:val="00D25819"/>
    <w:rsid w:val="00D269D7"/>
    <w:rsid w:val="00D3118E"/>
    <w:rsid w:val="00D31301"/>
    <w:rsid w:val="00D31308"/>
    <w:rsid w:val="00D31835"/>
    <w:rsid w:val="00D31EF7"/>
    <w:rsid w:val="00D32505"/>
    <w:rsid w:val="00D32990"/>
    <w:rsid w:val="00D32F87"/>
    <w:rsid w:val="00D339B1"/>
    <w:rsid w:val="00D35D78"/>
    <w:rsid w:val="00D370B8"/>
    <w:rsid w:val="00D370FB"/>
    <w:rsid w:val="00D377C5"/>
    <w:rsid w:val="00D404FF"/>
    <w:rsid w:val="00D426FB"/>
    <w:rsid w:val="00D43187"/>
    <w:rsid w:val="00D4318C"/>
    <w:rsid w:val="00D45002"/>
    <w:rsid w:val="00D45EF8"/>
    <w:rsid w:val="00D46030"/>
    <w:rsid w:val="00D47438"/>
    <w:rsid w:val="00D5002D"/>
    <w:rsid w:val="00D514F5"/>
    <w:rsid w:val="00D532C6"/>
    <w:rsid w:val="00D542DA"/>
    <w:rsid w:val="00D54D95"/>
    <w:rsid w:val="00D55DFA"/>
    <w:rsid w:val="00D56524"/>
    <w:rsid w:val="00D567CE"/>
    <w:rsid w:val="00D573BD"/>
    <w:rsid w:val="00D57B1D"/>
    <w:rsid w:val="00D6016F"/>
    <w:rsid w:val="00D631AB"/>
    <w:rsid w:val="00D63706"/>
    <w:rsid w:val="00D63934"/>
    <w:rsid w:val="00D63FC8"/>
    <w:rsid w:val="00D64957"/>
    <w:rsid w:val="00D65973"/>
    <w:rsid w:val="00D659F2"/>
    <w:rsid w:val="00D65A93"/>
    <w:rsid w:val="00D65FC5"/>
    <w:rsid w:val="00D6667F"/>
    <w:rsid w:val="00D6728A"/>
    <w:rsid w:val="00D67A14"/>
    <w:rsid w:val="00D7096D"/>
    <w:rsid w:val="00D70988"/>
    <w:rsid w:val="00D71182"/>
    <w:rsid w:val="00D7319A"/>
    <w:rsid w:val="00D73593"/>
    <w:rsid w:val="00D74AE6"/>
    <w:rsid w:val="00D7583D"/>
    <w:rsid w:val="00D771D7"/>
    <w:rsid w:val="00D77A87"/>
    <w:rsid w:val="00D77AAA"/>
    <w:rsid w:val="00D8014D"/>
    <w:rsid w:val="00D8060F"/>
    <w:rsid w:val="00D82815"/>
    <w:rsid w:val="00D83726"/>
    <w:rsid w:val="00D84625"/>
    <w:rsid w:val="00D848BB"/>
    <w:rsid w:val="00D84A31"/>
    <w:rsid w:val="00D867FE"/>
    <w:rsid w:val="00D87CF0"/>
    <w:rsid w:val="00D92D14"/>
    <w:rsid w:val="00D93185"/>
    <w:rsid w:val="00D943CC"/>
    <w:rsid w:val="00D96A61"/>
    <w:rsid w:val="00D97DEE"/>
    <w:rsid w:val="00DA0394"/>
    <w:rsid w:val="00DA0556"/>
    <w:rsid w:val="00DA05B9"/>
    <w:rsid w:val="00DA0FE4"/>
    <w:rsid w:val="00DA2B44"/>
    <w:rsid w:val="00DA3993"/>
    <w:rsid w:val="00DA3CD7"/>
    <w:rsid w:val="00DA6A51"/>
    <w:rsid w:val="00DA6F66"/>
    <w:rsid w:val="00DA7CFD"/>
    <w:rsid w:val="00DB0D17"/>
    <w:rsid w:val="00DB0ED2"/>
    <w:rsid w:val="00DB1206"/>
    <w:rsid w:val="00DB1738"/>
    <w:rsid w:val="00DB2025"/>
    <w:rsid w:val="00DB261F"/>
    <w:rsid w:val="00DB2BB4"/>
    <w:rsid w:val="00DB3498"/>
    <w:rsid w:val="00DB3CE9"/>
    <w:rsid w:val="00DB3D6A"/>
    <w:rsid w:val="00DB3FAD"/>
    <w:rsid w:val="00DB48C0"/>
    <w:rsid w:val="00DB50A3"/>
    <w:rsid w:val="00DB5EE9"/>
    <w:rsid w:val="00DB628B"/>
    <w:rsid w:val="00DB6DD2"/>
    <w:rsid w:val="00DB7546"/>
    <w:rsid w:val="00DB79E3"/>
    <w:rsid w:val="00DB7E7C"/>
    <w:rsid w:val="00DC0370"/>
    <w:rsid w:val="00DC1DEF"/>
    <w:rsid w:val="00DC2A9B"/>
    <w:rsid w:val="00DC3014"/>
    <w:rsid w:val="00DC34CA"/>
    <w:rsid w:val="00DC5B75"/>
    <w:rsid w:val="00DC7524"/>
    <w:rsid w:val="00DD0641"/>
    <w:rsid w:val="00DD12F9"/>
    <w:rsid w:val="00DD2537"/>
    <w:rsid w:val="00DD41D5"/>
    <w:rsid w:val="00DD4EDF"/>
    <w:rsid w:val="00DD5AA6"/>
    <w:rsid w:val="00DD64D7"/>
    <w:rsid w:val="00DD7CFA"/>
    <w:rsid w:val="00DD7F0F"/>
    <w:rsid w:val="00DE0CEE"/>
    <w:rsid w:val="00DE0D5C"/>
    <w:rsid w:val="00DE2586"/>
    <w:rsid w:val="00DE3108"/>
    <w:rsid w:val="00DE3693"/>
    <w:rsid w:val="00DE3B66"/>
    <w:rsid w:val="00DE4ED0"/>
    <w:rsid w:val="00DE5403"/>
    <w:rsid w:val="00DE62C8"/>
    <w:rsid w:val="00DF00AF"/>
    <w:rsid w:val="00DF15DA"/>
    <w:rsid w:val="00DF3276"/>
    <w:rsid w:val="00DF32FB"/>
    <w:rsid w:val="00DF3623"/>
    <w:rsid w:val="00DF3640"/>
    <w:rsid w:val="00DF3D19"/>
    <w:rsid w:val="00DF3EEB"/>
    <w:rsid w:val="00DF4978"/>
    <w:rsid w:val="00DF4C4C"/>
    <w:rsid w:val="00DF4F3B"/>
    <w:rsid w:val="00DF5658"/>
    <w:rsid w:val="00DF6119"/>
    <w:rsid w:val="00DF75F4"/>
    <w:rsid w:val="00DF7CAE"/>
    <w:rsid w:val="00E01082"/>
    <w:rsid w:val="00E014B0"/>
    <w:rsid w:val="00E016A8"/>
    <w:rsid w:val="00E0263E"/>
    <w:rsid w:val="00E02E1E"/>
    <w:rsid w:val="00E03017"/>
    <w:rsid w:val="00E0331B"/>
    <w:rsid w:val="00E03348"/>
    <w:rsid w:val="00E033FF"/>
    <w:rsid w:val="00E03DC0"/>
    <w:rsid w:val="00E04619"/>
    <w:rsid w:val="00E05262"/>
    <w:rsid w:val="00E075D9"/>
    <w:rsid w:val="00E108DA"/>
    <w:rsid w:val="00E113E9"/>
    <w:rsid w:val="00E11877"/>
    <w:rsid w:val="00E11F6C"/>
    <w:rsid w:val="00E126A0"/>
    <w:rsid w:val="00E1270A"/>
    <w:rsid w:val="00E1278C"/>
    <w:rsid w:val="00E13E58"/>
    <w:rsid w:val="00E1442B"/>
    <w:rsid w:val="00E15E73"/>
    <w:rsid w:val="00E16641"/>
    <w:rsid w:val="00E21B9F"/>
    <w:rsid w:val="00E2233D"/>
    <w:rsid w:val="00E236EE"/>
    <w:rsid w:val="00E23946"/>
    <w:rsid w:val="00E25754"/>
    <w:rsid w:val="00E264E9"/>
    <w:rsid w:val="00E2661F"/>
    <w:rsid w:val="00E26682"/>
    <w:rsid w:val="00E27C57"/>
    <w:rsid w:val="00E3011F"/>
    <w:rsid w:val="00E3098D"/>
    <w:rsid w:val="00E30F0F"/>
    <w:rsid w:val="00E317D3"/>
    <w:rsid w:val="00E3226C"/>
    <w:rsid w:val="00E336CB"/>
    <w:rsid w:val="00E3572C"/>
    <w:rsid w:val="00E36D14"/>
    <w:rsid w:val="00E37422"/>
    <w:rsid w:val="00E42765"/>
    <w:rsid w:val="00E4288D"/>
    <w:rsid w:val="00E42B13"/>
    <w:rsid w:val="00E436DE"/>
    <w:rsid w:val="00E44786"/>
    <w:rsid w:val="00E45DFF"/>
    <w:rsid w:val="00E46162"/>
    <w:rsid w:val="00E475DF"/>
    <w:rsid w:val="00E50504"/>
    <w:rsid w:val="00E509C5"/>
    <w:rsid w:val="00E50E73"/>
    <w:rsid w:val="00E533DB"/>
    <w:rsid w:val="00E5453E"/>
    <w:rsid w:val="00E57137"/>
    <w:rsid w:val="00E609CF"/>
    <w:rsid w:val="00E6249D"/>
    <w:rsid w:val="00E62759"/>
    <w:rsid w:val="00E62772"/>
    <w:rsid w:val="00E635A7"/>
    <w:rsid w:val="00E63782"/>
    <w:rsid w:val="00E6511F"/>
    <w:rsid w:val="00E65924"/>
    <w:rsid w:val="00E65F0C"/>
    <w:rsid w:val="00E6748B"/>
    <w:rsid w:val="00E67978"/>
    <w:rsid w:val="00E70B84"/>
    <w:rsid w:val="00E70F90"/>
    <w:rsid w:val="00E710B5"/>
    <w:rsid w:val="00E713D5"/>
    <w:rsid w:val="00E7162C"/>
    <w:rsid w:val="00E7180B"/>
    <w:rsid w:val="00E72004"/>
    <w:rsid w:val="00E7256D"/>
    <w:rsid w:val="00E738B0"/>
    <w:rsid w:val="00E74DCE"/>
    <w:rsid w:val="00E76239"/>
    <w:rsid w:val="00E7629D"/>
    <w:rsid w:val="00E76902"/>
    <w:rsid w:val="00E81E43"/>
    <w:rsid w:val="00E81FC5"/>
    <w:rsid w:val="00E82180"/>
    <w:rsid w:val="00E8298E"/>
    <w:rsid w:val="00E829CF"/>
    <w:rsid w:val="00E82BBA"/>
    <w:rsid w:val="00E836C7"/>
    <w:rsid w:val="00E84BBB"/>
    <w:rsid w:val="00E84DF9"/>
    <w:rsid w:val="00E8559B"/>
    <w:rsid w:val="00E857A1"/>
    <w:rsid w:val="00E85B47"/>
    <w:rsid w:val="00E85DF7"/>
    <w:rsid w:val="00E862B8"/>
    <w:rsid w:val="00E8672F"/>
    <w:rsid w:val="00E86897"/>
    <w:rsid w:val="00E86F66"/>
    <w:rsid w:val="00E8734B"/>
    <w:rsid w:val="00E90190"/>
    <w:rsid w:val="00E92199"/>
    <w:rsid w:val="00E96F73"/>
    <w:rsid w:val="00E9799F"/>
    <w:rsid w:val="00EA3333"/>
    <w:rsid w:val="00EA4F94"/>
    <w:rsid w:val="00EA5123"/>
    <w:rsid w:val="00EA661C"/>
    <w:rsid w:val="00EA66BD"/>
    <w:rsid w:val="00EA6D6C"/>
    <w:rsid w:val="00EA786C"/>
    <w:rsid w:val="00EA7A5B"/>
    <w:rsid w:val="00EA7D58"/>
    <w:rsid w:val="00EB0CFA"/>
    <w:rsid w:val="00EB1941"/>
    <w:rsid w:val="00EB27B7"/>
    <w:rsid w:val="00EB31EC"/>
    <w:rsid w:val="00EB4A62"/>
    <w:rsid w:val="00EB4C1F"/>
    <w:rsid w:val="00EB51F9"/>
    <w:rsid w:val="00EB73B7"/>
    <w:rsid w:val="00EB7754"/>
    <w:rsid w:val="00EB7973"/>
    <w:rsid w:val="00EC01F3"/>
    <w:rsid w:val="00EC07FB"/>
    <w:rsid w:val="00EC21F5"/>
    <w:rsid w:val="00EC2AA8"/>
    <w:rsid w:val="00EC2DD6"/>
    <w:rsid w:val="00EC2F90"/>
    <w:rsid w:val="00EC2F9B"/>
    <w:rsid w:val="00EC42B0"/>
    <w:rsid w:val="00EC4BF5"/>
    <w:rsid w:val="00EC64B3"/>
    <w:rsid w:val="00EC778F"/>
    <w:rsid w:val="00ED1541"/>
    <w:rsid w:val="00ED19CE"/>
    <w:rsid w:val="00ED2780"/>
    <w:rsid w:val="00ED3BF4"/>
    <w:rsid w:val="00ED681B"/>
    <w:rsid w:val="00ED6E9E"/>
    <w:rsid w:val="00ED77BC"/>
    <w:rsid w:val="00EE0870"/>
    <w:rsid w:val="00EE1056"/>
    <w:rsid w:val="00EE1FCC"/>
    <w:rsid w:val="00EE1FF6"/>
    <w:rsid w:val="00EE4807"/>
    <w:rsid w:val="00EE4D35"/>
    <w:rsid w:val="00EE54EE"/>
    <w:rsid w:val="00EE5B77"/>
    <w:rsid w:val="00EE5FDF"/>
    <w:rsid w:val="00EE724B"/>
    <w:rsid w:val="00EE7507"/>
    <w:rsid w:val="00EE7898"/>
    <w:rsid w:val="00EE7B25"/>
    <w:rsid w:val="00EF0A42"/>
    <w:rsid w:val="00EF0C9D"/>
    <w:rsid w:val="00EF1275"/>
    <w:rsid w:val="00EF1A28"/>
    <w:rsid w:val="00EF1C79"/>
    <w:rsid w:val="00EF222E"/>
    <w:rsid w:val="00EF2567"/>
    <w:rsid w:val="00EF30F8"/>
    <w:rsid w:val="00EF4FF5"/>
    <w:rsid w:val="00EF5FF0"/>
    <w:rsid w:val="00EF62B9"/>
    <w:rsid w:val="00EF70F8"/>
    <w:rsid w:val="00F01162"/>
    <w:rsid w:val="00F01497"/>
    <w:rsid w:val="00F016B2"/>
    <w:rsid w:val="00F029AD"/>
    <w:rsid w:val="00F0311A"/>
    <w:rsid w:val="00F033AE"/>
    <w:rsid w:val="00F03755"/>
    <w:rsid w:val="00F045DB"/>
    <w:rsid w:val="00F0534A"/>
    <w:rsid w:val="00F069E6"/>
    <w:rsid w:val="00F0720E"/>
    <w:rsid w:val="00F07D6C"/>
    <w:rsid w:val="00F10990"/>
    <w:rsid w:val="00F109E9"/>
    <w:rsid w:val="00F10A80"/>
    <w:rsid w:val="00F13B5A"/>
    <w:rsid w:val="00F15463"/>
    <w:rsid w:val="00F16F6D"/>
    <w:rsid w:val="00F20024"/>
    <w:rsid w:val="00F20AAC"/>
    <w:rsid w:val="00F21D2F"/>
    <w:rsid w:val="00F22E54"/>
    <w:rsid w:val="00F24247"/>
    <w:rsid w:val="00F24A23"/>
    <w:rsid w:val="00F250DA"/>
    <w:rsid w:val="00F25BB7"/>
    <w:rsid w:val="00F27882"/>
    <w:rsid w:val="00F30915"/>
    <w:rsid w:val="00F31107"/>
    <w:rsid w:val="00F33F0E"/>
    <w:rsid w:val="00F3400E"/>
    <w:rsid w:val="00F34210"/>
    <w:rsid w:val="00F35CD4"/>
    <w:rsid w:val="00F364D9"/>
    <w:rsid w:val="00F37962"/>
    <w:rsid w:val="00F409E7"/>
    <w:rsid w:val="00F40AD1"/>
    <w:rsid w:val="00F40BF3"/>
    <w:rsid w:val="00F4361C"/>
    <w:rsid w:val="00F4361F"/>
    <w:rsid w:val="00F43929"/>
    <w:rsid w:val="00F43C41"/>
    <w:rsid w:val="00F44379"/>
    <w:rsid w:val="00F44877"/>
    <w:rsid w:val="00F45B65"/>
    <w:rsid w:val="00F45F24"/>
    <w:rsid w:val="00F46591"/>
    <w:rsid w:val="00F5082A"/>
    <w:rsid w:val="00F53655"/>
    <w:rsid w:val="00F54D60"/>
    <w:rsid w:val="00F5669B"/>
    <w:rsid w:val="00F57120"/>
    <w:rsid w:val="00F57DD7"/>
    <w:rsid w:val="00F60DDC"/>
    <w:rsid w:val="00F62815"/>
    <w:rsid w:val="00F62905"/>
    <w:rsid w:val="00F63DF1"/>
    <w:rsid w:val="00F63E07"/>
    <w:rsid w:val="00F64FA3"/>
    <w:rsid w:val="00F64FA7"/>
    <w:rsid w:val="00F65C56"/>
    <w:rsid w:val="00F66164"/>
    <w:rsid w:val="00F711BE"/>
    <w:rsid w:val="00F724DE"/>
    <w:rsid w:val="00F726C4"/>
    <w:rsid w:val="00F73016"/>
    <w:rsid w:val="00F74BC9"/>
    <w:rsid w:val="00F75E9E"/>
    <w:rsid w:val="00F769DD"/>
    <w:rsid w:val="00F771C4"/>
    <w:rsid w:val="00F806E4"/>
    <w:rsid w:val="00F81035"/>
    <w:rsid w:val="00F82A0A"/>
    <w:rsid w:val="00F83856"/>
    <w:rsid w:val="00F83FA6"/>
    <w:rsid w:val="00F84220"/>
    <w:rsid w:val="00F84B44"/>
    <w:rsid w:val="00F8514C"/>
    <w:rsid w:val="00F851B8"/>
    <w:rsid w:val="00F85680"/>
    <w:rsid w:val="00F85847"/>
    <w:rsid w:val="00F8766E"/>
    <w:rsid w:val="00F91357"/>
    <w:rsid w:val="00F93E5E"/>
    <w:rsid w:val="00F954C6"/>
    <w:rsid w:val="00F958D5"/>
    <w:rsid w:val="00F961C7"/>
    <w:rsid w:val="00F96975"/>
    <w:rsid w:val="00FA1923"/>
    <w:rsid w:val="00FA1D4C"/>
    <w:rsid w:val="00FA1FBC"/>
    <w:rsid w:val="00FA2A95"/>
    <w:rsid w:val="00FA2BD0"/>
    <w:rsid w:val="00FA3658"/>
    <w:rsid w:val="00FA38A3"/>
    <w:rsid w:val="00FA40EF"/>
    <w:rsid w:val="00FA45D6"/>
    <w:rsid w:val="00FA4A53"/>
    <w:rsid w:val="00FA4BCF"/>
    <w:rsid w:val="00FA4D13"/>
    <w:rsid w:val="00FA569F"/>
    <w:rsid w:val="00FA7990"/>
    <w:rsid w:val="00FB002A"/>
    <w:rsid w:val="00FB14FB"/>
    <w:rsid w:val="00FB1D14"/>
    <w:rsid w:val="00FB1F0C"/>
    <w:rsid w:val="00FB332F"/>
    <w:rsid w:val="00FB361C"/>
    <w:rsid w:val="00FC0149"/>
    <w:rsid w:val="00FC0953"/>
    <w:rsid w:val="00FC15FF"/>
    <w:rsid w:val="00FC3416"/>
    <w:rsid w:val="00FC3A5B"/>
    <w:rsid w:val="00FC56A2"/>
    <w:rsid w:val="00FC5C68"/>
    <w:rsid w:val="00FC631A"/>
    <w:rsid w:val="00FC7343"/>
    <w:rsid w:val="00FD1D8B"/>
    <w:rsid w:val="00FD2003"/>
    <w:rsid w:val="00FD22B3"/>
    <w:rsid w:val="00FD24A3"/>
    <w:rsid w:val="00FD2D66"/>
    <w:rsid w:val="00FD2F41"/>
    <w:rsid w:val="00FD3727"/>
    <w:rsid w:val="00FD373E"/>
    <w:rsid w:val="00FD3B98"/>
    <w:rsid w:val="00FD3C68"/>
    <w:rsid w:val="00FD46A6"/>
    <w:rsid w:val="00FD4B6B"/>
    <w:rsid w:val="00FD7CE9"/>
    <w:rsid w:val="00FE1192"/>
    <w:rsid w:val="00FE152F"/>
    <w:rsid w:val="00FE1CEC"/>
    <w:rsid w:val="00FE267B"/>
    <w:rsid w:val="00FE3A5B"/>
    <w:rsid w:val="00FE41C5"/>
    <w:rsid w:val="00FE45AC"/>
    <w:rsid w:val="00FE4B62"/>
    <w:rsid w:val="00FE515D"/>
    <w:rsid w:val="00FE565E"/>
    <w:rsid w:val="00FE5BDB"/>
    <w:rsid w:val="00FE62F5"/>
    <w:rsid w:val="00FE6454"/>
    <w:rsid w:val="00FE6C3B"/>
    <w:rsid w:val="00FE77BD"/>
    <w:rsid w:val="00FF0970"/>
    <w:rsid w:val="00FF2E47"/>
    <w:rsid w:val="00FF3250"/>
    <w:rsid w:val="00FF34CC"/>
    <w:rsid w:val="00FF34FE"/>
    <w:rsid w:val="00FF40C8"/>
    <w:rsid w:val="00FF40CC"/>
    <w:rsid w:val="00FF438A"/>
    <w:rsid w:val="00FF4486"/>
    <w:rsid w:val="00FF6956"/>
    <w:rsid w:val="00FF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1B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5571AE"/>
    <w:pPr>
      <w:keepNext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uiPriority w:val="99"/>
    <w:qFormat/>
    <w:rsid w:val="005571AE"/>
    <w:pPr>
      <w:keepNext/>
      <w:framePr w:hSpace="181" w:wrap="auto" w:vAnchor="page" w:hAnchor="margin" w:y="398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5571AE"/>
    <w:pPr>
      <w:keepNext/>
      <w:framePr w:hSpace="181" w:wrap="auto" w:vAnchor="page" w:hAnchor="margin" w:y="398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1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571AE"/>
    <w:rPr>
      <w:sz w:val="28"/>
    </w:rPr>
  </w:style>
  <w:style w:type="paragraph" w:styleId="a5">
    <w:name w:val="Body Text Indent"/>
    <w:basedOn w:val="a"/>
    <w:link w:val="a6"/>
    <w:uiPriority w:val="99"/>
    <w:rsid w:val="005571AE"/>
    <w:pPr>
      <w:ind w:left="426" w:hanging="426"/>
      <w:jc w:val="both"/>
    </w:pPr>
    <w:rPr>
      <w:sz w:val="28"/>
    </w:rPr>
  </w:style>
  <w:style w:type="paragraph" w:styleId="21">
    <w:name w:val="Body Text Indent 2"/>
    <w:basedOn w:val="a"/>
    <w:link w:val="22"/>
    <w:uiPriority w:val="99"/>
    <w:rsid w:val="005571AE"/>
    <w:pPr>
      <w:ind w:left="284" w:hanging="284"/>
      <w:jc w:val="both"/>
    </w:pPr>
    <w:rPr>
      <w:sz w:val="22"/>
    </w:rPr>
  </w:style>
  <w:style w:type="paragraph" w:styleId="a7">
    <w:name w:val="Balloon Text"/>
    <w:basedOn w:val="a"/>
    <w:link w:val="a8"/>
    <w:uiPriority w:val="99"/>
    <w:rsid w:val="0085391B"/>
    <w:rPr>
      <w:rFonts w:ascii="Tahoma" w:hAnsi="Tahoma"/>
      <w:sz w:val="16"/>
      <w:szCs w:val="16"/>
    </w:rPr>
  </w:style>
  <w:style w:type="paragraph" w:styleId="a9">
    <w:name w:val="header"/>
    <w:basedOn w:val="a"/>
    <w:link w:val="aa"/>
    <w:uiPriority w:val="99"/>
    <w:rsid w:val="00F63E07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F63E07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455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641C0D"/>
    <w:rPr>
      <w:color w:val="0000FF"/>
      <w:u w:val="single"/>
    </w:rPr>
  </w:style>
  <w:style w:type="character" w:styleId="af">
    <w:name w:val="FollowedHyperlink"/>
    <w:uiPriority w:val="99"/>
    <w:rsid w:val="00641C0D"/>
    <w:rPr>
      <w:color w:val="800080"/>
      <w:u w:val="single"/>
    </w:rPr>
  </w:style>
  <w:style w:type="paragraph" w:customStyle="1" w:styleId="11">
    <w:name w:val="Знак Знак Знак1 Знак Знак Знак Знак"/>
    <w:basedOn w:val="a"/>
    <w:uiPriority w:val="99"/>
    <w:semiHidden/>
    <w:rsid w:val="007D70B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Title">
    <w:name w:val="ConsTitle"/>
    <w:uiPriority w:val="99"/>
    <w:rsid w:val="0014007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f0">
    <w:name w:val="Содержимое таблицы"/>
    <w:basedOn w:val="a"/>
    <w:uiPriority w:val="99"/>
    <w:rsid w:val="00761512"/>
    <w:pPr>
      <w:suppressLineNumbers/>
      <w:suppressAutoHyphens/>
    </w:pPr>
    <w:rPr>
      <w:sz w:val="20"/>
      <w:lang w:val="en-US"/>
    </w:rPr>
  </w:style>
  <w:style w:type="paragraph" w:styleId="31">
    <w:name w:val="Body Text 3"/>
    <w:basedOn w:val="a"/>
    <w:link w:val="32"/>
    <w:unhideWhenUsed/>
    <w:rsid w:val="00CE1B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CE1B4F"/>
    <w:rPr>
      <w:sz w:val="16"/>
      <w:szCs w:val="16"/>
    </w:rPr>
  </w:style>
  <w:style w:type="paragraph" w:styleId="af1">
    <w:name w:val="List Paragraph"/>
    <w:basedOn w:val="a"/>
    <w:uiPriority w:val="99"/>
    <w:qFormat/>
    <w:rsid w:val="00CE1B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WW8Num8">
    <w:name w:val="WW8Num8"/>
    <w:basedOn w:val="a2"/>
    <w:rsid w:val="00CE1B4F"/>
    <w:pPr>
      <w:numPr>
        <w:numId w:val="1"/>
      </w:numPr>
    </w:pPr>
  </w:style>
  <w:style w:type="paragraph" w:customStyle="1" w:styleId="Standard">
    <w:name w:val="Standard"/>
    <w:uiPriority w:val="99"/>
    <w:rsid w:val="00CE1B4F"/>
    <w:pPr>
      <w:suppressAutoHyphens/>
      <w:autoSpaceDN w:val="0"/>
      <w:textAlignment w:val="baseline"/>
    </w:pPr>
    <w:rPr>
      <w:kern w:val="3"/>
      <w:lang w:eastAsia="zh-CN"/>
    </w:rPr>
  </w:style>
  <w:style w:type="paragraph" w:styleId="af2">
    <w:name w:val="No Spacing"/>
    <w:link w:val="af3"/>
    <w:qFormat/>
    <w:rsid w:val="00722335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A7668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BC35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1"/>
    <w:basedOn w:val="a"/>
    <w:uiPriority w:val="99"/>
    <w:rsid w:val="00BC35F2"/>
    <w:pPr>
      <w:autoSpaceDE w:val="0"/>
      <w:ind w:firstLine="720"/>
    </w:pPr>
    <w:rPr>
      <w:rFonts w:ascii="Arial" w:hAnsi="Arial" w:cs="Arial"/>
      <w:sz w:val="20"/>
    </w:rPr>
  </w:style>
  <w:style w:type="paragraph" w:customStyle="1" w:styleId="u">
    <w:name w:val="u"/>
    <w:basedOn w:val="a"/>
    <w:uiPriority w:val="99"/>
    <w:rsid w:val="00BC35F2"/>
    <w:pPr>
      <w:spacing w:before="100" w:beforeAutospacing="1" w:after="100" w:afterAutospacing="1"/>
    </w:pPr>
    <w:rPr>
      <w:szCs w:val="24"/>
    </w:rPr>
  </w:style>
  <w:style w:type="character" w:styleId="af4">
    <w:name w:val="page number"/>
    <w:basedOn w:val="a0"/>
    <w:uiPriority w:val="99"/>
    <w:rsid w:val="00BC35F2"/>
  </w:style>
  <w:style w:type="paragraph" w:customStyle="1" w:styleId="af5">
    <w:name w:val="Знак Знак Знак Знак"/>
    <w:basedOn w:val="a"/>
    <w:rsid w:val="00BC35F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аголовок"/>
    <w:basedOn w:val="a"/>
    <w:link w:val="af7"/>
    <w:uiPriority w:val="99"/>
    <w:qFormat/>
    <w:rsid w:val="00BC35F2"/>
    <w:pPr>
      <w:jc w:val="center"/>
    </w:pPr>
    <w:rPr>
      <w:b/>
      <w:bCs/>
      <w:sz w:val="28"/>
      <w:szCs w:val="24"/>
    </w:rPr>
  </w:style>
  <w:style w:type="character" w:customStyle="1" w:styleId="af7">
    <w:name w:val="Заголовок Знак"/>
    <w:link w:val="af6"/>
    <w:uiPriority w:val="99"/>
    <w:rsid w:val="00BC35F2"/>
    <w:rPr>
      <w:b/>
      <w:bCs/>
      <w:sz w:val="28"/>
      <w:szCs w:val="24"/>
    </w:rPr>
  </w:style>
  <w:style w:type="paragraph" w:customStyle="1" w:styleId="Textbody">
    <w:name w:val="Text body"/>
    <w:basedOn w:val="Standard"/>
    <w:uiPriority w:val="99"/>
    <w:rsid w:val="00BC35F2"/>
    <w:pPr>
      <w:spacing w:after="120"/>
    </w:pPr>
    <w:rPr>
      <w:sz w:val="24"/>
      <w:szCs w:val="24"/>
    </w:rPr>
  </w:style>
  <w:style w:type="paragraph" w:styleId="af8">
    <w:name w:val="Normal (Web)"/>
    <w:basedOn w:val="a"/>
    <w:unhideWhenUsed/>
    <w:rsid w:val="00C84BE9"/>
    <w:pPr>
      <w:spacing w:before="100" w:beforeAutospacing="1" w:after="100" w:afterAutospacing="1"/>
    </w:pPr>
    <w:rPr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8C6CA8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8C6CA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uiPriority w:val="99"/>
    <w:rsid w:val="00C651AD"/>
    <w:rPr>
      <w:sz w:val="28"/>
    </w:rPr>
  </w:style>
  <w:style w:type="paragraph" w:styleId="afb">
    <w:name w:val="caption"/>
    <w:basedOn w:val="a"/>
    <w:next w:val="a"/>
    <w:uiPriority w:val="99"/>
    <w:qFormat/>
    <w:rsid w:val="007132DF"/>
    <w:rPr>
      <w:b/>
      <w:bCs/>
      <w:sz w:val="20"/>
    </w:rPr>
  </w:style>
  <w:style w:type="paragraph" w:styleId="HTML">
    <w:name w:val="HTML Preformatted"/>
    <w:basedOn w:val="a"/>
    <w:link w:val="HTML0"/>
    <w:uiPriority w:val="99"/>
    <w:rsid w:val="009F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9F2674"/>
    <w:rPr>
      <w:rFonts w:ascii="Courier New" w:hAnsi="Courier New" w:cs="Courier New"/>
    </w:rPr>
  </w:style>
  <w:style w:type="paragraph" w:customStyle="1" w:styleId="23">
    <w:name w:val="Основной текст2"/>
    <w:basedOn w:val="a"/>
    <w:uiPriority w:val="99"/>
    <w:rsid w:val="00A86E5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character" w:customStyle="1" w:styleId="apple-converted-space">
    <w:name w:val="apple-converted-space"/>
    <w:basedOn w:val="a0"/>
    <w:uiPriority w:val="99"/>
    <w:rsid w:val="00A86E52"/>
  </w:style>
  <w:style w:type="paragraph" w:customStyle="1" w:styleId="12">
    <w:name w:val="Абзац списка1"/>
    <w:basedOn w:val="a"/>
    <w:rsid w:val="00E475D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c">
    <w:name w:val="line number"/>
    <w:basedOn w:val="a0"/>
    <w:uiPriority w:val="99"/>
    <w:semiHidden/>
    <w:unhideWhenUsed/>
    <w:rsid w:val="00830DA4"/>
  </w:style>
  <w:style w:type="character" w:customStyle="1" w:styleId="ac">
    <w:name w:val="Нижний колонтитул Знак"/>
    <w:link w:val="ab"/>
    <w:uiPriority w:val="99"/>
    <w:rsid w:val="00830DA4"/>
    <w:rPr>
      <w:sz w:val="24"/>
    </w:rPr>
  </w:style>
  <w:style w:type="character" w:customStyle="1" w:styleId="30">
    <w:name w:val="Заголовок 3 Знак"/>
    <w:link w:val="3"/>
    <w:uiPriority w:val="9"/>
    <w:locked/>
    <w:rsid w:val="00341908"/>
    <w:rPr>
      <w:b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EE48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Верхний колонтитул Знак"/>
    <w:link w:val="a9"/>
    <w:uiPriority w:val="99"/>
    <w:rsid w:val="006941A0"/>
    <w:rPr>
      <w:sz w:val="24"/>
    </w:rPr>
  </w:style>
  <w:style w:type="character" w:customStyle="1" w:styleId="a8">
    <w:name w:val="Текст выноски Знак"/>
    <w:link w:val="a7"/>
    <w:uiPriority w:val="99"/>
    <w:rsid w:val="006941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513C12"/>
    <w:rPr>
      <w:rFonts w:ascii="Arial" w:hAnsi="Arial"/>
      <w:b/>
      <w:sz w:val="24"/>
    </w:rPr>
  </w:style>
  <w:style w:type="character" w:customStyle="1" w:styleId="20">
    <w:name w:val="Заголовок 2 Знак"/>
    <w:link w:val="2"/>
    <w:uiPriority w:val="99"/>
    <w:rsid w:val="00513C12"/>
    <w:rPr>
      <w:b/>
      <w:sz w:val="24"/>
    </w:rPr>
  </w:style>
  <w:style w:type="character" w:customStyle="1" w:styleId="a6">
    <w:name w:val="Основной текст с отступом Знак"/>
    <w:link w:val="a5"/>
    <w:uiPriority w:val="99"/>
    <w:rsid w:val="00513C12"/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513C12"/>
    <w:rPr>
      <w:sz w:val="22"/>
    </w:rPr>
  </w:style>
  <w:style w:type="paragraph" w:customStyle="1" w:styleId="13">
    <w:name w:val="Знак Знак Знак Знак1"/>
    <w:basedOn w:val="a"/>
    <w:uiPriority w:val="99"/>
    <w:rsid w:val="00513C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0">
    <w:name w:val="Абзац списка11"/>
    <w:basedOn w:val="a"/>
    <w:rsid w:val="00513C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d">
    <w:name w:val="Strong"/>
    <w:qFormat/>
    <w:rsid w:val="00513C12"/>
    <w:rPr>
      <w:b/>
      <w:bCs/>
    </w:rPr>
  </w:style>
  <w:style w:type="paragraph" w:customStyle="1" w:styleId="Table1">
    <w:name w:val="Table1"/>
    <w:basedOn w:val="a"/>
    <w:rsid w:val="004A7C78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lang w:val="en-US" w:eastAsia="ja-JP"/>
    </w:rPr>
  </w:style>
  <w:style w:type="paragraph" w:customStyle="1" w:styleId="ConsPlusTitle">
    <w:name w:val="ConsPlusTitle"/>
    <w:rsid w:val="004A7C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e">
    <w:name w:val="Знак"/>
    <w:basedOn w:val="a"/>
    <w:rsid w:val="004A7C78"/>
    <w:rPr>
      <w:rFonts w:ascii="Verdana" w:hAnsi="Verdana" w:cs="Verdana"/>
      <w:sz w:val="20"/>
      <w:lang w:val="en-US" w:eastAsia="en-US"/>
    </w:rPr>
  </w:style>
  <w:style w:type="paragraph" w:customStyle="1" w:styleId="14">
    <w:name w:val="Без интервала1"/>
    <w:rsid w:val="004A7C78"/>
    <w:rPr>
      <w:rFonts w:ascii="Calibri" w:hAnsi="Calibri"/>
      <w:sz w:val="22"/>
      <w:szCs w:val="22"/>
      <w:lang w:eastAsia="en-US"/>
    </w:rPr>
  </w:style>
  <w:style w:type="paragraph" w:customStyle="1" w:styleId="15">
    <w:name w:val="Знак1"/>
    <w:basedOn w:val="a"/>
    <w:rsid w:val="004A7C7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character" w:customStyle="1" w:styleId="FontStyle14">
    <w:name w:val="Font Style14"/>
    <w:rsid w:val="004A7C78"/>
    <w:rPr>
      <w:rFonts w:ascii="Times New Roman" w:hAnsi="Times New Roman" w:cs="Times New Roman"/>
      <w:sz w:val="22"/>
      <w:szCs w:val="22"/>
    </w:rPr>
  </w:style>
  <w:style w:type="paragraph" w:customStyle="1" w:styleId="aff">
    <w:name w:val="Знак Знак Знак Знак Знак Знак Знак"/>
    <w:basedOn w:val="a"/>
    <w:rsid w:val="004A7C7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210">
    <w:name w:val="Основной текст 21"/>
    <w:basedOn w:val="a"/>
    <w:rsid w:val="004A7C78"/>
    <w:pPr>
      <w:widowControl w:val="0"/>
      <w:adjustRightInd w:val="0"/>
      <w:spacing w:line="360" w:lineRule="atLeast"/>
      <w:ind w:firstLine="709"/>
      <w:jc w:val="both"/>
      <w:textAlignment w:val="baseline"/>
    </w:pPr>
  </w:style>
  <w:style w:type="paragraph" w:customStyle="1" w:styleId="consplusnonformat0">
    <w:name w:val="consplusnonformat"/>
    <w:basedOn w:val="a"/>
    <w:rsid w:val="004A7C78"/>
    <w:pPr>
      <w:spacing w:before="100" w:beforeAutospacing="1" w:after="100" w:afterAutospacing="1"/>
    </w:pPr>
    <w:rPr>
      <w:szCs w:val="24"/>
    </w:rPr>
  </w:style>
  <w:style w:type="character" w:customStyle="1" w:styleId="16">
    <w:name w:val="Основной шрифт абзаца1"/>
    <w:rsid w:val="00EA4F94"/>
  </w:style>
  <w:style w:type="paragraph" w:customStyle="1" w:styleId="mg1">
    <w:name w:val="mg1"/>
    <w:basedOn w:val="a"/>
    <w:rsid w:val="002913C3"/>
    <w:pPr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"/>
    <w:rsid w:val="00C8347A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Bodytext2">
    <w:name w:val="Body text (2)_"/>
    <w:link w:val="Bodytext21"/>
    <w:locked/>
    <w:rsid w:val="00C8347A"/>
    <w:rPr>
      <w:sz w:val="22"/>
      <w:szCs w:val="22"/>
      <w:shd w:val="clear" w:color="auto" w:fill="FFFFFF"/>
    </w:rPr>
  </w:style>
  <w:style w:type="character" w:customStyle="1" w:styleId="Bodytext26">
    <w:name w:val="Body text (2)6"/>
    <w:rsid w:val="00C8347A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character" w:customStyle="1" w:styleId="Bodytext25">
    <w:name w:val="Body text (2)5"/>
    <w:rsid w:val="00C8347A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Bodytext23">
    <w:name w:val="Body text (2)3"/>
    <w:rsid w:val="00C8347A"/>
    <w:rPr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Bodytext21">
    <w:name w:val="Body text (2)1"/>
    <w:basedOn w:val="a"/>
    <w:link w:val="Bodytext2"/>
    <w:rsid w:val="00C8347A"/>
    <w:pPr>
      <w:widowControl w:val="0"/>
      <w:shd w:val="clear" w:color="auto" w:fill="FFFFFF"/>
      <w:spacing w:before="300" w:line="259" w:lineRule="exact"/>
      <w:jc w:val="both"/>
    </w:pPr>
    <w:rPr>
      <w:sz w:val="22"/>
      <w:szCs w:val="22"/>
    </w:rPr>
  </w:style>
  <w:style w:type="paragraph" w:customStyle="1" w:styleId="310">
    <w:name w:val="31"/>
    <w:basedOn w:val="a"/>
    <w:rsid w:val="00C8347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24">
    <w:name w:val="Без интервала2"/>
    <w:rsid w:val="00F711BE"/>
    <w:rPr>
      <w:sz w:val="24"/>
      <w:szCs w:val="22"/>
      <w:lang w:eastAsia="en-US"/>
    </w:rPr>
  </w:style>
  <w:style w:type="character" w:customStyle="1" w:styleId="af3">
    <w:name w:val="Без интервала Знак"/>
    <w:link w:val="af2"/>
    <w:locked/>
    <w:rsid w:val="00A40374"/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812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D8F03-E51F-490C-8D35-8324AB39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2748</Words>
  <Characters>20731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23433</CharactersWithSpaces>
  <SharedDoc>false</SharedDoc>
  <HLinks>
    <vt:vector size="12" baseType="variant">
      <vt:variant>
        <vt:i4>1048590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consultantplus://offline/ref=9D0213250B1B57BC11910141745BF0A21E486B30C8FFAA43079EB937A3o2RAU</vt:lpwstr>
      </vt:variant>
      <vt:variant>
        <vt:lpwstr/>
      </vt:variant>
      <vt:variant>
        <vt:i4>3473509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consultantplus://offline/ref=7F78A02FEEC9937D7049ACF7CCF87F3737F1CB1E9D9D1C32AB8B6DDCCC73AA827D2E8693EE321440B6711E54A4C009A7E496623D92BF7506y8N4K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Лисина Е.П.</dc:creator>
  <cp:lastModifiedBy>хватова_оа</cp:lastModifiedBy>
  <cp:revision>2</cp:revision>
  <cp:lastPrinted>2023-04-10T06:53:00Z</cp:lastPrinted>
  <dcterms:created xsi:type="dcterms:W3CDTF">2023-05-16T12:02:00Z</dcterms:created>
  <dcterms:modified xsi:type="dcterms:W3CDTF">2023-05-16T12:02:00Z</dcterms:modified>
</cp:coreProperties>
</file>