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0" w:rsidRDefault="00621CC0" w:rsidP="00621CC0">
      <w:pPr>
        <w:framePr w:h="481" w:wrap="notBeside" w:vAnchor="text" w:hAnchor="text" w:xAlign="center" w:y="7"/>
        <w:jc w:val="center"/>
      </w:pPr>
    </w:p>
    <w:p w:rsidR="003F6884" w:rsidRDefault="003F6884" w:rsidP="003F688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40474000" r:id="rId9"/>
        </w:object>
      </w:r>
      <w:r>
        <w:t xml:space="preserve">   </w:t>
      </w:r>
    </w:p>
    <w:p w:rsidR="003F6884" w:rsidRDefault="003F6884" w:rsidP="003F6884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3F6884" w:rsidRPr="00416B7F" w:rsidRDefault="003F6884" w:rsidP="003F6884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F6884" w:rsidRPr="00416B7F" w:rsidRDefault="003F6884" w:rsidP="003F688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F6884" w:rsidRPr="008474E1" w:rsidRDefault="00E41902" w:rsidP="008474E1">
      <w:pPr>
        <w:pStyle w:val="2d"/>
        <w:shd w:val="clear" w:color="auto" w:fill="auto"/>
        <w:spacing w:before="0" w:after="0" w:line="240" w:lineRule="auto"/>
        <w:ind w:right="14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8474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74E1" w:rsidRPr="008474E1">
        <w:rPr>
          <w:sz w:val="28"/>
          <w:szCs w:val="28"/>
        </w:rPr>
        <w:t>11.01.202</w:t>
      </w:r>
      <w:r w:rsidR="00C02BF5">
        <w:rPr>
          <w:sz w:val="28"/>
          <w:szCs w:val="28"/>
        </w:rPr>
        <w:t>3</w:t>
      </w:r>
      <w:r w:rsidR="003F6884" w:rsidRPr="008474E1">
        <w:rPr>
          <w:sz w:val="28"/>
          <w:szCs w:val="28"/>
        </w:rPr>
        <w:t xml:space="preserve">         </w:t>
      </w:r>
      <w:r w:rsidR="008474E1">
        <w:rPr>
          <w:sz w:val="28"/>
          <w:szCs w:val="28"/>
        </w:rPr>
        <w:t xml:space="preserve">                                                                                    №13/23</w:t>
      </w:r>
      <w:r w:rsidR="003F6884" w:rsidRPr="008474E1">
        <w:rPr>
          <w:sz w:val="28"/>
          <w:szCs w:val="28"/>
        </w:rPr>
        <w:t xml:space="preserve">                                                                                 </w:t>
      </w:r>
      <w:r w:rsidR="008474E1">
        <w:rPr>
          <w:sz w:val="28"/>
          <w:szCs w:val="28"/>
        </w:rPr>
        <w:t xml:space="preserve">                        </w:t>
      </w:r>
    </w:p>
    <w:p w:rsidR="003F6884" w:rsidRDefault="003F6884" w:rsidP="00074E2B">
      <w:pPr>
        <w:pStyle w:val="2d"/>
        <w:shd w:val="clear" w:color="auto" w:fill="auto"/>
        <w:spacing w:before="0" w:after="0" w:line="240" w:lineRule="auto"/>
        <w:ind w:right="3232"/>
        <w:jc w:val="both"/>
        <w:rPr>
          <w:sz w:val="26"/>
          <w:szCs w:val="26"/>
        </w:rPr>
      </w:pPr>
    </w:p>
    <w:p w:rsidR="00901085" w:rsidRPr="000244FA" w:rsidRDefault="00BF3D26" w:rsidP="000244FA">
      <w:pPr>
        <w:spacing w:line="240" w:lineRule="atLeast"/>
        <w:ind w:right="3402"/>
        <w:jc w:val="both"/>
        <w:rPr>
          <w:b/>
          <w:bCs/>
          <w:sz w:val="28"/>
          <w:szCs w:val="28"/>
        </w:rPr>
      </w:pPr>
      <w:r w:rsidRPr="000244FA">
        <w:rPr>
          <w:b/>
          <w:bCs/>
          <w:sz w:val="28"/>
          <w:szCs w:val="28"/>
        </w:rPr>
        <w:t xml:space="preserve">О внесении изменений </w:t>
      </w:r>
      <w:r w:rsidR="009E5D73" w:rsidRPr="000244FA">
        <w:rPr>
          <w:b/>
          <w:bCs/>
          <w:sz w:val="28"/>
          <w:szCs w:val="28"/>
        </w:rPr>
        <w:t>в постановление</w:t>
      </w:r>
      <w:r w:rsidR="000244FA" w:rsidRPr="000244FA">
        <w:rPr>
          <w:b/>
          <w:bCs/>
          <w:sz w:val="28"/>
          <w:szCs w:val="28"/>
        </w:rPr>
        <w:t xml:space="preserve"> </w:t>
      </w:r>
      <w:r w:rsidR="002616AB" w:rsidRPr="000244FA">
        <w:rPr>
          <w:b/>
          <w:bCs/>
          <w:sz w:val="28"/>
          <w:szCs w:val="28"/>
        </w:rPr>
        <w:t>а</w:t>
      </w:r>
      <w:r w:rsidR="009E5D73" w:rsidRPr="000244FA">
        <w:rPr>
          <w:b/>
          <w:bCs/>
          <w:sz w:val="28"/>
          <w:szCs w:val="28"/>
        </w:rPr>
        <w:t>дминистрации муниципального образования</w:t>
      </w:r>
      <w:r w:rsidR="000244FA" w:rsidRPr="000244FA">
        <w:rPr>
          <w:b/>
          <w:bCs/>
          <w:sz w:val="28"/>
          <w:szCs w:val="28"/>
        </w:rPr>
        <w:t xml:space="preserve"> </w:t>
      </w:r>
      <w:r w:rsidR="009E5D73" w:rsidRPr="000244FA">
        <w:rPr>
          <w:b/>
          <w:bCs/>
          <w:sz w:val="28"/>
          <w:szCs w:val="28"/>
        </w:rPr>
        <w:t>Ломоносовский муниципальный район</w:t>
      </w:r>
      <w:r w:rsidR="000244FA" w:rsidRPr="000244FA">
        <w:rPr>
          <w:b/>
          <w:bCs/>
          <w:sz w:val="28"/>
          <w:szCs w:val="28"/>
        </w:rPr>
        <w:t xml:space="preserve"> </w:t>
      </w:r>
      <w:r w:rsidR="009E5D73" w:rsidRPr="000244FA">
        <w:rPr>
          <w:b/>
          <w:bCs/>
          <w:sz w:val="28"/>
          <w:szCs w:val="28"/>
        </w:rPr>
        <w:t>Ленинградской области от 19 августа 2020 года</w:t>
      </w:r>
      <w:r w:rsidR="000244FA" w:rsidRPr="000244FA">
        <w:rPr>
          <w:b/>
          <w:bCs/>
          <w:sz w:val="28"/>
          <w:szCs w:val="28"/>
        </w:rPr>
        <w:t xml:space="preserve"> </w:t>
      </w:r>
      <w:r w:rsidR="009E5D73" w:rsidRPr="000244FA">
        <w:rPr>
          <w:b/>
          <w:bCs/>
          <w:sz w:val="28"/>
          <w:szCs w:val="28"/>
        </w:rPr>
        <w:t>№962/20 «Об утверждении Положения о системах оплаты труда в муниципальных</w:t>
      </w:r>
      <w:r w:rsidR="000244FA" w:rsidRPr="000244FA">
        <w:rPr>
          <w:b/>
          <w:bCs/>
          <w:sz w:val="28"/>
          <w:szCs w:val="28"/>
        </w:rPr>
        <w:t xml:space="preserve"> </w:t>
      </w:r>
      <w:r w:rsidR="009E5D73" w:rsidRPr="000244FA">
        <w:rPr>
          <w:b/>
          <w:bCs/>
          <w:sz w:val="28"/>
          <w:szCs w:val="28"/>
        </w:rPr>
        <w:t>учреждениях муниципального образования</w:t>
      </w:r>
      <w:r w:rsidR="000244FA" w:rsidRPr="000244FA">
        <w:rPr>
          <w:b/>
          <w:bCs/>
          <w:sz w:val="28"/>
          <w:szCs w:val="28"/>
        </w:rPr>
        <w:t xml:space="preserve"> </w:t>
      </w:r>
      <w:r w:rsidR="009E5D73" w:rsidRPr="000244FA">
        <w:rPr>
          <w:b/>
          <w:bCs/>
          <w:sz w:val="28"/>
          <w:szCs w:val="28"/>
        </w:rPr>
        <w:t>Ломоносовский муниципальный район</w:t>
      </w:r>
      <w:r w:rsidR="000244FA" w:rsidRPr="000244FA">
        <w:rPr>
          <w:b/>
          <w:bCs/>
          <w:sz w:val="28"/>
          <w:szCs w:val="28"/>
        </w:rPr>
        <w:t xml:space="preserve"> </w:t>
      </w:r>
      <w:r w:rsidR="009E5D73" w:rsidRPr="000244FA">
        <w:rPr>
          <w:b/>
          <w:bCs/>
          <w:sz w:val="28"/>
          <w:szCs w:val="28"/>
        </w:rPr>
        <w:t>Ленинградской области по видам</w:t>
      </w:r>
      <w:r w:rsidR="000244FA" w:rsidRPr="000244FA">
        <w:rPr>
          <w:b/>
          <w:bCs/>
          <w:sz w:val="28"/>
          <w:szCs w:val="28"/>
        </w:rPr>
        <w:t xml:space="preserve"> </w:t>
      </w:r>
      <w:r w:rsidR="002616AB" w:rsidRPr="000244FA">
        <w:rPr>
          <w:b/>
          <w:bCs/>
          <w:sz w:val="28"/>
          <w:szCs w:val="28"/>
        </w:rPr>
        <w:t>э</w:t>
      </w:r>
      <w:r w:rsidR="009E5D73" w:rsidRPr="000244FA">
        <w:rPr>
          <w:b/>
          <w:bCs/>
          <w:sz w:val="28"/>
          <w:szCs w:val="28"/>
        </w:rPr>
        <w:t>кономической деятельности»</w:t>
      </w:r>
    </w:p>
    <w:p w:rsidR="00711FB7" w:rsidRDefault="00711FB7" w:rsidP="00711FB7">
      <w:pPr>
        <w:spacing w:line="240" w:lineRule="atLeast"/>
      </w:pPr>
    </w:p>
    <w:p w:rsidR="009E5D73" w:rsidRDefault="009E5D73" w:rsidP="007C7569"/>
    <w:p w:rsidR="009E5D73" w:rsidRPr="009E5D73" w:rsidRDefault="00644F71" w:rsidP="007C7569">
      <w:pPr>
        <w:widowControl w:val="0"/>
        <w:spacing w:after="180"/>
        <w:ind w:firstLine="7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65B5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65B5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765B55">
        <w:rPr>
          <w:sz w:val="28"/>
          <w:szCs w:val="28"/>
        </w:rPr>
        <w:t>0</w:t>
      </w:r>
      <w:r>
        <w:rPr>
          <w:sz w:val="28"/>
          <w:szCs w:val="28"/>
        </w:rPr>
        <w:t>г. №2</w:t>
      </w:r>
      <w:r w:rsidR="00765B55">
        <w:rPr>
          <w:sz w:val="28"/>
          <w:szCs w:val="28"/>
        </w:rPr>
        <w:t>62</w:t>
      </w:r>
      <w:r>
        <w:rPr>
          <w:sz w:val="28"/>
          <w:szCs w:val="28"/>
        </w:rPr>
        <w:t xml:space="preserve"> «Об утверждении </w:t>
      </w:r>
      <w:r w:rsidR="00765B55">
        <w:rPr>
          <w:sz w:val="28"/>
          <w:szCs w:val="28"/>
        </w:rPr>
        <w:t>Положения о системах оплаты труда в государственных учреждениях Ленинградской области по видам экономической деятельности</w:t>
      </w:r>
      <w:r w:rsidR="00CD0479">
        <w:rPr>
          <w:sz w:val="28"/>
          <w:szCs w:val="28"/>
        </w:rPr>
        <w:t xml:space="preserve"> и признании утратившими силу полностью или частично отдельных постановлений Правительства Ленинградской области</w:t>
      </w:r>
      <w:r>
        <w:rPr>
          <w:sz w:val="28"/>
          <w:szCs w:val="28"/>
        </w:rPr>
        <w:t>»</w:t>
      </w:r>
      <w:r w:rsidR="00CD0479" w:rsidRPr="00CD0479">
        <w:t xml:space="preserve"> </w:t>
      </w:r>
      <w:r w:rsidR="00CD0479" w:rsidRPr="00CD0479">
        <w:rPr>
          <w:sz w:val="28"/>
          <w:szCs w:val="28"/>
        </w:rPr>
        <w:t xml:space="preserve">(в редакции Постановлений правительства Российской Федерации от </w:t>
      </w:r>
      <w:r w:rsidR="00CD0479">
        <w:rPr>
          <w:sz w:val="28"/>
          <w:szCs w:val="28"/>
        </w:rPr>
        <w:t>22</w:t>
      </w:r>
      <w:r w:rsidR="00CD0479" w:rsidRPr="00CD0479">
        <w:rPr>
          <w:sz w:val="28"/>
          <w:szCs w:val="28"/>
        </w:rPr>
        <w:t>.</w:t>
      </w:r>
      <w:r w:rsidR="00CD0479">
        <w:rPr>
          <w:sz w:val="28"/>
          <w:szCs w:val="28"/>
        </w:rPr>
        <w:t>03</w:t>
      </w:r>
      <w:r w:rsidR="00CD0479" w:rsidRPr="00CD0479">
        <w:rPr>
          <w:sz w:val="28"/>
          <w:szCs w:val="28"/>
        </w:rPr>
        <w:t>.202</w:t>
      </w:r>
      <w:r w:rsidR="00CD0479">
        <w:rPr>
          <w:sz w:val="28"/>
          <w:szCs w:val="28"/>
        </w:rPr>
        <w:t>1</w:t>
      </w:r>
      <w:r w:rsidR="00CD0479" w:rsidRPr="00CD0479">
        <w:rPr>
          <w:sz w:val="28"/>
          <w:szCs w:val="28"/>
        </w:rPr>
        <w:t xml:space="preserve"> №</w:t>
      </w:r>
      <w:r w:rsidR="00CD0479">
        <w:rPr>
          <w:sz w:val="28"/>
          <w:szCs w:val="28"/>
        </w:rPr>
        <w:t>157</w:t>
      </w:r>
      <w:r w:rsidR="00CD0479" w:rsidRPr="00CD0479">
        <w:rPr>
          <w:sz w:val="28"/>
          <w:szCs w:val="28"/>
        </w:rPr>
        <w:t xml:space="preserve">, </w:t>
      </w:r>
      <w:r w:rsidR="00464D2F">
        <w:rPr>
          <w:sz w:val="28"/>
          <w:szCs w:val="28"/>
        </w:rPr>
        <w:t xml:space="preserve">от 24.02.2022 № 111, </w:t>
      </w:r>
      <w:r w:rsidR="00CD0479" w:rsidRPr="00CD0479">
        <w:rPr>
          <w:sz w:val="28"/>
          <w:szCs w:val="28"/>
        </w:rPr>
        <w:t xml:space="preserve">от </w:t>
      </w:r>
      <w:r w:rsidR="00CD0479">
        <w:rPr>
          <w:sz w:val="28"/>
          <w:szCs w:val="28"/>
        </w:rPr>
        <w:t>23</w:t>
      </w:r>
      <w:r w:rsidR="00CD0479" w:rsidRPr="00CD0479">
        <w:rPr>
          <w:sz w:val="28"/>
          <w:szCs w:val="28"/>
        </w:rPr>
        <w:t>.0</w:t>
      </w:r>
      <w:r w:rsidR="00CD0479">
        <w:rPr>
          <w:sz w:val="28"/>
          <w:szCs w:val="28"/>
        </w:rPr>
        <w:t>8</w:t>
      </w:r>
      <w:r w:rsidR="00CD0479" w:rsidRPr="00CD0479">
        <w:rPr>
          <w:sz w:val="28"/>
          <w:szCs w:val="28"/>
        </w:rPr>
        <w:t>.2022 №</w:t>
      </w:r>
      <w:r w:rsidR="00CD0479">
        <w:rPr>
          <w:sz w:val="28"/>
          <w:szCs w:val="28"/>
        </w:rPr>
        <w:t>593</w:t>
      </w:r>
      <w:r w:rsidR="00CD0479" w:rsidRPr="00CD047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в</w:t>
      </w:r>
      <w:r w:rsidR="009E5D73" w:rsidRPr="009E5D73">
        <w:rPr>
          <w:sz w:val="28"/>
          <w:szCs w:val="28"/>
        </w:rPr>
        <w:t xml:space="preserve"> целях дальнейшего совершенствования</w:t>
      </w:r>
      <w:proofErr w:type="gramEnd"/>
      <w:r w:rsidR="009E5D73" w:rsidRPr="009E5D73">
        <w:rPr>
          <w:sz w:val="28"/>
          <w:szCs w:val="28"/>
        </w:rPr>
        <w:t xml:space="preserve"> системы </w:t>
      </w:r>
      <w:proofErr w:type="gramStart"/>
      <w:r w:rsidR="009E5D73" w:rsidRPr="009E5D73">
        <w:rPr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9E5D73" w:rsidRPr="009E5D73">
        <w:rPr>
          <w:sz w:val="28"/>
          <w:szCs w:val="28"/>
        </w:rPr>
        <w:t xml:space="preserve"> Ломоносовский муниципальный район Ленинградской области </w:t>
      </w:r>
      <w:r w:rsidR="005D0337"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9E5D73" w:rsidRPr="008F1616" w:rsidRDefault="009E5D73" w:rsidP="009E5D73">
      <w:pPr>
        <w:widowControl w:val="0"/>
        <w:spacing w:after="180" w:line="274" w:lineRule="exact"/>
        <w:ind w:firstLine="760"/>
        <w:jc w:val="center"/>
        <w:rPr>
          <w:sz w:val="28"/>
          <w:szCs w:val="28"/>
        </w:rPr>
      </w:pPr>
      <w:proofErr w:type="spellStart"/>
      <w:proofErr w:type="gramStart"/>
      <w:r w:rsidRPr="008F1616">
        <w:rPr>
          <w:bCs/>
          <w:color w:val="000000"/>
          <w:sz w:val="28"/>
          <w:szCs w:val="28"/>
          <w:shd w:val="clear" w:color="auto" w:fill="FFFFFF"/>
          <w:lang w:bidi="ru-RU"/>
        </w:rPr>
        <w:t>п</w:t>
      </w:r>
      <w:proofErr w:type="spellEnd"/>
      <w:proofErr w:type="gramEnd"/>
      <w:r w:rsidRPr="008F1616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о с т а </w:t>
      </w:r>
      <w:proofErr w:type="spellStart"/>
      <w:r w:rsidRPr="008F1616">
        <w:rPr>
          <w:bCs/>
          <w:color w:val="000000"/>
          <w:sz w:val="28"/>
          <w:szCs w:val="28"/>
          <w:shd w:val="clear" w:color="auto" w:fill="FFFFFF"/>
          <w:lang w:bidi="ru-RU"/>
        </w:rPr>
        <w:t>н</w:t>
      </w:r>
      <w:proofErr w:type="spellEnd"/>
      <w:r w:rsidRPr="008F1616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о в л я е т:</w:t>
      </w:r>
    </w:p>
    <w:p w:rsidR="00D00413" w:rsidRDefault="009E5D73" w:rsidP="009E5D73">
      <w:pPr>
        <w:widowControl w:val="0"/>
        <w:numPr>
          <w:ilvl w:val="0"/>
          <w:numId w:val="34"/>
        </w:numPr>
        <w:tabs>
          <w:tab w:val="left" w:pos="1048"/>
        </w:tabs>
        <w:ind w:firstLine="760"/>
        <w:jc w:val="both"/>
        <w:rPr>
          <w:sz w:val="28"/>
          <w:szCs w:val="28"/>
        </w:rPr>
      </w:pPr>
      <w:proofErr w:type="gramStart"/>
      <w:r w:rsidRPr="009E5D73">
        <w:rPr>
          <w:sz w:val="28"/>
          <w:szCs w:val="28"/>
        </w:rPr>
        <w:t xml:space="preserve">Внести </w:t>
      </w:r>
      <w:r w:rsidR="008F1616">
        <w:rPr>
          <w:sz w:val="28"/>
          <w:szCs w:val="28"/>
        </w:rPr>
        <w:t xml:space="preserve">следующие </w:t>
      </w:r>
      <w:r w:rsidRPr="009E5D73">
        <w:rPr>
          <w:sz w:val="28"/>
          <w:szCs w:val="28"/>
        </w:rPr>
        <w:t>изменени</w:t>
      </w:r>
      <w:r w:rsidR="008F1616">
        <w:rPr>
          <w:sz w:val="28"/>
          <w:szCs w:val="28"/>
        </w:rPr>
        <w:t>я</w:t>
      </w:r>
      <w:r w:rsidRPr="009E5D73">
        <w:rPr>
          <w:sz w:val="28"/>
          <w:szCs w:val="28"/>
        </w:rPr>
        <w:t xml:space="preserve"> в Положение о системах оплаты труда в муниципальных учреждениях муниципального образования Ломоносовский муниципальный район Ленинградской области по видам экономической деятельности, утвержденное постановлением администрации муниципального образования Ломоносовский муниципальный район Ленинградской области от 19.08.2020 года № 962/20 (в редакции Постановлени</w:t>
      </w:r>
      <w:r w:rsidR="008F1616">
        <w:rPr>
          <w:sz w:val="28"/>
          <w:szCs w:val="28"/>
        </w:rPr>
        <w:t>й</w:t>
      </w:r>
      <w:r w:rsidRPr="009E5D7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30.12.2020 №1598/20</w:t>
      </w:r>
      <w:r w:rsidR="008F1616">
        <w:rPr>
          <w:sz w:val="28"/>
          <w:szCs w:val="28"/>
        </w:rPr>
        <w:t>, от 21.04.2022 №701/22</w:t>
      </w:r>
      <w:r w:rsidR="007614C0">
        <w:rPr>
          <w:sz w:val="28"/>
          <w:szCs w:val="28"/>
        </w:rPr>
        <w:t>)</w:t>
      </w:r>
      <w:r w:rsidR="00D00413">
        <w:rPr>
          <w:sz w:val="28"/>
          <w:szCs w:val="28"/>
        </w:rPr>
        <w:t>:</w:t>
      </w:r>
      <w:proofErr w:type="gramEnd"/>
    </w:p>
    <w:p w:rsidR="00D00413" w:rsidRPr="008D0042" w:rsidRDefault="007614C0" w:rsidP="00D00413">
      <w:pPr>
        <w:rPr>
          <w:spacing w:val="-1"/>
          <w:sz w:val="28"/>
          <w:szCs w:val="28"/>
        </w:rPr>
      </w:pPr>
      <w:r w:rsidRPr="007614C0">
        <w:rPr>
          <w:sz w:val="28"/>
          <w:szCs w:val="28"/>
        </w:rPr>
        <w:t xml:space="preserve"> </w:t>
      </w:r>
      <w:r w:rsidR="00D00413">
        <w:rPr>
          <w:sz w:val="28"/>
          <w:szCs w:val="28"/>
        </w:rPr>
        <w:t xml:space="preserve"> </w:t>
      </w:r>
      <w:r w:rsidR="00D00413" w:rsidRPr="008D0042">
        <w:rPr>
          <w:sz w:val="28"/>
          <w:szCs w:val="28"/>
        </w:rPr>
        <w:t xml:space="preserve">  </w:t>
      </w:r>
      <w:r w:rsidR="00D00413">
        <w:rPr>
          <w:sz w:val="28"/>
          <w:szCs w:val="28"/>
        </w:rPr>
        <w:t xml:space="preserve">         </w:t>
      </w:r>
      <w:r w:rsidR="00D00413" w:rsidRPr="008D0042">
        <w:rPr>
          <w:sz w:val="28"/>
          <w:szCs w:val="28"/>
        </w:rPr>
        <w:t xml:space="preserve"> </w:t>
      </w:r>
      <w:r w:rsidR="00D00413">
        <w:rPr>
          <w:sz w:val="28"/>
          <w:szCs w:val="28"/>
        </w:rPr>
        <w:t>1.1</w:t>
      </w:r>
      <w:r w:rsidR="00D00413" w:rsidRPr="008D0042">
        <w:rPr>
          <w:sz w:val="28"/>
          <w:szCs w:val="28"/>
        </w:rPr>
        <w:t>.</w:t>
      </w:r>
      <w:r w:rsidR="00D00413" w:rsidRPr="008D0042">
        <w:rPr>
          <w:spacing w:val="-1"/>
          <w:sz w:val="28"/>
          <w:szCs w:val="28"/>
        </w:rPr>
        <w:t xml:space="preserve"> </w:t>
      </w:r>
      <w:r w:rsidR="00D00413">
        <w:rPr>
          <w:spacing w:val="-1"/>
          <w:sz w:val="28"/>
          <w:szCs w:val="28"/>
        </w:rPr>
        <w:t>в</w:t>
      </w:r>
      <w:r w:rsidR="00D00413" w:rsidRPr="008D0042">
        <w:rPr>
          <w:spacing w:val="-1"/>
          <w:sz w:val="28"/>
          <w:szCs w:val="28"/>
        </w:rPr>
        <w:t xml:space="preserve"> пункте 2.12</w:t>
      </w:r>
      <w:r w:rsidR="00D00413">
        <w:rPr>
          <w:spacing w:val="-1"/>
          <w:sz w:val="28"/>
          <w:szCs w:val="28"/>
        </w:rPr>
        <w:t xml:space="preserve"> Положения</w:t>
      </w:r>
      <w:r w:rsidR="00D00413" w:rsidRPr="008D0042">
        <w:rPr>
          <w:spacing w:val="-1"/>
          <w:sz w:val="28"/>
          <w:szCs w:val="28"/>
        </w:rPr>
        <w:t xml:space="preserve"> таблицу изложить в следующей редакции:</w:t>
      </w:r>
    </w:p>
    <w:p w:rsidR="00D00413" w:rsidRDefault="00D00413" w:rsidP="00D00413">
      <w:pPr>
        <w:ind w:left="360"/>
        <w:rPr>
          <w:sz w:val="28"/>
          <w:szCs w:val="28"/>
        </w:rPr>
      </w:pPr>
    </w:p>
    <w:p w:rsidR="00D00413" w:rsidRDefault="00D00413" w:rsidP="00D00413">
      <w:pPr>
        <w:ind w:left="360"/>
        <w:rPr>
          <w:sz w:val="28"/>
          <w:szCs w:val="28"/>
        </w:rPr>
      </w:pPr>
    </w:p>
    <w:p w:rsidR="00D00413" w:rsidRPr="00127D87" w:rsidRDefault="00D00413" w:rsidP="00D00413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3339"/>
        <w:gridCol w:w="1890"/>
      </w:tblGrid>
      <w:tr w:rsidR="00D00413" w:rsidRPr="00F506D1" w:rsidTr="0044604F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lastRenderedPageBreak/>
              <w:t>Категория работников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Квалификационная категория, классность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Надбавка</w:t>
            </w:r>
          </w:p>
        </w:tc>
      </w:tr>
      <w:tr w:rsidR="00D00413" w:rsidRPr="00F506D1" w:rsidTr="0044604F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Педагогические и медицинские работники, тренерский состав учреждений физической культуры и спорта, иные специалисты в области физической культуры и спорта*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0,30</w:t>
            </w:r>
          </w:p>
        </w:tc>
      </w:tr>
      <w:tr w:rsidR="00D00413" w:rsidRPr="00F506D1" w:rsidTr="0044604F">
        <w:tc>
          <w:tcPr>
            <w:tcW w:w="4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0,20</w:t>
            </w:r>
          </w:p>
        </w:tc>
      </w:tr>
      <w:tr w:rsidR="00D00413" w:rsidRPr="00F506D1" w:rsidTr="0044604F">
        <w:tc>
          <w:tcPr>
            <w:tcW w:w="4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0413" w:rsidRPr="00F506D1" w:rsidRDefault="00D00413" w:rsidP="0044604F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0,10</w:t>
            </w:r>
          </w:p>
        </w:tc>
      </w:tr>
    </w:tbl>
    <w:p w:rsidR="00D00413" w:rsidRDefault="00D00413" w:rsidP="00D00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00413" w:rsidRDefault="00D00413" w:rsidP="00D00413">
      <w:pPr>
        <w:pStyle w:val="formattext"/>
        <w:shd w:val="clear" w:color="auto" w:fill="FFFFFF"/>
        <w:ind w:firstLine="480"/>
        <w:textAlignment w:val="baseline"/>
        <w:rPr>
          <w:sz w:val="28"/>
          <w:szCs w:val="28"/>
        </w:rPr>
      </w:pPr>
      <w:r w:rsidRPr="00F506D1">
        <w:rPr>
          <w:sz w:val="22"/>
          <w:szCs w:val="22"/>
        </w:rPr>
        <w:t>* Перечень иных специалистов в области физической культуры и спорта определяется приказами Министерства спорта Российской Федерации</w:t>
      </w:r>
      <w:proofErr w:type="gramStart"/>
      <w:r w:rsidRPr="00F506D1">
        <w:rPr>
          <w:sz w:val="22"/>
          <w:szCs w:val="22"/>
        </w:rPr>
        <w:t>.</w:t>
      </w:r>
      <w:r w:rsidRPr="0006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»;</w:t>
      </w:r>
      <w:proofErr w:type="gramEnd"/>
    </w:p>
    <w:p w:rsidR="004C5CEA" w:rsidRPr="00F506D1" w:rsidRDefault="004C5CEA" w:rsidP="00D00413">
      <w:pPr>
        <w:pStyle w:val="formattext"/>
        <w:shd w:val="clear" w:color="auto" w:fill="FFFFFF"/>
        <w:ind w:firstLine="480"/>
        <w:textAlignment w:val="baseline"/>
        <w:rPr>
          <w:sz w:val="22"/>
          <w:szCs w:val="22"/>
        </w:rPr>
      </w:pPr>
    </w:p>
    <w:p w:rsidR="004C5CEA" w:rsidRPr="004C5CEA" w:rsidRDefault="004C5CEA" w:rsidP="004C5CEA">
      <w:pPr>
        <w:pStyle w:val="2d"/>
        <w:shd w:val="clear" w:color="auto" w:fill="auto"/>
        <w:tabs>
          <w:tab w:val="left" w:pos="1555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2.19 Положения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4C5CEA">
        <w:rPr>
          <w:sz w:val="28"/>
          <w:szCs w:val="28"/>
        </w:rPr>
        <w:t>Распределение учреждений по группам по оплате труда руководителей и коэффициенты масштаба управления для учреждений</w:t>
      </w:r>
      <w:r>
        <w:rPr>
          <w:sz w:val="28"/>
          <w:szCs w:val="28"/>
        </w:rPr>
        <w:t xml:space="preserve"> (за исключением учреждений, осуществляющих образовательную деятельность)</w:t>
      </w:r>
      <w:r w:rsidRPr="004C5CEA">
        <w:rPr>
          <w:sz w:val="28"/>
          <w:szCs w:val="28"/>
        </w:rPr>
        <w:t xml:space="preserve"> ежегодно утверждаются приказом уполномоченного органа, на основе объемных показателей деятельности по сост</w:t>
      </w:r>
      <w:r>
        <w:rPr>
          <w:sz w:val="28"/>
          <w:szCs w:val="28"/>
        </w:rPr>
        <w:t>оянию на 1 января текущего года, для учреждений, осуществляющих образовательную деятельность, по состоянию на 1 сентября текущего года</w:t>
      </w:r>
      <w:proofErr w:type="gramStart"/>
      <w:r>
        <w:rPr>
          <w:sz w:val="28"/>
          <w:szCs w:val="28"/>
        </w:rPr>
        <w:t>.»</w:t>
      </w:r>
      <w:proofErr w:type="gramEnd"/>
    </w:p>
    <w:p w:rsidR="008D0042" w:rsidRDefault="008D0042" w:rsidP="00D00413">
      <w:pPr>
        <w:widowControl w:val="0"/>
        <w:tabs>
          <w:tab w:val="left" w:pos="1048"/>
        </w:tabs>
        <w:ind w:left="760"/>
        <w:jc w:val="both"/>
        <w:rPr>
          <w:sz w:val="28"/>
          <w:szCs w:val="28"/>
        </w:rPr>
      </w:pPr>
    </w:p>
    <w:p w:rsidR="009E5D73" w:rsidRDefault="008D0042" w:rsidP="008D0042">
      <w:pPr>
        <w:widowControl w:val="0"/>
        <w:tabs>
          <w:tab w:val="left" w:pos="1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4C5CEA">
        <w:rPr>
          <w:sz w:val="28"/>
          <w:szCs w:val="28"/>
        </w:rPr>
        <w:t>3</w:t>
      </w:r>
      <w:r w:rsidR="00D00413">
        <w:rPr>
          <w:sz w:val="28"/>
          <w:szCs w:val="28"/>
        </w:rPr>
        <w:t xml:space="preserve"> в</w:t>
      </w:r>
      <w:r w:rsidR="007614C0">
        <w:rPr>
          <w:sz w:val="28"/>
          <w:szCs w:val="28"/>
        </w:rPr>
        <w:t xml:space="preserve"> приложении</w:t>
      </w:r>
      <w:r w:rsidR="007614C0">
        <w:rPr>
          <w:sz w:val="28"/>
          <w:szCs w:val="28"/>
          <w:lang w:val="en-US"/>
        </w:rPr>
        <w:t> </w:t>
      </w:r>
      <w:r w:rsidR="007614C0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</w:t>
      </w:r>
      <w:r w:rsidR="007614C0">
        <w:rPr>
          <w:sz w:val="28"/>
          <w:szCs w:val="28"/>
        </w:rPr>
        <w:t>:</w:t>
      </w:r>
    </w:p>
    <w:p w:rsidR="00737423" w:rsidRDefault="004C5C3A" w:rsidP="004C5C3A">
      <w:pPr>
        <w:pStyle w:val="2d"/>
        <w:shd w:val="clear" w:color="auto" w:fill="auto"/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413">
        <w:rPr>
          <w:sz w:val="28"/>
          <w:szCs w:val="28"/>
        </w:rPr>
        <w:t>а)</w:t>
      </w:r>
      <w:proofErr w:type="gramStart"/>
      <w:r w:rsidR="00D00413">
        <w:rPr>
          <w:sz w:val="28"/>
          <w:szCs w:val="28"/>
        </w:rPr>
        <w:t>.</w:t>
      </w:r>
      <w:proofErr w:type="gramEnd"/>
      <w:r w:rsidR="00D00413">
        <w:rPr>
          <w:sz w:val="28"/>
          <w:szCs w:val="28"/>
        </w:rPr>
        <w:t xml:space="preserve"> </w:t>
      </w:r>
      <w:proofErr w:type="gramStart"/>
      <w:r w:rsidR="00D00413">
        <w:rPr>
          <w:sz w:val="28"/>
          <w:szCs w:val="28"/>
        </w:rPr>
        <w:t>в</w:t>
      </w:r>
      <w:proofErr w:type="gramEnd"/>
      <w:r w:rsidR="0073742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737423">
        <w:rPr>
          <w:sz w:val="28"/>
          <w:szCs w:val="28"/>
        </w:rPr>
        <w:t xml:space="preserve"> 1 (Межуровневые коэффициенты по должностям работников образования)</w:t>
      </w:r>
      <w:r>
        <w:rPr>
          <w:sz w:val="28"/>
          <w:szCs w:val="28"/>
        </w:rPr>
        <w:t xml:space="preserve"> в</w:t>
      </w:r>
      <w:r w:rsidR="00737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</w:t>
      </w:r>
      <w:r w:rsidR="00272B7F">
        <w:rPr>
          <w:sz w:val="28"/>
          <w:szCs w:val="28"/>
        </w:rPr>
        <w:t>строку</w:t>
      </w:r>
      <w:r w:rsidR="00737423">
        <w:rPr>
          <w:sz w:val="28"/>
          <w:szCs w:val="28"/>
        </w:rPr>
        <w:t xml:space="preserve"> «Должности, не включенные в ПКГ» изложить в следующей редакции:</w:t>
      </w:r>
    </w:p>
    <w:p w:rsidR="00737423" w:rsidRDefault="00737423" w:rsidP="00737423">
      <w:pPr>
        <w:pStyle w:val="2d"/>
        <w:shd w:val="clear" w:color="auto" w:fill="auto"/>
        <w:spacing w:before="0" w:after="0" w:line="240" w:lineRule="auto"/>
        <w:ind w:left="851" w:right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5318"/>
        <w:gridCol w:w="1862"/>
      </w:tblGrid>
      <w:tr w:rsidR="00737423" w:rsidRPr="00737423" w:rsidTr="00737423">
        <w:trPr>
          <w:trHeight w:hRule="exact" w:val="98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69" w:lineRule="exact"/>
              <w:rPr>
                <w:rFonts w:ascii="Calibri" w:hAnsi="Calibri"/>
                <w:sz w:val="28"/>
                <w:szCs w:val="28"/>
              </w:rPr>
            </w:pPr>
            <w:r w:rsidRPr="00737423">
              <w:rPr>
                <w:color w:val="000000"/>
                <w:shd w:val="clear" w:color="auto" w:fill="FFFFFF"/>
                <w:lang w:bidi="ru-RU"/>
              </w:rPr>
              <w:t>Должности, не включенные в ПКГ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423" w:rsidRPr="00737423" w:rsidRDefault="00737423" w:rsidP="00737423">
            <w:pPr>
              <w:widowControl w:val="0"/>
              <w:spacing w:line="235" w:lineRule="exact"/>
              <w:rPr>
                <w:rFonts w:ascii="Calibri" w:hAnsi="Calibri"/>
                <w:sz w:val="28"/>
                <w:szCs w:val="28"/>
              </w:rPr>
            </w:pPr>
            <w:r w:rsidRPr="00737423">
              <w:rPr>
                <w:color w:val="000000"/>
                <w:shd w:val="clear" w:color="auto" w:fill="FFFFFF"/>
                <w:lang w:bidi="ru-RU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40" w:lineRule="exact"/>
              <w:rPr>
                <w:rFonts w:ascii="Calibri" w:hAnsi="Calibri"/>
                <w:sz w:val="28"/>
                <w:szCs w:val="28"/>
              </w:rPr>
            </w:pPr>
            <w:r w:rsidRPr="00737423">
              <w:rPr>
                <w:color w:val="000000"/>
                <w:shd w:val="clear" w:color="auto" w:fill="FFFFFF"/>
                <w:lang w:bidi="ru-RU"/>
              </w:rPr>
              <w:t>1,25</w:t>
            </w:r>
          </w:p>
        </w:tc>
      </w:tr>
      <w:tr w:rsidR="00737423" w:rsidRPr="00737423" w:rsidTr="00737423">
        <w:trPr>
          <w:trHeight w:hRule="exact" w:val="825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69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423" w:rsidRPr="00737423" w:rsidRDefault="00737423" w:rsidP="00737423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40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737423" w:rsidRPr="00737423" w:rsidTr="00737423">
        <w:trPr>
          <w:trHeight w:hRule="exact" w:val="56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69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423" w:rsidRDefault="00737423" w:rsidP="00737423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с высшим образованием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40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2,0</w:t>
            </w:r>
          </w:p>
        </w:tc>
      </w:tr>
      <w:tr w:rsidR="00737423" w:rsidRPr="00737423" w:rsidTr="00737423">
        <w:trPr>
          <w:trHeight w:hRule="exact" w:val="43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69" w:lineRule="exact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423" w:rsidRDefault="00737423" w:rsidP="00737423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без высшего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423" w:rsidRPr="00737423" w:rsidRDefault="00737423" w:rsidP="00737423">
            <w:pPr>
              <w:widowControl w:val="0"/>
              <w:spacing w:line="240" w:lineRule="exac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1,7</w:t>
            </w:r>
          </w:p>
        </w:tc>
      </w:tr>
    </w:tbl>
    <w:p w:rsidR="00737423" w:rsidRDefault="00737423" w:rsidP="00737423">
      <w:pPr>
        <w:pStyle w:val="2d"/>
        <w:shd w:val="clear" w:color="auto" w:fill="auto"/>
        <w:spacing w:before="0" w:after="0" w:line="240" w:lineRule="auto"/>
        <w:ind w:left="851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</w:t>
      </w:r>
      <w:r w:rsidR="00D00413">
        <w:rPr>
          <w:sz w:val="28"/>
          <w:szCs w:val="28"/>
        </w:rPr>
        <w:t>;</w:t>
      </w:r>
    </w:p>
    <w:p w:rsidR="00D00413" w:rsidRDefault="00D00413" w:rsidP="00737423">
      <w:pPr>
        <w:pStyle w:val="2d"/>
        <w:shd w:val="clear" w:color="auto" w:fill="auto"/>
        <w:spacing w:before="0" w:after="0" w:line="240" w:lineRule="auto"/>
        <w:ind w:left="851" w:right="142"/>
        <w:jc w:val="both"/>
        <w:rPr>
          <w:sz w:val="28"/>
          <w:szCs w:val="28"/>
        </w:rPr>
      </w:pPr>
    </w:p>
    <w:p w:rsidR="00066463" w:rsidRDefault="004C5C3A" w:rsidP="004C5C3A">
      <w:pPr>
        <w:pStyle w:val="2d"/>
        <w:shd w:val="clear" w:color="auto" w:fill="auto"/>
        <w:tabs>
          <w:tab w:val="left" w:pos="1301"/>
        </w:tabs>
        <w:spacing w:before="0"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413">
        <w:rPr>
          <w:sz w:val="28"/>
          <w:szCs w:val="28"/>
        </w:rPr>
        <w:t xml:space="preserve">б) </w:t>
      </w:r>
      <w:r w:rsidR="00066463">
        <w:rPr>
          <w:sz w:val="28"/>
          <w:szCs w:val="28"/>
        </w:rPr>
        <w:t>в строке 4 таблицы 5.1 «</w:t>
      </w:r>
      <w:r w:rsidR="00066463" w:rsidRPr="00D00413">
        <w:rPr>
          <w:sz w:val="28"/>
          <w:szCs w:val="28"/>
        </w:rPr>
        <w:t>Группа по оплате труда руководителей в зависимости от суммы баллов по объемным показателям</w:t>
      </w:r>
      <w:r w:rsidR="00066463">
        <w:rPr>
          <w:sz w:val="28"/>
          <w:szCs w:val="28"/>
        </w:rPr>
        <w:t>» слова «Общеобразовательные школы» заменить словами «Общеобразовательные школы, центры общего образования, общеобразовательные центры».</w:t>
      </w:r>
    </w:p>
    <w:p w:rsidR="008D0042" w:rsidRPr="00F506D1" w:rsidRDefault="008D0042" w:rsidP="008D0042">
      <w:pPr>
        <w:rPr>
          <w:sz w:val="28"/>
          <w:szCs w:val="28"/>
        </w:rPr>
      </w:pPr>
    </w:p>
    <w:p w:rsidR="00A02108" w:rsidRDefault="004C5CEA" w:rsidP="004C5CEA">
      <w:pPr>
        <w:pStyle w:val="2d"/>
        <w:shd w:val="clear" w:color="auto" w:fill="auto"/>
        <w:spacing w:before="0" w:after="0" w:line="24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2108">
        <w:rPr>
          <w:sz w:val="28"/>
          <w:szCs w:val="28"/>
        </w:rPr>
        <w:t xml:space="preserve"> </w:t>
      </w:r>
      <w:r w:rsidR="00D00413">
        <w:rPr>
          <w:sz w:val="28"/>
          <w:szCs w:val="28"/>
        </w:rPr>
        <w:t xml:space="preserve"> </w:t>
      </w:r>
      <w:r w:rsidR="008D0042" w:rsidRPr="00F506D1">
        <w:rPr>
          <w:sz w:val="28"/>
          <w:szCs w:val="28"/>
        </w:rPr>
        <w:t>в приложении 7 к Положению</w:t>
      </w:r>
      <w:r w:rsidR="00A02108">
        <w:rPr>
          <w:sz w:val="28"/>
          <w:szCs w:val="28"/>
        </w:rPr>
        <w:t>:</w:t>
      </w:r>
    </w:p>
    <w:p w:rsidR="008D0042" w:rsidRPr="004C5C3A" w:rsidRDefault="00A02108" w:rsidP="00A02108">
      <w:pPr>
        <w:pStyle w:val="2d"/>
        <w:shd w:val="clear" w:color="auto" w:fill="auto"/>
        <w:spacing w:before="0" w:after="0" w:line="240" w:lineRule="auto"/>
        <w:ind w:left="51" w:right="142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таблице</w:t>
      </w:r>
      <w:r w:rsidR="004C5C3A" w:rsidRPr="004C5C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5C3A" w:rsidRPr="004C5C3A">
        <w:rPr>
          <w:sz w:val="28"/>
          <w:szCs w:val="28"/>
        </w:rPr>
        <w:t>Минимальные размеры компенсационных выплат за выполнение отдельных дополнительных обязанностей, работ</w:t>
      </w:r>
      <w:r>
        <w:rPr>
          <w:sz w:val="28"/>
          <w:szCs w:val="28"/>
        </w:rPr>
        <w:t>» строку 5</w:t>
      </w:r>
      <w:r w:rsidR="008D0042" w:rsidRPr="004C5C3A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</w:t>
      </w:r>
      <w:r w:rsidR="008D0042" w:rsidRPr="004C5C3A">
        <w:rPr>
          <w:sz w:val="28"/>
          <w:szCs w:val="28"/>
        </w:rPr>
        <w:t>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"/>
        <w:gridCol w:w="6962"/>
        <w:gridCol w:w="2154"/>
      </w:tblGrid>
      <w:tr w:rsidR="008D0042" w:rsidRPr="00F506D1" w:rsidTr="005A5A2A">
        <w:trPr>
          <w:trHeight w:val="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</w:tr>
      <w:tr w:rsidR="008D0042" w:rsidRPr="00F506D1" w:rsidTr="005A5A2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5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Учителям и преподавателям за проверку письменных работ обучающихся: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</w:tr>
      <w:tr w:rsidR="008D0042" w:rsidRPr="00F506D1" w:rsidTr="005A5A2A"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по русскому и родному языку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20% РДО(1)</w:t>
            </w:r>
          </w:p>
        </w:tc>
      </w:tr>
      <w:tr w:rsidR="008D0042" w:rsidRPr="00F506D1" w:rsidTr="005A5A2A"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по математике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15% РДО</w:t>
            </w:r>
          </w:p>
        </w:tc>
      </w:tr>
      <w:tr w:rsidR="008D0042" w:rsidRPr="00F506D1" w:rsidTr="005A5A2A"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по иностранному языку и черчению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10% РДО</w:t>
            </w:r>
          </w:p>
        </w:tc>
      </w:tr>
      <w:tr w:rsidR="008D0042" w:rsidRPr="00F506D1" w:rsidTr="005A5A2A"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учеников 1-4 классов общеобразовательных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10% РДО</w:t>
            </w:r>
          </w:p>
        </w:tc>
      </w:tr>
    </w:tbl>
    <w:p w:rsidR="008D0042" w:rsidRDefault="008D0042" w:rsidP="008D0042">
      <w:pPr>
        <w:shd w:val="clear" w:color="auto" w:fill="FFFFFF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6A6EAC">
        <w:rPr>
          <w:sz w:val="28"/>
          <w:szCs w:val="28"/>
        </w:rPr>
        <w:t xml:space="preserve">        </w:t>
      </w:r>
      <w:r>
        <w:rPr>
          <w:sz w:val="28"/>
          <w:szCs w:val="28"/>
        </w:rPr>
        <w:t>»</w:t>
      </w:r>
      <w:r w:rsidR="006A6EAC">
        <w:rPr>
          <w:sz w:val="28"/>
          <w:szCs w:val="28"/>
        </w:rPr>
        <w:t>;</w:t>
      </w:r>
    </w:p>
    <w:p w:rsidR="008D0042" w:rsidRPr="008D0042" w:rsidRDefault="00A02108" w:rsidP="00A02108">
      <w:pPr>
        <w:pStyle w:val="ab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042" w:rsidRPr="008D00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0042" w:rsidRPr="008D0042">
        <w:rPr>
          <w:rFonts w:ascii="Times New Roman" w:hAnsi="Times New Roman" w:cs="Times New Roman"/>
          <w:sz w:val="28"/>
          <w:szCs w:val="28"/>
        </w:rPr>
        <w:t xml:space="preserve"> </w:t>
      </w:r>
      <w:r w:rsidR="00066A1C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8D0042" w:rsidRPr="008D0042">
        <w:rPr>
          <w:rFonts w:ascii="Times New Roman" w:hAnsi="Times New Roman" w:cs="Times New Roman"/>
          <w:sz w:val="28"/>
          <w:szCs w:val="28"/>
        </w:rPr>
        <w:t>7 слова "(при наличии материальной ответственности)" исключить;</w:t>
      </w:r>
    </w:p>
    <w:p w:rsidR="008D0042" w:rsidRPr="00F506D1" w:rsidRDefault="00A02108" w:rsidP="00A02108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 w:rsidR="008D0042">
        <w:rPr>
          <w:sz w:val="28"/>
          <w:szCs w:val="28"/>
        </w:rPr>
        <w:t xml:space="preserve"> </w:t>
      </w:r>
      <w:r w:rsidR="008D0042" w:rsidRPr="00F506D1">
        <w:rPr>
          <w:sz w:val="28"/>
          <w:szCs w:val="28"/>
        </w:rPr>
        <w:t xml:space="preserve">дополнить </w:t>
      </w:r>
      <w:r w:rsidR="00066A1C">
        <w:rPr>
          <w:sz w:val="28"/>
          <w:szCs w:val="28"/>
        </w:rPr>
        <w:t>строк</w:t>
      </w:r>
      <w:r w:rsidR="00DF260C">
        <w:rPr>
          <w:sz w:val="28"/>
          <w:szCs w:val="28"/>
        </w:rPr>
        <w:t>ой</w:t>
      </w:r>
      <w:r w:rsidR="008D0042" w:rsidRPr="00F506D1">
        <w:rPr>
          <w:sz w:val="28"/>
          <w:szCs w:val="28"/>
        </w:rPr>
        <w:t xml:space="preserve"> 8 следующего содержания</w:t>
      </w:r>
      <w:proofErr w:type="gramStart"/>
      <w:r w:rsidR="008D0042" w:rsidRPr="00F506D1">
        <w:rPr>
          <w:sz w:val="28"/>
          <w:szCs w:val="28"/>
        </w:rPr>
        <w:t>:</w:t>
      </w:r>
      <w:r w:rsidR="008D0042" w:rsidRPr="00F506D1">
        <w:rPr>
          <w:sz w:val="28"/>
          <w:szCs w:val="28"/>
        </w:rPr>
        <w:br/>
      </w:r>
      <w:r w:rsidR="00066A1C">
        <w:rPr>
          <w:sz w:val="28"/>
          <w:szCs w:val="28"/>
        </w:rPr>
        <w:t>«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"/>
        <w:gridCol w:w="7253"/>
        <w:gridCol w:w="1592"/>
      </w:tblGrid>
      <w:tr w:rsidR="008D0042" w:rsidRPr="00F506D1" w:rsidTr="005A5A2A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42" w:rsidRPr="00F506D1" w:rsidRDefault="008D0042" w:rsidP="005A5A2A">
            <w:pPr>
              <w:rPr>
                <w:sz w:val="28"/>
                <w:szCs w:val="28"/>
              </w:rPr>
            </w:pPr>
          </w:p>
        </w:tc>
      </w:tr>
      <w:tr w:rsidR="008D0042" w:rsidRPr="00F506D1" w:rsidTr="005A5A2A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jc w:val="center"/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F506D1" w:rsidRDefault="008D0042" w:rsidP="005A5A2A">
            <w:pPr>
              <w:textAlignment w:val="baseline"/>
              <w:rPr>
                <w:sz w:val="28"/>
                <w:szCs w:val="28"/>
              </w:rPr>
            </w:pPr>
            <w:r w:rsidRPr="00F506D1">
              <w:rPr>
                <w:sz w:val="28"/>
                <w:szCs w:val="28"/>
              </w:rPr>
              <w:t>Педагогическим работникам общеобразовательных организаций за выполнение функций руководителя школьного спортивного клуба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D0042" w:rsidRPr="008D0042" w:rsidRDefault="008D0042" w:rsidP="008D0042">
            <w:pPr>
              <w:pStyle w:val="ab"/>
              <w:numPr>
                <w:ilvl w:val="0"/>
                <w:numId w:val="37"/>
              </w:num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8D0042" w:rsidRPr="008D0042" w:rsidRDefault="00066A1C" w:rsidP="008D004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066A1C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66A1C">
        <w:rPr>
          <w:sz w:val="28"/>
          <w:szCs w:val="28"/>
        </w:rPr>
        <w:t xml:space="preserve">    »</w:t>
      </w:r>
      <w:r w:rsidR="006A6EAC">
        <w:rPr>
          <w:sz w:val="28"/>
          <w:szCs w:val="28"/>
        </w:rPr>
        <w:t>;</w:t>
      </w:r>
    </w:p>
    <w:p w:rsidR="008D0042" w:rsidRDefault="00A02108" w:rsidP="00A02108">
      <w:pPr>
        <w:pStyle w:val="2d"/>
        <w:shd w:val="clear" w:color="auto" w:fill="auto"/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 w:rsidR="008D0042">
        <w:rPr>
          <w:sz w:val="28"/>
          <w:szCs w:val="28"/>
        </w:rPr>
        <w:t xml:space="preserve"> </w:t>
      </w:r>
      <w:proofErr w:type="gramStart"/>
      <w:r w:rsidR="008D0042" w:rsidRPr="00F506D1">
        <w:rPr>
          <w:sz w:val="28"/>
          <w:szCs w:val="28"/>
        </w:rPr>
        <w:t>в</w:t>
      </w:r>
      <w:proofErr w:type="gramEnd"/>
      <w:r w:rsidR="008D0042" w:rsidRPr="00F506D1">
        <w:rPr>
          <w:sz w:val="28"/>
          <w:szCs w:val="28"/>
        </w:rPr>
        <w:t xml:space="preserve"> сноске слова "с</w:t>
      </w:r>
      <w:r w:rsidR="006A6EAC">
        <w:rPr>
          <w:sz w:val="28"/>
          <w:szCs w:val="28"/>
        </w:rPr>
        <w:t xml:space="preserve"> высшим образованием" исключить.</w:t>
      </w:r>
    </w:p>
    <w:p w:rsidR="00DA4955" w:rsidRDefault="00DA4955" w:rsidP="008D0042">
      <w:pPr>
        <w:pStyle w:val="2d"/>
        <w:shd w:val="clear" w:color="auto" w:fill="auto"/>
        <w:spacing w:before="0" w:after="0" w:line="240" w:lineRule="auto"/>
        <w:ind w:left="567" w:right="142"/>
        <w:jc w:val="both"/>
        <w:rPr>
          <w:sz w:val="28"/>
          <w:szCs w:val="28"/>
        </w:rPr>
      </w:pPr>
    </w:p>
    <w:p w:rsidR="00AA1C78" w:rsidRPr="00AA1C78" w:rsidRDefault="00AA1C78" w:rsidP="00AA1C78">
      <w:pPr>
        <w:spacing w:line="269" w:lineRule="exact"/>
        <w:ind w:firstLine="920"/>
        <w:jc w:val="both"/>
      </w:pPr>
      <w:bookmarkStart w:id="0" w:name="_GoBack"/>
      <w:bookmarkEnd w:id="0"/>
    </w:p>
    <w:p w:rsidR="00854697" w:rsidRDefault="00F65B11" w:rsidP="008F4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042" w:rsidRPr="00DA1803">
        <w:rPr>
          <w:sz w:val="28"/>
          <w:szCs w:val="28"/>
        </w:rPr>
        <w:t xml:space="preserve">. </w:t>
      </w:r>
      <w:r w:rsidR="00854697" w:rsidRPr="00DA1803">
        <w:rPr>
          <w:sz w:val="28"/>
          <w:szCs w:val="28"/>
        </w:rPr>
        <w:t xml:space="preserve">Настоящее постановление распространяется на правоотношения, возникшие с 01 </w:t>
      </w:r>
      <w:r w:rsidR="00737423" w:rsidRPr="00DA1803">
        <w:rPr>
          <w:sz w:val="28"/>
          <w:szCs w:val="28"/>
        </w:rPr>
        <w:t>августа</w:t>
      </w:r>
      <w:r w:rsidR="00854697" w:rsidRPr="00DA1803">
        <w:rPr>
          <w:sz w:val="28"/>
          <w:szCs w:val="28"/>
        </w:rPr>
        <w:t xml:space="preserve"> 2022 года.</w:t>
      </w:r>
    </w:p>
    <w:p w:rsidR="00FB250E" w:rsidRPr="00DA1803" w:rsidRDefault="00FB250E" w:rsidP="008F41C5">
      <w:pPr>
        <w:ind w:firstLine="851"/>
        <w:jc w:val="both"/>
        <w:rPr>
          <w:sz w:val="28"/>
          <w:szCs w:val="28"/>
        </w:rPr>
      </w:pPr>
    </w:p>
    <w:p w:rsidR="00854697" w:rsidRDefault="00F65B11" w:rsidP="008F4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697" w:rsidRPr="00DA1803">
        <w:rPr>
          <w:sz w:val="28"/>
          <w:szCs w:val="28"/>
        </w:rPr>
        <w:t xml:space="preserve">. </w:t>
      </w:r>
      <w:r w:rsidR="007614C0" w:rsidRPr="00DA1803">
        <w:rPr>
          <w:sz w:val="28"/>
          <w:szCs w:val="28"/>
        </w:rPr>
        <w:t>Опубликовать настоящее постановление в средствах массовой информации и</w:t>
      </w:r>
      <w:r w:rsidR="00854697" w:rsidRPr="00DA1803">
        <w:rPr>
          <w:sz w:val="28"/>
          <w:szCs w:val="28"/>
        </w:rPr>
        <w:t xml:space="preserve"> разместить на официальном сайте муниципального образования Ломоносовский муниципальный район Ленинградской области в </w:t>
      </w:r>
      <w:r w:rsidR="007614C0" w:rsidRPr="00DA1803">
        <w:rPr>
          <w:sz w:val="28"/>
          <w:szCs w:val="28"/>
        </w:rPr>
        <w:t xml:space="preserve">информационно-телекоммуникационной </w:t>
      </w:r>
      <w:r w:rsidR="00854697" w:rsidRPr="0091293A">
        <w:rPr>
          <w:sz w:val="28"/>
          <w:szCs w:val="28"/>
        </w:rPr>
        <w:t>сети «Интернет»</w:t>
      </w:r>
      <w:r w:rsidR="00854697">
        <w:rPr>
          <w:sz w:val="28"/>
          <w:szCs w:val="28"/>
        </w:rPr>
        <w:t>.</w:t>
      </w:r>
    </w:p>
    <w:p w:rsidR="002214D3" w:rsidRDefault="002214D3" w:rsidP="008F41C5">
      <w:pPr>
        <w:ind w:firstLine="851"/>
        <w:jc w:val="both"/>
        <w:rPr>
          <w:sz w:val="28"/>
          <w:szCs w:val="28"/>
        </w:rPr>
      </w:pPr>
    </w:p>
    <w:p w:rsidR="00854697" w:rsidRDefault="00F65B11" w:rsidP="008F41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4697">
        <w:rPr>
          <w:sz w:val="28"/>
          <w:szCs w:val="28"/>
        </w:rPr>
        <w:t xml:space="preserve">. </w:t>
      </w:r>
      <w:proofErr w:type="gramStart"/>
      <w:r w:rsidR="00854697" w:rsidRPr="00E31E36">
        <w:rPr>
          <w:sz w:val="28"/>
          <w:szCs w:val="28"/>
        </w:rPr>
        <w:t>Контроль за</w:t>
      </w:r>
      <w:proofErr w:type="gramEnd"/>
      <w:r w:rsidR="00854697" w:rsidRPr="00E31E36">
        <w:rPr>
          <w:sz w:val="28"/>
          <w:szCs w:val="28"/>
        </w:rPr>
        <w:t xml:space="preserve"> исполнением постановления возложить на зам</w:t>
      </w:r>
      <w:r w:rsidR="00792917">
        <w:rPr>
          <w:sz w:val="28"/>
          <w:szCs w:val="28"/>
        </w:rPr>
        <w:t xml:space="preserve">естителя главы администрации </w:t>
      </w:r>
      <w:r w:rsidR="00CE5A07">
        <w:rPr>
          <w:sz w:val="28"/>
          <w:szCs w:val="28"/>
        </w:rPr>
        <w:t>по социальным вопросам Н.С. Шитову</w:t>
      </w:r>
      <w:r w:rsidR="00792917">
        <w:rPr>
          <w:sz w:val="28"/>
          <w:szCs w:val="28"/>
        </w:rPr>
        <w:t>.</w:t>
      </w:r>
    </w:p>
    <w:p w:rsidR="009E5D73" w:rsidRDefault="009E5D73" w:rsidP="00111F24">
      <w:pPr>
        <w:pStyle w:val="2d"/>
        <w:shd w:val="clear" w:color="auto" w:fill="auto"/>
        <w:tabs>
          <w:tab w:val="left" w:pos="1187"/>
        </w:tabs>
        <w:spacing w:before="0" w:after="0" w:line="240" w:lineRule="auto"/>
        <w:ind w:firstLine="993"/>
        <w:jc w:val="both"/>
        <w:rPr>
          <w:sz w:val="28"/>
          <w:szCs w:val="28"/>
        </w:rPr>
      </w:pPr>
    </w:p>
    <w:p w:rsidR="00854697" w:rsidRPr="009E5D73" w:rsidRDefault="00854697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E5D73">
        <w:rPr>
          <w:sz w:val="28"/>
          <w:szCs w:val="28"/>
        </w:rPr>
        <w:t xml:space="preserve">администрации                                                          </w:t>
      </w:r>
      <w:r>
        <w:rPr>
          <w:sz w:val="28"/>
          <w:szCs w:val="28"/>
        </w:rPr>
        <w:t xml:space="preserve">    </w:t>
      </w:r>
      <w:r w:rsidRPr="009E5D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E5D73">
        <w:rPr>
          <w:sz w:val="28"/>
          <w:szCs w:val="28"/>
        </w:rPr>
        <w:t>А.О.</w:t>
      </w:r>
      <w:r w:rsidR="004E2B1A">
        <w:rPr>
          <w:sz w:val="28"/>
          <w:szCs w:val="28"/>
        </w:rPr>
        <w:t xml:space="preserve"> </w:t>
      </w:r>
      <w:r w:rsidRPr="009E5D73">
        <w:rPr>
          <w:sz w:val="28"/>
          <w:szCs w:val="28"/>
        </w:rPr>
        <w:t>Кондрашов</w:t>
      </w: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854697" w:rsidRDefault="00854697" w:rsidP="00854697">
      <w:pPr>
        <w:spacing w:line="273" w:lineRule="exact"/>
        <w:jc w:val="both"/>
        <w:rPr>
          <w:sz w:val="28"/>
          <w:szCs w:val="28"/>
        </w:rPr>
      </w:pPr>
    </w:p>
    <w:p w:rsidR="00854697" w:rsidRDefault="00854697" w:rsidP="00854697">
      <w:pPr>
        <w:spacing w:line="273" w:lineRule="exact"/>
        <w:jc w:val="both"/>
        <w:rPr>
          <w:sz w:val="28"/>
          <w:szCs w:val="28"/>
        </w:rPr>
      </w:pPr>
    </w:p>
    <w:p w:rsidR="00854697" w:rsidRDefault="00854697" w:rsidP="00854697">
      <w:pPr>
        <w:spacing w:line="273" w:lineRule="exact"/>
        <w:jc w:val="both"/>
        <w:rPr>
          <w:sz w:val="28"/>
          <w:szCs w:val="28"/>
        </w:rPr>
      </w:pPr>
    </w:p>
    <w:sectPr w:rsidR="00854697" w:rsidSect="003F6884">
      <w:pgSz w:w="11907" w:h="16840" w:code="9"/>
      <w:pgMar w:top="709" w:right="992" w:bottom="709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F7" w:rsidRDefault="00C519F7">
      <w:r>
        <w:separator/>
      </w:r>
    </w:p>
  </w:endnote>
  <w:endnote w:type="continuationSeparator" w:id="0">
    <w:p w:rsidR="00C519F7" w:rsidRDefault="00C5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F7" w:rsidRDefault="00C519F7">
      <w:r>
        <w:separator/>
      </w:r>
    </w:p>
  </w:footnote>
  <w:footnote w:type="continuationSeparator" w:id="0">
    <w:p w:rsidR="00C519F7" w:rsidRDefault="00C51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96C93"/>
    <w:multiLevelType w:val="hybridMultilevel"/>
    <w:tmpl w:val="291C9756"/>
    <w:lvl w:ilvl="0" w:tplc="49E2E624">
      <w:start w:val="500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3064F66"/>
    <w:multiLevelType w:val="multilevel"/>
    <w:tmpl w:val="712ADA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B2569"/>
    <w:multiLevelType w:val="multilevel"/>
    <w:tmpl w:val="6B122D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CC42F39"/>
    <w:multiLevelType w:val="multilevel"/>
    <w:tmpl w:val="998C3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A850B0"/>
    <w:multiLevelType w:val="multilevel"/>
    <w:tmpl w:val="4D6C96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2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522970"/>
    <w:multiLevelType w:val="multilevel"/>
    <w:tmpl w:val="BB4CDA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6">
    <w:nsid w:val="67DD5571"/>
    <w:multiLevelType w:val="hybridMultilevel"/>
    <w:tmpl w:val="F42CC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0"/>
  </w:num>
  <w:num w:numId="5">
    <w:abstractNumId w:val="34"/>
  </w:num>
  <w:num w:numId="6">
    <w:abstractNumId w:val="30"/>
  </w:num>
  <w:num w:numId="7">
    <w:abstractNumId w:val="6"/>
  </w:num>
  <w:num w:numId="8">
    <w:abstractNumId w:val="5"/>
  </w:num>
  <w:num w:numId="9">
    <w:abstractNumId w:val="2"/>
  </w:num>
  <w:num w:numId="10">
    <w:abstractNumId w:val="22"/>
  </w:num>
  <w:num w:numId="11">
    <w:abstractNumId w:val="33"/>
  </w:num>
  <w:num w:numId="12">
    <w:abstractNumId w:val="1"/>
  </w:num>
  <w:num w:numId="13">
    <w:abstractNumId w:val="21"/>
  </w:num>
  <w:num w:numId="14">
    <w:abstractNumId w:val="9"/>
  </w:num>
  <w:num w:numId="15">
    <w:abstractNumId w:val="39"/>
  </w:num>
  <w:num w:numId="16">
    <w:abstractNumId w:val="11"/>
  </w:num>
  <w:num w:numId="17">
    <w:abstractNumId w:val="15"/>
  </w:num>
  <w:num w:numId="18">
    <w:abstractNumId w:val="3"/>
  </w:num>
  <w:num w:numId="19">
    <w:abstractNumId w:val="18"/>
  </w:num>
  <w:num w:numId="20">
    <w:abstractNumId w:val="13"/>
  </w:num>
  <w:num w:numId="21">
    <w:abstractNumId w:val="17"/>
  </w:num>
  <w:num w:numId="22">
    <w:abstractNumId w:val="27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32"/>
  </w:num>
  <w:num w:numId="28">
    <w:abstractNumId w:val="24"/>
  </w:num>
  <w:num w:numId="29">
    <w:abstractNumId w:val="20"/>
  </w:num>
  <w:num w:numId="30">
    <w:abstractNumId w:val="38"/>
  </w:num>
  <w:num w:numId="31">
    <w:abstractNumId w:val="10"/>
  </w:num>
  <w:num w:numId="32">
    <w:abstractNumId w:val="8"/>
  </w:num>
  <w:num w:numId="33">
    <w:abstractNumId w:val="37"/>
  </w:num>
  <w:num w:numId="34">
    <w:abstractNumId w:val="26"/>
  </w:num>
  <w:num w:numId="35">
    <w:abstractNumId w:val="36"/>
  </w:num>
  <w:num w:numId="36">
    <w:abstractNumId w:val="16"/>
  </w:num>
  <w:num w:numId="37">
    <w:abstractNumId w:val="4"/>
  </w:num>
  <w:num w:numId="38">
    <w:abstractNumId w:val="35"/>
  </w:num>
  <w:num w:numId="39">
    <w:abstractNumId w:val="31"/>
  </w:num>
  <w:num w:numId="4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4FA"/>
    <w:rsid w:val="00024DA5"/>
    <w:rsid w:val="00034F83"/>
    <w:rsid w:val="00040A41"/>
    <w:rsid w:val="000434C2"/>
    <w:rsid w:val="000445AD"/>
    <w:rsid w:val="00047807"/>
    <w:rsid w:val="000556DE"/>
    <w:rsid w:val="00066463"/>
    <w:rsid w:val="00066A1C"/>
    <w:rsid w:val="00074E2B"/>
    <w:rsid w:val="0007528B"/>
    <w:rsid w:val="000829B7"/>
    <w:rsid w:val="000849D2"/>
    <w:rsid w:val="000902DF"/>
    <w:rsid w:val="0009433C"/>
    <w:rsid w:val="000A4096"/>
    <w:rsid w:val="000A7E7C"/>
    <w:rsid w:val="000B67C7"/>
    <w:rsid w:val="000C1873"/>
    <w:rsid w:val="000D0150"/>
    <w:rsid w:val="000E1F72"/>
    <w:rsid w:val="000E2352"/>
    <w:rsid w:val="000E275C"/>
    <w:rsid w:val="000F00E1"/>
    <w:rsid w:val="00104E58"/>
    <w:rsid w:val="00111F24"/>
    <w:rsid w:val="001127EF"/>
    <w:rsid w:val="00117813"/>
    <w:rsid w:val="00117A34"/>
    <w:rsid w:val="00124601"/>
    <w:rsid w:val="00125FA4"/>
    <w:rsid w:val="00125FF7"/>
    <w:rsid w:val="00136AA8"/>
    <w:rsid w:val="00141E45"/>
    <w:rsid w:val="0014280F"/>
    <w:rsid w:val="00161BB9"/>
    <w:rsid w:val="001728D4"/>
    <w:rsid w:val="0017511C"/>
    <w:rsid w:val="00181172"/>
    <w:rsid w:val="00196931"/>
    <w:rsid w:val="001A5133"/>
    <w:rsid w:val="001B357C"/>
    <w:rsid w:val="001B5616"/>
    <w:rsid w:val="001C2245"/>
    <w:rsid w:val="001C3B22"/>
    <w:rsid w:val="001D2EA3"/>
    <w:rsid w:val="001D3209"/>
    <w:rsid w:val="001E2146"/>
    <w:rsid w:val="001E2556"/>
    <w:rsid w:val="001E3B05"/>
    <w:rsid w:val="001E528E"/>
    <w:rsid w:val="00201D2C"/>
    <w:rsid w:val="0020287B"/>
    <w:rsid w:val="00204ADC"/>
    <w:rsid w:val="00205A45"/>
    <w:rsid w:val="00206AF4"/>
    <w:rsid w:val="00211CE4"/>
    <w:rsid w:val="0022091C"/>
    <w:rsid w:val="00220B03"/>
    <w:rsid w:val="002214D3"/>
    <w:rsid w:val="00255CBF"/>
    <w:rsid w:val="002616AB"/>
    <w:rsid w:val="00272B7F"/>
    <w:rsid w:val="00277241"/>
    <w:rsid w:val="00280752"/>
    <w:rsid w:val="002A6E46"/>
    <w:rsid w:val="002C3A1C"/>
    <w:rsid w:val="002D4B0E"/>
    <w:rsid w:val="002E03BA"/>
    <w:rsid w:val="002E0AB1"/>
    <w:rsid w:val="002F0446"/>
    <w:rsid w:val="002F2A9C"/>
    <w:rsid w:val="00301D4B"/>
    <w:rsid w:val="00324B1C"/>
    <w:rsid w:val="00327D65"/>
    <w:rsid w:val="0034526B"/>
    <w:rsid w:val="00350BF7"/>
    <w:rsid w:val="00357F6F"/>
    <w:rsid w:val="00366D15"/>
    <w:rsid w:val="003767D9"/>
    <w:rsid w:val="00390505"/>
    <w:rsid w:val="00390EC3"/>
    <w:rsid w:val="003934A9"/>
    <w:rsid w:val="00397253"/>
    <w:rsid w:val="003A3E9B"/>
    <w:rsid w:val="003A5096"/>
    <w:rsid w:val="003C11C9"/>
    <w:rsid w:val="003C13F2"/>
    <w:rsid w:val="003C407E"/>
    <w:rsid w:val="003C7395"/>
    <w:rsid w:val="003D1870"/>
    <w:rsid w:val="003D75C1"/>
    <w:rsid w:val="003E0B88"/>
    <w:rsid w:val="003F478D"/>
    <w:rsid w:val="003F545F"/>
    <w:rsid w:val="003F62E9"/>
    <w:rsid w:val="003F6884"/>
    <w:rsid w:val="00416B7F"/>
    <w:rsid w:val="0042455B"/>
    <w:rsid w:val="0042636B"/>
    <w:rsid w:val="00442588"/>
    <w:rsid w:val="004439DA"/>
    <w:rsid w:val="00464D2F"/>
    <w:rsid w:val="00477038"/>
    <w:rsid w:val="004A7763"/>
    <w:rsid w:val="004C1F17"/>
    <w:rsid w:val="004C30D1"/>
    <w:rsid w:val="004C5C3A"/>
    <w:rsid w:val="004C5CEA"/>
    <w:rsid w:val="004D4E73"/>
    <w:rsid w:val="004E2B1A"/>
    <w:rsid w:val="004E3AA3"/>
    <w:rsid w:val="004F0E6F"/>
    <w:rsid w:val="0051109E"/>
    <w:rsid w:val="005140F8"/>
    <w:rsid w:val="00516D10"/>
    <w:rsid w:val="0052188B"/>
    <w:rsid w:val="00531782"/>
    <w:rsid w:val="005327CF"/>
    <w:rsid w:val="00534981"/>
    <w:rsid w:val="00536C74"/>
    <w:rsid w:val="00540E80"/>
    <w:rsid w:val="00541107"/>
    <w:rsid w:val="00543AF8"/>
    <w:rsid w:val="00544AA6"/>
    <w:rsid w:val="005467D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50E6"/>
    <w:rsid w:val="005B619C"/>
    <w:rsid w:val="005B7197"/>
    <w:rsid w:val="005C508F"/>
    <w:rsid w:val="005C67D6"/>
    <w:rsid w:val="005D0337"/>
    <w:rsid w:val="005E428E"/>
    <w:rsid w:val="005F74C5"/>
    <w:rsid w:val="005F7F62"/>
    <w:rsid w:val="0060339C"/>
    <w:rsid w:val="00605E60"/>
    <w:rsid w:val="00607FB6"/>
    <w:rsid w:val="006130B2"/>
    <w:rsid w:val="006163F2"/>
    <w:rsid w:val="00621CC0"/>
    <w:rsid w:val="00623CE9"/>
    <w:rsid w:val="00631C26"/>
    <w:rsid w:val="00644F71"/>
    <w:rsid w:val="0065059A"/>
    <w:rsid w:val="006548F5"/>
    <w:rsid w:val="00657C3D"/>
    <w:rsid w:val="00680CFA"/>
    <w:rsid w:val="00687965"/>
    <w:rsid w:val="006935D3"/>
    <w:rsid w:val="006A6EAC"/>
    <w:rsid w:val="006B5DD8"/>
    <w:rsid w:val="006C6365"/>
    <w:rsid w:val="006C72E9"/>
    <w:rsid w:val="006D7623"/>
    <w:rsid w:val="006E24ED"/>
    <w:rsid w:val="006E2E1E"/>
    <w:rsid w:val="006F0858"/>
    <w:rsid w:val="00702F17"/>
    <w:rsid w:val="00711FB7"/>
    <w:rsid w:val="00714060"/>
    <w:rsid w:val="00721547"/>
    <w:rsid w:val="0072231F"/>
    <w:rsid w:val="00737423"/>
    <w:rsid w:val="007377A3"/>
    <w:rsid w:val="00740075"/>
    <w:rsid w:val="007425E3"/>
    <w:rsid w:val="00744AB7"/>
    <w:rsid w:val="00760897"/>
    <w:rsid w:val="007614C0"/>
    <w:rsid w:val="0076399C"/>
    <w:rsid w:val="007641A5"/>
    <w:rsid w:val="00765B55"/>
    <w:rsid w:val="00782B6B"/>
    <w:rsid w:val="007835BB"/>
    <w:rsid w:val="00792917"/>
    <w:rsid w:val="0079549A"/>
    <w:rsid w:val="007A3E93"/>
    <w:rsid w:val="007A7714"/>
    <w:rsid w:val="007B2E76"/>
    <w:rsid w:val="007B63D4"/>
    <w:rsid w:val="007C40AD"/>
    <w:rsid w:val="007C7569"/>
    <w:rsid w:val="007D1D20"/>
    <w:rsid w:val="007F0E5D"/>
    <w:rsid w:val="007F1D55"/>
    <w:rsid w:val="007F3706"/>
    <w:rsid w:val="00804254"/>
    <w:rsid w:val="00804299"/>
    <w:rsid w:val="0080709A"/>
    <w:rsid w:val="008070EB"/>
    <w:rsid w:val="008247F4"/>
    <w:rsid w:val="00837076"/>
    <w:rsid w:val="008474E1"/>
    <w:rsid w:val="00851596"/>
    <w:rsid w:val="00854697"/>
    <w:rsid w:val="00861D58"/>
    <w:rsid w:val="00862C40"/>
    <w:rsid w:val="00865D29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0042"/>
    <w:rsid w:val="008D20FC"/>
    <w:rsid w:val="008E134A"/>
    <w:rsid w:val="008F1616"/>
    <w:rsid w:val="008F41C5"/>
    <w:rsid w:val="008F467A"/>
    <w:rsid w:val="008F4DF7"/>
    <w:rsid w:val="00901085"/>
    <w:rsid w:val="00921FCD"/>
    <w:rsid w:val="00953EDC"/>
    <w:rsid w:val="00954559"/>
    <w:rsid w:val="009555A9"/>
    <w:rsid w:val="009628FE"/>
    <w:rsid w:val="00977F73"/>
    <w:rsid w:val="00985E49"/>
    <w:rsid w:val="00986F71"/>
    <w:rsid w:val="009926F9"/>
    <w:rsid w:val="009A08E0"/>
    <w:rsid w:val="009B1F50"/>
    <w:rsid w:val="009B3352"/>
    <w:rsid w:val="009B6389"/>
    <w:rsid w:val="009D0ED0"/>
    <w:rsid w:val="009D3BD1"/>
    <w:rsid w:val="009D42FF"/>
    <w:rsid w:val="009D6FA1"/>
    <w:rsid w:val="009E5D73"/>
    <w:rsid w:val="009F0AA1"/>
    <w:rsid w:val="00A0064B"/>
    <w:rsid w:val="00A02108"/>
    <w:rsid w:val="00A1097B"/>
    <w:rsid w:val="00A114B5"/>
    <w:rsid w:val="00A32BE5"/>
    <w:rsid w:val="00A420FA"/>
    <w:rsid w:val="00A43299"/>
    <w:rsid w:val="00A537C3"/>
    <w:rsid w:val="00A55144"/>
    <w:rsid w:val="00A71D41"/>
    <w:rsid w:val="00A725E3"/>
    <w:rsid w:val="00A726D2"/>
    <w:rsid w:val="00A849F3"/>
    <w:rsid w:val="00A854EB"/>
    <w:rsid w:val="00AA1C78"/>
    <w:rsid w:val="00AA70CA"/>
    <w:rsid w:val="00AA74CF"/>
    <w:rsid w:val="00AB0363"/>
    <w:rsid w:val="00AB0613"/>
    <w:rsid w:val="00AB1E6D"/>
    <w:rsid w:val="00AB63C0"/>
    <w:rsid w:val="00AC045F"/>
    <w:rsid w:val="00AC0C77"/>
    <w:rsid w:val="00AC1372"/>
    <w:rsid w:val="00AD2500"/>
    <w:rsid w:val="00AD57C8"/>
    <w:rsid w:val="00AF52AC"/>
    <w:rsid w:val="00B02270"/>
    <w:rsid w:val="00B14C5B"/>
    <w:rsid w:val="00B640FD"/>
    <w:rsid w:val="00B81428"/>
    <w:rsid w:val="00B8625C"/>
    <w:rsid w:val="00BA3897"/>
    <w:rsid w:val="00BB577B"/>
    <w:rsid w:val="00BD1C73"/>
    <w:rsid w:val="00BD60D1"/>
    <w:rsid w:val="00BE069E"/>
    <w:rsid w:val="00BF30DD"/>
    <w:rsid w:val="00BF3D26"/>
    <w:rsid w:val="00C017C4"/>
    <w:rsid w:val="00C01F32"/>
    <w:rsid w:val="00C02BF5"/>
    <w:rsid w:val="00C0721D"/>
    <w:rsid w:val="00C22ED0"/>
    <w:rsid w:val="00C25AF0"/>
    <w:rsid w:val="00C334B4"/>
    <w:rsid w:val="00C34BCB"/>
    <w:rsid w:val="00C35136"/>
    <w:rsid w:val="00C41283"/>
    <w:rsid w:val="00C44B4B"/>
    <w:rsid w:val="00C519F7"/>
    <w:rsid w:val="00C54FC1"/>
    <w:rsid w:val="00C65146"/>
    <w:rsid w:val="00C6639E"/>
    <w:rsid w:val="00C73339"/>
    <w:rsid w:val="00C8211F"/>
    <w:rsid w:val="00C875D4"/>
    <w:rsid w:val="00C940CA"/>
    <w:rsid w:val="00CA61CC"/>
    <w:rsid w:val="00CA7142"/>
    <w:rsid w:val="00CB166D"/>
    <w:rsid w:val="00CB5DF1"/>
    <w:rsid w:val="00CC7DFF"/>
    <w:rsid w:val="00CD0479"/>
    <w:rsid w:val="00CE5A07"/>
    <w:rsid w:val="00CF3C17"/>
    <w:rsid w:val="00CF4555"/>
    <w:rsid w:val="00D00146"/>
    <w:rsid w:val="00D00413"/>
    <w:rsid w:val="00D3057D"/>
    <w:rsid w:val="00D30607"/>
    <w:rsid w:val="00D3596A"/>
    <w:rsid w:val="00D45004"/>
    <w:rsid w:val="00D45641"/>
    <w:rsid w:val="00D469C2"/>
    <w:rsid w:val="00D60392"/>
    <w:rsid w:val="00D64517"/>
    <w:rsid w:val="00D65E8E"/>
    <w:rsid w:val="00D67D1B"/>
    <w:rsid w:val="00D76E2E"/>
    <w:rsid w:val="00D84228"/>
    <w:rsid w:val="00D91C1A"/>
    <w:rsid w:val="00D92B92"/>
    <w:rsid w:val="00D94753"/>
    <w:rsid w:val="00D95655"/>
    <w:rsid w:val="00DA1803"/>
    <w:rsid w:val="00DA4955"/>
    <w:rsid w:val="00DA5247"/>
    <w:rsid w:val="00DC0799"/>
    <w:rsid w:val="00DD4460"/>
    <w:rsid w:val="00DE7577"/>
    <w:rsid w:val="00DF260C"/>
    <w:rsid w:val="00E003B3"/>
    <w:rsid w:val="00E01E45"/>
    <w:rsid w:val="00E41902"/>
    <w:rsid w:val="00E51049"/>
    <w:rsid w:val="00E5165A"/>
    <w:rsid w:val="00E57049"/>
    <w:rsid w:val="00E65C7C"/>
    <w:rsid w:val="00E949CA"/>
    <w:rsid w:val="00ED5628"/>
    <w:rsid w:val="00EF6B98"/>
    <w:rsid w:val="00F10767"/>
    <w:rsid w:val="00F10857"/>
    <w:rsid w:val="00F13CC6"/>
    <w:rsid w:val="00F25262"/>
    <w:rsid w:val="00F340B7"/>
    <w:rsid w:val="00F349E9"/>
    <w:rsid w:val="00F35CC5"/>
    <w:rsid w:val="00F5051E"/>
    <w:rsid w:val="00F62A99"/>
    <w:rsid w:val="00F64377"/>
    <w:rsid w:val="00F65B11"/>
    <w:rsid w:val="00F81D72"/>
    <w:rsid w:val="00F97EED"/>
    <w:rsid w:val="00FA5429"/>
    <w:rsid w:val="00FA5B78"/>
    <w:rsid w:val="00FA6D43"/>
    <w:rsid w:val="00FB250E"/>
    <w:rsid w:val="00FB44CA"/>
    <w:rsid w:val="00FB6FB7"/>
    <w:rsid w:val="00FC041E"/>
    <w:rsid w:val="00FD1601"/>
    <w:rsid w:val="00FE16EC"/>
    <w:rsid w:val="00FF0216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3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0">
    <w:name w:val="ПРИМЕЧАНИЯ"/>
    <w:basedOn w:val="a0"/>
    <w:link w:val="afff1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1">
    <w:name w:val="ПРИМЕЧАНИЯ Знак"/>
    <w:link w:val="afff0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2">
    <w:name w:val="выделения"/>
    <w:basedOn w:val="a0"/>
    <w:link w:val="afff3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3">
    <w:name w:val="выделения Знак"/>
    <w:link w:val="afff2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4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6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7">
    <w:name w:val="line number"/>
    <w:basedOn w:val="a1"/>
    <w:uiPriority w:val="99"/>
    <w:semiHidden/>
    <w:unhideWhenUsed/>
    <w:rsid w:val="000434C2"/>
  </w:style>
  <w:style w:type="paragraph" w:customStyle="1" w:styleId="afff8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a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b">
    <w:name w:val="Заглавие"/>
    <w:basedOn w:val="afffa"/>
    <w:next w:val="afffc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c">
    <w:name w:val="Subtitle"/>
    <w:basedOn w:val="a0"/>
    <w:next w:val="a0"/>
    <w:link w:val="afffd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d">
    <w:name w:val="Подзаголовок Знак"/>
    <w:basedOn w:val="a1"/>
    <w:link w:val="afffc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_"/>
    <w:basedOn w:val="a1"/>
    <w:link w:val="2d"/>
    <w:rsid w:val="00621CC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21CC0"/>
    <w:pPr>
      <w:widowControl w:val="0"/>
      <w:shd w:val="clear" w:color="auto" w:fill="FFFFFF"/>
      <w:spacing w:before="180" w:after="360" w:line="250" w:lineRule="exact"/>
      <w:jc w:val="center"/>
    </w:pPr>
    <w:rPr>
      <w:sz w:val="20"/>
      <w:szCs w:val="20"/>
    </w:rPr>
  </w:style>
  <w:style w:type="paragraph" w:customStyle="1" w:styleId="xl66">
    <w:name w:val="xl66"/>
    <w:basedOn w:val="a0"/>
    <w:rsid w:val="00901085"/>
    <w:pPr>
      <w:spacing w:before="100" w:beforeAutospacing="1" w:after="100" w:afterAutospacing="1"/>
    </w:pPr>
  </w:style>
  <w:style w:type="paragraph" w:customStyle="1" w:styleId="xl67">
    <w:name w:val="xl67"/>
    <w:basedOn w:val="a0"/>
    <w:rsid w:val="00901085"/>
    <w:pPr>
      <w:spacing w:before="100" w:beforeAutospacing="1" w:after="100" w:afterAutospacing="1"/>
    </w:pPr>
  </w:style>
  <w:style w:type="paragraph" w:customStyle="1" w:styleId="xl68">
    <w:name w:val="xl6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010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9010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01085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01085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a0"/>
    <w:rsid w:val="00901085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90108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rsid w:val="00901085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901085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0108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90108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0"/>
    <w:rsid w:val="00901085"/>
    <w:pPr>
      <w:spacing w:before="100" w:beforeAutospacing="1" w:after="100" w:afterAutospacing="1"/>
      <w:jc w:val="right"/>
    </w:pPr>
  </w:style>
  <w:style w:type="paragraph" w:customStyle="1" w:styleId="xl181">
    <w:name w:val="xl181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0"/>
    <w:rsid w:val="00901085"/>
    <w:pP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901085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0"/>
    <w:rsid w:val="009010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rsid w:val="00901085"/>
    <w:pPr>
      <w:spacing w:before="100" w:beforeAutospacing="1" w:after="100" w:afterAutospacing="1"/>
      <w:jc w:val="center"/>
    </w:pPr>
  </w:style>
  <w:style w:type="paragraph" w:customStyle="1" w:styleId="xl198">
    <w:name w:val="xl19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010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0"/>
    <w:rsid w:val="00901085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0"/>
    <w:rsid w:val="00901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character" w:customStyle="1" w:styleId="212pt">
    <w:name w:val="Основной текст (2) + 12 pt"/>
    <w:rsid w:val="00854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e">
    <w:name w:val="Подпись к таблице_"/>
    <w:link w:val="affff"/>
    <w:rsid w:val="00854697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854697"/>
    <w:pPr>
      <w:widowControl w:val="0"/>
      <w:shd w:val="clear" w:color="auto" w:fill="FFFFFF"/>
      <w:spacing w:line="264" w:lineRule="exact"/>
      <w:ind w:firstLine="7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B83C-CED0-4122-9A3C-0904CCA2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4</cp:revision>
  <cp:lastPrinted>2022-12-01T13:54:00Z</cp:lastPrinted>
  <dcterms:created xsi:type="dcterms:W3CDTF">2023-01-11T14:14:00Z</dcterms:created>
  <dcterms:modified xsi:type="dcterms:W3CDTF">2023-03-16T09:14:00Z</dcterms:modified>
</cp:coreProperties>
</file>