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2A" w:rsidRDefault="00D75D2A" w:rsidP="00D75D2A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5pt" o:ole="" fillcolor="window">
            <v:imagedata r:id="rId7" o:title="" blacklevel="6554f"/>
          </v:shape>
          <o:OLEObject Type="Embed" ProgID="Word.Picture.8" ShapeID="_x0000_i1025" DrawAspect="Content" ObjectID="_1706533019" r:id="rId8"/>
        </w:object>
      </w:r>
      <w:r>
        <w:t xml:space="preserve">   </w:t>
      </w:r>
    </w:p>
    <w:p w:rsidR="00D75D2A" w:rsidRPr="00D75D2A" w:rsidRDefault="00D75D2A" w:rsidP="00D75D2A">
      <w:pPr>
        <w:spacing w:line="273" w:lineRule="exact"/>
        <w:jc w:val="center"/>
        <w:rPr>
          <w:b/>
          <w:sz w:val="24"/>
          <w:szCs w:val="24"/>
        </w:rPr>
      </w:pPr>
      <w:r w:rsidRPr="00D75D2A">
        <w:rPr>
          <w:b/>
          <w:sz w:val="24"/>
          <w:szCs w:val="24"/>
        </w:rPr>
        <w:t xml:space="preserve">АДМИНИСТРАЦИЯ МУНИЦИПАЛЬНОГО ОБРАЗОВАНИЯ </w:t>
      </w:r>
    </w:p>
    <w:p w:rsidR="00D75D2A" w:rsidRPr="00D75D2A" w:rsidRDefault="00D75D2A" w:rsidP="00D75D2A">
      <w:pPr>
        <w:spacing w:line="273" w:lineRule="exact"/>
        <w:rPr>
          <w:b/>
          <w:sz w:val="24"/>
          <w:szCs w:val="24"/>
        </w:rPr>
      </w:pPr>
      <w:r w:rsidRPr="00D75D2A">
        <w:rPr>
          <w:b/>
          <w:sz w:val="24"/>
          <w:szCs w:val="24"/>
        </w:rPr>
        <w:t>ЛОМОНОСОВСКИЙ МУНИЦИПАЛЬНЫЙ РАЙОН ЛЕНИНГРАДСКОЙ ОБЛАСТИ</w:t>
      </w:r>
    </w:p>
    <w:p w:rsidR="00D75D2A" w:rsidRPr="00416B7F" w:rsidRDefault="00D75D2A" w:rsidP="00D75D2A">
      <w:pPr>
        <w:spacing w:line="273" w:lineRule="exact"/>
        <w:jc w:val="center"/>
        <w:rPr>
          <w:b/>
          <w:szCs w:val="28"/>
        </w:rPr>
      </w:pPr>
      <w:r w:rsidRPr="00416B7F">
        <w:rPr>
          <w:b/>
          <w:szCs w:val="28"/>
        </w:rPr>
        <w:t>ПОСТАНОВЛЕНИЕ</w:t>
      </w:r>
    </w:p>
    <w:p w:rsidR="004746C5" w:rsidRDefault="00D75D2A">
      <w:r>
        <w:t>о</w:t>
      </w:r>
      <w:r w:rsidRPr="00327D65">
        <w:t xml:space="preserve">т    </w:t>
      </w:r>
      <w:r w:rsidR="00BB15D0">
        <w:t>16.02.2022</w:t>
      </w:r>
      <w:r w:rsidRPr="00327D65">
        <w:t xml:space="preserve">                                                                </w:t>
      </w:r>
      <w:r w:rsidR="00BB15D0">
        <w:t xml:space="preserve">                  </w:t>
      </w:r>
      <w:r>
        <w:t xml:space="preserve">       №</w:t>
      </w:r>
      <w:r w:rsidR="00BB15D0">
        <w:t xml:space="preserve">   284/22</w:t>
      </w:r>
    </w:p>
    <w:p w:rsidR="004746C5" w:rsidRPr="00D75D2A" w:rsidRDefault="004746C5">
      <w:pPr>
        <w:rPr>
          <w:sz w:val="2"/>
          <w:szCs w:val="2"/>
        </w:rPr>
      </w:pPr>
    </w:p>
    <w:tbl>
      <w:tblPr>
        <w:tblpPr w:leftFromText="180" w:rightFromText="180" w:vertAnchor="page" w:horzAnchor="margin" w:tblpY="3751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7498"/>
      </w:tblGrid>
      <w:tr w:rsidR="002274D6" w:rsidRPr="009A34F9" w:rsidTr="002274D6">
        <w:trPr>
          <w:trHeight w:val="1452"/>
        </w:trPr>
        <w:tc>
          <w:tcPr>
            <w:tcW w:w="7498" w:type="dxa"/>
            <w:shd w:val="clear" w:color="auto" w:fill="auto"/>
          </w:tcPr>
          <w:p w:rsidR="002274D6" w:rsidRPr="009A34F9" w:rsidRDefault="002274D6" w:rsidP="002274D6">
            <w:pPr>
              <w:jc w:val="both"/>
              <w:rPr>
                <w:b/>
                <w:szCs w:val="28"/>
                <w:lang w:eastAsia="en-US"/>
              </w:rPr>
            </w:pPr>
            <w:proofErr w:type="gramStart"/>
            <w:r>
              <w:rPr>
                <w:b/>
                <w:szCs w:val="28"/>
                <w:lang w:eastAsia="en-US"/>
              </w:rPr>
              <w:t xml:space="preserve">О внесении изменений в порядок </w:t>
            </w:r>
            <w:r w:rsidRPr="009F65A7">
              <w:rPr>
                <w:b/>
                <w:szCs w:val="28"/>
                <w:lang w:eastAsia="en-US"/>
              </w:rPr>
              <w:t>предоставления субсидий из бюджета муниципального образования Ломоносовский муниципальный район Ленинградской области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муниципальными учреждениями, в целях возмещения затрат в связи с оказанием услуг по реализации образовательных программ дошкольного и общего образования</w:t>
            </w:r>
            <w:r>
              <w:rPr>
                <w:b/>
                <w:szCs w:val="28"/>
                <w:lang w:eastAsia="en-US"/>
              </w:rPr>
              <w:t>, утвержденный постановлением администрации</w:t>
            </w:r>
            <w:proofErr w:type="gramEnd"/>
            <w:r>
              <w:rPr>
                <w:b/>
                <w:szCs w:val="28"/>
                <w:lang w:eastAsia="en-US"/>
              </w:rPr>
              <w:t xml:space="preserve"> </w:t>
            </w:r>
            <w:r w:rsidRPr="00F86AE6">
              <w:rPr>
                <w:b/>
                <w:szCs w:val="28"/>
                <w:lang w:eastAsia="en-US"/>
              </w:rPr>
              <w:t>муниципального образования Ломоносовский муниципальный район Ленинградской области</w:t>
            </w:r>
            <w:r>
              <w:rPr>
                <w:b/>
                <w:szCs w:val="28"/>
                <w:lang w:eastAsia="en-US"/>
              </w:rPr>
              <w:t xml:space="preserve"> от 31.01.2022 №174/22 </w:t>
            </w:r>
          </w:p>
        </w:tc>
      </w:tr>
    </w:tbl>
    <w:p w:rsidR="002274D6" w:rsidRDefault="002274D6" w:rsidP="002274D6"/>
    <w:p w:rsidR="002274D6" w:rsidRPr="004746C5" w:rsidRDefault="002274D6" w:rsidP="002274D6"/>
    <w:p w:rsidR="002274D6" w:rsidRPr="004746C5" w:rsidRDefault="002274D6" w:rsidP="002274D6"/>
    <w:p w:rsidR="002274D6" w:rsidRPr="004746C5" w:rsidRDefault="002274D6" w:rsidP="002274D6"/>
    <w:p w:rsidR="002274D6" w:rsidRPr="004746C5" w:rsidRDefault="002274D6" w:rsidP="002274D6"/>
    <w:p w:rsidR="002274D6" w:rsidRPr="004746C5" w:rsidRDefault="002274D6" w:rsidP="002274D6"/>
    <w:p w:rsidR="002274D6" w:rsidRPr="004746C5" w:rsidRDefault="002274D6" w:rsidP="002274D6"/>
    <w:p w:rsidR="002274D6" w:rsidRPr="004746C5" w:rsidRDefault="002274D6" w:rsidP="002274D6"/>
    <w:p w:rsidR="002274D6" w:rsidRPr="004746C5" w:rsidRDefault="002274D6" w:rsidP="002274D6"/>
    <w:p w:rsidR="002274D6" w:rsidRPr="004746C5" w:rsidRDefault="002274D6" w:rsidP="002274D6"/>
    <w:p w:rsidR="002274D6" w:rsidRPr="004746C5" w:rsidRDefault="002274D6" w:rsidP="002274D6"/>
    <w:p w:rsidR="002274D6" w:rsidRPr="004746C5" w:rsidRDefault="002274D6" w:rsidP="002274D6"/>
    <w:p w:rsidR="002274D6" w:rsidRPr="004746C5" w:rsidRDefault="002274D6" w:rsidP="002274D6"/>
    <w:p w:rsidR="002274D6" w:rsidRPr="004746C5" w:rsidRDefault="002274D6" w:rsidP="002274D6"/>
    <w:p w:rsidR="002274D6" w:rsidRDefault="002274D6" w:rsidP="002274D6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2274D6" w:rsidRDefault="002274D6" w:rsidP="002274D6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2274D6" w:rsidRDefault="002274D6" w:rsidP="002274D6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2274D6" w:rsidRDefault="002274D6" w:rsidP="002274D6">
      <w:pPr>
        <w:pStyle w:val="a3"/>
        <w:spacing w:after="0"/>
        <w:jc w:val="both"/>
        <w:rPr>
          <w:sz w:val="28"/>
          <w:szCs w:val="28"/>
        </w:rPr>
      </w:pPr>
    </w:p>
    <w:p w:rsidR="002274D6" w:rsidRPr="004746C5" w:rsidRDefault="002274D6" w:rsidP="002274D6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4746C5">
        <w:rPr>
          <w:sz w:val="28"/>
          <w:szCs w:val="28"/>
        </w:rPr>
        <w:t>В соответствии со статьёй 78 Бюджетного кодекса Российской Федерации,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r>
        <w:rPr>
          <w:sz w:val="28"/>
          <w:szCs w:val="28"/>
        </w:rPr>
        <w:t>»</w:t>
      </w:r>
      <w:r w:rsidRPr="004746C5">
        <w:rPr>
          <w:sz w:val="28"/>
          <w:szCs w:val="28"/>
        </w:rPr>
        <w:t xml:space="preserve"> и</w:t>
      </w:r>
      <w:proofErr w:type="gramEnd"/>
      <w:r w:rsidRPr="004746C5">
        <w:rPr>
          <w:sz w:val="28"/>
          <w:szCs w:val="28"/>
        </w:rPr>
        <w:t xml:space="preserve"> </w:t>
      </w:r>
      <w:proofErr w:type="gramStart"/>
      <w:r w:rsidRPr="004746C5">
        <w:rPr>
          <w:sz w:val="28"/>
          <w:szCs w:val="28"/>
        </w:rPr>
        <w:t>отдельных положений некоторых актов Правительства Российской Федерации», статьёй 15 Федерального закона от 06.10.2003 г. № 131-ФЗ «Об общих принципах организации местного самоуправления в Российской Федерации», в соответствии с Областным законом Ленинградской области от 23.11.2021 № 131-оз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финансовому обеспечению получения дошкольного образования в частных дошкольных образовательных организациях, дошкольного</w:t>
      </w:r>
      <w:proofErr w:type="gramEnd"/>
      <w:r w:rsidRPr="004746C5">
        <w:rPr>
          <w:sz w:val="28"/>
          <w:szCs w:val="28"/>
        </w:rPr>
        <w:t xml:space="preserve">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программам», администрация муниципального образования Ломоносовский муниципальный район Ленинградской области: </w:t>
      </w:r>
    </w:p>
    <w:p w:rsidR="002274D6" w:rsidRPr="004746C5" w:rsidRDefault="002274D6" w:rsidP="002274D6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274D6" w:rsidRPr="004746C5" w:rsidRDefault="002274D6" w:rsidP="002274D6">
      <w:pPr>
        <w:pStyle w:val="a3"/>
        <w:spacing w:after="0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4746C5">
        <w:rPr>
          <w:sz w:val="28"/>
          <w:szCs w:val="28"/>
        </w:rPr>
        <w:t>п</w:t>
      </w:r>
      <w:proofErr w:type="spellEnd"/>
      <w:proofErr w:type="gramEnd"/>
      <w:r w:rsidRPr="004746C5">
        <w:rPr>
          <w:sz w:val="28"/>
          <w:szCs w:val="28"/>
        </w:rPr>
        <w:t xml:space="preserve"> о с т а </w:t>
      </w:r>
      <w:proofErr w:type="spellStart"/>
      <w:r w:rsidRPr="004746C5">
        <w:rPr>
          <w:sz w:val="28"/>
          <w:szCs w:val="28"/>
        </w:rPr>
        <w:t>н</w:t>
      </w:r>
      <w:proofErr w:type="spellEnd"/>
      <w:r w:rsidRPr="004746C5">
        <w:rPr>
          <w:sz w:val="28"/>
          <w:szCs w:val="28"/>
        </w:rPr>
        <w:t xml:space="preserve"> о в л я е т:</w:t>
      </w:r>
    </w:p>
    <w:p w:rsidR="002274D6" w:rsidRPr="004746C5" w:rsidRDefault="002274D6" w:rsidP="002274D6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2274D6" w:rsidRDefault="002274D6" w:rsidP="002274D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</w:t>
      </w:r>
      <w:r w:rsidRPr="004746C5">
        <w:rPr>
          <w:sz w:val="28"/>
          <w:szCs w:val="28"/>
        </w:rPr>
        <w:t xml:space="preserve"> Порядок предоставления субсидий из бюджета муниципального образования Ломоносовский муниципальный район Ленинградской области 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муниципальными учреждениями, в целях возмещения затрат в связи с оказанием услуг по реализации образовательных программ д</w:t>
      </w:r>
      <w:r>
        <w:rPr>
          <w:sz w:val="28"/>
          <w:szCs w:val="28"/>
        </w:rPr>
        <w:t xml:space="preserve">ошкольного и общего образования, утвержденный постановлением </w:t>
      </w:r>
      <w:r w:rsidRPr="009F65A7">
        <w:rPr>
          <w:sz w:val="28"/>
          <w:szCs w:val="28"/>
        </w:rPr>
        <w:t>администрации муниципального образования</w:t>
      </w:r>
      <w:proofErr w:type="gramEnd"/>
      <w:r w:rsidRPr="009F65A7">
        <w:rPr>
          <w:sz w:val="28"/>
          <w:szCs w:val="28"/>
        </w:rPr>
        <w:t xml:space="preserve"> </w:t>
      </w:r>
      <w:proofErr w:type="gramStart"/>
      <w:r w:rsidRPr="009F65A7">
        <w:rPr>
          <w:sz w:val="28"/>
          <w:szCs w:val="28"/>
        </w:rPr>
        <w:t>Ломоносовский муниципальный район Ленинградской области от 31.01.2022 №174/22,</w:t>
      </w:r>
      <w:r>
        <w:rPr>
          <w:sz w:val="28"/>
          <w:szCs w:val="28"/>
        </w:rPr>
        <w:t xml:space="preserve"> следующие изменение:</w:t>
      </w:r>
      <w:proofErr w:type="gramEnd"/>
    </w:p>
    <w:p w:rsidR="002274D6" w:rsidRDefault="002274D6" w:rsidP="002274D6">
      <w:pPr>
        <w:pStyle w:val="a3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1.3 раздела 1 «Общие положения» изложить в новой редакции:</w:t>
      </w:r>
      <w:r w:rsidRPr="007B54F7">
        <w:rPr>
          <w:sz w:val="28"/>
          <w:szCs w:val="28"/>
        </w:rPr>
        <w:tab/>
      </w:r>
    </w:p>
    <w:p w:rsidR="002274D6" w:rsidRPr="007B54F7" w:rsidRDefault="002274D6" w:rsidP="002274D6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54F7">
        <w:rPr>
          <w:sz w:val="28"/>
          <w:szCs w:val="28"/>
        </w:rPr>
        <w:t>К категории получателей субсидий относятся юридические лица (за исключением (государственных) муниципальных учреждений), индивидуальные предприниматели и некоммерческие организации, не являющиеся государственными (муниципальными) учреждениями, реализующие образовательные программы дошкольного и общего образования.</w:t>
      </w:r>
    </w:p>
    <w:p w:rsidR="002274D6" w:rsidRPr="007B54F7" w:rsidRDefault="002274D6" w:rsidP="002274D6">
      <w:pPr>
        <w:pStyle w:val="a3"/>
        <w:spacing w:after="0"/>
        <w:ind w:firstLine="567"/>
        <w:jc w:val="both"/>
        <w:rPr>
          <w:sz w:val="28"/>
          <w:szCs w:val="28"/>
        </w:rPr>
      </w:pPr>
      <w:r w:rsidRPr="007B54F7">
        <w:rPr>
          <w:sz w:val="28"/>
          <w:szCs w:val="28"/>
        </w:rPr>
        <w:t>Субсидии предоставляются получателям субсидий, соответствующим одновременно следующим критериям:</w:t>
      </w:r>
    </w:p>
    <w:p w:rsidR="002274D6" w:rsidRDefault="002274D6" w:rsidP="002274D6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E2587B">
        <w:rPr>
          <w:sz w:val="28"/>
          <w:szCs w:val="28"/>
        </w:rPr>
        <w:t>получатель субсидии зарегистрирован в установленном порядке в качестве налогоплательщика на территории муниципального образования Ломоносовский муниципальный район Ленинградской области и осуществляет оказание услуг по реализации образовательных программ дошкольного и общего образования на территории муниципального образования Ломоносовский муниципальный район Ленинградской области, либо получатель субсидии зарегистрирован в установленном порядке в качестве налогоплательщика на территории Ленинградской области и осуществляет оказание услуг по реализации образовательных</w:t>
      </w:r>
      <w:proofErr w:type="gramEnd"/>
      <w:r w:rsidRPr="00E2587B">
        <w:rPr>
          <w:sz w:val="28"/>
          <w:szCs w:val="28"/>
        </w:rPr>
        <w:t xml:space="preserve"> программ дошкольного и общего образования на территории муниципального образования Ломоносовский муниципальный район Ленинградской области;</w:t>
      </w:r>
    </w:p>
    <w:p w:rsidR="002274D6" w:rsidRPr="007B54F7" w:rsidRDefault="002274D6" w:rsidP="002274D6">
      <w:pPr>
        <w:pStyle w:val="a3"/>
        <w:spacing w:after="0"/>
        <w:ind w:firstLine="567"/>
        <w:jc w:val="both"/>
        <w:rPr>
          <w:sz w:val="28"/>
          <w:szCs w:val="28"/>
        </w:rPr>
      </w:pPr>
      <w:r w:rsidRPr="007B54F7">
        <w:rPr>
          <w:sz w:val="28"/>
          <w:szCs w:val="28"/>
        </w:rPr>
        <w:t>получатель субсидии имеет лицензию на осуществление образовательной деятельности по образовательным программам дошкольного и общего образования;</w:t>
      </w:r>
    </w:p>
    <w:p w:rsidR="002274D6" w:rsidRDefault="002274D6" w:rsidP="002274D6">
      <w:pPr>
        <w:pStyle w:val="a3"/>
        <w:spacing w:after="0"/>
        <w:ind w:firstLine="567"/>
        <w:jc w:val="both"/>
        <w:rPr>
          <w:sz w:val="28"/>
          <w:szCs w:val="28"/>
        </w:rPr>
      </w:pPr>
      <w:r w:rsidRPr="007B54F7">
        <w:rPr>
          <w:sz w:val="28"/>
          <w:szCs w:val="28"/>
        </w:rPr>
        <w:t>получатель субсидии имеет государственную аккредитацию по соответствующим образовательным программам в соответствии с действующим законодательством</w:t>
      </w:r>
      <w:r>
        <w:rPr>
          <w:sz w:val="28"/>
          <w:szCs w:val="28"/>
        </w:rPr>
        <w:t>»</w:t>
      </w:r>
      <w:r w:rsidRPr="007B54F7">
        <w:rPr>
          <w:sz w:val="28"/>
          <w:szCs w:val="28"/>
        </w:rPr>
        <w:t>.</w:t>
      </w:r>
    </w:p>
    <w:p w:rsidR="002274D6" w:rsidRPr="004746C5" w:rsidRDefault="002274D6" w:rsidP="002274D6">
      <w:pPr>
        <w:pStyle w:val="a5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4746C5">
        <w:rPr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2274D6" w:rsidRPr="004746C5" w:rsidRDefault="002274D6" w:rsidP="002274D6">
      <w:pPr>
        <w:pStyle w:val="a3"/>
        <w:ind w:firstLine="567"/>
        <w:jc w:val="both"/>
        <w:rPr>
          <w:sz w:val="28"/>
          <w:szCs w:val="28"/>
        </w:rPr>
      </w:pPr>
      <w:r w:rsidRPr="004746C5">
        <w:rPr>
          <w:sz w:val="28"/>
          <w:szCs w:val="28"/>
        </w:rPr>
        <w:t xml:space="preserve">3. </w:t>
      </w:r>
      <w:proofErr w:type="gramStart"/>
      <w:r w:rsidRPr="004746C5">
        <w:rPr>
          <w:sz w:val="28"/>
          <w:szCs w:val="28"/>
        </w:rPr>
        <w:t>Контроль за</w:t>
      </w:r>
      <w:proofErr w:type="gramEnd"/>
      <w:r w:rsidRPr="004746C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Н.С. Шитову.</w:t>
      </w:r>
    </w:p>
    <w:p w:rsidR="002274D6" w:rsidRPr="004746C5" w:rsidRDefault="002274D6" w:rsidP="002274D6">
      <w:pPr>
        <w:pStyle w:val="a3"/>
        <w:jc w:val="both"/>
        <w:rPr>
          <w:sz w:val="28"/>
          <w:szCs w:val="28"/>
        </w:rPr>
      </w:pPr>
    </w:p>
    <w:p w:rsidR="002274D6" w:rsidRDefault="002274D6" w:rsidP="002274D6">
      <w:r w:rsidRPr="004746C5">
        <w:rPr>
          <w:szCs w:val="28"/>
        </w:rPr>
        <w:t xml:space="preserve">Глава администрации                                                                     </w:t>
      </w:r>
      <w:r>
        <w:rPr>
          <w:szCs w:val="28"/>
        </w:rPr>
        <w:t xml:space="preserve">       </w:t>
      </w:r>
      <w:r w:rsidRPr="004746C5">
        <w:rPr>
          <w:szCs w:val="28"/>
        </w:rPr>
        <w:t>А.О. Кондрашов</w:t>
      </w:r>
    </w:p>
    <w:p w:rsidR="004746C5" w:rsidRPr="004746C5" w:rsidRDefault="004746C5" w:rsidP="004746C5"/>
    <w:sectPr w:rsidR="004746C5" w:rsidRPr="004746C5" w:rsidSect="00000E2D">
      <w:headerReference w:type="even" r:id="rId9"/>
      <w:headerReference w:type="default" r:id="rId10"/>
      <w:pgSz w:w="11900" w:h="16840"/>
      <w:pgMar w:top="898" w:right="475" w:bottom="906" w:left="993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75" w:rsidRDefault="00D71075">
      <w:r>
        <w:separator/>
      </w:r>
    </w:p>
  </w:endnote>
  <w:endnote w:type="continuationSeparator" w:id="0">
    <w:p w:rsidR="00D71075" w:rsidRDefault="00D7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75" w:rsidRDefault="00D71075">
      <w:r>
        <w:separator/>
      </w:r>
    </w:p>
  </w:footnote>
  <w:footnote w:type="continuationSeparator" w:id="0">
    <w:p w:rsidR="00D71075" w:rsidRDefault="00D7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22" w:rsidRDefault="002E44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22" w:rsidRDefault="002E44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6B3"/>
    <w:multiLevelType w:val="hybridMultilevel"/>
    <w:tmpl w:val="C2364B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2918"/>
    <w:multiLevelType w:val="hybridMultilevel"/>
    <w:tmpl w:val="8B1A02BA"/>
    <w:lvl w:ilvl="0" w:tplc="30824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6A12"/>
    <w:multiLevelType w:val="multilevel"/>
    <w:tmpl w:val="E618E8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1A317B2"/>
    <w:multiLevelType w:val="multilevel"/>
    <w:tmpl w:val="8580D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DE19B3"/>
    <w:multiLevelType w:val="hybridMultilevel"/>
    <w:tmpl w:val="1D76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F68A8"/>
    <w:multiLevelType w:val="multilevel"/>
    <w:tmpl w:val="6D8E7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6">
    <w:nsid w:val="3E21407F"/>
    <w:multiLevelType w:val="multilevel"/>
    <w:tmpl w:val="190C2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4C704F"/>
    <w:multiLevelType w:val="multilevel"/>
    <w:tmpl w:val="1D686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9B3387"/>
    <w:multiLevelType w:val="multilevel"/>
    <w:tmpl w:val="F9CCA2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EB13C4"/>
    <w:multiLevelType w:val="multilevel"/>
    <w:tmpl w:val="EB0853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7E57D8"/>
    <w:multiLevelType w:val="multilevel"/>
    <w:tmpl w:val="68F27D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4D47B7"/>
    <w:multiLevelType w:val="multilevel"/>
    <w:tmpl w:val="0A1E9F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513B30"/>
    <w:multiLevelType w:val="hybridMultilevel"/>
    <w:tmpl w:val="C706C74A"/>
    <w:lvl w:ilvl="0" w:tplc="30824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FF8"/>
    <w:rsid w:val="00000E2D"/>
    <w:rsid w:val="000C2A28"/>
    <w:rsid w:val="000F6F24"/>
    <w:rsid w:val="00107403"/>
    <w:rsid w:val="00123FD8"/>
    <w:rsid w:val="00125C57"/>
    <w:rsid w:val="00130A56"/>
    <w:rsid w:val="00130ECE"/>
    <w:rsid w:val="001D70D9"/>
    <w:rsid w:val="002274D6"/>
    <w:rsid w:val="00232F3A"/>
    <w:rsid w:val="00265A06"/>
    <w:rsid w:val="002813C6"/>
    <w:rsid w:val="002E4422"/>
    <w:rsid w:val="002F730C"/>
    <w:rsid w:val="00310395"/>
    <w:rsid w:val="003761E4"/>
    <w:rsid w:val="00393C39"/>
    <w:rsid w:val="00396410"/>
    <w:rsid w:val="003F1433"/>
    <w:rsid w:val="00421D36"/>
    <w:rsid w:val="00437730"/>
    <w:rsid w:val="004526E7"/>
    <w:rsid w:val="00454F3D"/>
    <w:rsid w:val="00461CF8"/>
    <w:rsid w:val="004726B3"/>
    <w:rsid w:val="00473EB3"/>
    <w:rsid w:val="004746C5"/>
    <w:rsid w:val="004E6B77"/>
    <w:rsid w:val="00571903"/>
    <w:rsid w:val="006C13E6"/>
    <w:rsid w:val="006C65F8"/>
    <w:rsid w:val="007860AB"/>
    <w:rsid w:val="007B54F7"/>
    <w:rsid w:val="007F1106"/>
    <w:rsid w:val="00805A47"/>
    <w:rsid w:val="00811F93"/>
    <w:rsid w:val="008726C8"/>
    <w:rsid w:val="008A1996"/>
    <w:rsid w:val="008B4FF8"/>
    <w:rsid w:val="0091573F"/>
    <w:rsid w:val="009534D5"/>
    <w:rsid w:val="00963D42"/>
    <w:rsid w:val="00996477"/>
    <w:rsid w:val="009A332D"/>
    <w:rsid w:val="009A34F9"/>
    <w:rsid w:val="009D3BA1"/>
    <w:rsid w:val="009F18DE"/>
    <w:rsid w:val="009F65A7"/>
    <w:rsid w:val="00A41A46"/>
    <w:rsid w:val="00A91358"/>
    <w:rsid w:val="00AA1CD2"/>
    <w:rsid w:val="00AC36FE"/>
    <w:rsid w:val="00B26AE6"/>
    <w:rsid w:val="00B331F2"/>
    <w:rsid w:val="00BB15D0"/>
    <w:rsid w:val="00BF1FF4"/>
    <w:rsid w:val="00C65890"/>
    <w:rsid w:val="00C7199C"/>
    <w:rsid w:val="00C82BD6"/>
    <w:rsid w:val="00C96A38"/>
    <w:rsid w:val="00CC3561"/>
    <w:rsid w:val="00CD5923"/>
    <w:rsid w:val="00CD75A2"/>
    <w:rsid w:val="00D71075"/>
    <w:rsid w:val="00D75D2A"/>
    <w:rsid w:val="00DA2C6D"/>
    <w:rsid w:val="00DB4200"/>
    <w:rsid w:val="00E53182"/>
    <w:rsid w:val="00EF4994"/>
    <w:rsid w:val="00F07F6B"/>
    <w:rsid w:val="00F248A1"/>
    <w:rsid w:val="00F8021D"/>
    <w:rsid w:val="00F86AE6"/>
    <w:rsid w:val="00FD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6C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46C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746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46C5"/>
    <w:pPr>
      <w:widowControl w:val="0"/>
      <w:shd w:val="clear" w:color="auto" w:fill="FFFFFF"/>
      <w:spacing w:line="313" w:lineRule="exact"/>
      <w:jc w:val="center"/>
    </w:pPr>
    <w:rPr>
      <w:sz w:val="26"/>
      <w:szCs w:val="26"/>
      <w:lang w:eastAsia="en-US"/>
    </w:rPr>
  </w:style>
  <w:style w:type="character" w:customStyle="1" w:styleId="a6">
    <w:name w:val="Колонтитул_"/>
    <w:basedOn w:val="a0"/>
    <w:rsid w:val="002E44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7">
    <w:name w:val="Колонтитул"/>
    <w:basedOn w:val="a6"/>
    <w:rsid w:val="002E44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Колонтитул + Интервал 0 pt"/>
    <w:basedOn w:val="a6"/>
    <w:rsid w:val="002E44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2pt0pt">
    <w:name w:val="Колонтитул + Times New Roman;12 pt;Интервал 0 pt"/>
    <w:basedOn w:val="a6"/>
    <w:rsid w:val="002E4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0pt0pt">
    <w:name w:val="Колонтитул + Times New Roman;10 pt;Интервал 0 pt"/>
    <w:basedOn w:val="a6"/>
    <w:rsid w:val="002E4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E44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42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E6B77"/>
    <w:rPr>
      <w:color w:val="0000FF" w:themeColor="hyperlink"/>
      <w:u w:val="single"/>
    </w:rPr>
  </w:style>
  <w:style w:type="character" w:customStyle="1" w:styleId="7Exact">
    <w:name w:val="Основной текст (7) Exact"/>
    <w:basedOn w:val="a0"/>
    <w:link w:val="7"/>
    <w:rsid w:val="00A9135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95pt">
    <w:name w:val="Колонтитул + 9;5 pt"/>
    <w:basedOn w:val="a6"/>
    <w:rsid w:val="00A913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A91358"/>
    <w:pPr>
      <w:widowControl w:val="0"/>
      <w:shd w:val="clear" w:color="auto" w:fill="FFFFFF"/>
      <w:spacing w:line="266" w:lineRule="exact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6C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46C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746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46C5"/>
    <w:pPr>
      <w:widowControl w:val="0"/>
      <w:shd w:val="clear" w:color="auto" w:fill="FFFFFF"/>
      <w:spacing w:line="313" w:lineRule="exact"/>
      <w:jc w:val="center"/>
    </w:pPr>
    <w:rPr>
      <w:sz w:val="26"/>
      <w:szCs w:val="26"/>
      <w:lang w:eastAsia="en-US"/>
    </w:rPr>
  </w:style>
  <w:style w:type="character" w:customStyle="1" w:styleId="a6">
    <w:name w:val="Колонтитул_"/>
    <w:basedOn w:val="a0"/>
    <w:rsid w:val="002E44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7">
    <w:name w:val="Колонтитул"/>
    <w:basedOn w:val="a6"/>
    <w:rsid w:val="002E44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Колонтитул + Интервал 0 pt"/>
    <w:basedOn w:val="a6"/>
    <w:rsid w:val="002E44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2pt0pt">
    <w:name w:val="Колонтитул + Times New Roman;12 pt;Интервал 0 pt"/>
    <w:basedOn w:val="a6"/>
    <w:rsid w:val="002E4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0pt0pt">
    <w:name w:val="Колонтитул + Times New Roman;10 pt;Интервал 0 pt"/>
    <w:basedOn w:val="a6"/>
    <w:rsid w:val="002E4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E44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42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E6B77"/>
    <w:rPr>
      <w:color w:val="0000FF" w:themeColor="hyperlink"/>
      <w:u w:val="single"/>
    </w:rPr>
  </w:style>
  <w:style w:type="character" w:customStyle="1" w:styleId="7Exact">
    <w:name w:val="Основной текст (7) Exact"/>
    <w:basedOn w:val="a0"/>
    <w:link w:val="7"/>
    <w:rsid w:val="00A9135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95pt">
    <w:name w:val="Колонтитул + 9;5 pt"/>
    <w:basedOn w:val="a6"/>
    <w:rsid w:val="00A913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A91358"/>
    <w:pPr>
      <w:widowControl w:val="0"/>
      <w:shd w:val="clear" w:color="auto" w:fill="FFFFFF"/>
      <w:spacing w:line="266" w:lineRule="exact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Вихрова Валентина Васильевна</cp:lastModifiedBy>
  <cp:revision>2</cp:revision>
  <dcterms:created xsi:type="dcterms:W3CDTF">2022-02-16T13:11:00Z</dcterms:created>
  <dcterms:modified xsi:type="dcterms:W3CDTF">2022-02-16T13:11:00Z</dcterms:modified>
</cp:coreProperties>
</file>