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2" w:rsidRDefault="001C0922" w:rsidP="001C092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33664477" r:id="rId6"/>
        </w:object>
      </w:r>
      <w:r>
        <w:t xml:space="preserve">   </w:t>
      </w:r>
    </w:p>
    <w:p w:rsidR="001C0922" w:rsidRPr="001C0922" w:rsidRDefault="001C0922" w:rsidP="001C09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0922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1C0922" w:rsidRPr="001C0922" w:rsidRDefault="001C0922" w:rsidP="001C0922">
      <w:pPr>
        <w:spacing w:after="0" w:line="240" w:lineRule="auto"/>
        <w:rPr>
          <w:rFonts w:ascii="Times New Roman" w:hAnsi="Times New Roman" w:cs="Times New Roman"/>
          <w:b/>
        </w:rPr>
      </w:pPr>
      <w:r w:rsidRPr="001C0922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1C0922" w:rsidRPr="001C0922" w:rsidRDefault="001C0922" w:rsidP="001C0922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64C" w:rsidRDefault="001C092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92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26.12.2022</w:t>
      </w:r>
      <w:r w:rsidRPr="001C092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C092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2122/22</w:t>
      </w:r>
    </w:p>
    <w:p w:rsidR="001C0922" w:rsidRDefault="001C092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64C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>Об установлении годовых нормативов обеспечения</w:t>
      </w:r>
      <w:r w:rsidR="000573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видами печного топлива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нужды отопления жилых домов,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3164C">
        <w:rPr>
          <w:rFonts w:ascii="Times New Roman" w:hAnsi="Times New Roman" w:cs="Times New Roman"/>
          <w:sz w:val="26"/>
          <w:szCs w:val="26"/>
        </w:rPr>
        <w:t xml:space="preserve">цен (тарифов) на доставку печного топлива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ля льготной категории населения, проживающего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домах без центрального отопления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на территории </w:t>
      </w:r>
    </w:p>
    <w:p w:rsidR="00D3164C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3164C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Ломоносовский муниципальный район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на 202</w:t>
      </w:r>
      <w:r w:rsidR="00DF78B8">
        <w:rPr>
          <w:rFonts w:ascii="Times New Roman" w:hAnsi="Times New Roman" w:cs="Times New Roman"/>
          <w:sz w:val="26"/>
          <w:szCs w:val="26"/>
        </w:rPr>
        <w:t>3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C15" w:rsidRPr="00F074F3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C15" w:rsidRPr="00F074F3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74F3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и выплаты денежной компенсации части расходов на приобретение топлива и (или) баллонного газа отдельным категориям граждан, </w:t>
      </w:r>
      <w:r w:rsidR="00D3164C">
        <w:rPr>
          <w:rFonts w:ascii="Times New Roman" w:hAnsi="Times New Roman" w:cs="Times New Roman"/>
          <w:sz w:val="26"/>
          <w:szCs w:val="26"/>
        </w:rPr>
        <w:t xml:space="preserve">имеющих место жительства или место пребывания в домах, не имеющих центрального </w:t>
      </w:r>
      <w:r w:rsidRPr="00F074F3">
        <w:rPr>
          <w:rFonts w:ascii="Times New Roman" w:hAnsi="Times New Roman" w:cs="Times New Roman"/>
          <w:sz w:val="26"/>
          <w:szCs w:val="26"/>
        </w:rPr>
        <w:t>отопления и (или) газосна</w:t>
      </w:r>
      <w:r w:rsidR="00F074F3">
        <w:rPr>
          <w:rFonts w:ascii="Times New Roman" w:hAnsi="Times New Roman" w:cs="Times New Roman"/>
          <w:sz w:val="26"/>
          <w:szCs w:val="26"/>
        </w:rPr>
        <w:t>бжения</w:t>
      </w:r>
      <w:r w:rsidRPr="00F074F3">
        <w:rPr>
          <w:rFonts w:ascii="Times New Roman" w:hAnsi="Times New Roman" w:cs="Times New Roman"/>
          <w:sz w:val="26"/>
          <w:szCs w:val="26"/>
        </w:rPr>
        <w:t>, утвержденного постановлени</w:t>
      </w:r>
      <w:r w:rsidR="00D3164C">
        <w:rPr>
          <w:rFonts w:ascii="Times New Roman" w:hAnsi="Times New Roman" w:cs="Times New Roman"/>
          <w:sz w:val="26"/>
          <w:szCs w:val="26"/>
        </w:rPr>
        <w:t>ем</w:t>
      </w:r>
      <w:r w:rsidRPr="00F074F3">
        <w:rPr>
          <w:rFonts w:ascii="Times New Roman" w:hAnsi="Times New Roman" w:cs="Times New Roman"/>
          <w:sz w:val="26"/>
          <w:szCs w:val="26"/>
        </w:rPr>
        <w:t xml:space="preserve"> Правительства Лени</w:t>
      </w:r>
      <w:r w:rsidR="00F074F3">
        <w:rPr>
          <w:rFonts w:ascii="Times New Roman" w:hAnsi="Times New Roman" w:cs="Times New Roman"/>
          <w:sz w:val="26"/>
          <w:szCs w:val="26"/>
        </w:rPr>
        <w:t>н</w:t>
      </w:r>
      <w:r w:rsidRPr="00F074F3">
        <w:rPr>
          <w:rFonts w:ascii="Times New Roman" w:hAnsi="Times New Roman" w:cs="Times New Roman"/>
          <w:sz w:val="26"/>
          <w:szCs w:val="26"/>
        </w:rPr>
        <w:t>градской области от 13.03.2018</w:t>
      </w:r>
      <w:r w:rsidR="00D3164C">
        <w:rPr>
          <w:rFonts w:ascii="Times New Roman" w:hAnsi="Times New Roman" w:cs="Times New Roman"/>
          <w:sz w:val="26"/>
          <w:szCs w:val="26"/>
        </w:rPr>
        <w:t xml:space="preserve"> </w:t>
      </w:r>
      <w:r w:rsidRPr="00F074F3">
        <w:rPr>
          <w:rFonts w:ascii="Times New Roman" w:hAnsi="Times New Roman" w:cs="Times New Roman"/>
          <w:sz w:val="26"/>
          <w:szCs w:val="26"/>
        </w:rPr>
        <w:t>№ 78 «</w:t>
      </w:r>
      <w:r w:rsidR="006315B2" w:rsidRPr="00F074F3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мер социальной поддержки отдельным  категориям граждан и признании утратившим силу отдельных постановлений</w:t>
      </w:r>
      <w:proofErr w:type="gramEnd"/>
      <w:r w:rsidR="006315B2" w:rsidRPr="00F074F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области»</w:t>
      </w:r>
      <w:r w:rsidR="00F074F3">
        <w:rPr>
          <w:rFonts w:ascii="Times New Roman" w:hAnsi="Times New Roman" w:cs="Times New Roman"/>
          <w:sz w:val="26"/>
          <w:szCs w:val="26"/>
        </w:rPr>
        <w:t xml:space="preserve"> (</w:t>
      </w:r>
      <w:r w:rsidR="006315B2" w:rsidRPr="00F074F3">
        <w:rPr>
          <w:rFonts w:ascii="Times New Roman" w:hAnsi="Times New Roman" w:cs="Times New Roman"/>
          <w:sz w:val="26"/>
          <w:szCs w:val="26"/>
        </w:rPr>
        <w:t xml:space="preserve">с изменениями), протоколом </w:t>
      </w:r>
      <w:r w:rsidR="006E229B">
        <w:rPr>
          <w:rFonts w:ascii="Times New Roman" w:hAnsi="Times New Roman" w:cs="Times New Roman"/>
          <w:sz w:val="26"/>
          <w:szCs w:val="26"/>
        </w:rPr>
        <w:t xml:space="preserve">заседания тарифной комиссии муниципального образования Ломоносовский муниципальный район Ленинградской области от 23.12.2022, </w:t>
      </w:r>
      <w:r w:rsidR="006315B2" w:rsidRPr="00F074F3">
        <w:rPr>
          <w:rFonts w:ascii="Times New Roman" w:hAnsi="Times New Roman" w:cs="Times New Roman"/>
          <w:sz w:val="26"/>
          <w:szCs w:val="26"/>
        </w:rPr>
        <w:t>адм</w:t>
      </w:r>
      <w:r w:rsidR="00F074F3">
        <w:rPr>
          <w:rFonts w:ascii="Times New Roman" w:hAnsi="Times New Roman" w:cs="Times New Roman"/>
          <w:sz w:val="26"/>
          <w:szCs w:val="26"/>
        </w:rPr>
        <w:t>и</w:t>
      </w:r>
      <w:r w:rsidR="006315B2" w:rsidRPr="00F074F3">
        <w:rPr>
          <w:rFonts w:ascii="Times New Roman" w:hAnsi="Times New Roman" w:cs="Times New Roman"/>
          <w:sz w:val="26"/>
          <w:szCs w:val="26"/>
        </w:rPr>
        <w:t>нистрация</w:t>
      </w:r>
      <w:r w:rsidR="00D316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</w:t>
      </w:r>
      <w:r w:rsidR="006E229B">
        <w:rPr>
          <w:rFonts w:ascii="Times New Roman" w:hAnsi="Times New Roman" w:cs="Times New Roman"/>
          <w:sz w:val="26"/>
          <w:szCs w:val="26"/>
        </w:rPr>
        <w:t>ипальный район Ленинградской области</w:t>
      </w:r>
      <w:r w:rsidR="006315B2" w:rsidRPr="00F0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B2" w:rsidRPr="00F074F3" w:rsidRDefault="006315B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15B2" w:rsidRDefault="006315B2" w:rsidP="006E2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229B" w:rsidRPr="00F074F3" w:rsidRDefault="006E229B" w:rsidP="006E2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229B" w:rsidRDefault="006315B2" w:rsidP="00F074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4F3">
        <w:rPr>
          <w:rFonts w:ascii="Times New Roman" w:hAnsi="Times New Roman" w:cs="Times New Roman"/>
          <w:sz w:val="26"/>
          <w:szCs w:val="26"/>
        </w:rPr>
        <w:t>Установить для расчета денежной компенсации расходов на приобретение и доставку топлива на нужды отопления в 202</w:t>
      </w:r>
      <w:r w:rsidR="00163A34">
        <w:rPr>
          <w:rFonts w:ascii="Times New Roman" w:hAnsi="Times New Roman" w:cs="Times New Roman"/>
          <w:sz w:val="26"/>
          <w:szCs w:val="26"/>
        </w:rPr>
        <w:t>3</w:t>
      </w:r>
      <w:r w:rsidRPr="00F074F3">
        <w:rPr>
          <w:rFonts w:ascii="Times New Roman" w:hAnsi="Times New Roman" w:cs="Times New Roman"/>
          <w:sz w:val="26"/>
          <w:szCs w:val="26"/>
        </w:rPr>
        <w:t xml:space="preserve"> следующие годовые нормативы обеспечения основными видами печного топлива на нужды отопления жилых домов, не имеющих центрального отопления </w:t>
      </w:r>
      <w:r w:rsidR="006E229B">
        <w:rPr>
          <w:rFonts w:ascii="Times New Roman" w:hAnsi="Times New Roman" w:cs="Times New Roman"/>
          <w:sz w:val="26"/>
          <w:szCs w:val="26"/>
        </w:rPr>
        <w:t>(или)</w:t>
      </w:r>
      <w:r w:rsidRPr="00F074F3">
        <w:rPr>
          <w:rFonts w:ascii="Times New Roman" w:hAnsi="Times New Roman" w:cs="Times New Roman"/>
          <w:sz w:val="26"/>
          <w:szCs w:val="26"/>
        </w:rPr>
        <w:t xml:space="preserve"> газосна</w:t>
      </w:r>
      <w:r w:rsidR="008F5946" w:rsidRPr="00F074F3">
        <w:rPr>
          <w:rFonts w:ascii="Times New Roman" w:hAnsi="Times New Roman" w:cs="Times New Roman"/>
          <w:sz w:val="26"/>
          <w:szCs w:val="26"/>
        </w:rPr>
        <w:t xml:space="preserve">бжения, для льготных категорий граждан, </w:t>
      </w:r>
      <w:r w:rsidR="006E229B">
        <w:rPr>
          <w:rFonts w:ascii="Times New Roman" w:hAnsi="Times New Roman" w:cs="Times New Roman"/>
          <w:sz w:val="26"/>
          <w:szCs w:val="26"/>
        </w:rPr>
        <w:t xml:space="preserve">имеющих место жительства или место пребывания </w:t>
      </w:r>
      <w:r w:rsidR="008F5946" w:rsidRPr="00F074F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E22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F5946" w:rsidRPr="00F074F3">
        <w:rPr>
          <w:rFonts w:ascii="Times New Roman" w:hAnsi="Times New Roman" w:cs="Times New Roman"/>
          <w:sz w:val="26"/>
          <w:szCs w:val="26"/>
        </w:rPr>
        <w:t>Ломоносовский муниципальный район</w:t>
      </w:r>
      <w:r w:rsidR="006E229B">
        <w:rPr>
          <w:rFonts w:ascii="Times New Roman" w:hAnsi="Times New Roman" w:cs="Times New Roman"/>
          <w:sz w:val="26"/>
          <w:szCs w:val="26"/>
        </w:rPr>
        <w:t xml:space="preserve"> Ленинградской области:</w:t>
      </w:r>
      <w:proofErr w:type="gramEnd"/>
    </w:p>
    <w:p w:rsidR="006315B2" w:rsidRPr="00F074F3" w:rsidRDefault="006315B2" w:rsidP="006E229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8F5946" w:rsidRPr="00F074F3" w:rsidTr="008F5946">
        <w:trPr>
          <w:trHeight w:val="505"/>
        </w:trPr>
        <w:tc>
          <w:tcPr>
            <w:tcW w:w="948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№№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Вид топлива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Измерения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Норма отпуска на одного человека в год </w:t>
            </w:r>
          </w:p>
        </w:tc>
      </w:tr>
      <w:tr w:rsidR="008F5946" w:rsidRPr="00F074F3" w:rsidTr="008F5946">
        <w:trPr>
          <w:trHeight w:val="1703"/>
        </w:trPr>
        <w:tc>
          <w:tcPr>
            <w:tcW w:w="948" w:type="dxa"/>
          </w:tcPr>
          <w:p w:rsidR="008F5946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Дрова</w:t>
            </w:r>
            <w:proofErr w:type="gramStart"/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одиноко проживающих граждан;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сем</w:t>
            </w:r>
            <w:r w:rsidR="006E229B">
              <w:rPr>
                <w:rFonts w:ascii="Times New Roman" w:hAnsi="Times New Roman" w:cs="Times New Roman"/>
                <w:sz w:val="26"/>
                <w:szCs w:val="26"/>
              </w:rPr>
              <w:t xml:space="preserve">ей, состоящих 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из двух человек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ей, состоящих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из трёх и более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8F5946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кубический метр </w:t>
            </w:r>
          </w:p>
        </w:tc>
        <w:tc>
          <w:tcPr>
            <w:tcW w:w="2213" w:type="dxa"/>
          </w:tcPr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8,25 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5,25 </w:t>
            </w:r>
            <w:r w:rsidR="006E229B">
              <w:rPr>
                <w:rFonts w:ascii="Times New Roman" w:hAnsi="Times New Roman" w:cs="Times New Roman"/>
                <w:sz w:val="26"/>
                <w:szCs w:val="26"/>
              </w:rPr>
              <w:t>в расчете на одного человека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в расчете на одного человека</w:t>
            </w:r>
          </w:p>
        </w:tc>
      </w:tr>
      <w:tr w:rsidR="008F5946" w:rsidRPr="00F074F3" w:rsidTr="008F5946">
        <w:trPr>
          <w:trHeight w:val="2546"/>
        </w:trPr>
        <w:tc>
          <w:tcPr>
            <w:tcW w:w="948" w:type="dxa"/>
          </w:tcPr>
          <w:p w:rsidR="008F5946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  <w:proofErr w:type="gramStart"/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одиноко проживающих граждан;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ей, состоящих 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>из двух человек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ей, состоящих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из трёх и более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1 тонна </w:t>
            </w:r>
          </w:p>
        </w:tc>
        <w:tc>
          <w:tcPr>
            <w:tcW w:w="2213" w:type="dxa"/>
          </w:tcPr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074F3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38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 в расчете на одного человека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38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,00 в расчете на одного человека</w:t>
            </w:r>
          </w:p>
        </w:tc>
      </w:tr>
    </w:tbl>
    <w:p w:rsidR="008F5946" w:rsidRPr="00F074F3" w:rsidRDefault="008F5946" w:rsidP="00F074F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3038" w:rsidRPr="00F074F3" w:rsidRDefault="006A3038" w:rsidP="00F074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FD0455">
        <w:rPr>
          <w:rFonts w:ascii="Times New Roman" w:hAnsi="Times New Roman" w:cs="Times New Roman"/>
          <w:sz w:val="26"/>
          <w:szCs w:val="26"/>
        </w:rPr>
        <w:t>цены на твердое топливо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</w:t>
      </w:r>
      <w:r w:rsidR="00FD0455" w:rsidRPr="00F074F3">
        <w:rPr>
          <w:rFonts w:ascii="Times New Roman" w:hAnsi="Times New Roman" w:cs="Times New Roman"/>
          <w:sz w:val="26"/>
          <w:szCs w:val="26"/>
        </w:rPr>
        <w:t xml:space="preserve"> территории  </w:t>
      </w:r>
      <w:r w:rsidR="00FD04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0455" w:rsidRPr="00F074F3">
        <w:rPr>
          <w:rFonts w:ascii="Times New Roman" w:hAnsi="Times New Roman" w:cs="Times New Roman"/>
          <w:sz w:val="26"/>
          <w:szCs w:val="26"/>
        </w:rPr>
        <w:t>Ломоносовский муниципальный район</w:t>
      </w:r>
      <w:r w:rsidR="00FD045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B53EC1">
        <w:rPr>
          <w:rFonts w:ascii="Times New Roman" w:hAnsi="Times New Roman" w:cs="Times New Roman"/>
          <w:sz w:val="26"/>
          <w:szCs w:val="26"/>
        </w:rPr>
        <w:t>:</w:t>
      </w:r>
    </w:p>
    <w:p w:rsidR="006A3038" w:rsidRPr="001C0922" w:rsidRDefault="00B53EC1" w:rsidP="001C092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Цены (тарифы) на 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доставк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дров на 202</w:t>
      </w:r>
      <w:r w:rsidR="00DF78B8">
        <w:rPr>
          <w:rFonts w:ascii="Times New Roman" w:hAnsi="Times New Roman" w:cs="Times New Roman"/>
          <w:sz w:val="26"/>
          <w:szCs w:val="26"/>
        </w:rPr>
        <w:t>3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год</w:t>
      </w:r>
      <w:r w:rsidR="00F074F3">
        <w:rPr>
          <w:rFonts w:ascii="Times New Roman" w:hAnsi="Times New Roman" w:cs="Times New Roman"/>
          <w:sz w:val="26"/>
          <w:szCs w:val="26"/>
        </w:rPr>
        <w:t xml:space="preserve"> </w:t>
      </w:r>
      <w:r w:rsidR="006A3038" w:rsidRPr="00F074F3">
        <w:rPr>
          <w:rFonts w:ascii="Times New Roman" w:hAnsi="Times New Roman" w:cs="Times New Roman"/>
          <w:sz w:val="26"/>
          <w:szCs w:val="26"/>
        </w:rPr>
        <w:t>-</w:t>
      </w:r>
      <w:r w:rsidR="00F074F3">
        <w:rPr>
          <w:rFonts w:ascii="Times New Roman" w:hAnsi="Times New Roman" w:cs="Times New Roman"/>
          <w:sz w:val="26"/>
          <w:szCs w:val="26"/>
        </w:rPr>
        <w:t xml:space="preserve"> </w:t>
      </w:r>
      <w:r w:rsidR="00EF2040">
        <w:rPr>
          <w:rFonts w:ascii="Times New Roman" w:hAnsi="Times New Roman" w:cs="Times New Roman"/>
          <w:sz w:val="26"/>
          <w:szCs w:val="26"/>
        </w:rPr>
        <w:t>4784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руб. </w:t>
      </w:r>
      <w:r w:rsidR="00DF78B8">
        <w:rPr>
          <w:rFonts w:ascii="Times New Roman" w:hAnsi="Times New Roman" w:cs="Times New Roman"/>
          <w:sz w:val="26"/>
          <w:szCs w:val="26"/>
        </w:rPr>
        <w:t>00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6A3038" w:rsidRPr="00F074F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8B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F78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F78B8">
        <w:rPr>
          <w:rFonts w:ascii="Times New Roman" w:hAnsi="Times New Roman" w:cs="Times New Roman"/>
          <w:sz w:val="26"/>
          <w:szCs w:val="26"/>
        </w:rPr>
        <w:t xml:space="preserve"> учетом НДС)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3038" w:rsidRPr="001C0922" w:rsidRDefault="00B53EC1" w:rsidP="001C092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EC1">
        <w:rPr>
          <w:rFonts w:ascii="Times New Roman" w:hAnsi="Times New Roman" w:cs="Times New Roman"/>
          <w:sz w:val="26"/>
          <w:szCs w:val="26"/>
        </w:rPr>
        <w:t xml:space="preserve">Цены (тарифы) на доставку 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угля на 202</w:t>
      </w:r>
      <w:r w:rsidR="00DF78B8">
        <w:rPr>
          <w:rFonts w:ascii="Times New Roman" w:hAnsi="Times New Roman" w:cs="Times New Roman"/>
          <w:sz w:val="26"/>
          <w:szCs w:val="26"/>
        </w:rPr>
        <w:t>3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год</w:t>
      </w:r>
      <w:r w:rsidR="00F074F3" w:rsidRPr="00B53EC1">
        <w:rPr>
          <w:rFonts w:ascii="Times New Roman" w:hAnsi="Times New Roman" w:cs="Times New Roman"/>
          <w:sz w:val="26"/>
          <w:szCs w:val="26"/>
        </w:rPr>
        <w:t xml:space="preserve"> -</w:t>
      </w:r>
      <w:r w:rsidR="00EF2040">
        <w:rPr>
          <w:rFonts w:ascii="Times New Roman" w:hAnsi="Times New Roman" w:cs="Times New Roman"/>
          <w:sz w:val="26"/>
          <w:szCs w:val="26"/>
        </w:rPr>
        <w:t xml:space="preserve"> 5408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руб. 00 коп</w:t>
      </w:r>
      <w:proofErr w:type="gramStart"/>
      <w:r w:rsidR="006A3038" w:rsidRPr="00B53EC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3EC1">
        <w:rPr>
          <w:rFonts w:ascii="Times New Roman" w:hAnsi="Times New Roman" w:cs="Times New Roman"/>
          <w:sz w:val="26"/>
          <w:szCs w:val="26"/>
        </w:rPr>
        <w:t xml:space="preserve"> </w:t>
      </w:r>
      <w:r w:rsidR="00DF78B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78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F78B8">
        <w:rPr>
          <w:rFonts w:ascii="Times New Roman" w:hAnsi="Times New Roman" w:cs="Times New Roman"/>
          <w:sz w:val="26"/>
          <w:szCs w:val="26"/>
        </w:rPr>
        <w:t xml:space="preserve"> учетом НДС) в год</w:t>
      </w:r>
      <w:r w:rsidRPr="00B53EC1">
        <w:rPr>
          <w:rFonts w:ascii="Times New Roman" w:hAnsi="Times New Roman" w:cs="Times New Roman"/>
          <w:sz w:val="26"/>
          <w:szCs w:val="26"/>
        </w:rPr>
        <w:t>.</w:t>
      </w:r>
    </w:p>
    <w:p w:rsidR="00C3115D" w:rsidRDefault="006D2DCE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настоящим постановлением </w:t>
      </w:r>
      <w:r w:rsidRPr="00F074F3">
        <w:rPr>
          <w:rFonts w:ascii="Times New Roman" w:hAnsi="Times New Roman" w:cs="Times New Roman"/>
          <w:sz w:val="26"/>
          <w:szCs w:val="26"/>
        </w:rPr>
        <w:t>годовые нормативы обеспечения основными видами печного топлива</w:t>
      </w:r>
      <w:r>
        <w:rPr>
          <w:rFonts w:ascii="Times New Roman" w:hAnsi="Times New Roman" w:cs="Times New Roman"/>
          <w:sz w:val="26"/>
          <w:szCs w:val="26"/>
        </w:rPr>
        <w:t>, а также цены (тарифы) на доставку печного топлива, действуют с 01 января 202</w:t>
      </w:r>
      <w:r w:rsidR="002F1F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2F1FE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D2DCE" w:rsidRDefault="006D2DCE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6A3038" w:rsidRPr="00B53EC1" w:rsidRDefault="00F074F3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E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3EC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B53EC1" w:rsidRPr="00B53E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53EC1">
        <w:rPr>
          <w:rFonts w:ascii="Times New Roman" w:hAnsi="Times New Roman" w:cs="Times New Roman"/>
          <w:sz w:val="26"/>
          <w:szCs w:val="26"/>
        </w:rPr>
        <w:t>постановления возл</w:t>
      </w:r>
      <w:r w:rsidR="00B53EC1" w:rsidRPr="00B53EC1">
        <w:rPr>
          <w:rFonts w:ascii="Times New Roman" w:hAnsi="Times New Roman" w:cs="Times New Roman"/>
          <w:sz w:val="26"/>
          <w:szCs w:val="26"/>
        </w:rPr>
        <w:t>агаю на себя.</w:t>
      </w:r>
    </w:p>
    <w:p w:rsidR="00B53EC1" w:rsidRDefault="00B53EC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EC1" w:rsidRDefault="00B53EC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1C0922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53EC1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B53EC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B53EC1">
        <w:rPr>
          <w:rFonts w:ascii="Times New Roman" w:hAnsi="Times New Roman" w:cs="Times New Roman"/>
          <w:sz w:val="26"/>
          <w:szCs w:val="26"/>
        </w:rPr>
        <w:t xml:space="preserve">лавы администрации             </w:t>
      </w:r>
      <w:r w:rsidR="00FD04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D045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D0455">
        <w:rPr>
          <w:rFonts w:ascii="Times New Roman" w:hAnsi="Times New Roman" w:cs="Times New Roman"/>
          <w:sz w:val="26"/>
          <w:szCs w:val="26"/>
        </w:rPr>
        <w:t>Р.О.Дерендяев</w:t>
      </w:r>
      <w:proofErr w:type="spellEnd"/>
    </w:p>
    <w:sectPr w:rsidR="00FD0455" w:rsidSect="0065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B81435"/>
    <w:multiLevelType w:val="multilevel"/>
    <w:tmpl w:val="ED80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5114CE"/>
    <w:multiLevelType w:val="hybridMultilevel"/>
    <w:tmpl w:val="634838F0"/>
    <w:lvl w:ilvl="0" w:tplc="B8C4F0F2">
      <w:start w:val="1"/>
      <w:numFmt w:val="bullet"/>
      <w:lvlText w:val="-"/>
      <w:lvlJc w:val="left"/>
      <w:pPr>
        <w:ind w:left="20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15"/>
    <w:rsid w:val="00057352"/>
    <w:rsid w:val="000F3AEF"/>
    <w:rsid w:val="00163A34"/>
    <w:rsid w:val="001C0922"/>
    <w:rsid w:val="00221AE8"/>
    <w:rsid w:val="002F1FE6"/>
    <w:rsid w:val="004C4A8D"/>
    <w:rsid w:val="00543F6A"/>
    <w:rsid w:val="006315B2"/>
    <w:rsid w:val="006563DD"/>
    <w:rsid w:val="006577A0"/>
    <w:rsid w:val="006A3038"/>
    <w:rsid w:val="006D2DCE"/>
    <w:rsid w:val="006E229B"/>
    <w:rsid w:val="007A37FA"/>
    <w:rsid w:val="007A63C6"/>
    <w:rsid w:val="008B55E8"/>
    <w:rsid w:val="008F5946"/>
    <w:rsid w:val="0093387B"/>
    <w:rsid w:val="00B53EC1"/>
    <w:rsid w:val="00C3115D"/>
    <w:rsid w:val="00C70C6E"/>
    <w:rsid w:val="00C97CBD"/>
    <w:rsid w:val="00CF0E1D"/>
    <w:rsid w:val="00D23FF8"/>
    <w:rsid w:val="00D3164C"/>
    <w:rsid w:val="00DF78B8"/>
    <w:rsid w:val="00E44C15"/>
    <w:rsid w:val="00E66AC6"/>
    <w:rsid w:val="00EF2040"/>
    <w:rsid w:val="00F044E6"/>
    <w:rsid w:val="00F074F3"/>
    <w:rsid w:val="00F473A5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B2"/>
    <w:pPr>
      <w:ind w:left="720"/>
      <w:contextualSpacing/>
    </w:pPr>
  </w:style>
  <w:style w:type="table" w:styleId="a4">
    <w:name w:val="Table Grid"/>
    <w:basedOn w:val="a1"/>
    <w:uiPriority w:val="59"/>
    <w:rsid w:val="008F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долженкова_гм</dc:creator>
  <cp:lastModifiedBy>хватова_оа</cp:lastModifiedBy>
  <cp:revision>2</cp:revision>
  <dcterms:created xsi:type="dcterms:W3CDTF">2022-12-27T13:42:00Z</dcterms:created>
  <dcterms:modified xsi:type="dcterms:W3CDTF">2022-12-27T13:42:00Z</dcterms:modified>
</cp:coreProperties>
</file>