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66" w:rsidRDefault="00CF6166" w:rsidP="00CF616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4" o:title="" blacklevel="6554f"/>
          </v:shape>
          <o:OLEObject Type="Embed" ProgID="Word.Picture.8" ShapeID="_x0000_i1025" DrawAspect="Content" ObjectID="_1734868252" r:id="rId5"/>
        </w:object>
      </w:r>
      <w:r>
        <w:t xml:space="preserve">   </w:t>
      </w:r>
    </w:p>
    <w:p w:rsidR="00CF6166" w:rsidRDefault="00CF6166" w:rsidP="00CF6166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CF6166" w:rsidRPr="00416B7F" w:rsidRDefault="00CF6166" w:rsidP="00CF6166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CF6166" w:rsidRPr="00416B7F" w:rsidRDefault="00CF6166" w:rsidP="00CF616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CF6166" w:rsidRDefault="00CF6166" w:rsidP="00CF6166">
      <w:pPr>
        <w:jc w:val="both"/>
        <w:rPr>
          <w:sz w:val="22"/>
          <w:szCs w:val="22"/>
        </w:rPr>
      </w:pPr>
      <w:r>
        <w:t>о</w:t>
      </w:r>
      <w:r w:rsidRPr="00327D65">
        <w:t xml:space="preserve">т  </w:t>
      </w:r>
      <w:r>
        <w:t>16.12.2022</w:t>
      </w:r>
      <w:r w:rsidRPr="00327D65">
        <w:t xml:space="preserve">                                                                  </w:t>
      </w:r>
      <w:r>
        <w:t xml:space="preserve">                                № 2071/22</w:t>
      </w:r>
      <w:r w:rsidRPr="00726532">
        <w:t xml:space="preserve">  </w:t>
      </w:r>
    </w:p>
    <w:p w:rsidR="00CF5C9C" w:rsidRDefault="00CF5C9C"/>
    <w:p w:rsidR="00CF6166" w:rsidRPr="00CF6166" w:rsidRDefault="00CF6166" w:rsidP="00CF6166">
      <w:pPr>
        <w:shd w:val="clear" w:color="auto" w:fill="FFFFFF"/>
        <w:spacing w:after="180" w:line="202" w:lineRule="atLeast"/>
        <w:ind w:right="4110"/>
        <w:jc w:val="both"/>
        <w:rPr>
          <w:color w:val="000000"/>
          <w:sz w:val="26"/>
          <w:szCs w:val="26"/>
        </w:rPr>
      </w:pPr>
      <w:r w:rsidRPr="00FB7F17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критериях </w:t>
      </w:r>
      <w:proofErr w:type="gramStart"/>
      <w:r>
        <w:rPr>
          <w:color w:val="000000"/>
          <w:sz w:val="26"/>
          <w:szCs w:val="26"/>
        </w:rPr>
        <w:t>отнесения автомобильных дорог общего пользования местного значения муниципального образования</w:t>
      </w:r>
      <w:proofErr w:type="gramEnd"/>
      <w:r>
        <w:rPr>
          <w:color w:val="000000"/>
          <w:sz w:val="26"/>
          <w:szCs w:val="26"/>
        </w:rPr>
        <w:t xml:space="preserve"> Ломоносовский муниципальный район Ленинградской области </w:t>
      </w:r>
    </w:p>
    <w:p w:rsidR="00CF6166" w:rsidRPr="00A06B99" w:rsidRDefault="00CF6166" w:rsidP="00CF6166">
      <w:pPr>
        <w:shd w:val="clear" w:color="auto" w:fill="FFFFFF"/>
        <w:spacing w:after="180" w:line="202" w:lineRule="atLeast"/>
        <w:ind w:right="-2" w:firstLine="708"/>
        <w:jc w:val="both"/>
        <w:rPr>
          <w:sz w:val="26"/>
          <w:szCs w:val="26"/>
        </w:rPr>
      </w:pPr>
      <w:r w:rsidRPr="00E3788E">
        <w:rPr>
          <w:sz w:val="26"/>
          <w:szCs w:val="26"/>
        </w:rPr>
        <w:t xml:space="preserve">В </w:t>
      </w:r>
      <w:r w:rsidRPr="00446632">
        <w:rPr>
          <w:color w:val="000000" w:themeColor="text1"/>
          <w:sz w:val="26"/>
          <w:szCs w:val="26"/>
        </w:rPr>
        <w:t xml:space="preserve">соответствии со </w:t>
      </w:r>
      <w:hyperlink r:id="rId6">
        <w:r w:rsidRPr="00446632">
          <w:rPr>
            <w:color w:val="000000" w:themeColor="text1"/>
            <w:sz w:val="26"/>
            <w:szCs w:val="26"/>
          </w:rPr>
          <w:t>статьей 5</w:t>
        </w:r>
      </w:hyperlink>
      <w:r w:rsidRPr="00446632">
        <w:rPr>
          <w:color w:val="000000" w:themeColor="text1"/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</w:t>
      </w:r>
      <w:r w:rsidRPr="00A06B99">
        <w:rPr>
          <w:sz w:val="26"/>
          <w:szCs w:val="26"/>
        </w:rPr>
        <w:t>дминистрация 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</w:t>
      </w:r>
    </w:p>
    <w:p w:rsidR="00CF6166" w:rsidRPr="00446632" w:rsidRDefault="00CF6166" w:rsidP="00CF6166">
      <w:pPr>
        <w:pStyle w:val="3"/>
        <w:jc w:val="center"/>
        <w:rPr>
          <w:sz w:val="26"/>
          <w:szCs w:val="26"/>
          <w:lang w:val="ru-RU"/>
        </w:rPr>
      </w:pPr>
      <w:proofErr w:type="spellStart"/>
      <w:proofErr w:type="gramStart"/>
      <w:r w:rsidRPr="00446632">
        <w:rPr>
          <w:sz w:val="26"/>
          <w:szCs w:val="26"/>
          <w:lang w:val="ru-RU"/>
        </w:rPr>
        <w:t>п</w:t>
      </w:r>
      <w:proofErr w:type="spellEnd"/>
      <w:proofErr w:type="gramEnd"/>
      <w:r w:rsidRPr="00446632">
        <w:rPr>
          <w:sz w:val="26"/>
          <w:szCs w:val="26"/>
          <w:lang w:val="ru-RU"/>
        </w:rPr>
        <w:t xml:space="preserve"> о с т а </w:t>
      </w:r>
      <w:proofErr w:type="spellStart"/>
      <w:r w:rsidRPr="00446632">
        <w:rPr>
          <w:sz w:val="26"/>
          <w:szCs w:val="26"/>
          <w:lang w:val="ru-RU"/>
        </w:rPr>
        <w:t>н</w:t>
      </w:r>
      <w:proofErr w:type="spellEnd"/>
      <w:r w:rsidRPr="00446632">
        <w:rPr>
          <w:sz w:val="26"/>
          <w:szCs w:val="26"/>
          <w:lang w:val="ru-RU"/>
        </w:rPr>
        <w:t xml:space="preserve"> о в л я е т: </w:t>
      </w:r>
    </w:p>
    <w:p w:rsidR="00CF6166" w:rsidRPr="00D21112" w:rsidRDefault="00CF6166" w:rsidP="00CF6166">
      <w:pPr>
        <w:ind w:left="-567" w:firstLine="709"/>
        <w:rPr>
          <w:sz w:val="26"/>
          <w:szCs w:val="26"/>
        </w:rPr>
      </w:pPr>
    </w:p>
    <w:p w:rsidR="00CF6166" w:rsidRPr="00BA6B25" w:rsidRDefault="00CF6166" w:rsidP="00CF6166">
      <w:pPr>
        <w:shd w:val="clear" w:color="auto" w:fill="FFFFFF"/>
        <w:ind w:right="-2" w:firstLine="708"/>
        <w:jc w:val="both"/>
        <w:rPr>
          <w:color w:val="000000"/>
          <w:sz w:val="26"/>
          <w:szCs w:val="26"/>
        </w:rPr>
      </w:pPr>
      <w:r w:rsidRPr="00BA6B25">
        <w:rPr>
          <w:sz w:val="26"/>
          <w:szCs w:val="26"/>
        </w:rPr>
        <w:t xml:space="preserve">1. Утвердить следующие критерии отнесения автомобильных дорог </w:t>
      </w:r>
      <w:r w:rsidRPr="00BA6B25">
        <w:rPr>
          <w:color w:val="000000"/>
          <w:sz w:val="26"/>
          <w:szCs w:val="26"/>
        </w:rPr>
        <w:t xml:space="preserve">общего пользования </w:t>
      </w:r>
      <w:r>
        <w:rPr>
          <w:color w:val="000000"/>
          <w:sz w:val="26"/>
          <w:szCs w:val="26"/>
        </w:rPr>
        <w:t xml:space="preserve">к автомобильным дорогам общего пользования </w:t>
      </w:r>
      <w:r w:rsidRPr="00BA6B25">
        <w:rPr>
          <w:color w:val="000000"/>
          <w:sz w:val="26"/>
          <w:szCs w:val="26"/>
        </w:rPr>
        <w:t>местного значения муниципального образования Ломоносовский муниципальный район Ленинградской области:</w:t>
      </w:r>
    </w:p>
    <w:p w:rsidR="00CF6166" w:rsidRPr="00BA6B25" w:rsidRDefault="00CF6166" w:rsidP="00CF6166">
      <w:pPr>
        <w:shd w:val="clear" w:color="auto" w:fill="FFFFFF"/>
        <w:ind w:right="-2" w:firstLine="708"/>
        <w:jc w:val="both"/>
        <w:rPr>
          <w:sz w:val="26"/>
          <w:szCs w:val="26"/>
        </w:rPr>
      </w:pPr>
      <w:r w:rsidRPr="00BA6B25">
        <w:rPr>
          <w:sz w:val="26"/>
          <w:szCs w:val="26"/>
        </w:rPr>
        <w:t xml:space="preserve">1.1. Автомобильная дорога соединяет населенные пункты, расположенные </w:t>
      </w:r>
      <w:r w:rsidRPr="00BA6B25">
        <w:rPr>
          <w:sz w:val="26"/>
          <w:szCs w:val="26"/>
        </w:rPr>
        <w:br/>
        <w:t>на территории городских и сельских поселений, между собой (вне границ населенных пунктов).</w:t>
      </w:r>
    </w:p>
    <w:p w:rsidR="00CF6166" w:rsidRPr="00BA6B25" w:rsidRDefault="00CF6166" w:rsidP="00CF6166">
      <w:pPr>
        <w:shd w:val="clear" w:color="auto" w:fill="FFFFFF"/>
        <w:ind w:right="-2" w:firstLine="708"/>
        <w:jc w:val="both"/>
        <w:rPr>
          <w:sz w:val="26"/>
          <w:szCs w:val="26"/>
        </w:rPr>
      </w:pPr>
      <w:r w:rsidRPr="00BA6B25">
        <w:rPr>
          <w:sz w:val="26"/>
          <w:szCs w:val="26"/>
        </w:rPr>
        <w:t>1.2. Автомобильная дорога является подъездной дорогой от автомобильных дорог федерального, регионального значения к населенным пунктам (вне границ населенных пунктов).</w:t>
      </w:r>
    </w:p>
    <w:p w:rsidR="00CF6166" w:rsidRPr="00B60DC5" w:rsidRDefault="00CF6166" w:rsidP="00CF616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6881">
        <w:rPr>
          <w:rFonts w:ascii="Times New Roman" w:hAnsi="Times New Roman" w:cs="Times New Roman"/>
          <w:sz w:val="26"/>
          <w:szCs w:val="26"/>
        </w:rPr>
        <w:t xml:space="preserve">2. </w:t>
      </w:r>
      <w:r w:rsidRPr="008140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к автомобильным дорогам общего пользования местного значения муниципального образования Ломоносовский муниципальный район Ленинградской области относятся автомобильные дороги, соответствующие критериям, указанным в </w:t>
      </w:r>
      <w:hyperlink w:anchor="P33">
        <w:r w:rsidRPr="008140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8140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за исключением автомобильных дорог федерального, регионального и местного значения поселений, а также дорог, находящихся в  собственности  физических и юридических лиц.</w:t>
      </w:r>
    </w:p>
    <w:p w:rsidR="00CF6166" w:rsidRPr="00814037" w:rsidRDefault="00CF6166" w:rsidP="00CF6166">
      <w:pPr>
        <w:ind w:firstLine="539"/>
        <w:jc w:val="both"/>
        <w:rPr>
          <w:color w:val="000000" w:themeColor="text1"/>
        </w:rPr>
      </w:pPr>
      <w:r w:rsidRPr="00814037">
        <w:rPr>
          <w:color w:val="000000" w:themeColor="text1"/>
          <w:sz w:val="26"/>
          <w:szCs w:val="26"/>
        </w:rPr>
        <w:tab/>
        <w:t xml:space="preserve">3.  </w:t>
      </w:r>
      <w:proofErr w:type="gramStart"/>
      <w:r w:rsidRPr="00814037">
        <w:rPr>
          <w:color w:val="000000" w:themeColor="text1"/>
          <w:sz w:val="26"/>
          <w:szCs w:val="26"/>
        </w:rPr>
        <w:t>Разместить</w:t>
      </w:r>
      <w:proofErr w:type="gramEnd"/>
      <w:r w:rsidRPr="00814037">
        <w:rPr>
          <w:color w:val="000000" w:themeColor="text1"/>
          <w:sz w:val="26"/>
          <w:szCs w:val="26"/>
        </w:rPr>
        <w:t xml:space="preserve"> настоящее постановление в средствах массовой информации,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7" w:history="1">
        <w:r w:rsidRPr="00814037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Pr="00814037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814037">
          <w:rPr>
            <w:rStyle w:val="a3"/>
            <w:color w:val="000000" w:themeColor="text1"/>
            <w:sz w:val="26"/>
            <w:szCs w:val="26"/>
            <w:lang w:val="en-US"/>
          </w:rPr>
          <w:t>lomonosovlo</w:t>
        </w:r>
        <w:proofErr w:type="spellEnd"/>
        <w:r w:rsidRPr="00814037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814037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814037">
        <w:rPr>
          <w:color w:val="000000" w:themeColor="text1"/>
        </w:rPr>
        <w:t>.</w:t>
      </w:r>
    </w:p>
    <w:p w:rsidR="00CF6166" w:rsidRPr="00814037" w:rsidRDefault="00CF6166" w:rsidP="00CF6166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814037">
        <w:rPr>
          <w:color w:val="000000" w:themeColor="text1"/>
          <w:sz w:val="26"/>
          <w:szCs w:val="26"/>
        </w:rPr>
        <w:tab/>
        <w:t xml:space="preserve">4. </w:t>
      </w:r>
      <w:proofErr w:type="gramStart"/>
      <w:r w:rsidRPr="00814037">
        <w:rPr>
          <w:color w:val="000000" w:themeColor="text1"/>
          <w:sz w:val="26"/>
          <w:szCs w:val="26"/>
        </w:rPr>
        <w:t>Контроль за</w:t>
      </w:r>
      <w:proofErr w:type="gramEnd"/>
      <w:r w:rsidRPr="00814037">
        <w:rPr>
          <w:color w:val="000000" w:themeColor="text1"/>
          <w:sz w:val="26"/>
          <w:szCs w:val="26"/>
        </w:rPr>
        <w:t xml:space="preserve"> исполнением настоящего постановления возложить на заместителя главы администрации по экономическому развитию и имущественным отношениям А.Р. Гасанова</w:t>
      </w:r>
    </w:p>
    <w:p w:rsidR="00CF6166" w:rsidRDefault="00CF6166"/>
    <w:p w:rsidR="00CF6166" w:rsidRDefault="00CF6166"/>
    <w:p w:rsidR="00CF6166" w:rsidRDefault="00CF6166">
      <w:r>
        <w:rPr>
          <w:sz w:val="26"/>
          <w:szCs w:val="26"/>
        </w:rPr>
        <w:t>Глава администрации                                                                             А.О. Кондрашов</w:t>
      </w:r>
    </w:p>
    <w:sectPr w:rsidR="00CF6166" w:rsidSect="00CF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166"/>
    <w:rsid w:val="008C6BCC"/>
    <w:rsid w:val="00CF5C9C"/>
    <w:rsid w:val="00CF6166"/>
    <w:rsid w:val="00D5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F6166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CF616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3">
    <w:name w:val="Hyperlink"/>
    <w:basedOn w:val="a0"/>
    <w:uiPriority w:val="99"/>
    <w:unhideWhenUsed/>
    <w:rsid w:val="00CF6166"/>
    <w:rPr>
      <w:color w:val="0000FF" w:themeColor="hyperlink"/>
      <w:u w:val="single"/>
    </w:rPr>
  </w:style>
  <w:style w:type="paragraph" w:customStyle="1" w:styleId="ConsPlusNormal">
    <w:name w:val="ConsPlusNormal"/>
    <w:rsid w:val="00CF61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monosovl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4E440418963B45C1D663D0A582D1DA51690C07A0E90D05A3BEDE7B092B691EC7A6189A9EEDBC2A6056A9ED6CC7B887B40A1D78D88E975cE6D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хватова_оа</dc:creator>
  <cp:lastModifiedBy>хватова_оа</cp:lastModifiedBy>
  <cp:revision>2</cp:revision>
  <dcterms:created xsi:type="dcterms:W3CDTF">2023-01-10T12:04:00Z</dcterms:created>
  <dcterms:modified xsi:type="dcterms:W3CDTF">2023-01-10T12:04:00Z</dcterms:modified>
</cp:coreProperties>
</file>