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2" w:rsidRDefault="009378A2" w:rsidP="009378A2">
      <w:pPr>
        <w:ind w:hanging="709"/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6" o:title="" blacklevel="6554f"/>
          </v:shape>
          <o:OLEObject Type="Embed" ProgID="Word.Picture.8" ShapeID="_x0000_i1025" DrawAspect="Content" ObjectID="_1690804528" r:id="rId7"/>
        </w:object>
      </w:r>
      <w:r>
        <w:t xml:space="preserve">   </w:t>
      </w:r>
    </w:p>
    <w:p w:rsidR="009378A2" w:rsidRDefault="009378A2" w:rsidP="009378A2">
      <w:pPr>
        <w:spacing w:line="273" w:lineRule="exact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378A2" w:rsidRDefault="009378A2" w:rsidP="009378A2">
      <w:pPr>
        <w:spacing w:line="273" w:lineRule="exact"/>
        <w:ind w:right="-143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9378A2" w:rsidRDefault="009378A2" w:rsidP="009378A2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78A2" w:rsidRDefault="009378A2" w:rsidP="009378A2">
      <w:pPr>
        <w:jc w:val="both"/>
      </w:pPr>
    </w:p>
    <w:p w:rsidR="009378A2" w:rsidRDefault="009378A2" w:rsidP="009378A2">
      <w:pPr>
        <w:jc w:val="both"/>
      </w:pPr>
    </w:p>
    <w:p w:rsidR="00FE14B9" w:rsidRPr="009378A2" w:rsidRDefault="009378A2" w:rsidP="009378A2">
      <w:pPr>
        <w:jc w:val="both"/>
      </w:pPr>
      <w:r>
        <w:t xml:space="preserve">от      </w:t>
      </w:r>
      <w:r w:rsidR="00BD779D">
        <w:t>18.08.2021</w:t>
      </w:r>
      <w:r>
        <w:t xml:space="preserve">                                                                              </w:t>
      </w:r>
      <w:r w:rsidR="00BD779D">
        <w:t xml:space="preserve">                </w:t>
      </w:r>
      <w:r>
        <w:t xml:space="preserve"> №   </w:t>
      </w:r>
      <w:r w:rsidR="00BD779D">
        <w:t>1433/21</w:t>
      </w:r>
      <w:r>
        <w:t xml:space="preserve">           </w:t>
      </w:r>
    </w:p>
    <w:p w:rsidR="00FE14B9" w:rsidRPr="009378A2" w:rsidRDefault="00FE14B9" w:rsidP="00FE14B9">
      <w:pPr>
        <w:jc w:val="both"/>
      </w:pPr>
    </w:p>
    <w:p w:rsidR="00FE14B9" w:rsidRDefault="00FE14B9" w:rsidP="00FE14B9">
      <w:pPr>
        <w:spacing w:line="360" w:lineRule="auto"/>
        <w:jc w:val="both"/>
      </w:pPr>
    </w:p>
    <w:p w:rsidR="00FE14B9" w:rsidRDefault="00FE14B9" w:rsidP="00FE14B9">
      <w:pPr>
        <w:spacing w:line="360" w:lineRule="auto"/>
      </w:pPr>
      <w:r>
        <w:t xml:space="preserve">О внесении изменений в </w:t>
      </w:r>
      <w:proofErr w:type="gramStart"/>
      <w:r>
        <w:t>муниципальную</w:t>
      </w:r>
      <w:proofErr w:type="gramEnd"/>
    </w:p>
    <w:p w:rsidR="00FE14B9" w:rsidRDefault="00FE14B9" w:rsidP="00FE14B9">
      <w:pPr>
        <w:spacing w:line="360" w:lineRule="auto"/>
      </w:pPr>
      <w:r>
        <w:t>программу муниципального образования</w:t>
      </w:r>
    </w:p>
    <w:p w:rsidR="00FE14B9" w:rsidRDefault="00FE14B9" w:rsidP="00FE14B9">
      <w:pPr>
        <w:spacing w:line="360" w:lineRule="auto"/>
      </w:pPr>
      <w:r>
        <w:t>Ломоносовский муниципальный район</w:t>
      </w:r>
    </w:p>
    <w:p w:rsidR="00FE14B9" w:rsidRDefault="00FE14B9" w:rsidP="00FE14B9">
      <w:pPr>
        <w:spacing w:line="360" w:lineRule="auto"/>
      </w:pPr>
      <w:r>
        <w:t>Ленинградской области «Комплексное развитие социальной и инженерной</w:t>
      </w:r>
    </w:p>
    <w:p w:rsidR="00FE14B9" w:rsidRDefault="00FE14B9" w:rsidP="00FE14B9">
      <w:pPr>
        <w:spacing w:line="360" w:lineRule="auto"/>
      </w:pPr>
      <w:r>
        <w:t>инфраструктуры муниципального образования</w:t>
      </w:r>
    </w:p>
    <w:p w:rsidR="00FE14B9" w:rsidRDefault="00FE14B9" w:rsidP="00FE14B9">
      <w:pPr>
        <w:spacing w:line="360" w:lineRule="auto"/>
      </w:pPr>
      <w:r>
        <w:t xml:space="preserve">Ломоносовский муниципальный район </w:t>
      </w:r>
    </w:p>
    <w:p w:rsidR="00FE14B9" w:rsidRDefault="00FE14B9" w:rsidP="00FE14B9">
      <w:pPr>
        <w:spacing w:line="360" w:lineRule="auto"/>
      </w:pPr>
      <w:r>
        <w:t>Ленинградской области на 2021-2023 годы»,</w:t>
      </w:r>
    </w:p>
    <w:p w:rsidR="00FE14B9" w:rsidRDefault="00FE14B9" w:rsidP="00FE14B9">
      <w:pPr>
        <w:spacing w:line="360" w:lineRule="auto"/>
      </w:pPr>
      <w:proofErr w:type="gramStart"/>
      <w:r>
        <w:t>утвержденную</w:t>
      </w:r>
      <w:proofErr w:type="gramEnd"/>
      <w:r>
        <w:t xml:space="preserve"> постановлением администрации </w:t>
      </w:r>
    </w:p>
    <w:p w:rsidR="00FE14B9" w:rsidRDefault="00FE14B9" w:rsidP="00FE14B9">
      <w:pPr>
        <w:spacing w:line="360" w:lineRule="auto"/>
      </w:pPr>
      <w:r>
        <w:t xml:space="preserve">муниципального образования </w:t>
      </w:r>
      <w:proofErr w:type="gramStart"/>
      <w:r>
        <w:t>Ломоносовский</w:t>
      </w:r>
      <w:proofErr w:type="gramEnd"/>
      <w:r>
        <w:t xml:space="preserve"> </w:t>
      </w:r>
    </w:p>
    <w:p w:rsidR="00FE14B9" w:rsidRDefault="00FE14B9" w:rsidP="00FE14B9">
      <w:pPr>
        <w:spacing w:line="360" w:lineRule="auto"/>
      </w:pPr>
      <w:r>
        <w:t xml:space="preserve">муниципальный район Ленинградской области </w:t>
      </w:r>
    </w:p>
    <w:p w:rsidR="00FE14B9" w:rsidRDefault="00FE14B9" w:rsidP="00FE14B9">
      <w:pPr>
        <w:spacing w:line="360" w:lineRule="auto"/>
      </w:pPr>
      <w:r>
        <w:t>от 03.03.2021 № 323/21</w:t>
      </w:r>
    </w:p>
    <w:p w:rsidR="00FE14B9" w:rsidRDefault="00FE14B9" w:rsidP="00FE14B9">
      <w:pPr>
        <w:spacing w:line="360" w:lineRule="auto"/>
        <w:jc w:val="both"/>
        <w:rPr>
          <w:sz w:val="18"/>
          <w:szCs w:val="18"/>
        </w:rPr>
      </w:pPr>
    </w:p>
    <w:p w:rsidR="000D5336" w:rsidRDefault="00FE14B9" w:rsidP="000D5336">
      <w:pPr>
        <w:spacing w:line="360" w:lineRule="auto"/>
        <w:ind w:firstLine="709"/>
        <w:jc w:val="both"/>
      </w:pPr>
      <w:r w:rsidRPr="00D10C4F">
        <w:t xml:space="preserve">Руководствуясь статьей 179 Бюджетного кодекса Российской Федерации, </w:t>
      </w:r>
      <w:proofErr w:type="gramStart"/>
      <w:r w:rsidRPr="00D10C4F">
        <w:t xml:space="preserve">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в рамках государственной программы Ленинградской области "Комплексное развитие сельских территорий", </w:t>
      </w:r>
      <w:hyperlink r:id="rId8" w:history="1">
        <w:r w:rsidRPr="00D10C4F">
          <w:t>Постановление</w:t>
        </w:r>
      </w:hyperlink>
      <w:r w:rsidRPr="00D10C4F">
        <w:t>м Правительства Ленинградской области от 27.12.2019 N 636 «О государственной программе Ленинградской области «Комплексное развитие сельских территорий Ленинградской области», Постановлением</w:t>
      </w:r>
      <w:proofErr w:type="gramEnd"/>
      <w:r w:rsidRPr="00D10C4F">
        <w:t xml:space="preserve"> </w:t>
      </w:r>
      <w:proofErr w:type="gramStart"/>
      <w:r w:rsidRPr="00D10C4F">
        <w:t xml:space="preserve">Правительства Российской Федерации от 31 мая </w:t>
      </w:r>
      <w:smartTag w:uri="urn:schemas-microsoft-com:office:smarttags" w:element="metricconverter">
        <w:smartTagPr>
          <w:attr w:name="ProductID" w:val="2019 г"/>
        </w:smartTagPr>
        <w:r w:rsidRPr="00D10C4F">
          <w:t>2019 г</w:t>
        </w:r>
      </w:smartTag>
      <w:r w:rsidRPr="00D10C4F">
        <w:t xml:space="preserve">.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Федерации", разработанной в соответствии с Указом Президента Российской Федерации от 07 мая 2018 года № 204 «О национальных целях и стратегических задачах развития </w:t>
      </w:r>
      <w:proofErr w:type="gramEnd"/>
    </w:p>
    <w:p w:rsidR="00FE14B9" w:rsidRPr="00D10C4F" w:rsidRDefault="00FE14B9" w:rsidP="000D5336">
      <w:pPr>
        <w:spacing w:line="360" w:lineRule="auto"/>
        <w:jc w:val="both"/>
      </w:pPr>
      <w:proofErr w:type="gramStart"/>
      <w:r w:rsidRPr="00D10C4F">
        <w:lastRenderedPageBreak/>
        <w:t>Российской Федерации на период до 2024 года», а также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года № 407, разработанной в соответствии с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</w:t>
      </w:r>
      <w:proofErr w:type="gramEnd"/>
      <w:r w:rsidRPr="00D10C4F"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D10C4F">
          <w:t>2017 г</w:t>
        </w:r>
      </w:smartTag>
      <w:r w:rsidRPr="00D10C4F">
        <w:t>. № 1710, решением Совета депутатов муниципального образования Ломоносовский муниципальный район Ленинградской области четвертого созыва от 03.03.2021 № 8 «Об утверждении структуры администрации муниципального образования Ломоносовский муниципальный район Ленинградской области в новой редакции», администрация муниципального образования Ломоносовский муниципальный район Ленинградской области</w:t>
      </w:r>
      <w:r w:rsidR="00D10C4F">
        <w:t>,</w:t>
      </w:r>
    </w:p>
    <w:p w:rsidR="00FE14B9" w:rsidRDefault="00FE14B9" w:rsidP="00FE14B9">
      <w:pPr>
        <w:spacing w:line="360" w:lineRule="auto"/>
        <w:ind w:firstLine="709"/>
        <w:jc w:val="center"/>
      </w:pPr>
      <w:r>
        <w:t>ПОСТАНОВЛЯЕТ:</w:t>
      </w:r>
    </w:p>
    <w:p w:rsidR="00FE14B9" w:rsidRDefault="00FE14B9" w:rsidP="00FE14B9">
      <w:pPr>
        <w:spacing w:line="360" w:lineRule="auto"/>
        <w:ind w:firstLine="709"/>
        <w:jc w:val="both"/>
        <w:rPr>
          <w:sz w:val="18"/>
          <w:szCs w:val="18"/>
        </w:rPr>
      </w:pPr>
    </w:p>
    <w:p w:rsidR="002433DB" w:rsidRPr="00E06A71" w:rsidRDefault="00FE14B9" w:rsidP="002433DB">
      <w:pPr>
        <w:pStyle w:val="aff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A71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 Ленинградской области на 2021-2023 годы», утвержденную постановлением администрации  муниципального образования Ломоносовский  муниципальный район Ленинградской области  от 03.03.2021 № 323/21 «Об утверждении муниципальной программы муниципального образования Ломоносовский муниципальный район Ленинградской области «Комплексное развитие социальной и инженерной инфраструктуры</w:t>
      </w:r>
      <w:proofErr w:type="gramEnd"/>
      <w:r w:rsidRPr="00E06A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 Ленинградской области на 2021-2023 годы»:</w:t>
      </w:r>
    </w:p>
    <w:p w:rsidR="00FE14B9" w:rsidRPr="00E55E0C" w:rsidRDefault="00FE14B9" w:rsidP="00E55E0C">
      <w:pPr>
        <w:pStyle w:val="aff4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0C">
        <w:rPr>
          <w:rFonts w:ascii="Times New Roman" w:hAnsi="Times New Roman" w:cs="Times New Roman"/>
          <w:sz w:val="24"/>
          <w:szCs w:val="24"/>
        </w:rPr>
        <w:t>по тексту слов</w:t>
      </w:r>
      <w:r w:rsidR="002433DB" w:rsidRPr="00E55E0C">
        <w:rPr>
          <w:rFonts w:ascii="Times New Roman" w:hAnsi="Times New Roman" w:cs="Times New Roman"/>
          <w:sz w:val="24"/>
          <w:szCs w:val="24"/>
        </w:rPr>
        <w:t>а</w:t>
      </w:r>
      <w:r w:rsidRPr="00E55E0C">
        <w:rPr>
          <w:rFonts w:ascii="Times New Roman" w:hAnsi="Times New Roman" w:cs="Times New Roman"/>
          <w:sz w:val="24"/>
          <w:szCs w:val="24"/>
        </w:rPr>
        <w:t xml:space="preserve"> «</w:t>
      </w:r>
      <w:r w:rsidRPr="00E55E0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Сектор государственных программ и капитального строительства управления экономического развития и инвестиций</w:t>
      </w:r>
      <w:r w:rsidRPr="00E55E0C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2433DB" w:rsidRPr="00E55E0C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Pr="00E55E0C">
        <w:rPr>
          <w:rFonts w:ascii="Times New Roman" w:hAnsi="Times New Roman" w:cs="Times New Roman"/>
          <w:sz w:val="24"/>
          <w:szCs w:val="24"/>
        </w:rPr>
        <w:t xml:space="preserve">«Управление государственных программ»; </w:t>
      </w:r>
    </w:p>
    <w:p w:rsidR="002433DB" w:rsidRPr="00E06A71" w:rsidRDefault="002433DB" w:rsidP="00E55E0C">
      <w:pPr>
        <w:pStyle w:val="aff4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A71">
        <w:rPr>
          <w:rFonts w:ascii="Times New Roman" w:hAnsi="Times New Roman" w:cs="Times New Roman"/>
          <w:sz w:val="24"/>
          <w:szCs w:val="24"/>
        </w:rPr>
        <w:t xml:space="preserve">В Паспорте: </w:t>
      </w:r>
    </w:p>
    <w:p w:rsidR="00CB5ACE" w:rsidRPr="00CB5ACE" w:rsidRDefault="002433DB" w:rsidP="00CB5ACE">
      <w:pPr>
        <w:spacing w:line="360" w:lineRule="auto"/>
        <w:jc w:val="both"/>
      </w:pPr>
      <w:r w:rsidRPr="00E06A71">
        <w:t xml:space="preserve">А) после </w:t>
      </w:r>
      <w:r w:rsidRPr="00CB5ACE">
        <w:t>слов Комитет по образованию администрации муниципального образования Ломоносовский муниципальный район Ленинградской области (далее - Комитет по образованию) дополнить строкой следующего содержания</w:t>
      </w:r>
      <w:proofErr w:type="gramStart"/>
      <w:r w:rsidRPr="00CB5ACE">
        <w:t>:</w:t>
      </w:r>
      <w:r w:rsidR="00CB5ACE" w:rsidRPr="00CB5ACE">
        <w:t xml:space="preserve"> </w:t>
      </w:r>
      <w:r w:rsidR="00CB5ACE">
        <w:t>«</w:t>
      </w:r>
      <w:proofErr w:type="gramEnd"/>
    </w:p>
    <w:p w:rsidR="00CB5ACE" w:rsidRPr="00CB5ACE" w:rsidRDefault="00CB5ACE" w:rsidP="00CB5ACE">
      <w:pPr>
        <w:spacing w:line="360" w:lineRule="auto"/>
        <w:jc w:val="both"/>
      </w:pPr>
    </w:p>
    <w:tbl>
      <w:tblPr>
        <w:tblpPr w:leftFromText="180" w:rightFromText="180" w:vertAnchor="text" w:horzAnchor="margin" w:tblpY="366"/>
        <w:tblW w:w="9606" w:type="dxa"/>
        <w:tblLayout w:type="fixed"/>
        <w:tblLook w:val="0000"/>
      </w:tblPr>
      <w:tblGrid>
        <w:gridCol w:w="2448"/>
        <w:gridCol w:w="7158"/>
      </w:tblGrid>
      <w:tr w:rsidR="00CB5ACE" w:rsidRPr="00CB5ACE" w:rsidTr="00CB5ACE">
        <w:trPr>
          <w:trHeight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B5ACE" w:rsidRPr="00CB5ACE" w:rsidRDefault="00CB5ACE" w:rsidP="00CB5A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lastRenderedPageBreak/>
              <w:t>Соисполнитель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5ACE" w:rsidRPr="00CB5ACE" w:rsidRDefault="00CB5ACE" w:rsidP="00CB5ACE">
            <w:pPr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Муниципальное казенное учреждение  «Служба заказчика муниципального образования Ломоносовский муниципальный район Ленинградской области»</w:t>
            </w:r>
          </w:p>
        </w:tc>
      </w:tr>
    </w:tbl>
    <w:p w:rsidR="00853981" w:rsidRPr="00CB5ACE" w:rsidRDefault="002433DB" w:rsidP="00CB5ACE">
      <w:pPr>
        <w:pStyle w:val="aff4"/>
        <w:spacing w:line="360" w:lineRule="auto"/>
        <w:ind w:left="405"/>
        <w:jc w:val="right"/>
        <w:rPr>
          <w:rFonts w:ascii="Times New Roman" w:hAnsi="Times New Roman" w:cs="Times New Roman"/>
          <w:sz w:val="24"/>
          <w:szCs w:val="24"/>
        </w:rPr>
      </w:pPr>
      <w:r w:rsidRPr="00CB5ACE">
        <w:rPr>
          <w:rFonts w:ascii="Times New Roman" w:hAnsi="Times New Roman" w:cs="Times New Roman"/>
          <w:sz w:val="24"/>
          <w:szCs w:val="24"/>
        </w:rPr>
        <w:t>»</w:t>
      </w:r>
      <w:r w:rsidR="00AA2BA3" w:rsidRPr="00CB5A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BA3" w:rsidRPr="00CB5ACE" w:rsidRDefault="00E55E0C" w:rsidP="002433DB">
      <w:pPr>
        <w:spacing w:line="360" w:lineRule="auto"/>
        <w:jc w:val="both"/>
      </w:pPr>
      <w:r w:rsidRPr="00CB5ACE">
        <w:t>Б)</w:t>
      </w:r>
      <w:r w:rsidR="002433DB" w:rsidRPr="00CB5ACE">
        <w:t xml:space="preserve"> </w:t>
      </w:r>
      <w:r w:rsidR="00AA2BA3" w:rsidRPr="00CB5ACE">
        <w:t xml:space="preserve">строку </w:t>
      </w:r>
      <w:r w:rsidR="002433DB" w:rsidRPr="00CB5ACE">
        <w:t>«</w:t>
      </w:r>
      <w:r w:rsidR="00AA2BA3" w:rsidRPr="00CB5ACE">
        <w:t>Ожидаемые результаты реализации Программы</w:t>
      </w:r>
      <w:r w:rsidR="002433DB" w:rsidRPr="00CB5ACE">
        <w:t>»</w:t>
      </w:r>
      <w:r w:rsidRPr="00CB5ACE">
        <w:t xml:space="preserve"> изложить в новой</w:t>
      </w:r>
      <w:r w:rsidR="00AA2BA3" w:rsidRPr="00CB5ACE">
        <w:t xml:space="preserve"> редакции: </w:t>
      </w:r>
    </w:p>
    <w:p w:rsidR="00AA2BA3" w:rsidRPr="00CB5ACE" w:rsidRDefault="00AA2BA3" w:rsidP="00AA2BA3">
      <w:pPr>
        <w:spacing w:line="360" w:lineRule="auto"/>
        <w:ind w:left="405"/>
        <w:jc w:val="both"/>
      </w:pPr>
      <w:r w:rsidRPr="00CB5ACE">
        <w:t>«</w:t>
      </w:r>
    </w:p>
    <w:tbl>
      <w:tblPr>
        <w:tblW w:w="9606" w:type="dxa"/>
        <w:tblLayout w:type="fixed"/>
        <w:tblLook w:val="0000"/>
      </w:tblPr>
      <w:tblGrid>
        <w:gridCol w:w="2448"/>
        <w:gridCol w:w="7158"/>
      </w:tblGrid>
      <w:tr w:rsidR="00AA2BA3" w:rsidRPr="00CB5ACE" w:rsidTr="00325B97">
        <w:trPr>
          <w:trHeight w:val="38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A2BA3" w:rsidRPr="00CB5ACE" w:rsidRDefault="00AA2BA3" w:rsidP="00325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Реализация Программы позволит:</w:t>
            </w:r>
          </w:p>
          <w:p w:rsidR="00AA2BA3" w:rsidRPr="00CB5ACE" w:rsidRDefault="00AA2BA3" w:rsidP="00325B97">
            <w:pPr>
              <w:jc w:val="both"/>
              <w:rPr>
                <w:b/>
                <w:bCs/>
                <w:sz w:val="18"/>
                <w:szCs w:val="18"/>
              </w:rPr>
            </w:pPr>
            <w:r w:rsidRPr="00CB5ACE">
              <w:rPr>
                <w:b/>
                <w:sz w:val="18"/>
                <w:szCs w:val="18"/>
              </w:rPr>
              <w:t xml:space="preserve">Подпрограмма 1. </w:t>
            </w:r>
            <w:r w:rsidRPr="00CB5ACE">
              <w:rPr>
                <w:b/>
                <w:bCs/>
                <w:sz w:val="18"/>
                <w:szCs w:val="18"/>
              </w:rPr>
              <w:t>«Проектирование, строительство, реконструкция, модернизация инженерно-коммунальных систем, содержание и обслуживание сетей газоснабжения»</w:t>
            </w:r>
          </w:p>
          <w:p w:rsidR="00AA2BA3" w:rsidRPr="00CB5ACE" w:rsidRDefault="00AA2BA3" w:rsidP="00325B97">
            <w:pPr>
              <w:jc w:val="both"/>
              <w:rPr>
                <w:bCs/>
                <w:sz w:val="18"/>
                <w:szCs w:val="18"/>
              </w:rPr>
            </w:pPr>
            <w:r w:rsidRPr="00CB5ACE">
              <w:rPr>
                <w:bCs/>
                <w:sz w:val="18"/>
                <w:szCs w:val="18"/>
              </w:rPr>
              <w:t>В результате реализации подпрограммы к 2021 году ожидается:</w:t>
            </w:r>
          </w:p>
          <w:p w:rsidR="00AA2BA3" w:rsidRPr="00CB5ACE" w:rsidRDefault="00AA2BA3" w:rsidP="00325B97">
            <w:pPr>
              <w:jc w:val="both"/>
              <w:rPr>
                <w:b/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- 1 заключенный договор на содержание и (или) обслуживание сетей газоснабжения находящихся в собственности администрации муниципального образования Ломоносовский муниципальный район Ленинградский район</w:t>
            </w:r>
            <w:r w:rsidRPr="00CB5ACE">
              <w:rPr>
                <w:spacing w:val="2"/>
                <w:sz w:val="18"/>
                <w:szCs w:val="18"/>
                <w:shd w:val="clear" w:color="auto" w:fill="FFFFFF"/>
              </w:rPr>
              <w:t>.</w:t>
            </w:r>
            <w:r w:rsidRPr="00CB5ACE">
              <w:rPr>
                <w:b/>
                <w:sz w:val="18"/>
                <w:szCs w:val="18"/>
              </w:rPr>
              <w:t xml:space="preserve"> </w:t>
            </w:r>
          </w:p>
          <w:p w:rsidR="00AA2BA3" w:rsidRPr="00CB5ACE" w:rsidRDefault="00AA2BA3" w:rsidP="00325B97">
            <w:pPr>
              <w:jc w:val="both"/>
              <w:rPr>
                <w:b/>
                <w:bCs/>
                <w:sz w:val="18"/>
                <w:szCs w:val="18"/>
              </w:rPr>
            </w:pPr>
            <w:r w:rsidRPr="00CB5ACE">
              <w:rPr>
                <w:b/>
                <w:sz w:val="18"/>
                <w:szCs w:val="18"/>
              </w:rPr>
              <w:t xml:space="preserve">Подпрограмма 2. </w:t>
            </w:r>
            <w:r w:rsidRPr="00CB5ACE">
              <w:rPr>
                <w:b/>
                <w:bCs/>
                <w:sz w:val="18"/>
                <w:szCs w:val="18"/>
              </w:rPr>
              <w:t>«</w:t>
            </w:r>
            <w:r w:rsidRPr="00CB5ACE">
              <w:rPr>
                <w:b/>
                <w:sz w:val="18"/>
                <w:szCs w:val="18"/>
              </w:rPr>
              <w:t>Проектирование, строительство, реконструкция, модернизация объектов социального назначения</w:t>
            </w:r>
            <w:r w:rsidRPr="00CB5ACE">
              <w:rPr>
                <w:b/>
                <w:bCs/>
                <w:sz w:val="18"/>
                <w:szCs w:val="18"/>
              </w:rPr>
              <w:t>»</w:t>
            </w:r>
          </w:p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В результате реализации подпрограммы в 2021 году ожидается ввод в эксплуатацию объектов:</w:t>
            </w:r>
          </w:p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- дошкольное образовательное учреждение на 220 мест по адресу: Ленинградская область, Ломоносовский муниципальный район, </w:t>
            </w:r>
            <w:proofErr w:type="spellStart"/>
            <w:r w:rsidRPr="00CB5ACE">
              <w:rPr>
                <w:sz w:val="18"/>
                <w:szCs w:val="18"/>
              </w:rPr>
              <w:t>Виллозское</w:t>
            </w:r>
            <w:proofErr w:type="spellEnd"/>
            <w:r w:rsidRPr="00CB5ACE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CB5ACE">
              <w:rPr>
                <w:sz w:val="18"/>
                <w:szCs w:val="18"/>
              </w:rPr>
              <w:t>Карлино</w:t>
            </w:r>
            <w:proofErr w:type="spellEnd"/>
            <w:r w:rsidRPr="00CB5ACE">
              <w:rPr>
                <w:sz w:val="18"/>
                <w:szCs w:val="18"/>
              </w:rPr>
              <w:t>, д.13;</w:t>
            </w:r>
          </w:p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- дошкольное образовательное учреждение на 280 мест по адресу: Ленинградская область, Ломоносовский муниципальный район, </w:t>
            </w:r>
            <w:proofErr w:type="spellStart"/>
            <w:r w:rsidRPr="00CB5ACE">
              <w:rPr>
                <w:sz w:val="18"/>
                <w:szCs w:val="18"/>
              </w:rPr>
              <w:t>Виллозское</w:t>
            </w:r>
            <w:proofErr w:type="spellEnd"/>
            <w:r w:rsidRPr="00CB5ACE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CB5ACE">
              <w:rPr>
                <w:sz w:val="18"/>
                <w:szCs w:val="18"/>
              </w:rPr>
              <w:t>Новогорелово</w:t>
            </w:r>
            <w:proofErr w:type="spellEnd"/>
            <w:r w:rsidRPr="00CB5ACE">
              <w:rPr>
                <w:sz w:val="18"/>
                <w:szCs w:val="18"/>
              </w:rPr>
              <w:t>, поз. 42.</w:t>
            </w:r>
          </w:p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В результате реализации подпрограммы в 2022 году ожидается ввод в эксплуатацию объектов:</w:t>
            </w:r>
          </w:p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- 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CB5ACE">
              <w:rPr>
                <w:sz w:val="18"/>
                <w:szCs w:val="18"/>
              </w:rPr>
              <w:t>Виллозское</w:t>
            </w:r>
            <w:proofErr w:type="spellEnd"/>
            <w:r w:rsidRPr="00CB5ACE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CB5ACE">
              <w:rPr>
                <w:sz w:val="18"/>
                <w:szCs w:val="18"/>
              </w:rPr>
              <w:t>Новогорелово</w:t>
            </w:r>
            <w:proofErr w:type="spellEnd"/>
            <w:r w:rsidRPr="00CB5ACE">
              <w:rPr>
                <w:sz w:val="18"/>
                <w:szCs w:val="18"/>
              </w:rPr>
              <w:t>, участок 60;</w:t>
            </w:r>
          </w:p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- муниципальное образовательное учреждение на 450 мест по адресу: Ленинградская область, Ломоносовский муниципальный район, </w:t>
            </w:r>
            <w:proofErr w:type="spellStart"/>
            <w:r w:rsidRPr="00CB5ACE">
              <w:rPr>
                <w:sz w:val="18"/>
                <w:szCs w:val="18"/>
              </w:rPr>
              <w:t>Виллозское</w:t>
            </w:r>
            <w:proofErr w:type="spellEnd"/>
            <w:r w:rsidRPr="00CB5ACE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CB5ACE">
              <w:rPr>
                <w:sz w:val="18"/>
                <w:szCs w:val="18"/>
              </w:rPr>
              <w:t>Карлино</w:t>
            </w:r>
            <w:proofErr w:type="spellEnd"/>
            <w:r w:rsidRPr="00CB5ACE">
              <w:rPr>
                <w:sz w:val="18"/>
                <w:szCs w:val="18"/>
              </w:rPr>
              <w:t>, д.5;</w:t>
            </w:r>
          </w:p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- разработка проектно</w:t>
            </w:r>
            <w:r w:rsidR="002433DB" w:rsidRPr="00CB5ACE">
              <w:rPr>
                <w:sz w:val="18"/>
                <w:szCs w:val="18"/>
              </w:rPr>
              <w:t>-сметной документации на 1 муниципальное бюджетное дошкольное образовательное учреждение и 1 муниципальное бюджетное общеобразовательное учреждение</w:t>
            </w:r>
            <w:r w:rsidRPr="00CB5ACE">
              <w:rPr>
                <w:sz w:val="18"/>
                <w:szCs w:val="18"/>
              </w:rPr>
              <w:t xml:space="preserve">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области.</w:t>
            </w:r>
          </w:p>
          <w:p w:rsidR="00AA2BA3" w:rsidRPr="00CB5ACE" w:rsidRDefault="00AA2BA3" w:rsidP="00325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В результате реализации подпрограммы </w:t>
            </w:r>
            <w:r w:rsidR="00E759D6">
              <w:rPr>
                <w:sz w:val="18"/>
                <w:szCs w:val="18"/>
              </w:rPr>
              <w:t>к</w:t>
            </w:r>
            <w:r w:rsidRPr="00CB5ACE">
              <w:rPr>
                <w:sz w:val="18"/>
                <w:szCs w:val="18"/>
              </w:rPr>
              <w:t xml:space="preserve"> 2023 году ожидается:</w:t>
            </w:r>
          </w:p>
          <w:p w:rsidR="00AA2BA3" w:rsidRPr="00CB5ACE" w:rsidRDefault="00AA2BA3" w:rsidP="00E759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- заключение по одному договору на разработку проектно-сметной документации на </w:t>
            </w:r>
            <w:r w:rsidR="002433DB" w:rsidRPr="00CB5ACE">
              <w:rPr>
                <w:sz w:val="18"/>
                <w:szCs w:val="18"/>
              </w:rPr>
              <w:t xml:space="preserve">1 муниципальное бюджетное дошкольное образовательное учреждение и 1 муниципальное бюджетное общеобразовательное учреждение </w:t>
            </w:r>
            <w:r w:rsidRPr="00CB5ACE">
              <w:rPr>
                <w:sz w:val="18"/>
                <w:szCs w:val="18"/>
              </w:rPr>
              <w:t>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с 2022 года по 2023год.</w:t>
            </w:r>
          </w:p>
        </w:tc>
      </w:tr>
    </w:tbl>
    <w:p w:rsidR="00E55E0C" w:rsidRPr="00CB5ACE" w:rsidRDefault="00E55E0C" w:rsidP="00E55E0C">
      <w:pPr>
        <w:autoSpaceDE w:val="0"/>
        <w:autoSpaceDN w:val="0"/>
        <w:adjustRightInd w:val="0"/>
        <w:jc w:val="right"/>
      </w:pPr>
      <w:r w:rsidRPr="00CB5ACE">
        <w:t>»</w:t>
      </w:r>
      <w:r w:rsidR="00CB5ACE">
        <w:t>.</w:t>
      </w:r>
    </w:p>
    <w:p w:rsidR="00E55E0C" w:rsidRPr="00CB5ACE" w:rsidRDefault="00E55E0C" w:rsidP="002433DB">
      <w:pPr>
        <w:autoSpaceDE w:val="0"/>
        <w:autoSpaceDN w:val="0"/>
        <w:adjustRightInd w:val="0"/>
        <w:jc w:val="both"/>
      </w:pPr>
    </w:p>
    <w:p w:rsidR="00C10CA3" w:rsidRPr="00CB5ACE" w:rsidRDefault="00D10C4F" w:rsidP="00CB5ACE">
      <w:pPr>
        <w:pStyle w:val="aff4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ACE">
        <w:rPr>
          <w:rFonts w:ascii="Times New Roman" w:hAnsi="Times New Roman" w:cs="Times New Roman"/>
          <w:sz w:val="24"/>
          <w:szCs w:val="24"/>
        </w:rPr>
        <w:t>с</w:t>
      </w:r>
      <w:r w:rsidR="00C10CA3" w:rsidRPr="00CB5ACE">
        <w:rPr>
          <w:rFonts w:ascii="Times New Roman" w:hAnsi="Times New Roman" w:cs="Times New Roman"/>
          <w:sz w:val="24"/>
          <w:szCs w:val="24"/>
        </w:rPr>
        <w:t xml:space="preserve">троку </w:t>
      </w:r>
      <w:r w:rsidR="002433DB" w:rsidRPr="00CB5ACE">
        <w:rPr>
          <w:rFonts w:ascii="Times New Roman" w:hAnsi="Times New Roman" w:cs="Times New Roman"/>
          <w:sz w:val="24"/>
          <w:szCs w:val="24"/>
        </w:rPr>
        <w:t>«</w:t>
      </w:r>
      <w:r w:rsidR="00C10CA3" w:rsidRPr="00CB5ACE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="002433DB" w:rsidRPr="00CB5ACE">
        <w:rPr>
          <w:rFonts w:ascii="Times New Roman" w:hAnsi="Times New Roman" w:cs="Times New Roman"/>
          <w:sz w:val="24"/>
          <w:szCs w:val="24"/>
        </w:rPr>
        <w:t>»</w:t>
      </w:r>
      <w:r w:rsidR="00C10CA3" w:rsidRPr="00CB5ACE">
        <w:rPr>
          <w:rFonts w:ascii="Times New Roman" w:hAnsi="Times New Roman" w:cs="Times New Roman"/>
          <w:sz w:val="24"/>
          <w:szCs w:val="24"/>
        </w:rPr>
        <w:t xml:space="preserve"> подпрограммы 2 </w:t>
      </w:r>
      <w:r w:rsidR="00C10CA3" w:rsidRPr="00CB5ACE">
        <w:rPr>
          <w:rFonts w:ascii="Times New Roman" w:hAnsi="Times New Roman" w:cs="Times New Roman"/>
          <w:bCs/>
          <w:sz w:val="24"/>
          <w:szCs w:val="24"/>
        </w:rPr>
        <w:t>«</w:t>
      </w:r>
      <w:r w:rsidR="00C10CA3" w:rsidRPr="00CB5ACE">
        <w:rPr>
          <w:rFonts w:ascii="Times New Roman" w:hAnsi="Times New Roman" w:cs="Times New Roman"/>
          <w:sz w:val="24"/>
          <w:szCs w:val="24"/>
        </w:rPr>
        <w:t>Проектирование, строительство, реконструкция, модернизация объектов социального назначения</w:t>
      </w:r>
      <w:r w:rsidR="00C10CA3" w:rsidRPr="00CB5AC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10CA3" w:rsidRPr="00CB5AC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</w:t>
      </w:r>
      <w:r w:rsidR="002433DB" w:rsidRPr="00CB5ACE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C10CA3" w:rsidRPr="00CB5ACE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C10CA3" w:rsidRPr="00CB5ACE" w:rsidRDefault="00C10CA3" w:rsidP="00C10CA3">
      <w:pPr>
        <w:pStyle w:val="aff4"/>
        <w:autoSpaceDE w:val="0"/>
        <w:autoSpaceDN w:val="0"/>
        <w:adjustRightInd w:val="0"/>
        <w:ind w:left="405"/>
        <w:rPr>
          <w:bCs/>
          <w:szCs w:val="24"/>
        </w:rPr>
      </w:pPr>
      <w:r w:rsidRPr="00CB5ACE">
        <w:t>«</w:t>
      </w:r>
    </w:p>
    <w:tbl>
      <w:tblPr>
        <w:tblW w:w="9889" w:type="dxa"/>
        <w:tblLayout w:type="fixed"/>
        <w:tblLook w:val="0000"/>
      </w:tblPr>
      <w:tblGrid>
        <w:gridCol w:w="2448"/>
        <w:gridCol w:w="7441"/>
      </w:tblGrid>
      <w:tr w:rsidR="00C10CA3" w:rsidRPr="00CB5ACE" w:rsidTr="00D10C4F">
        <w:trPr>
          <w:trHeight w:val="3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0CA3" w:rsidRPr="00CB5ACE" w:rsidRDefault="00C10CA3" w:rsidP="00325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Целевые индикаторы и показатели </w:t>
            </w:r>
            <w:r w:rsidRPr="00CB5ACE">
              <w:rPr>
                <w:sz w:val="18"/>
                <w:szCs w:val="18"/>
              </w:rPr>
              <w:br/>
              <w:t xml:space="preserve">подпрограммы       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5D39" w:rsidRDefault="00ED5D39" w:rsidP="004428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-число новых мест в дошкольных образовательных организациях введенных путем строительства объектов дошкольных образовательных учреждений в </w:t>
            </w: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овогорелово</w:t>
            </w:r>
            <w:proofErr w:type="spellEnd"/>
            <w:r>
              <w:rPr>
                <w:sz w:val="18"/>
                <w:szCs w:val="18"/>
              </w:rPr>
              <w:t xml:space="preserve"> на 220 мест  и д. Малое </w:t>
            </w:r>
            <w:proofErr w:type="spellStart"/>
            <w:r>
              <w:rPr>
                <w:sz w:val="18"/>
                <w:szCs w:val="18"/>
              </w:rPr>
              <w:t>Карлино</w:t>
            </w:r>
            <w:proofErr w:type="spellEnd"/>
            <w:r>
              <w:rPr>
                <w:sz w:val="18"/>
                <w:szCs w:val="18"/>
              </w:rPr>
              <w:t xml:space="preserve"> на 280 мест; </w:t>
            </w:r>
          </w:p>
          <w:p w:rsidR="00ED5D39" w:rsidRDefault="00ED5D39" w:rsidP="00ED5D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число новых мест в общеобразовательных организациях введенных путем строительства </w:t>
            </w:r>
            <w:r>
              <w:rPr>
                <w:sz w:val="18"/>
                <w:szCs w:val="18"/>
              </w:rPr>
              <w:lastRenderedPageBreak/>
              <w:t xml:space="preserve">объектов школьных образовательных учреждений в </w:t>
            </w: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овогорелово</w:t>
            </w:r>
            <w:proofErr w:type="spellEnd"/>
            <w:r>
              <w:rPr>
                <w:sz w:val="18"/>
                <w:szCs w:val="18"/>
              </w:rPr>
              <w:t xml:space="preserve"> на 640 мест  и д. Малое </w:t>
            </w:r>
            <w:proofErr w:type="spellStart"/>
            <w:r>
              <w:rPr>
                <w:sz w:val="18"/>
                <w:szCs w:val="18"/>
              </w:rPr>
              <w:t>Карлино</w:t>
            </w:r>
            <w:proofErr w:type="spellEnd"/>
            <w:r>
              <w:rPr>
                <w:sz w:val="18"/>
                <w:szCs w:val="18"/>
              </w:rPr>
              <w:t xml:space="preserve"> на 450 мест; </w:t>
            </w:r>
          </w:p>
          <w:p w:rsidR="00ED5D39" w:rsidRDefault="00ED5D39" w:rsidP="00ED5D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 реализуемых проекта в сфере образования (строительство школ и детских садов)</w:t>
            </w:r>
          </w:p>
          <w:p w:rsidR="00C10CA3" w:rsidRDefault="00ED5D39" w:rsidP="00ED5D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обеспечение всех желающих в пос. </w:t>
            </w:r>
            <w:proofErr w:type="spellStart"/>
            <w:r>
              <w:rPr>
                <w:sz w:val="18"/>
                <w:szCs w:val="18"/>
              </w:rPr>
              <w:t>Новогорелово</w:t>
            </w:r>
            <w:proofErr w:type="spellEnd"/>
            <w:r>
              <w:rPr>
                <w:sz w:val="18"/>
                <w:szCs w:val="18"/>
              </w:rPr>
              <w:t xml:space="preserve"> и д. Малое </w:t>
            </w:r>
            <w:proofErr w:type="spellStart"/>
            <w:r>
              <w:rPr>
                <w:sz w:val="18"/>
                <w:szCs w:val="18"/>
              </w:rPr>
              <w:t>Карлино</w:t>
            </w:r>
            <w:proofErr w:type="spellEnd"/>
            <w:r>
              <w:rPr>
                <w:sz w:val="18"/>
                <w:szCs w:val="18"/>
              </w:rPr>
              <w:t xml:space="preserve"> в получении образования по образовательным программам начального общего, основного общего и среднего общего образования</w:t>
            </w:r>
            <w:r w:rsidR="007749B7">
              <w:rPr>
                <w:sz w:val="18"/>
                <w:szCs w:val="18"/>
              </w:rPr>
              <w:t xml:space="preserve">; </w:t>
            </w:r>
          </w:p>
          <w:p w:rsidR="007749B7" w:rsidRPr="00CB5ACE" w:rsidRDefault="007749B7" w:rsidP="00ED5D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B5ACE">
              <w:rPr>
                <w:sz w:val="18"/>
                <w:szCs w:val="18"/>
              </w:rPr>
              <w:t>заключение по одному договору на разработку проектно-сметной документации на 1 муниципальное бюджетное дошкольное образовательное учреждение и 1 муниципальное бюджетное общеобразовательное учреждение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 с 2022 года по 2023год.</w:t>
            </w:r>
          </w:p>
        </w:tc>
      </w:tr>
    </w:tbl>
    <w:p w:rsidR="00C10CA3" w:rsidRPr="00CB5ACE" w:rsidRDefault="00CB5ACE" w:rsidP="00CB5ACE">
      <w:pPr>
        <w:pStyle w:val="aff4"/>
        <w:autoSpaceDE w:val="0"/>
        <w:autoSpaceDN w:val="0"/>
        <w:adjustRightInd w:val="0"/>
        <w:ind w:left="40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5ACE">
        <w:rPr>
          <w:rFonts w:ascii="Times New Roman" w:hAnsi="Times New Roman" w:cs="Times New Roman"/>
          <w:bCs/>
          <w:sz w:val="24"/>
          <w:szCs w:val="24"/>
        </w:rPr>
        <w:lastRenderedPageBreak/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A2BA3" w:rsidRPr="00CB5ACE" w:rsidRDefault="00CB5ACE" w:rsidP="002433DB">
      <w:pPr>
        <w:autoSpaceDE w:val="0"/>
        <w:autoSpaceDN w:val="0"/>
        <w:adjustRightInd w:val="0"/>
        <w:jc w:val="both"/>
        <w:rPr>
          <w:bCs/>
        </w:rPr>
      </w:pPr>
      <w:r w:rsidRPr="00CB5ACE">
        <w:t>1.4. строки</w:t>
      </w:r>
      <w:r w:rsidR="002433DB" w:rsidRPr="00CB5ACE">
        <w:t xml:space="preserve"> 2, 2.1 </w:t>
      </w:r>
      <w:r w:rsidR="00C10CA3" w:rsidRPr="00CB5ACE">
        <w:t xml:space="preserve">Приложения 1 </w:t>
      </w:r>
      <w:r w:rsidR="002433DB" w:rsidRPr="00CB5ACE">
        <w:t>«</w:t>
      </w:r>
      <w:r w:rsidR="002433DB" w:rsidRPr="00CB5ACE">
        <w:rPr>
          <w:bCs/>
        </w:rPr>
        <w:t xml:space="preserve">Перечень подпрограмм, основных мероприятий </w:t>
      </w:r>
      <w:r w:rsidR="002433DB" w:rsidRPr="00CB5ACE">
        <w:t xml:space="preserve">муниципальной программы муниципального образования Ломоносовский муниципальный район Ленинградской области </w:t>
      </w:r>
      <w:r w:rsidR="002433DB" w:rsidRPr="00CB5ACE">
        <w:rPr>
          <w:bCs/>
        </w:rPr>
        <w:t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</w:t>
      </w:r>
      <w:r w:rsidR="002433DB" w:rsidRPr="00CB5ACE">
        <w:t xml:space="preserve"> </w:t>
      </w:r>
      <w:r w:rsidR="00C10CA3" w:rsidRPr="00CB5ACE">
        <w:t xml:space="preserve">изложить в </w:t>
      </w:r>
      <w:r w:rsidR="002433DB" w:rsidRPr="00CB5ACE">
        <w:t xml:space="preserve">новой </w:t>
      </w:r>
      <w:r w:rsidR="00C10CA3" w:rsidRPr="00CB5ACE">
        <w:t xml:space="preserve">редакции: </w:t>
      </w:r>
    </w:p>
    <w:p w:rsidR="00C10CA3" w:rsidRPr="00CB5ACE" w:rsidRDefault="00C10CA3" w:rsidP="00C10CA3">
      <w:pPr>
        <w:pStyle w:val="aff4"/>
        <w:spacing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B5AC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4"/>
        <w:gridCol w:w="1559"/>
        <w:gridCol w:w="1134"/>
        <w:gridCol w:w="1134"/>
        <w:gridCol w:w="1417"/>
        <w:gridCol w:w="2977"/>
      </w:tblGrid>
      <w:tr w:rsidR="00C10CA3" w:rsidRPr="00CB5ACE" w:rsidTr="00325B97">
        <w:tc>
          <w:tcPr>
            <w:tcW w:w="567" w:type="dxa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B5ACE">
              <w:rPr>
                <w:b/>
                <w:sz w:val="18"/>
                <w:szCs w:val="18"/>
              </w:rPr>
              <w:t xml:space="preserve">Подпрограмма 2. </w:t>
            </w:r>
            <w:r w:rsidRPr="00CB5ACE">
              <w:rPr>
                <w:b/>
                <w:bCs/>
                <w:sz w:val="18"/>
                <w:szCs w:val="18"/>
              </w:rPr>
              <w:t>«</w:t>
            </w:r>
            <w:r w:rsidRPr="00CB5ACE">
              <w:rPr>
                <w:b/>
                <w:sz w:val="18"/>
                <w:szCs w:val="18"/>
              </w:rPr>
              <w:t>Проектирование, строительство, реконструкция, модернизация объектов социального назначения</w:t>
            </w:r>
            <w:r w:rsidRPr="00CB5ACE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C10CA3" w:rsidRPr="00CB5ACE" w:rsidRDefault="00ED5D39" w:rsidP="00325B9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sz w:val="18"/>
                <w:szCs w:val="18"/>
              </w:rPr>
              <w:t>Управление государственных программ</w:t>
            </w:r>
          </w:p>
        </w:tc>
        <w:tc>
          <w:tcPr>
            <w:tcW w:w="1134" w:type="dxa"/>
            <w:vMerge w:val="restart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Merge w:val="restart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vMerge w:val="restart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Отсутствие обеспеченности объектами социальной инфраструктуры</w:t>
            </w:r>
          </w:p>
        </w:tc>
        <w:tc>
          <w:tcPr>
            <w:tcW w:w="2977" w:type="dxa"/>
          </w:tcPr>
          <w:p w:rsidR="00C10CA3" w:rsidRPr="00CB5ACE" w:rsidRDefault="00C10CA3" w:rsidP="00C10C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</w:pPr>
            <w:r w:rsidRPr="00CB5ACE">
              <w:rPr>
                <w:sz w:val="18"/>
                <w:szCs w:val="18"/>
              </w:rPr>
              <w:t xml:space="preserve">1. Строительство муниципального  образовательного учреждения на 450 мест по адресу: Ленинградская область, Ломоносовский муниципальный район, </w:t>
            </w:r>
            <w:proofErr w:type="spellStart"/>
            <w:r w:rsidRPr="00CB5ACE">
              <w:rPr>
                <w:sz w:val="18"/>
                <w:szCs w:val="18"/>
              </w:rPr>
              <w:t>Виллозское</w:t>
            </w:r>
            <w:proofErr w:type="spellEnd"/>
            <w:r w:rsidRPr="00CB5ACE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CB5ACE">
              <w:rPr>
                <w:sz w:val="18"/>
                <w:szCs w:val="18"/>
              </w:rPr>
              <w:t>Карлино</w:t>
            </w:r>
            <w:proofErr w:type="spellEnd"/>
            <w:r w:rsidRPr="00CB5ACE">
              <w:rPr>
                <w:sz w:val="18"/>
                <w:szCs w:val="18"/>
              </w:rPr>
              <w:t>, д.5</w:t>
            </w:r>
          </w:p>
        </w:tc>
      </w:tr>
      <w:tr w:rsidR="00C10CA3" w:rsidRPr="00CB5ACE" w:rsidTr="00325B97">
        <w:tc>
          <w:tcPr>
            <w:tcW w:w="567" w:type="dxa"/>
            <w:vMerge w:val="restart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2.1</w:t>
            </w:r>
          </w:p>
        </w:tc>
        <w:tc>
          <w:tcPr>
            <w:tcW w:w="1844" w:type="dxa"/>
            <w:vMerge w:val="restart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Увеличение мест в дошкольных образовательных и общеобразовательных учреждениях</w:t>
            </w:r>
            <w:r w:rsidRPr="00CB5AC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10CA3" w:rsidRPr="00CB5ACE" w:rsidRDefault="00C10CA3" w:rsidP="00C10C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2. Строительство муниципального дошкольного образовательного учреждения на 220 мест по адресу: Ленинградская область, Ломоносовский муниципальный район, </w:t>
            </w:r>
            <w:proofErr w:type="spellStart"/>
            <w:r w:rsidRPr="00CB5ACE">
              <w:rPr>
                <w:sz w:val="18"/>
                <w:szCs w:val="18"/>
              </w:rPr>
              <w:t>Виллозское</w:t>
            </w:r>
            <w:proofErr w:type="spellEnd"/>
            <w:r w:rsidRPr="00CB5ACE">
              <w:rPr>
                <w:sz w:val="18"/>
                <w:szCs w:val="18"/>
              </w:rPr>
              <w:t xml:space="preserve"> городское поселение, д. Малое </w:t>
            </w:r>
            <w:proofErr w:type="spellStart"/>
            <w:r w:rsidRPr="00CB5ACE">
              <w:rPr>
                <w:sz w:val="18"/>
                <w:szCs w:val="18"/>
              </w:rPr>
              <w:t>Карлино</w:t>
            </w:r>
            <w:proofErr w:type="spellEnd"/>
            <w:r w:rsidRPr="00CB5ACE">
              <w:rPr>
                <w:sz w:val="18"/>
                <w:szCs w:val="18"/>
              </w:rPr>
              <w:t>, д.13</w:t>
            </w:r>
          </w:p>
        </w:tc>
      </w:tr>
      <w:tr w:rsidR="00C10CA3" w:rsidRPr="00CB5ACE" w:rsidTr="00325B97">
        <w:tc>
          <w:tcPr>
            <w:tcW w:w="567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10CA3" w:rsidRPr="00CB5ACE" w:rsidRDefault="00C10CA3" w:rsidP="00C10C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 xml:space="preserve">3. 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      </w:r>
            <w:proofErr w:type="spellStart"/>
            <w:r w:rsidRPr="00CB5ACE">
              <w:rPr>
                <w:sz w:val="18"/>
                <w:szCs w:val="18"/>
              </w:rPr>
              <w:t>Виллозское</w:t>
            </w:r>
            <w:proofErr w:type="spellEnd"/>
            <w:r w:rsidRPr="00CB5ACE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CB5ACE">
              <w:rPr>
                <w:sz w:val="18"/>
                <w:szCs w:val="18"/>
              </w:rPr>
              <w:t>Новогорелово</w:t>
            </w:r>
            <w:proofErr w:type="spellEnd"/>
            <w:r w:rsidRPr="00CB5ACE">
              <w:rPr>
                <w:sz w:val="18"/>
                <w:szCs w:val="18"/>
              </w:rPr>
              <w:t>, участок 60</w:t>
            </w:r>
          </w:p>
        </w:tc>
      </w:tr>
      <w:tr w:rsidR="00C10CA3" w:rsidRPr="00CB5ACE" w:rsidTr="00325B97">
        <w:trPr>
          <w:trHeight w:val="1707"/>
        </w:trPr>
        <w:tc>
          <w:tcPr>
            <w:tcW w:w="567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10CA3" w:rsidRPr="00CB5ACE" w:rsidRDefault="00C10CA3" w:rsidP="00C10CA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/>
              <w:outlineLvl w:val="0"/>
            </w:pPr>
            <w:r w:rsidRPr="00CB5ACE">
              <w:rPr>
                <w:sz w:val="18"/>
                <w:szCs w:val="18"/>
              </w:rPr>
              <w:t xml:space="preserve">4. Дошкольное образовательное учреждение на 280 мест по адресу: Ленинградская область, Ломоносовский муниципальный район, </w:t>
            </w:r>
            <w:proofErr w:type="spellStart"/>
            <w:r w:rsidRPr="00CB5ACE">
              <w:rPr>
                <w:sz w:val="18"/>
                <w:szCs w:val="18"/>
              </w:rPr>
              <w:t>Виллозское</w:t>
            </w:r>
            <w:proofErr w:type="spellEnd"/>
            <w:r w:rsidRPr="00CB5ACE">
              <w:rPr>
                <w:sz w:val="18"/>
                <w:szCs w:val="18"/>
              </w:rPr>
              <w:t xml:space="preserve"> городское поселение, поселок </w:t>
            </w:r>
            <w:proofErr w:type="spellStart"/>
            <w:r w:rsidRPr="00CB5ACE">
              <w:rPr>
                <w:sz w:val="18"/>
                <w:szCs w:val="18"/>
              </w:rPr>
              <w:t>Новогорелово</w:t>
            </w:r>
            <w:proofErr w:type="spellEnd"/>
            <w:r w:rsidRPr="00CB5ACE">
              <w:rPr>
                <w:sz w:val="18"/>
                <w:szCs w:val="18"/>
              </w:rPr>
              <w:t>, поз. 42.</w:t>
            </w:r>
          </w:p>
        </w:tc>
      </w:tr>
      <w:tr w:rsidR="00C10CA3" w:rsidRPr="00CB5ACE" w:rsidTr="00325B97">
        <w:trPr>
          <w:trHeight w:val="486"/>
        </w:trPr>
        <w:tc>
          <w:tcPr>
            <w:tcW w:w="567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10CA3" w:rsidRPr="00CB5ACE" w:rsidRDefault="00C10CA3" w:rsidP="00E759D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5. заключение по одному договору на разработку проектно-сметной документации на</w:t>
            </w:r>
            <w:r w:rsidR="00E06A71" w:rsidRPr="00CB5ACE">
              <w:rPr>
                <w:sz w:val="18"/>
                <w:szCs w:val="18"/>
              </w:rPr>
              <w:t xml:space="preserve"> 1 муниципальное бюджетное дошкольное образовательное учреждение и 1 муниципальное бюджетное общеобразовательное учреждение</w:t>
            </w:r>
            <w:r w:rsidRPr="00CB5ACE">
              <w:rPr>
                <w:sz w:val="18"/>
                <w:szCs w:val="18"/>
              </w:rPr>
              <w:t xml:space="preserve">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</w:t>
            </w:r>
            <w:r w:rsidRPr="00CB5ACE">
              <w:rPr>
                <w:sz w:val="18"/>
                <w:szCs w:val="18"/>
              </w:rPr>
              <w:lastRenderedPageBreak/>
              <w:t>Ленинградской области с 2022 года по 2023год.</w:t>
            </w:r>
          </w:p>
        </w:tc>
      </w:tr>
    </w:tbl>
    <w:p w:rsidR="00C10CA3" w:rsidRPr="00CB5ACE" w:rsidRDefault="00D10C4F" w:rsidP="00D10C4F">
      <w:pPr>
        <w:widowControl w:val="0"/>
        <w:autoSpaceDE w:val="0"/>
        <w:autoSpaceDN w:val="0"/>
        <w:adjustRightInd w:val="0"/>
        <w:jc w:val="right"/>
        <w:outlineLvl w:val="0"/>
      </w:pPr>
      <w:r w:rsidRPr="00CB5ACE">
        <w:lastRenderedPageBreak/>
        <w:t>».</w:t>
      </w:r>
    </w:p>
    <w:p w:rsidR="00C10CA3" w:rsidRPr="00CB5ACE" w:rsidRDefault="00CB5ACE" w:rsidP="00E06A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B5ACE">
        <w:rPr>
          <w:bCs/>
        </w:rPr>
        <w:t>1.5.</w:t>
      </w:r>
      <w:r w:rsidR="00E06A71" w:rsidRPr="00CB5ACE">
        <w:rPr>
          <w:bCs/>
        </w:rPr>
        <w:t xml:space="preserve"> строку 5 П</w:t>
      </w:r>
      <w:r w:rsidR="00C10CA3" w:rsidRPr="00CB5ACE">
        <w:rPr>
          <w:bCs/>
        </w:rPr>
        <w:t xml:space="preserve">риложения 2 </w:t>
      </w:r>
      <w:r w:rsidR="00E06A71" w:rsidRPr="00CB5ACE">
        <w:rPr>
          <w:bCs/>
        </w:rPr>
        <w:t>«</w:t>
      </w:r>
      <w:r w:rsidR="00E06A71" w:rsidRPr="00CB5ACE">
        <w:t xml:space="preserve">Сведения о показателях (индикаторах) муниципальной программы муниципального образования Ломоносовский муниципальный район Ленинградской области </w:t>
      </w:r>
      <w:r w:rsidR="00E06A71" w:rsidRPr="00CB5ACE">
        <w:rPr>
          <w:bCs/>
        </w:rPr>
        <w:t xml:space="preserve">«Комплексное развитие социальной и инженерной инфраструктуры муниципального образования Ломоносовский муниципальный район Ленинградской области на 2021-2023 годы» </w:t>
      </w:r>
      <w:r w:rsidR="00E06A71" w:rsidRPr="00CB5ACE">
        <w:t>и их значениях</w:t>
      </w:r>
      <w:r w:rsidR="00E06A71" w:rsidRPr="00CB5ACE">
        <w:rPr>
          <w:bCs/>
        </w:rPr>
        <w:t xml:space="preserve"> </w:t>
      </w:r>
      <w:r w:rsidR="00C10CA3" w:rsidRPr="00CB5ACE">
        <w:rPr>
          <w:bCs/>
        </w:rPr>
        <w:t xml:space="preserve">изложить в </w:t>
      </w:r>
      <w:r w:rsidR="00E06A71" w:rsidRPr="00CB5ACE">
        <w:rPr>
          <w:bCs/>
        </w:rPr>
        <w:t xml:space="preserve">новой </w:t>
      </w:r>
      <w:r w:rsidR="00C10CA3" w:rsidRPr="00CB5ACE">
        <w:rPr>
          <w:bCs/>
        </w:rPr>
        <w:t xml:space="preserve">редакции: </w:t>
      </w:r>
    </w:p>
    <w:p w:rsidR="00C10CA3" w:rsidRPr="00CB5ACE" w:rsidRDefault="00C10CA3" w:rsidP="00C10CA3">
      <w:pPr>
        <w:pStyle w:val="aff4"/>
        <w:autoSpaceDE w:val="0"/>
        <w:autoSpaceDN w:val="0"/>
        <w:adjustRightInd w:val="0"/>
        <w:ind w:left="4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AC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889"/>
        <w:gridCol w:w="1569"/>
        <w:gridCol w:w="1488"/>
        <w:gridCol w:w="1490"/>
        <w:gridCol w:w="1490"/>
      </w:tblGrid>
      <w:tr w:rsidR="00C10CA3" w:rsidRPr="00CB5ACE" w:rsidTr="00325B97">
        <w:tc>
          <w:tcPr>
            <w:tcW w:w="675" w:type="dxa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C10CA3" w:rsidRPr="00CB5ACE" w:rsidRDefault="00C10CA3" w:rsidP="00E759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заключение по одному договору на разработку проектно-сметной документации на</w:t>
            </w:r>
            <w:r w:rsidR="00E06A71" w:rsidRPr="00CB5ACE">
              <w:rPr>
                <w:sz w:val="18"/>
                <w:szCs w:val="18"/>
              </w:rPr>
              <w:t xml:space="preserve"> 1 муниципальное бюджетное дошкольное образовательное учреждение и 1 муниципальное бюджетное общеобразовательное учреждение</w:t>
            </w:r>
            <w:r w:rsidRPr="00CB5ACE">
              <w:rPr>
                <w:sz w:val="18"/>
                <w:szCs w:val="18"/>
              </w:rPr>
              <w:t xml:space="preserve"> и иных необходимых документов для включения в государственные программы с целью дальнейшей реализации социальных объектов на территории Ломоносовского муниципального района Ленинградской области с 2022 года по 2023год.</w:t>
            </w:r>
          </w:p>
        </w:tc>
        <w:tc>
          <w:tcPr>
            <w:tcW w:w="1593" w:type="dxa"/>
            <w:vAlign w:val="center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Проектно-сметная документация</w:t>
            </w:r>
          </w:p>
          <w:p w:rsidR="004F418B" w:rsidRPr="00CB5ACE" w:rsidRDefault="004F418B" w:rsidP="00325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(комплект)</w:t>
            </w:r>
          </w:p>
        </w:tc>
        <w:tc>
          <w:tcPr>
            <w:tcW w:w="1595" w:type="dxa"/>
            <w:vAlign w:val="center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center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  <w:vAlign w:val="center"/>
          </w:tcPr>
          <w:p w:rsidR="00C10CA3" w:rsidRPr="00CB5ACE" w:rsidRDefault="00C10CA3" w:rsidP="00325B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ACE">
              <w:rPr>
                <w:sz w:val="18"/>
                <w:szCs w:val="18"/>
              </w:rPr>
              <w:t>2</w:t>
            </w:r>
          </w:p>
        </w:tc>
      </w:tr>
    </w:tbl>
    <w:p w:rsidR="00853981" w:rsidRDefault="00D10C4F" w:rsidP="00CB5ACE">
      <w:pPr>
        <w:spacing w:line="360" w:lineRule="auto"/>
        <w:jc w:val="right"/>
      </w:pPr>
      <w:r>
        <w:t>».</w:t>
      </w:r>
    </w:p>
    <w:p w:rsidR="00FE14B9" w:rsidRDefault="00FE14B9" w:rsidP="00FE14B9">
      <w:pPr>
        <w:spacing w:line="360" w:lineRule="auto"/>
        <w:ind w:firstLine="567"/>
        <w:jc w:val="both"/>
      </w:pPr>
      <w: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FE14B9" w:rsidRDefault="00FE14B9" w:rsidP="00FE14B9">
      <w:pPr>
        <w:spacing w:line="360" w:lineRule="auto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</w:t>
      </w:r>
      <w:r w:rsidR="00D10C4F">
        <w:t xml:space="preserve">первого </w:t>
      </w:r>
      <w:r>
        <w:t>заместителя главы администрации</w:t>
      </w:r>
      <w:r w:rsidR="000D5336" w:rsidRPr="000D5336">
        <w:t xml:space="preserve"> </w:t>
      </w:r>
      <w:r w:rsidR="000D5336">
        <w:t>Р.О</w:t>
      </w:r>
      <w:r>
        <w:t>.</w:t>
      </w:r>
      <w:r w:rsidR="000D5336">
        <w:t xml:space="preserve"> </w:t>
      </w:r>
      <w:proofErr w:type="spellStart"/>
      <w:r w:rsidR="000D5336">
        <w:t>Дерендяева</w:t>
      </w:r>
      <w:proofErr w:type="spellEnd"/>
      <w:r w:rsidR="000D5336">
        <w:t xml:space="preserve">.  </w:t>
      </w:r>
    </w:p>
    <w:p w:rsidR="000D5336" w:rsidRPr="00031DB0" w:rsidRDefault="000D5336" w:rsidP="00FE14B9">
      <w:pPr>
        <w:spacing w:line="360" w:lineRule="auto"/>
        <w:jc w:val="both"/>
      </w:pPr>
    </w:p>
    <w:p w:rsidR="00FE14B9" w:rsidRDefault="00D10C4F" w:rsidP="00FE14B9">
      <w:pPr>
        <w:spacing w:line="360" w:lineRule="auto"/>
        <w:jc w:val="both"/>
      </w:pPr>
      <w:r>
        <w:t xml:space="preserve">Глава </w:t>
      </w:r>
      <w:r w:rsidR="00FE14B9">
        <w:t xml:space="preserve">администрации                                                             </w:t>
      </w:r>
      <w:r>
        <w:t xml:space="preserve">                              А.О.Кондрашов </w:t>
      </w:r>
    </w:p>
    <w:p w:rsidR="00FE14B9" w:rsidRDefault="00FE14B9" w:rsidP="00FE14B9">
      <w:pPr>
        <w:ind w:firstLine="567"/>
        <w:jc w:val="both"/>
      </w:pPr>
    </w:p>
    <w:p w:rsidR="00D10C4F" w:rsidRDefault="00D10C4F" w:rsidP="00BD779D">
      <w:pPr>
        <w:jc w:val="both"/>
        <w:rPr>
          <w:szCs w:val="20"/>
        </w:rPr>
      </w:pPr>
    </w:p>
    <w:p w:rsidR="00FE14B9" w:rsidRDefault="00FE14B9" w:rsidP="00D10C4F">
      <w:pPr>
        <w:ind w:firstLine="567"/>
        <w:jc w:val="both"/>
      </w:pPr>
    </w:p>
    <w:sectPr w:rsidR="00FE14B9" w:rsidSect="000D5336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B16C0"/>
    <w:multiLevelType w:val="hybridMultilevel"/>
    <w:tmpl w:val="ADD44496"/>
    <w:lvl w:ilvl="0" w:tplc="FA540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7">
    <w:nsid w:val="5F4641E1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9448E6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01206"/>
    <w:multiLevelType w:val="hybridMultilevel"/>
    <w:tmpl w:val="3604BFBE"/>
    <w:lvl w:ilvl="0" w:tplc="8760E0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B9"/>
    <w:rsid w:val="00031DB0"/>
    <w:rsid w:val="000D5336"/>
    <w:rsid w:val="000F213B"/>
    <w:rsid w:val="001B1008"/>
    <w:rsid w:val="001C7B42"/>
    <w:rsid w:val="002433DB"/>
    <w:rsid w:val="002E5EE9"/>
    <w:rsid w:val="003763F8"/>
    <w:rsid w:val="003F5751"/>
    <w:rsid w:val="004302C4"/>
    <w:rsid w:val="004428E5"/>
    <w:rsid w:val="00451B61"/>
    <w:rsid w:val="004F418B"/>
    <w:rsid w:val="00547CCF"/>
    <w:rsid w:val="00636A72"/>
    <w:rsid w:val="006E4D71"/>
    <w:rsid w:val="007749B7"/>
    <w:rsid w:val="007A2082"/>
    <w:rsid w:val="00853981"/>
    <w:rsid w:val="00930DB3"/>
    <w:rsid w:val="009378A2"/>
    <w:rsid w:val="00AA2BA3"/>
    <w:rsid w:val="00B43ADA"/>
    <w:rsid w:val="00BB4AFE"/>
    <w:rsid w:val="00BD779D"/>
    <w:rsid w:val="00BF5090"/>
    <w:rsid w:val="00C10CA3"/>
    <w:rsid w:val="00C350E5"/>
    <w:rsid w:val="00CB5ACE"/>
    <w:rsid w:val="00D10C4F"/>
    <w:rsid w:val="00E06A71"/>
    <w:rsid w:val="00E55E0C"/>
    <w:rsid w:val="00E759D6"/>
    <w:rsid w:val="00ED5D39"/>
    <w:rsid w:val="00F46777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iPriority w:val="99"/>
    <w:semiHidden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35"/>
    <w:semiHidden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3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5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uiPriority w:val="99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uiPriority w:val="99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uiPriority w:val="99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uiPriority w:val="99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semiHidden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7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8A02FEEC9937D7049ACF7CCF87F3737F1CB1E9D9D1C32AB8B6DDCCC73AA827D2E8693EE321440B6711E54A4C009A7E496623D92BF7506y8N4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047E-3AD1-40A6-8A65-2B7E813E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Вихрова Валентина Васильевна</cp:lastModifiedBy>
  <cp:revision>2</cp:revision>
  <cp:lastPrinted>2021-07-09T07:28:00Z</cp:lastPrinted>
  <dcterms:created xsi:type="dcterms:W3CDTF">2021-08-18T12:09:00Z</dcterms:created>
  <dcterms:modified xsi:type="dcterms:W3CDTF">2021-08-18T12:09:00Z</dcterms:modified>
</cp:coreProperties>
</file>