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6410922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 </w:t>
      </w:r>
      <w:r w:rsidR="004D27EA">
        <w:t>13.10.2020</w:t>
      </w:r>
      <w:r w:rsidRPr="00327D65">
        <w:t xml:space="preserve">                                                                                           </w:t>
      </w:r>
      <w:r w:rsidR="002E0AB1">
        <w:t xml:space="preserve">   </w:t>
      </w:r>
      <w:r w:rsidR="00FA5429">
        <w:t xml:space="preserve">  </w:t>
      </w:r>
      <w:r w:rsidR="00D64517">
        <w:t xml:space="preserve">   №</w:t>
      </w:r>
      <w:r w:rsidR="00161BB9" w:rsidRPr="00726532">
        <w:t xml:space="preserve">     </w:t>
      </w:r>
      <w:r w:rsidR="004D27EA">
        <w:t>1210/20</w:t>
      </w:r>
      <w:r w:rsidR="00161BB9" w:rsidRPr="00726532">
        <w:t xml:space="preserve">   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4D27EA" w:rsidRPr="0052373E" w:rsidRDefault="004D27EA" w:rsidP="004D27EA">
      <w:pPr>
        <w:pStyle w:val="af2"/>
        <w:tabs>
          <w:tab w:val="left" w:pos="0"/>
        </w:tabs>
        <w:spacing w:before="0" w:beforeAutospacing="0" w:after="0" w:afterAutospacing="0" w:line="360" w:lineRule="auto"/>
        <w:ind w:right="3544"/>
        <w:jc w:val="both"/>
      </w:pPr>
      <w:proofErr w:type="gramStart"/>
      <w:r w:rsidRPr="0052373E">
        <w:t xml:space="preserve">О внесении изменений в Приложение №2 к Постановлению Администрации муниципального образования Ломоносовский муниципальный район Ленинградской области от 13.05.2016 №766-р/16 «О создании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  не разграничена»  </w:t>
      </w:r>
      <w:proofErr w:type="gramEnd"/>
    </w:p>
    <w:p w:rsidR="004D27EA" w:rsidRPr="0052373E" w:rsidRDefault="004D27EA" w:rsidP="004D27EA">
      <w:pPr>
        <w:pStyle w:val="af2"/>
        <w:tabs>
          <w:tab w:val="left" w:pos="0"/>
        </w:tabs>
        <w:spacing w:before="0" w:beforeAutospacing="0" w:after="0" w:afterAutospacing="0" w:line="360" w:lineRule="auto"/>
        <w:ind w:right="3402"/>
        <w:jc w:val="both"/>
      </w:pPr>
    </w:p>
    <w:p w:rsidR="004D27EA" w:rsidRPr="0052373E" w:rsidRDefault="004D27EA" w:rsidP="004D27EA">
      <w:pPr>
        <w:pStyle w:val="af2"/>
        <w:spacing w:before="0" w:beforeAutospacing="0" w:after="0" w:afterAutospacing="0" w:line="360" w:lineRule="auto"/>
        <w:ind w:firstLine="567"/>
        <w:contextualSpacing/>
        <w:jc w:val="both"/>
      </w:pPr>
      <w:proofErr w:type="gramStart"/>
      <w:r w:rsidRPr="0052373E">
        <w:t>В целях организации в администрации муниципального образования Ломоносовский муниципальный район Ленинградской области работы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разграничена, руководствуясь Земельным кодексом Российской Федерации, статьями 39, 46, 49 Устава муниципального образования Ломоносовский муниципальный район</w:t>
      </w:r>
      <w:proofErr w:type="gramEnd"/>
      <w:r w:rsidRPr="0052373E">
        <w:t xml:space="preserve"> Ленинградской области, администрация муниципального образования Ломоносовский муниципальный район Ленинградской области </w:t>
      </w:r>
    </w:p>
    <w:p w:rsidR="004D27EA" w:rsidRDefault="004D27EA" w:rsidP="004D27EA">
      <w:pPr>
        <w:pStyle w:val="af2"/>
        <w:spacing w:before="0" w:beforeAutospacing="0" w:after="0" w:afterAutospacing="0" w:line="360" w:lineRule="auto"/>
        <w:contextualSpacing/>
        <w:jc w:val="center"/>
      </w:pPr>
    </w:p>
    <w:p w:rsidR="004D27EA" w:rsidRPr="0052373E" w:rsidRDefault="004D27EA" w:rsidP="004D27EA">
      <w:pPr>
        <w:pStyle w:val="af2"/>
        <w:spacing w:before="0" w:beforeAutospacing="0" w:after="0" w:afterAutospacing="0" w:line="360" w:lineRule="auto"/>
        <w:contextualSpacing/>
        <w:jc w:val="center"/>
      </w:pPr>
      <w:proofErr w:type="spellStart"/>
      <w:proofErr w:type="gramStart"/>
      <w:r w:rsidRPr="0052373E">
        <w:t>п</w:t>
      </w:r>
      <w:proofErr w:type="spellEnd"/>
      <w:proofErr w:type="gramEnd"/>
      <w:r w:rsidRPr="0052373E">
        <w:t xml:space="preserve"> о с т а </w:t>
      </w:r>
      <w:proofErr w:type="spellStart"/>
      <w:r w:rsidRPr="0052373E">
        <w:t>н</w:t>
      </w:r>
      <w:proofErr w:type="spellEnd"/>
      <w:r w:rsidRPr="0052373E">
        <w:t xml:space="preserve"> о в л я е т:</w:t>
      </w:r>
    </w:p>
    <w:p w:rsidR="004D27EA" w:rsidRPr="00321FC2" w:rsidRDefault="004D27EA" w:rsidP="004D27EA">
      <w:pPr>
        <w:pStyle w:val="af2"/>
        <w:spacing w:before="0" w:beforeAutospacing="0" w:after="0" w:afterAutospacing="0" w:line="360" w:lineRule="auto"/>
        <w:ind w:firstLine="567"/>
        <w:contextualSpacing/>
        <w:jc w:val="both"/>
      </w:pPr>
      <w:proofErr w:type="gramStart"/>
      <w:r w:rsidRPr="00321FC2">
        <w:t>Внести  изменения в Приложение № 2 «Состав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разграничена», утвержденное Постановлением администрации муниципального образования Ломоносовский муниципальный район Ленинградской области от 13.05.2016 №766-р/16 (в редакции постановлений от 21.03.2018 №521</w:t>
      </w:r>
      <w:proofErr w:type="gramEnd"/>
      <w:r w:rsidRPr="00321FC2">
        <w:t>/</w:t>
      </w:r>
      <w:proofErr w:type="gramStart"/>
      <w:r w:rsidRPr="00321FC2">
        <w:t xml:space="preserve">18, от 17.04.2018 </w:t>
      </w:r>
      <w:r w:rsidRPr="00321FC2">
        <w:lastRenderedPageBreak/>
        <w:t>№652/18, от 07.08.2018 №1352/18, от 25.12.2018 №2227/18, от 22.01.2019 №45/19, от 10.07.2019 №906/19, от 17.01.2020 №15/20, от 27.07.2020 №843/20), изложив его в новой редакции, согласно приложению.</w:t>
      </w:r>
      <w:proofErr w:type="gramEnd"/>
    </w:p>
    <w:p w:rsidR="004D27EA" w:rsidRPr="0052373E" w:rsidRDefault="004D27EA" w:rsidP="004D27EA">
      <w:pPr>
        <w:pStyle w:val="af2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2373E">
        <w:t xml:space="preserve">2. </w:t>
      </w:r>
      <w:proofErr w:type="gramStart"/>
      <w:r w:rsidRPr="0052373E">
        <w:t>Разместить</w:t>
      </w:r>
      <w:proofErr w:type="gramEnd"/>
      <w:r w:rsidRPr="0052373E">
        <w:t xml:space="preserve"> настоящее постановление на официальном</w:t>
      </w:r>
      <w:r w:rsidRPr="00321FC2">
        <w:t xml:space="preserve"> сайте муниципального</w:t>
      </w:r>
      <w:r w:rsidRPr="0052373E">
        <w:rPr>
          <w:color w:val="000000"/>
        </w:rPr>
        <w:t xml:space="preserve"> образования Ломоносовский муниципальный район Ленинградской области в информационно-телекоммуникационной сети «Интернет», а также опубликовать в средствах массовой информации.</w:t>
      </w:r>
    </w:p>
    <w:p w:rsidR="004D27EA" w:rsidRPr="0052373E" w:rsidRDefault="004D27EA" w:rsidP="004D27EA">
      <w:pPr>
        <w:pStyle w:val="af2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2373E">
        <w:rPr>
          <w:color w:val="000000"/>
        </w:rPr>
        <w:t xml:space="preserve">3. </w:t>
      </w:r>
      <w:proofErr w:type="gramStart"/>
      <w:r w:rsidRPr="0052373E">
        <w:rPr>
          <w:color w:val="000000"/>
        </w:rPr>
        <w:t xml:space="preserve">Контроль </w:t>
      </w:r>
      <w:r w:rsidRPr="00AF4B9C">
        <w:rPr>
          <w:color w:val="000000"/>
        </w:rPr>
        <w:t>за</w:t>
      </w:r>
      <w:proofErr w:type="gramEnd"/>
      <w:r w:rsidRPr="00AF4B9C">
        <w:rPr>
          <w:color w:val="000000"/>
        </w:rPr>
        <w:t xml:space="preserve"> исполнением настоящего постановления оставляю за собой.</w:t>
      </w:r>
    </w:p>
    <w:p w:rsidR="004D27EA" w:rsidRPr="0052373E" w:rsidRDefault="004D27EA" w:rsidP="004D27EA">
      <w:pPr>
        <w:shd w:val="clear" w:color="auto" w:fill="FFFFFF"/>
        <w:spacing w:line="360" w:lineRule="auto"/>
        <w:ind w:right="-2" w:firstLine="709"/>
        <w:jc w:val="both"/>
        <w:rPr>
          <w:color w:val="000000"/>
        </w:rPr>
      </w:pPr>
    </w:p>
    <w:p w:rsidR="004D27EA" w:rsidRPr="0052373E" w:rsidRDefault="004D27EA" w:rsidP="004D27EA">
      <w:pPr>
        <w:shd w:val="clear" w:color="auto" w:fill="FFFFFF"/>
        <w:spacing w:line="360" w:lineRule="auto"/>
        <w:ind w:right="-2" w:firstLine="709"/>
        <w:jc w:val="both"/>
        <w:rPr>
          <w:color w:val="000000"/>
        </w:rPr>
      </w:pPr>
    </w:p>
    <w:p w:rsidR="004D27EA" w:rsidRPr="0052373E" w:rsidRDefault="004D27EA" w:rsidP="004D27EA">
      <w:pPr>
        <w:spacing w:line="360" w:lineRule="auto"/>
        <w:ind w:right="-2"/>
        <w:jc w:val="both"/>
      </w:pPr>
      <w:r w:rsidRPr="0052373E">
        <w:t>Глава администрации</w:t>
      </w:r>
      <w:r w:rsidRPr="0052373E">
        <w:tab/>
      </w:r>
      <w:r w:rsidRPr="0052373E">
        <w:tab/>
      </w:r>
      <w:r w:rsidRPr="0052373E">
        <w:tab/>
      </w:r>
      <w:r w:rsidRPr="0052373E">
        <w:tab/>
      </w:r>
      <w:r w:rsidRPr="0052373E">
        <w:tab/>
      </w:r>
      <w:r w:rsidRPr="0052373E">
        <w:tab/>
        <w:t xml:space="preserve">              </w:t>
      </w:r>
      <w:r>
        <w:t xml:space="preserve">          С.А. Годов</w:t>
      </w:r>
    </w:p>
    <w:p w:rsidR="004D27EA" w:rsidRPr="0052373E" w:rsidRDefault="004D27EA" w:rsidP="004D27EA">
      <w:pPr>
        <w:shd w:val="clear" w:color="auto" w:fill="FFFFFF"/>
        <w:spacing w:line="360" w:lineRule="auto"/>
        <w:ind w:right="282"/>
        <w:jc w:val="both"/>
        <w:rPr>
          <w:color w:val="000000"/>
        </w:rPr>
      </w:pPr>
    </w:p>
    <w:p w:rsidR="004D27EA" w:rsidRPr="0052373E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Pr="0052373E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Pr="00C679C0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219"/>
        <w:gridCol w:w="5245"/>
      </w:tblGrid>
      <w:tr w:rsidR="004D27EA" w:rsidTr="004D27EA">
        <w:tc>
          <w:tcPr>
            <w:tcW w:w="4219" w:type="dxa"/>
          </w:tcPr>
          <w:p w:rsidR="004D27EA" w:rsidRPr="004D27EA" w:rsidRDefault="004D27EA" w:rsidP="004D27EA">
            <w:pPr>
              <w:jc w:val="right"/>
              <w:rPr>
                <w:color w:val="000000"/>
              </w:rPr>
            </w:pPr>
          </w:p>
        </w:tc>
        <w:tc>
          <w:tcPr>
            <w:tcW w:w="5245" w:type="dxa"/>
          </w:tcPr>
          <w:p w:rsidR="004D27EA" w:rsidRPr="004D27EA" w:rsidRDefault="004D27EA" w:rsidP="004D27EA">
            <w:pPr>
              <w:jc w:val="both"/>
              <w:rPr>
                <w:snapToGrid w:val="0"/>
              </w:rPr>
            </w:pPr>
            <w:r w:rsidRPr="004D27EA">
              <w:rPr>
                <w:snapToGrid w:val="0"/>
              </w:rPr>
              <w:t>УТВЕРЖДЕН:</w:t>
            </w:r>
          </w:p>
          <w:p w:rsidR="004D27EA" w:rsidRPr="004D27EA" w:rsidRDefault="004D27EA" w:rsidP="004D27EA">
            <w:pPr>
              <w:jc w:val="both"/>
              <w:rPr>
                <w:snapToGrid w:val="0"/>
              </w:rPr>
            </w:pPr>
            <w:r w:rsidRPr="004D27EA">
              <w:rPr>
                <w:snapToGrid w:val="0"/>
              </w:rPr>
              <w:t xml:space="preserve">Постановлением администрации муниципального образования Ломоносовский муниципальный район Ленинградской области от 13.05.2016 №766-р/16 (в редакции постановлений от 21.03.2018 №521/18, от 17.04.2018 №652/18, от 07.08.2018 №1352/18, от 25.12.2018 №2227/18, </w:t>
            </w:r>
            <w:proofErr w:type="gramStart"/>
            <w:r w:rsidRPr="004D27EA">
              <w:rPr>
                <w:snapToGrid w:val="0"/>
              </w:rPr>
              <w:t>от</w:t>
            </w:r>
            <w:proofErr w:type="gramEnd"/>
            <w:r w:rsidRPr="004D27EA">
              <w:rPr>
                <w:snapToGrid w:val="0"/>
              </w:rPr>
              <w:t xml:space="preserve"> 22.01.2019 №45/19, от 10.07.2019 №906/19, от 17.01.2020 №15/20, от 27.07.2020 №843/20)</w:t>
            </w:r>
          </w:p>
          <w:p w:rsidR="004D27EA" w:rsidRPr="004D27EA" w:rsidRDefault="004D27EA" w:rsidP="004D27EA">
            <w:pPr>
              <w:jc w:val="both"/>
              <w:rPr>
                <w:color w:val="000000"/>
                <w:sz w:val="25"/>
                <w:szCs w:val="25"/>
              </w:rPr>
            </w:pPr>
          </w:p>
          <w:p w:rsidR="004D27EA" w:rsidRPr="004D27EA" w:rsidRDefault="004D27EA" w:rsidP="004D2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13.10.</w:t>
            </w:r>
            <w:r w:rsidRPr="004D27EA">
              <w:rPr>
                <w:color w:val="000000"/>
              </w:rPr>
              <w:t xml:space="preserve"> 2020 № </w:t>
            </w:r>
            <w:r>
              <w:rPr>
                <w:color w:val="000000"/>
              </w:rPr>
              <w:t>1210/20</w:t>
            </w:r>
          </w:p>
          <w:p w:rsidR="004D27EA" w:rsidRPr="004D27EA" w:rsidRDefault="004D27EA" w:rsidP="004D27EA">
            <w:pPr>
              <w:jc w:val="both"/>
              <w:rPr>
                <w:color w:val="000000"/>
              </w:rPr>
            </w:pPr>
            <w:r w:rsidRPr="004D27EA">
              <w:rPr>
                <w:color w:val="000000"/>
              </w:rPr>
              <w:t>(Приложение)</w:t>
            </w:r>
          </w:p>
        </w:tc>
      </w:tr>
    </w:tbl>
    <w:p w:rsidR="004D27EA" w:rsidRDefault="004D27EA" w:rsidP="004D27EA">
      <w:pPr>
        <w:rPr>
          <w:color w:val="000000"/>
        </w:rPr>
      </w:pPr>
    </w:p>
    <w:p w:rsidR="004D27EA" w:rsidRDefault="004D27EA" w:rsidP="004D27EA">
      <w:pPr>
        <w:jc w:val="center"/>
        <w:rPr>
          <w:color w:val="000000"/>
        </w:rPr>
      </w:pPr>
      <w:r>
        <w:rPr>
          <w:color w:val="000000"/>
        </w:rPr>
        <w:t>СОСТАВ АУКЦИОННОЙ КОМИССИ ПО ПРОДАЖЕ ЗЕМЕЛЬНЫХ УЧАСТКОВ ИЛИ ПРАВ НА ЗАКЛЮЧЕНИЕ ДОГОРОВ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ИЛИ ЗЕМЕЛЬНЫХ УЧАСТКОВ, ГОСУДАРСТВЕННАЯ СОБСТВЕННОСТЬ НА КОТОРЫЕ НЕ РАГРАНИЧЕНА</w:t>
      </w:r>
    </w:p>
    <w:p w:rsidR="004D27EA" w:rsidRDefault="004D27EA" w:rsidP="004D27EA">
      <w:pPr>
        <w:rPr>
          <w:color w:val="000000"/>
        </w:rPr>
      </w:pPr>
    </w:p>
    <w:p w:rsidR="004D27EA" w:rsidRPr="00B33C2F" w:rsidRDefault="004D27EA" w:rsidP="004D27EA">
      <w:pPr>
        <w:jc w:val="both"/>
        <w:rPr>
          <w:b/>
          <w:color w:val="000000"/>
        </w:rPr>
      </w:pPr>
      <w:r w:rsidRPr="00B33C2F">
        <w:rPr>
          <w:b/>
          <w:color w:val="000000"/>
        </w:rPr>
        <w:t>Председатель комиссии:</w:t>
      </w:r>
    </w:p>
    <w:p w:rsidR="004D27EA" w:rsidRDefault="004D27EA" w:rsidP="004D27EA">
      <w:pPr>
        <w:jc w:val="both"/>
        <w:rPr>
          <w:snapToGrid w:val="0"/>
        </w:rPr>
      </w:pPr>
      <w:proofErr w:type="spellStart"/>
      <w:r>
        <w:t>Цыденов</w:t>
      </w:r>
      <w:proofErr w:type="spellEnd"/>
      <w:r>
        <w:t xml:space="preserve"> С.П. – исполняющий обязанности председателя комитета по управлению муниципальным имуществом и градостроительной деятельности администрации </w:t>
      </w:r>
      <w:r>
        <w:rPr>
          <w:snapToGrid w:val="0"/>
        </w:rPr>
        <w:t>муниципального образования Ломоносовский муниципальный район Ленинградской области</w:t>
      </w:r>
    </w:p>
    <w:p w:rsidR="004D27EA" w:rsidRPr="00B33C2F" w:rsidRDefault="004D27EA" w:rsidP="004D27EA">
      <w:pPr>
        <w:jc w:val="both"/>
        <w:rPr>
          <w:color w:val="000000"/>
        </w:rPr>
      </w:pPr>
    </w:p>
    <w:p w:rsidR="004D27EA" w:rsidRPr="00B33C2F" w:rsidRDefault="004D27EA" w:rsidP="004D27EA">
      <w:pPr>
        <w:jc w:val="both"/>
        <w:rPr>
          <w:b/>
          <w:color w:val="000000"/>
        </w:rPr>
      </w:pPr>
      <w:r w:rsidRPr="00B33C2F">
        <w:rPr>
          <w:b/>
          <w:color w:val="000000"/>
        </w:rPr>
        <w:t>Заместитель председателя комиссии:</w:t>
      </w:r>
    </w:p>
    <w:p w:rsidR="004D27EA" w:rsidRPr="00B33C2F" w:rsidRDefault="004D27EA" w:rsidP="004D27EA">
      <w:pPr>
        <w:jc w:val="both"/>
      </w:pPr>
      <w:r>
        <w:t>Филина А.П.</w:t>
      </w:r>
      <w:r w:rsidRPr="007D2AA5">
        <w:t xml:space="preserve"> </w:t>
      </w:r>
      <w:r>
        <w:t>–</w:t>
      </w:r>
      <w:r w:rsidRPr="007D2AA5">
        <w:t xml:space="preserve"> </w:t>
      </w:r>
      <w:r>
        <w:t xml:space="preserve">начальник отдела торгов </w:t>
      </w:r>
      <w:r w:rsidRPr="00D21241">
        <w:t>муниципального казенного учреждения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</w:t>
      </w:r>
      <w:r>
        <w:t>.</w:t>
      </w:r>
    </w:p>
    <w:p w:rsidR="004D27EA" w:rsidRDefault="004D27EA" w:rsidP="004D27EA">
      <w:pPr>
        <w:jc w:val="both"/>
      </w:pPr>
    </w:p>
    <w:p w:rsidR="004D27EA" w:rsidRPr="00B33C2F" w:rsidRDefault="004D27EA" w:rsidP="004D27EA">
      <w:pPr>
        <w:jc w:val="both"/>
      </w:pPr>
    </w:p>
    <w:p w:rsidR="004D27EA" w:rsidRPr="00B33C2F" w:rsidRDefault="004D27EA" w:rsidP="004D27EA">
      <w:pPr>
        <w:jc w:val="both"/>
        <w:rPr>
          <w:b/>
        </w:rPr>
      </w:pPr>
      <w:r w:rsidRPr="00B33C2F">
        <w:rPr>
          <w:b/>
        </w:rPr>
        <w:t>Члены комиссии:</w:t>
      </w:r>
    </w:p>
    <w:p w:rsidR="004D27EA" w:rsidRPr="00B33C2F" w:rsidRDefault="004D27EA" w:rsidP="004D27EA">
      <w:pPr>
        <w:jc w:val="both"/>
      </w:pPr>
      <w:r w:rsidRPr="00B33C2F">
        <w:t xml:space="preserve">Климович Н.И. – заместитель председателя </w:t>
      </w:r>
      <w:r w:rsidRPr="00B33C2F">
        <w:rPr>
          <w:color w:val="000000"/>
        </w:rPr>
        <w:t xml:space="preserve">комитета по управлению муниципальным имуществом </w:t>
      </w:r>
      <w:r w:rsidRPr="00B33C2F">
        <w:t>и градостроительной деятельности администрации муниципального образования Ломоносовский муниципальный район Ленинградской области;</w:t>
      </w:r>
    </w:p>
    <w:p w:rsidR="004D27EA" w:rsidRPr="00B33C2F" w:rsidRDefault="004D27EA" w:rsidP="004D27EA">
      <w:pPr>
        <w:jc w:val="both"/>
      </w:pPr>
      <w:r>
        <w:rPr>
          <w:color w:val="000000"/>
        </w:rPr>
        <w:t>Перова О.А.</w:t>
      </w:r>
      <w:r w:rsidRPr="00B33C2F">
        <w:rPr>
          <w:color w:val="000000"/>
        </w:rPr>
        <w:t xml:space="preserve"> – </w:t>
      </w:r>
      <w:r>
        <w:t>н</w:t>
      </w:r>
      <w:r w:rsidRPr="00D21241">
        <w:t>ачальник управления экономического развития и инвестиций</w:t>
      </w:r>
      <w:r w:rsidRPr="007D2AA5">
        <w:t xml:space="preserve"> администрации МО Ломоносовский муниципальный район</w:t>
      </w:r>
      <w:r w:rsidRPr="00B33C2F">
        <w:t>;</w:t>
      </w:r>
    </w:p>
    <w:p w:rsidR="004D27EA" w:rsidRPr="00B33C2F" w:rsidRDefault="004D27EA" w:rsidP="004D27EA">
      <w:pPr>
        <w:jc w:val="both"/>
      </w:pPr>
      <w:r w:rsidRPr="00B33C2F">
        <w:t>Чернова Н.Л. – заместитель председателя управления коммунального хозяйства и благоустройства администрации муниципального образования Ломоносовский муниципальный район Ленинградской области;</w:t>
      </w:r>
    </w:p>
    <w:p w:rsidR="004D27EA" w:rsidRDefault="004D27EA" w:rsidP="004D27EA">
      <w:pPr>
        <w:jc w:val="both"/>
      </w:pPr>
      <w:proofErr w:type="spellStart"/>
      <w:r>
        <w:rPr>
          <w:snapToGrid w:val="0"/>
        </w:rPr>
        <w:t>Демко</w:t>
      </w:r>
      <w:proofErr w:type="spellEnd"/>
      <w:r>
        <w:rPr>
          <w:snapToGrid w:val="0"/>
        </w:rPr>
        <w:t xml:space="preserve"> Ж.Г. – ведущий специалист </w:t>
      </w:r>
      <w:r w:rsidRPr="00B33C2F">
        <w:rPr>
          <w:color w:val="000000"/>
        </w:rPr>
        <w:t xml:space="preserve">отдела землепользования комитета по управлению муниципальным имуществом </w:t>
      </w:r>
      <w:r w:rsidRPr="00B33C2F">
        <w:t>и градостроительной деятельности администрации муниципального образования Ломоносовский муниципальный район Ленинградской области</w:t>
      </w:r>
      <w:r>
        <w:t>;</w:t>
      </w:r>
    </w:p>
    <w:p w:rsidR="004D27EA" w:rsidRPr="00B33C2F" w:rsidRDefault="004D27EA" w:rsidP="004D27EA">
      <w:pPr>
        <w:jc w:val="both"/>
      </w:pPr>
      <w:proofErr w:type="spellStart"/>
      <w:r>
        <w:rPr>
          <w:snapToGrid w:val="0"/>
        </w:rPr>
        <w:t>Смолявская</w:t>
      </w:r>
      <w:proofErr w:type="spellEnd"/>
      <w:r>
        <w:rPr>
          <w:snapToGrid w:val="0"/>
        </w:rPr>
        <w:t xml:space="preserve"> Л.Н. – ведущий специалист сектора потребительского рынка </w:t>
      </w:r>
      <w:r w:rsidRPr="00D21241">
        <w:t>управления экономического развития и инвестиций</w:t>
      </w:r>
      <w:r w:rsidRPr="007D2AA5">
        <w:t xml:space="preserve"> администрации МО Ломоносовский муниципальный район</w:t>
      </w:r>
      <w:r w:rsidRPr="00B33C2F">
        <w:t>;</w:t>
      </w:r>
    </w:p>
    <w:p w:rsidR="004D27EA" w:rsidRPr="00B33C2F" w:rsidRDefault="004D27EA" w:rsidP="004D27EA">
      <w:pPr>
        <w:jc w:val="both"/>
        <w:rPr>
          <w:color w:val="000000"/>
        </w:rPr>
      </w:pPr>
      <w:r w:rsidRPr="00B33C2F">
        <w:t>Лаврентьева Н.С. – начальник юридического управления администрации муниципального образования Ломоносовский муниципальный район Ленинградской области;</w:t>
      </w:r>
    </w:p>
    <w:p w:rsidR="004D27EA" w:rsidRPr="00B33C2F" w:rsidRDefault="004D27EA" w:rsidP="004D27EA">
      <w:pPr>
        <w:jc w:val="both"/>
        <w:rPr>
          <w:color w:val="000000"/>
        </w:rPr>
      </w:pPr>
      <w:r>
        <w:t xml:space="preserve">Полякова З.А. - начальник отдела по управлению недвижимым имуществом комитета по управлению муниципальным имуществом и градостроительной деятельности </w:t>
      </w:r>
      <w:r>
        <w:lastRenderedPageBreak/>
        <w:t xml:space="preserve">администрации </w:t>
      </w:r>
      <w:r>
        <w:rPr>
          <w:snapToGrid w:val="0"/>
        </w:rPr>
        <w:t>муниципального образования Ломоносовский муниципальный район Ленинградской области.</w:t>
      </w:r>
    </w:p>
    <w:p w:rsidR="004D27EA" w:rsidRPr="00B33C2F" w:rsidRDefault="004D27EA" w:rsidP="004D27EA">
      <w:pPr>
        <w:jc w:val="both"/>
        <w:rPr>
          <w:color w:val="000000"/>
        </w:rPr>
      </w:pPr>
    </w:p>
    <w:p w:rsidR="004D27EA" w:rsidRPr="00B33C2F" w:rsidRDefault="004D27EA" w:rsidP="004D27EA">
      <w:pPr>
        <w:jc w:val="both"/>
        <w:rPr>
          <w:b/>
          <w:color w:val="000000"/>
        </w:rPr>
      </w:pPr>
      <w:r w:rsidRPr="00B33C2F">
        <w:rPr>
          <w:b/>
          <w:color w:val="000000"/>
        </w:rPr>
        <w:t>Секретарь комиссии:</w:t>
      </w:r>
    </w:p>
    <w:p w:rsidR="004D27EA" w:rsidRPr="007A5CF0" w:rsidRDefault="004D27EA" w:rsidP="004D27EA">
      <w:pPr>
        <w:jc w:val="both"/>
        <w:rPr>
          <w:color w:val="000000"/>
        </w:rPr>
      </w:pPr>
      <w:r>
        <w:t>Ковалева С.Н.</w:t>
      </w:r>
      <w:r w:rsidRPr="007D2AA5">
        <w:t xml:space="preserve"> – главный специалист</w:t>
      </w:r>
      <w:r>
        <w:t xml:space="preserve"> отдела торгов</w:t>
      </w:r>
      <w:r w:rsidRPr="007D2AA5">
        <w:t xml:space="preserve"> </w:t>
      </w:r>
      <w:r w:rsidRPr="007D2AA5">
        <w:rPr>
          <w:bCs/>
        </w:rPr>
        <w:t xml:space="preserve">муниципального казенного учреждения </w:t>
      </w:r>
      <w:r w:rsidRPr="00D21241">
        <w:t>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</w:t>
      </w:r>
      <w:r>
        <w:t>.</w:t>
      </w: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p w:rsidR="004D27EA" w:rsidRDefault="004D27EA" w:rsidP="004D27EA">
      <w:pPr>
        <w:shd w:val="clear" w:color="auto" w:fill="FFFFFF"/>
        <w:ind w:right="282"/>
        <w:jc w:val="both"/>
        <w:rPr>
          <w:color w:val="000000"/>
        </w:rPr>
      </w:pPr>
    </w:p>
    <w:sectPr w:rsidR="004D27EA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FE" w:rsidRDefault="008B36FE">
      <w:r>
        <w:separator/>
      </w:r>
    </w:p>
  </w:endnote>
  <w:endnote w:type="continuationSeparator" w:id="0">
    <w:p w:rsidR="008B36FE" w:rsidRDefault="008B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FE" w:rsidRDefault="008B36FE">
      <w:r>
        <w:separator/>
      </w:r>
    </w:p>
  </w:footnote>
  <w:footnote w:type="continuationSeparator" w:id="0">
    <w:p w:rsidR="008B36FE" w:rsidRDefault="008B3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27EA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848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6FE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2020-10-13T12:46:00Z</dcterms:created>
  <dcterms:modified xsi:type="dcterms:W3CDTF">2020-10-13T12:46:00Z</dcterms:modified>
</cp:coreProperties>
</file>