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64095228"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7B50CE" w:rsidP="009628FE">
      <w:pPr>
        <w:spacing w:line="273" w:lineRule="exact"/>
      </w:pPr>
      <w:r>
        <w:t xml:space="preserve">     </w:t>
      </w:r>
      <w:r w:rsidR="00327D65">
        <w:t>о</w:t>
      </w:r>
      <w:r w:rsidR="00327D65" w:rsidRPr="00327D65">
        <w:t xml:space="preserve">т       </w:t>
      </w:r>
      <w:r w:rsidR="00EC6224">
        <w:t>13.10.2020</w:t>
      </w:r>
      <w:r w:rsidR="00327D65" w:rsidRPr="00327D65">
        <w:t xml:space="preserve">                                                                                             </w:t>
      </w:r>
      <w:r w:rsidR="00EC6224">
        <w:t xml:space="preserve"> </w:t>
      </w:r>
      <w:r w:rsidR="00FA5429">
        <w:t xml:space="preserve">  </w:t>
      </w:r>
      <w:r w:rsidR="00D64517">
        <w:t xml:space="preserve">  №</w:t>
      </w:r>
      <w:r w:rsidR="00161BB9" w:rsidRPr="00726532">
        <w:t xml:space="preserve">   </w:t>
      </w:r>
      <w:r w:rsidR="00EC6224">
        <w:t>1209/20</w:t>
      </w:r>
      <w:r w:rsidR="00161BB9" w:rsidRPr="00726532">
        <w:t xml:space="preserve">                                                                                                </w:t>
      </w:r>
    </w:p>
    <w:p w:rsidR="005517A1" w:rsidRDefault="005517A1" w:rsidP="005517A1">
      <w:bookmarkStart w:id="0" w:name="_GoBack"/>
      <w:bookmarkEnd w:id="0"/>
    </w:p>
    <w:p w:rsidR="007B50CE" w:rsidRDefault="007B50CE" w:rsidP="007B50CE">
      <w:pPr>
        <w:pStyle w:val="affe"/>
        <w:ind w:left="567" w:right="284"/>
        <w:rPr>
          <w:rFonts w:ascii="Times New Roman" w:hAnsi="Times New Roman"/>
          <w:sz w:val="24"/>
          <w:szCs w:val="24"/>
        </w:rPr>
      </w:pPr>
    </w:p>
    <w:p w:rsidR="007B50CE" w:rsidRPr="00026421" w:rsidRDefault="007B50CE" w:rsidP="007B50CE">
      <w:pPr>
        <w:pStyle w:val="affe"/>
        <w:ind w:left="567" w:right="284"/>
        <w:rPr>
          <w:rFonts w:ascii="Times New Roman" w:hAnsi="Times New Roman"/>
          <w:sz w:val="24"/>
          <w:szCs w:val="24"/>
        </w:rPr>
      </w:pPr>
      <w:r w:rsidRPr="00026421">
        <w:rPr>
          <w:rFonts w:ascii="Times New Roman" w:hAnsi="Times New Roman"/>
          <w:sz w:val="24"/>
          <w:szCs w:val="24"/>
        </w:rPr>
        <w:t xml:space="preserve">О </w:t>
      </w:r>
      <w:r>
        <w:rPr>
          <w:rFonts w:ascii="Times New Roman" w:hAnsi="Times New Roman"/>
          <w:sz w:val="24"/>
          <w:szCs w:val="24"/>
        </w:rPr>
        <w:t xml:space="preserve">создании </w:t>
      </w:r>
      <w:r w:rsidRPr="00026421">
        <w:rPr>
          <w:rFonts w:ascii="Times New Roman" w:hAnsi="Times New Roman"/>
          <w:sz w:val="24"/>
          <w:szCs w:val="24"/>
        </w:rPr>
        <w:t xml:space="preserve">межведомственной комиссии по размещению </w:t>
      </w:r>
    </w:p>
    <w:p w:rsidR="007B50CE" w:rsidRPr="00026421" w:rsidRDefault="007B50CE" w:rsidP="007B50CE">
      <w:pPr>
        <w:pStyle w:val="affe"/>
        <w:ind w:left="567" w:right="284"/>
        <w:rPr>
          <w:rFonts w:ascii="Times New Roman" w:hAnsi="Times New Roman"/>
          <w:sz w:val="24"/>
          <w:szCs w:val="24"/>
        </w:rPr>
      </w:pPr>
      <w:r w:rsidRPr="00026421">
        <w:rPr>
          <w:rFonts w:ascii="Times New Roman" w:hAnsi="Times New Roman"/>
          <w:sz w:val="24"/>
          <w:szCs w:val="24"/>
        </w:rPr>
        <w:t xml:space="preserve">производительных сил на территории </w:t>
      </w:r>
    </w:p>
    <w:p w:rsidR="007B50CE" w:rsidRPr="00026421" w:rsidRDefault="007B50CE" w:rsidP="007B50CE">
      <w:pPr>
        <w:pStyle w:val="affe"/>
        <w:ind w:left="567" w:right="284"/>
        <w:rPr>
          <w:rFonts w:ascii="Times New Roman" w:hAnsi="Times New Roman"/>
          <w:sz w:val="24"/>
          <w:szCs w:val="24"/>
        </w:rPr>
      </w:pPr>
      <w:r w:rsidRPr="00026421">
        <w:rPr>
          <w:rFonts w:ascii="Times New Roman" w:hAnsi="Times New Roman"/>
          <w:sz w:val="24"/>
          <w:szCs w:val="24"/>
        </w:rPr>
        <w:t xml:space="preserve">муниципального образования </w:t>
      </w:r>
      <w:proofErr w:type="gramStart"/>
      <w:r w:rsidRPr="00026421">
        <w:rPr>
          <w:rFonts w:ascii="Times New Roman" w:hAnsi="Times New Roman"/>
          <w:sz w:val="24"/>
          <w:szCs w:val="24"/>
        </w:rPr>
        <w:t>Ломоносовский</w:t>
      </w:r>
      <w:proofErr w:type="gramEnd"/>
    </w:p>
    <w:p w:rsidR="007B50CE" w:rsidRPr="00026421" w:rsidRDefault="007B50CE" w:rsidP="007B50CE">
      <w:pPr>
        <w:pStyle w:val="affe"/>
        <w:ind w:left="567" w:right="284"/>
        <w:rPr>
          <w:rFonts w:ascii="Times New Roman" w:hAnsi="Times New Roman"/>
          <w:sz w:val="24"/>
          <w:szCs w:val="24"/>
        </w:rPr>
      </w:pPr>
      <w:r w:rsidRPr="00026421">
        <w:rPr>
          <w:rFonts w:ascii="Times New Roman" w:hAnsi="Times New Roman"/>
          <w:sz w:val="24"/>
          <w:szCs w:val="24"/>
        </w:rPr>
        <w:t>муниципальный район Ленинградской области</w:t>
      </w:r>
    </w:p>
    <w:p w:rsidR="007B50CE" w:rsidRPr="00026421" w:rsidRDefault="007B50CE" w:rsidP="007B50CE">
      <w:pPr>
        <w:autoSpaceDE w:val="0"/>
        <w:autoSpaceDN w:val="0"/>
        <w:adjustRightInd w:val="0"/>
        <w:ind w:left="567" w:right="284"/>
      </w:pPr>
    </w:p>
    <w:p w:rsidR="007B50CE" w:rsidRPr="00026421" w:rsidRDefault="007B50CE" w:rsidP="007B50CE">
      <w:pPr>
        <w:autoSpaceDE w:val="0"/>
        <w:autoSpaceDN w:val="0"/>
        <w:adjustRightInd w:val="0"/>
        <w:ind w:left="567" w:right="284"/>
        <w:jc w:val="center"/>
      </w:pPr>
    </w:p>
    <w:p w:rsidR="007B50CE" w:rsidRDefault="007B50CE" w:rsidP="007B50CE">
      <w:pPr>
        <w:pStyle w:val="affe"/>
        <w:ind w:left="567" w:right="284"/>
        <w:jc w:val="both"/>
        <w:rPr>
          <w:rFonts w:ascii="Times New Roman" w:hAnsi="Times New Roman"/>
          <w:sz w:val="24"/>
          <w:szCs w:val="24"/>
        </w:rPr>
      </w:pPr>
      <w:r w:rsidRPr="00026421">
        <w:rPr>
          <w:rFonts w:ascii="Times New Roman" w:hAnsi="Times New Roman"/>
          <w:sz w:val="24"/>
          <w:szCs w:val="24"/>
        </w:rPr>
        <w:t xml:space="preserve">        </w:t>
      </w:r>
      <w:proofErr w:type="gramStart"/>
      <w:r w:rsidRPr="00026421">
        <w:rPr>
          <w:rFonts w:ascii="Times New Roman" w:hAnsi="Times New Roman"/>
          <w:sz w:val="24"/>
          <w:szCs w:val="24"/>
        </w:rPr>
        <w:t>В целях реализации социально-экономической политики по созданию благоприятных условий для развития промышленного производства, рационального размещения производительных сил, улучшения инвестиционного климата и экологической обстановки на территории муниципального образования Ломоносовский муниципальный район Ленинградской области, а также обеспечения согласованных действий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муниципального образования Ломоносовский муниципальный район Ленинградской области при решении</w:t>
      </w:r>
      <w:proofErr w:type="gramEnd"/>
      <w:r w:rsidRPr="00026421">
        <w:rPr>
          <w:rFonts w:ascii="Times New Roman" w:hAnsi="Times New Roman"/>
          <w:sz w:val="24"/>
          <w:szCs w:val="24"/>
        </w:rPr>
        <w:t xml:space="preserve"> вопросов по размещению производительных сил на территории муниципального образования Ломоносовский муниципальный район Ленинградской области</w:t>
      </w:r>
      <w:r>
        <w:rPr>
          <w:rFonts w:ascii="Times New Roman" w:hAnsi="Times New Roman"/>
          <w:sz w:val="24"/>
          <w:szCs w:val="24"/>
        </w:rPr>
        <w:t xml:space="preserve"> администрация </w:t>
      </w:r>
      <w:r w:rsidRPr="00026421">
        <w:rPr>
          <w:rFonts w:ascii="Times New Roman" w:hAnsi="Times New Roman"/>
          <w:sz w:val="24"/>
          <w:szCs w:val="24"/>
        </w:rPr>
        <w:t>муниципального образования Ломоносовский муниципальный район Ленинградской области</w:t>
      </w:r>
    </w:p>
    <w:p w:rsidR="007B50CE" w:rsidRDefault="007B50CE" w:rsidP="007B50CE">
      <w:pPr>
        <w:pStyle w:val="affe"/>
        <w:ind w:left="567" w:right="284"/>
        <w:jc w:val="center"/>
        <w:rPr>
          <w:rFonts w:ascii="Times New Roman" w:hAnsi="Times New Roman"/>
          <w:sz w:val="24"/>
          <w:szCs w:val="24"/>
        </w:rPr>
      </w:pPr>
      <w:r>
        <w:rPr>
          <w:rFonts w:ascii="Times New Roman" w:hAnsi="Times New Roman"/>
          <w:sz w:val="24"/>
          <w:szCs w:val="24"/>
        </w:rPr>
        <w:t>постановляет</w:t>
      </w:r>
      <w:r w:rsidRPr="00026421">
        <w:rPr>
          <w:rFonts w:ascii="Times New Roman" w:hAnsi="Times New Roman"/>
          <w:sz w:val="24"/>
          <w:szCs w:val="24"/>
        </w:rPr>
        <w:t>:</w:t>
      </w:r>
    </w:p>
    <w:p w:rsidR="007B50CE" w:rsidRPr="00026421" w:rsidRDefault="007B50CE" w:rsidP="007B50CE">
      <w:pPr>
        <w:pStyle w:val="affe"/>
        <w:ind w:left="567" w:right="284"/>
        <w:jc w:val="center"/>
        <w:rPr>
          <w:rFonts w:ascii="Times New Roman" w:hAnsi="Times New Roman"/>
          <w:sz w:val="24"/>
          <w:szCs w:val="24"/>
        </w:rPr>
      </w:pPr>
    </w:p>
    <w:p w:rsidR="007B50CE" w:rsidRPr="0018107D" w:rsidRDefault="007B50CE" w:rsidP="007B50CE">
      <w:pPr>
        <w:pStyle w:val="affe"/>
        <w:ind w:left="567" w:right="284"/>
        <w:jc w:val="both"/>
        <w:rPr>
          <w:rFonts w:ascii="Times New Roman" w:hAnsi="Times New Roman"/>
          <w:sz w:val="24"/>
          <w:szCs w:val="24"/>
        </w:rPr>
      </w:pPr>
      <w:r w:rsidRPr="0018107D">
        <w:rPr>
          <w:rFonts w:ascii="Times New Roman" w:hAnsi="Times New Roman"/>
          <w:sz w:val="24"/>
          <w:szCs w:val="24"/>
        </w:rPr>
        <w:t xml:space="preserve">        </w:t>
      </w:r>
      <w:r>
        <w:rPr>
          <w:rFonts w:ascii="Times New Roman" w:hAnsi="Times New Roman"/>
          <w:sz w:val="24"/>
          <w:szCs w:val="24"/>
        </w:rPr>
        <w:t>1. Создать</w:t>
      </w:r>
      <w:r w:rsidRPr="0018107D">
        <w:rPr>
          <w:rFonts w:ascii="Times New Roman" w:hAnsi="Times New Roman"/>
          <w:sz w:val="24"/>
          <w:szCs w:val="24"/>
        </w:rPr>
        <w:t xml:space="preserve"> межведомственную комиссию по размещению производительных сил на территории муниципального образования Ломоносовский муниципальный район Ленинградской области.</w:t>
      </w:r>
    </w:p>
    <w:p w:rsidR="007B50CE" w:rsidRDefault="007B50CE" w:rsidP="007B50CE">
      <w:pPr>
        <w:pStyle w:val="affe"/>
        <w:ind w:left="567" w:right="284"/>
        <w:jc w:val="both"/>
        <w:rPr>
          <w:rFonts w:ascii="Times New Roman" w:hAnsi="Times New Roman"/>
          <w:sz w:val="24"/>
          <w:szCs w:val="24"/>
        </w:rPr>
      </w:pPr>
      <w:r w:rsidRPr="0018107D">
        <w:rPr>
          <w:rFonts w:ascii="Times New Roman" w:hAnsi="Times New Roman"/>
          <w:sz w:val="24"/>
          <w:szCs w:val="24"/>
        </w:rPr>
        <w:t xml:space="preserve">          </w:t>
      </w:r>
      <w:r>
        <w:rPr>
          <w:rFonts w:ascii="Times New Roman" w:hAnsi="Times New Roman"/>
          <w:sz w:val="24"/>
          <w:szCs w:val="24"/>
        </w:rPr>
        <w:t xml:space="preserve">2. </w:t>
      </w:r>
      <w:r w:rsidRPr="0018107D">
        <w:rPr>
          <w:rFonts w:ascii="Times New Roman" w:hAnsi="Times New Roman"/>
          <w:sz w:val="24"/>
          <w:szCs w:val="24"/>
        </w:rPr>
        <w:t xml:space="preserve">Утвердить </w:t>
      </w:r>
      <w:hyperlink w:anchor="Par32" w:history="1">
        <w:r w:rsidRPr="0018107D">
          <w:rPr>
            <w:rFonts w:ascii="Times New Roman" w:hAnsi="Times New Roman"/>
            <w:sz w:val="24"/>
            <w:szCs w:val="24"/>
          </w:rPr>
          <w:t>Положение</w:t>
        </w:r>
      </w:hyperlink>
      <w:r w:rsidRPr="0018107D">
        <w:rPr>
          <w:rFonts w:ascii="Times New Roman" w:hAnsi="Times New Roman"/>
          <w:sz w:val="24"/>
          <w:szCs w:val="24"/>
        </w:rPr>
        <w:t xml:space="preserve"> о межведомственной комиссии по размещению производительных сил на территории муниципального образования Ломоносовский муниципальный район Ленинградской области и </w:t>
      </w:r>
      <w:hyperlink w:anchor="Par129" w:history="1">
        <w:r w:rsidRPr="0018107D">
          <w:rPr>
            <w:rFonts w:ascii="Times New Roman" w:hAnsi="Times New Roman"/>
            <w:sz w:val="24"/>
            <w:szCs w:val="24"/>
          </w:rPr>
          <w:t>состав</w:t>
        </w:r>
      </w:hyperlink>
      <w:r w:rsidRPr="0018107D">
        <w:rPr>
          <w:rFonts w:ascii="Times New Roman" w:hAnsi="Times New Roman"/>
          <w:sz w:val="24"/>
          <w:szCs w:val="24"/>
        </w:rPr>
        <w:t xml:space="preserve"> межведомствен</w:t>
      </w:r>
      <w:r>
        <w:rPr>
          <w:rFonts w:ascii="Times New Roman" w:hAnsi="Times New Roman"/>
          <w:sz w:val="24"/>
          <w:szCs w:val="24"/>
        </w:rPr>
        <w:t>ной комиссии согласно приложению</w:t>
      </w:r>
      <w:r w:rsidRPr="0018107D">
        <w:rPr>
          <w:rFonts w:ascii="Times New Roman" w:hAnsi="Times New Roman"/>
          <w:sz w:val="24"/>
          <w:szCs w:val="24"/>
        </w:rPr>
        <w:t xml:space="preserve"> 1.     </w:t>
      </w:r>
    </w:p>
    <w:p w:rsidR="007B50CE" w:rsidRDefault="007B50CE" w:rsidP="007B50CE">
      <w:pPr>
        <w:pStyle w:val="affe"/>
        <w:ind w:left="567" w:right="284"/>
        <w:jc w:val="both"/>
        <w:rPr>
          <w:rFonts w:ascii="Times New Roman" w:hAnsi="Times New Roman"/>
          <w:sz w:val="24"/>
          <w:szCs w:val="24"/>
        </w:rPr>
      </w:pPr>
      <w:r w:rsidRPr="0018107D">
        <w:rPr>
          <w:rFonts w:ascii="Times New Roman" w:hAnsi="Times New Roman"/>
          <w:sz w:val="24"/>
          <w:szCs w:val="24"/>
        </w:rPr>
        <w:t xml:space="preserve">        3.</w:t>
      </w:r>
      <w:r w:rsidRPr="0018107D">
        <w:rPr>
          <w:rFonts w:ascii="Times New Roman" w:hAnsi="Times New Roman"/>
          <w:spacing w:val="-6"/>
          <w:sz w:val="24"/>
          <w:szCs w:val="24"/>
        </w:rPr>
        <w:t xml:space="preserve">   </w:t>
      </w:r>
      <w:r>
        <w:rPr>
          <w:rFonts w:ascii="Times New Roman" w:hAnsi="Times New Roman"/>
          <w:spacing w:val="-6"/>
          <w:sz w:val="24"/>
          <w:szCs w:val="24"/>
        </w:rPr>
        <w:t>Утвердить Состав ме</w:t>
      </w:r>
      <w:r w:rsidRPr="0018107D">
        <w:rPr>
          <w:rFonts w:ascii="Times New Roman" w:hAnsi="Times New Roman"/>
          <w:sz w:val="24"/>
          <w:szCs w:val="24"/>
        </w:rPr>
        <w:t xml:space="preserve">жведомственной комиссии по размещению производительных сил на территории муниципального образования Ломоносовский муниципальный район Ленинградской области </w:t>
      </w:r>
      <w:r>
        <w:rPr>
          <w:rFonts w:ascii="Times New Roman" w:hAnsi="Times New Roman"/>
          <w:sz w:val="24"/>
          <w:szCs w:val="24"/>
        </w:rPr>
        <w:t>согласно приложению 2</w:t>
      </w:r>
      <w:r w:rsidRPr="0018107D">
        <w:rPr>
          <w:rFonts w:ascii="Times New Roman" w:hAnsi="Times New Roman"/>
          <w:sz w:val="24"/>
          <w:szCs w:val="24"/>
        </w:rPr>
        <w:t xml:space="preserve">.     </w:t>
      </w:r>
    </w:p>
    <w:p w:rsidR="007B50CE" w:rsidRPr="0018107D" w:rsidRDefault="007B50CE" w:rsidP="007B50CE">
      <w:pPr>
        <w:autoSpaceDE w:val="0"/>
        <w:autoSpaceDN w:val="0"/>
        <w:adjustRightInd w:val="0"/>
        <w:ind w:left="567" w:right="284"/>
        <w:jc w:val="both"/>
      </w:pPr>
      <w:r>
        <w:rPr>
          <w:spacing w:val="-6"/>
        </w:rPr>
        <w:t xml:space="preserve">    </w:t>
      </w:r>
      <w:r w:rsidRPr="0018107D">
        <w:rPr>
          <w:spacing w:val="-6"/>
        </w:rPr>
        <w:t xml:space="preserve">     4. </w:t>
      </w:r>
      <w:r>
        <w:rPr>
          <w:spacing w:val="-6"/>
        </w:rPr>
        <w:t xml:space="preserve"> </w:t>
      </w:r>
      <w:r w:rsidRPr="0018107D">
        <w:t xml:space="preserve">Утвердить </w:t>
      </w:r>
      <w:hyperlink w:anchor="Par37" w:history="1">
        <w:r w:rsidRPr="0018107D">
          <w:t>Регламент</w:t>
        </w:r>
      </w:hyperlink>
      <w:r w:rsidRPr="0018107D">
        <w:t xml:space="preserve"> обеспечения работы межведомственной комиссии по размещению производительных сил на территории муниципального образования Ломоносовский муниципальный район Ленинградской области согласно приложению 3.</w:t>
      </w:r>
    </w:p>
    <w:p w:rsidR="007B50CE" w:rsidRPr="0018107D" w:rsidRDefault="007B50CE" w:rsidP="007B50CE">
      <w:pPr>
        <w:pStyle w:val="affe"/>
        <w:ind w:left="567" w:right="284"/>
        <w:jc w:val="both"/>
        <w:rPr>
          <w:rFonts w:ascii="Times New Roman" w:hAnsi="Times New Roman"/>
          <w:sz w:val="24"/>
          <w:szCs w:val="24"/>
        </w:rPr>
      </w:pPr>
      <w:r w:rsidRPr="0018107D">
        <w:rPr>
          <w:rFonts w:ascii="Times New Roman" w:hAnsi="Times New Roman"/>
          <w:sz w:val="24"/>
          <w:szCs w:val="24"/>
        </w:rPr>
        <w:t xml:space="preserve">       5.</w:t>
      </w:r>
      <w:r>
        <w:rPr>
          <w:rFonts w:ascii="Times New Roman" w:hAnsi="Times New Roman"/>
          <w:sz w:val="24"/>
          <w:szCs w:val="24"/>
        </w:rPr>
        <w:t xml:space="preserve"> </w:t>
      </w:r>
      <w:proofErr w:type="gramStart"/>
      <w:r w:rsidRPr="0018107D">
        <w:rPr>
          <w:rFonts w:ascii="Times New Roman" w:hAnsi="Times New Roman"/>
          <w:sz w:val="24"/>
          <w:szCs w:val="24"/>
        </w:rPr>
        <w:t>Контроль за</w:t>
      </w:r>
      <w:proofErr w:type="gramEnd"/>
      <w:r w:rsidRPr="0018107D">
        <w:rPr>
          <w:rFonts w:ascii="Times New Roman" w:hAnsi="Times New Roman"/>
          <w:sz w:val="24"/>
          <w:szCs w:val="24"/>
        </w:rPr>
        <w:t xml:space="preserve"> исполнением </w:t>
      </w:r>
      <w:r>
        <w:rPr>
          <w:rFonts w:ascii="Times New Roman" w:hAnsi="Times New Roman"/>
          <w:sz w:val="24"/>
          <w:szCs w:val="24"/>
        </w:rPr>
        <w:t>постановления</w:t>
      </w:r>
      <w:r w:rsidRPr="0018107D">
        <w:rPr>
          <w:rFonts w:ascii="Times New Roman" w:hAnsi="Times New Roman"/>
          <w:sz w:val="24"/>
          <w:szCs w:val="24"/>
        </w:rPr>
        <w:t xml:space="preserve"> возложить на заместителя главы администрации муниципального образования Ломоносовский муниципальный район Ленинградской области Терентьева В.В.</w:t>
      </w:r>
    </w:p>
    <w:p w:rsidR="007B50CE" w:rsidRPr="0018107D" w:rsidRDefault="007B50CE" w:rsidP="007B50CE">
      <w:pPr>
        <w:autoSpaceDE w:val="0"/>
        <w:autoSpaceDN w:val="0"/>
        <w:adjustRightInd w:val="0"/>
        <w:ind w:left="567" w:right="284"/>
      </w:pPr>
    </w:p>
    <w:p w:rsidR="007B50CE" w:rsidRPr="00026421" w:rsidRDefault="007B50CE" w:rsidP="007B50CE">
      <w:pPr>
        <w:autoSpaceDE w:val="0"/>
        <w:autoSpaceDN w:val="0"/>
        <w:adjustRightInd w:val="0"/>
        <w:ind w:left="567" w:right="284"/>
      </w:pPr>
    </w:p>
    <w:p w:rsidR="007B50CE" w:rsidRDefault="007B50CE" w:rsidP="007B50CE">
      <w:pPr>
        <w:autoSpaceDE w:val="0"/>
        <w:autoSpaceDN w:val="0"/>
        <w:adjustRightInd w:val="0"/>
        <w:ind w:left="567" w:right="284"/>
      </w:pPr>
      <w:r>
        <w:t>Глава администрации                                                                                           С.А.Годов</w:t>
      </w:r>
    </w:p>
    <w:p w:rsidR="007B50CE" w:rsidRDefault="007B50CE" w:rsidP="007B50CE">
      <w:pPr>
        <w:autoSpaceDE w:val="0"/>
        <w:autoSpaceDN w:val="0"/>
        <w:adjustRightInd w:val="0"/>
        <w:ind w:left="567" w:right="284"/>
      </w:pPr>
    </w:p>
    <w:p w:rsidR="007B50CE" w:rsidRDefault="007B50CE" w:rsidP="007B50CE">
      <w:pPr>
        <w:ind w:firstLine="708"/>
        <w:rPr>
          <w:sz w:val="20"/>
          <w:szCs w:val="20"/>
        </w:rPr>
      </w:pPr>
    </w:p>
    <w:p w:rsidR="007B50CE" w:rsidRDefault="007B50CE" w:rsidP="007B50CE">
      <w:pPr>
        <w:ind w:firstLine="708"/>
        <w:rPr>
          <w:sz w:val="20"/>
          <w:szCs w:val="20"/>
        </w:rPr>
      </w:pPr>
    </w:p>
    <w:p w:rsidR="007B50CE" w:rsidRPr="00026421" w:rsidRDefault="007B50CE" w:rsidP="007B50CE">
      <w:pPr>
        <w:autoSpaceDE w:val="0"/>
        <w:autoSpaceDN w:val="0"/>
        <w:adjustRightInd w:val="0"/>
        <w:ind w:left="567" w:right="284"/>
        <w:jc w:val="right"/>
        <w:outlineLvl w:val="0"/>
      </w:pPr>
      <w:r>
        <w:lastRenderedPageBreak/>
        <w:t>У</w:t>
      </w:r>
      <w:r w:rsidRPr="00026421">
        <w:t>ТВЕРЖДЕНО</w:t>
      </w:r>
    </w:p>
    <w:p w:rsidR="007B50CE" w:rsidRDefault="007B50CE" w:rsidP="007B50CE">
      <w:pPr>
        <w:autoSpaceDE w:val="0"/>
        <w:autoSpaceDN w:val="0"/>
        <w:adjustRightInd w:val="0"/>
        <w:ind w:left="567" w:right="284"/>
        <w:jc w:val="right"/>
      </w:pPr>
      <w:r>
        <w:t>постановле</w:t>
      </w:r>
      <w:r w:rsidRPr="00026421">
        <w:t xml:space="preserve">нием </w:t>
      </w:r>
      <w:r>
        <w:t>администрации</w:t>
      </w:r>
    </w:p>
    <w:p w:rsidR="007B50CE" w:rsidRDefault="007B50CE" w:rsidP="007B50CE">
      <w:pPr>
        <w:autoSpaceDE w:val="0"/>
        <w:autoSpaceDN w:val="0"/>
        <w:adjustRightInd w:val="0"/>
        <w:ind w:left="567" w:right="284"/>
        <w:jc w:val="right"/>
      </w:pPr>
      <w:r>
        <w:t>МО Ломоносовский муниципальный район</w:t>
      </w:r>
    </w:p>
    <w:p w:rsidR="007B50CE" w:rsidRPr="00026421" w:rsidRDefault="007B50CE" w:rsidP="007B50CE">
      <w:pPr>
        <w:autoSpaceDE w:val="0"/>
        <w:autoSpaceDN w:val="0"/>
        <w:adjustRightInd w:val="0"/>
        <w:ind w:left="567" w:right="284"/>
        <w:jc w:val="right"/>
      </w:pPr>
      <w:r>
        <w:t xml:space="preserve">от </w:t>
      </w:r>
      <w:r w:rsidR="00EC6224">
        <w:t>13.10.2020</w:t>
      </w:r>
      <w:r>
        <w:t xml:space="preserve"> №</w:t>
      </w:r>
      <w:r w:rsidR="00EC6224">
        <w:t xml:space="preserve"> 1209/20</w:t>
      </w:r>
    </w:p>
    <w:p w:rsidR="007B50CE" w:rsidRPr="00026421" w:rsidRDefault="007B50CE" w:rsidP="007B50CE">
      <w:pPr>
        <w:autoSpaceDE w:val="0"/>
        <w:autoSpaceDN w:val="0"/>
        <w:adjustRightInd w:val="0"/>
        <w:ind w:left="567" w:right="284"/>
        <w:jc w:val="right"/>
      </w:pPr>
      <w:r w:rsidRPr="00026421">
        <w:t>(приложение 1)</w:t>
      </w:r>
    </w:p>
    <w:p w:rsidR="007B50CE" w:rsidRPr="00026421" w:rsidRDefault="007B50CE" w:rsidP="007B50CE">
      <w:pPr>
        <w:autoSpaceDE w:val="0"/>
        <w:autoSpaceDN w:val="0"/>
        <w:adjustRightInd w:val="0"/>
        <w:ind w:left="567" w:right="284"/>
      </w:pPr>
    </w:p>
    <w:p w:rsidR="007B50CE" w:rsidRPr="00026421" w:rsidRDefault="007B50CE" w:rsidP="007B50CE">
      <w:pPr>
        <w:autoSpaceDE w:val="0"/>
        <w:autoSpaceDN w:val="0"/>
        <w:adjustRightInd w:val="0"/>
        <w:ind w:left="567" w:right="284"/>
        <w:jc w:val="center"/>
      </w:pPr>
      <w:bookmarkStart w:id="1" w:name="Par32"/>
      <w:bookmarkEnd w:id="1"/>
      <w:r>
        <w:t>П</w:t>
      </w:r>
      <w:r w:rsidRPr="00026421">
        <w:t>оложение</w:t>
      </w:r>
    </w:p>
    <w:p w:rsidR="007B50CE" w:rsidRPr="00026421" w:rsidRDefault="007B50CE" w:rsidP="007B50CE">
      <w:pPr>
        <w:pStyle w:val="affe"/>
        <w:ind w:left="567" w:right="284"/>
        <w:jc w:val="center"/>
        <w:rPr>
          <w:rFonts w:ascii="Times New Roman" w:hAnsi="Times New Roman"/>
          <w:sz w:val="24"/>
          <w:szCs w:val="24"/>
        </w:rPr>
      </w:pPr>
      <w:r w:rsidRPr="00026421">
        <w:rPr>
          <w:rFonts w:ascii="Times New Roman" w:hAnsi="Times New Roman"/>
          <w:sz w:val="24"/>
          <w:szCs w:val="24"/>
        </w:rPr>
        <w:t xml:space="preserve">о межведомственной комиссии по размещению </w:t>
      </w:r>
      <w:proofErr w:type="gramStart"/>
      <w:r w:rsidRPr="00026421">
        <w:rPr>
          <w:rFonts w:ascii="Times New Roman" w:hAnsi="Times New Roman"/>
          <w:sz w:val="24"/>
          <w:szCs w:val="24"/>
        </w:rPr>
        <w:t>производительных</w:t>
      </w:r>
      <w:proofErr w:type="gramEnd"/>
    </w:p>
    <w:p w:rsidR="007B50CE" w:rsidRPr="00026421" w:rsidRDefault="007B50CE" w:rsidP="007B50CE">
      <w:pPr>
        <w:pStyle w:val="affe"/>
        <w:ind w:left="567" w:right="284"/>
        <w:jc w:val="center"/>
        <w:rPr>
          <w:rFonts w:ascii="Times New Roman" w:hAnsi="Times New Roman"/>
          <w:sz w:val="24"/>
          <w:szCs w:val="24"/>
        </w:rPr>
      </w:pPr>
      <w:r w:rsidRPr="00026421">
        <w:rPr>
          <w:rFonts w:ascii="Times New Roman" w:hAnsi="Times New Roman"/>
          <w:sz w:val="24"/>
          <w:szCs w:val="24"/>
        </w:rPr>
        <w:t>сил на территории муниципального образования Ломоносовский муниципальный район Ленинградской области</w:t>
      </w:r>
    </w:p>
    <w:p w:rsidR="007B50CE" w:rsidRPr="00026421" w:rsidRDefault="007B50CE" w:rsidP="007B50CE">
      <w:pPr>
        <w:autoSpaceDE w:val="0"/>
        <w:autoSpaceDN w:val="0"/>
        <w:adjustRightInd w:val="0"/>
        <w:ind w:left="567" w:right="284"/>
      </w:pPr>
    </w:p>
    <w:p w:rsidR="007B50CE" w:rsidRPr="00026421" w:rsidRDefault="007B50CE" w:rsidP="007B50CE">
      <w:pPr>
        <w:autoSpaceDE w:val="0"/>
        <w:autoSpaceDN w:val="0"/>
        <w:adjustRightInd w:val="0"/>
        <w:ind w:left="567" w:right="284"/>
      </w:pPr>
    </w:p>
    <w:p w:rsidR="007B50CE" w:rsidRPr="00026421" w:rsidRDefault="007B50CE" w:rsidP="007B50CE">
      <w:pPr>
        <w:autoSpaceDE w:val="0"/>
        <w:autoSpaceDN w:val="0"/>
        <w:adjustRightInd w:val="0"/>
        <w:ind w:left="567" w:right="284"/>
        <w:jc w:val="center"/>
        <w:outlineLvl w:val="1"/>
      </w:pPr>
      <w:r w:rsidRPr="00026421">
        <w:t>1. Общие положения</w:t>
      </w:r>
    </w:p>
    <w:p w:rsidR="007B50CE" w:rsidRPr="00026421" w:rsidRDefault="007B50CE" w:rsidP="007B50CE">
      <w:pPr>
        <w:autoSpaceDE w:val="0"/>
        <w:autoSpaceDN w:val="0"/>
        <w:adjustRightInd w:val="0"/>
        <w:ind w:left="567" w:right="284"/>
        <w:jc w:val="center"/>
      </w:pPr>
    </w:p>
    <w:p w:rsidR="007B50CE" w:rsidRPr="00026421" w:rsidRDefault="007B50CE" w:rsidP="007B50CE">
      <w:pPr>
        <w:autoSpaceDE w:val="0"/>
        <w:autoSpaceDN w:val="0"/>
        <w:adjustRightInd w:val="0"/>
        <w:ind w:left="567" w:right="284" w:firstLine="540"/>
        <w:jc w:val="both"/>
      </w:pPr>
      <w:r w:rsidRPr="00026421">
        <w:t xml:space="preserve">1.1. </w:t>
      </w:r>
      <w:proofErr w:type="gramStart"/>
      <w:r w:rsidRPr="00026421">
        <w:t xml:space="preserve">Межведомственная комиссия по размещению производительных сил на территории муниципального образования Ломоносовский муниципальный район Ленинградской области (далее - межведомственная комиссия) является постоянно действующим коллегиальным совещательным органом при </w:t>
      </w:r>
      <w:r>
        <w:t xml:space="preserve">администрации </w:t>
      </w:r>
      <w:r w:rsidRPr="00026421">
        <w:t xml:space="preserve">муниципального образования Ломоносовский муниципальный район Ленинградской области, обеспечивающим взаимодействие органов исполнительной власти Ленинградской области, территориальных органов федеральных органов исполнительной власти и органов местного самоуправления муниципального образования Ломоносовский муниципальный район </w:t>
      </w:r>
      <w:r>
        <w:t xml:space="preserve">Ленинградской области </w:t>
      </w:r>
      <w:r w:rsidRPr="00026421">
        <w:t>по вопросам размещения</w:t>
      </w:r>
      <w:proofErr w:type="gramEnd"/>
      <w:r w:rsidRPr="00026421">
        <w:t xml:space="preserve"> производительных сил на территории муниципального образования Ломоносовский муниципальный район Ленинградской области</w:t>
      </w:r>
      <w:r>
        <w:t xml:space="preserve"> (далее – МО Ломоносовский муниципальный район)</w:t>
      </w:r>
      <w:r w:rsidRPr="00026421">
        <w:t>.</w:t>
      </w:r>
    </w:p>
    <w:p w:rsidR="007B50CE" w:rsidRPr="00026421" w:rsidRDefault="007B50CE" w:rsidP="007B50CE">
      <w:pPr>
        <w:autoSpaceDE w:val="0"/>
        <w:autoSpaceDN w:val="0"/>
        <w:adjustRightInd w:val="0"/>
        <w:spacing w:before="200"/>
        <w:ind w:left="567" w:right="284" w:firstLine="540"/>
        <w:jc w:val="both"/>
      </w:pPr>
      <w:r w:rsidRPr="00026421">
        <w:t xml:space="preserve">1.2. </w:t>
      </w:r>
      <w:proofErr w:type="gramStart"/>
      <w:r w:rsidRPr="00026421">
        <w:t xml:space="preserve">Для целей настоящего Положения под размещением производительных сил на территории </w:t>
      </w:r>
      <w:r>
        <w:t>МО Ломоносовский муниципальный район</w:t>
      </w:r>
      <w:r w:rsidRPr="00026421">
        <w:t xml:space="preserve"> понимается создание, расширение, реконструкция, модернизация, техническое перевооружение объектов капитального строительства регионального и местного значения (за исключением объектов жилищно-гражданского строительства) и объектов производственной, инженерной, транспортной, </w:t>
      </w:r>
      <w:proofErr w:type="spellStart"/>
      <w:r w:rsidRPr="00026421">
        <w:t>логистической</w:t>
      </w:r>
      <w:proofErr w:type="spellEnd"/>
      <w:r w:rsidRPr="00026421">
        <w:t>, коммуникационной инфраструктуры (далее соответственно - объекты капитального строительства, объекты инфраструктуры), а также определение для этих целей мест размещения указанных объектов и территориальное</w:t>
      </w:r>
      <w:proofErr w:type="gramEnd"/>
      <w:r w:rsidRPr="00026421">
        <w:t xml:space="preserve"> распределение трудовых ресурсов в соответствии с планируемыми к реализации (реализуемыми) инвестиционными проектами на территории </w:t>
      </w:r>
      <w:r>
        <w:t>МО Ломоносовский муниципальный район</w:t>
      </w:r>
      <w:r w:rsidRPr="00026421">
        <w:t>.</w:t>
      </w:r>
    </w:p>
    <w:p w:rsidR="007B50CE" w:rsidRPr="00026421" w:rsidRDefault="007B50CE" w:rsidP="007B50CE">
      <w:pPr>
        <w:autoSpaceDE w:val="0"/>
        <w:autoSpaceDN w:val="0"/>
        <w:adjustRightInd w:val="0"/>
        <w:spacing w:before="200"/>
        <w:ind w:left="567" w:right="284" w:firstLine="540"/>
        <w:jc w:val="both"/>
      </w:pPr>
      <w:r w:rsidRPr="00026421">
        <w:t>1.3. Межведомственная комиссия в своей деятельности руководствуется законодательством Российской Федерации, законодательством Ленинградской области, нормативными правовыми актами органов местного самоуправления</w:t>
      </w:r>
      <w:r>
        <w:t xml:space="preserve"> МО Ломоносовский муниципальный район</w:t>
      </w:r>
      <w:r w:rsidRPr="00026421">
        <w:t>, а также настоящим Положением.</w:t>
      </w:r>
    </w:p>
    <w:p w:rsidR="007B50CE" w:rsidRPr="00026421" w:rsidRDefault="007B50CE" w:rsidP="007B50CE">
      <w:pPr>
        <w:autoSpaceDE w:val="0"/>
        <w:autoSpaceDN w:val="0"/>
        <w:adjustRightInd w:val="0"/>
        <w:ind w:left="567" w:right="284" w:firstLine="540"/>
        <w:jc w:val="both"/>
      </w:pPr>
    </w:p>
    <w:p w:rsidR="007B50CE" w:rsidRPr="00026421" w:rsidRDefault="007B50CE" w:rsidP="007B50CE">
      <w:pPr>
        <w:autoSpaceDE w:val="0"/>
        <w:autoSpaceDN w:val="0"/>
        <w:adjustRightInd w:val="0"/>
        <w:ind w:left="567" w:right="284"/>
        <w:jc w:val="center"/>
        <w:outlineLvl w:val="1"/>
      </w:pPr>
      <w:r w:rsidRPr="00026421">
        <w:t>2. Задачи и компетенция межведомственной комиссии</w:t>
      </w:r>
    </w:p>
    <w:p w:rsidR="007B50CE" w:rsidRPr="00026421" w:rsidRDefault="007B50CE" w:rsidP="007B50CE">
      <w:pPr>
        <w:autoSpaceDE w:val="0"/>
        <w:autoSpaceDN w:val="0"/>
        <w:adjustRightInd w:val="0"/>
        <w:ind w:left="567" w:right="284"/>
        <w:jc w:val="center"/>
      </w:pPr>
    </w:p>
    <w:p w:rsidR="007B50CE" w:rsidRPr="00026421" w:rsidRDefault="007B50CE" w:rsidP="007B50CE">
      <w:pPr>
        <w:autoSpaceDE w:val="0"/>
        <w:autoSpaceDN w:val="0"/>
        <w:adjustRightInd w:val="0"/>
        <w:ind w:left="567" w:right="284" w:firstLine="540"/>
        <w:jc w:val="both"/>
      </w:pPr>
      <w:r w:rsidRPr="00026421">
        <w:t>2.1. Основными задачами межведомственной комиссии являются:</w:t>
      </w:r>
    </w:p>
    <w:p w:rsidR="007B50CE" w:rsidRPr="00026421" w:rsidRDefault="007B50CE" w:rsidP="007B50CE">
      <w:pPr>
        <w:autoSpaceDE w:val="0"/>
        <w:autoSpaceDN w:val="0"/>
        <w:adjustRightInd w:val="0"/>
        <w:spacing w:before="200"/>
        <w:ind w:left="567" w:right="284" w:firstLine="540"/>
        <w:jc w:val="both"/>
      </w:pPr>
      <w:r w:rsidRPr="00026421">
        <w:t xml:space="preserve">обеспечение межуровневого </w:t>
      </w:r>
      <w:proofErr w:type="gramStart"/>
      <w:r w:rsidRPr="00026421">
        <w:t>и(</w:t>
      </w:r>
      <w:proofErr w:type="gramEnd"/>
      <w:r w:rsidRPr="00026421">
        <w:t>или) межведомственного взаимодействия по вопросам размещения производительных сил на территории</w:t>
      </w:r>
      <w:r>
        <w:t xml:space="preserve"> МО Ломоносовский муниципальный район;</w:t>
      </w:r>
      <w:r w:rsidRPr="00026421">
        <w:t xml:space="preserve"> </w:t>
      </w:r>
    </w:p>
    <w:p w:rsidR="007B50CE" w:rsidRPr="00026421" w:rsidRDefault="007B50CE" w:rsidP="007B50CE">
      <w:pPr>
        <w:autoSpaceDE w:val="0"/>
        <w:autoSpaceDN w:val="0"/>
        <w:adjustRightInd w:val="0"/>
        <w:spacing w:before="200"/>
        <w:ind w:left="567" w:right="284" w:firstLine="540"/>
        <w:jc w:val="both"/>
      </w:pPr>
      <w:r w:rsidRPr="00026421">
        <w:t>выработка согласованной позиции органов исполнительной власти Ленинградской области, территориальных органов федеральных органов исполнительной власти и органов местного самоуправления</w:t>
      </w:r>
      <w:r>
        <w:t xml:space="preserve"> МО Ломоносовский </w:t>
      </w:r>
      <w:r>
        <w:lastRenderedPageBreak/>
        <w:t>муниципальный район</w:t>
      </w:r>
      <w:r w:rsidRPr="00026421">
        <w:t xml:space="preserve"> по вопросам оптимального размещения производительных сил на территории</w:t>
      </w:r>
      <w:r>
        <w:t xml:space="preserve"> МО Ломоносовский муниципальный район</w:t>
      </w:r>
      <w:r w:rsidRPr="00026421">
        <w:t>;</w:t>
      </w:r>
    </w:p>
    <w:p w:rsidR="007B50CE" w:rsidRPr="00026421" w:rsidRDefault="007B50CE" w:rsidP="007B50CE">
      <w:pPr>
        <w:autoSpaceDE w:val="0"/>
        <w:autoSpaceDN w:val="0"/>
        <w:adjustRightInd w:val="0"/>
        <w:spacing w:before="200"/>
        <w:ind w:left="567" w:right="284" w:firstLine="540"/>
        <w:jc w:val="both"/>
      </w:pPr>
      <w:r w:rsidRPr="00026421">
        <w:t xml:space="preserve">подготовка предложений по размещению производительных сил на территории </w:t>
      </w:r>
      <w:r>
        <w:t>МО Ломоносовский муниципальный район</w:t>
      </w:r>
      <w:r w:rsidRPr="00026421">
        <w:t xml:space="preserve"> с учетом сложившейся социально-экономической ситуации, а также экономических, экологических, демографических и социальных интересов, особенностей и приоритетов развития</w:t>
      </w:r>
      <w:r>
        <w:t xml:space="preserve"> МО Ломоносовский муниципальный район</w:t>
      </w:r>
      <w:r w:rsidRPr="00026421">
        <w:t>.</w:t>
      </w:r>
    </w:p>
    <w:p w:rsidR="007B50CE" w:rsidRPr="00026421" w:rsidRDefault="007B50CE" w:rsidP="007B50CE">
      <w:pPr>
        <w:autoSpaceDE w:val="0"/>
        <w:autoSpaceDN w:val="0"/>
        <w:adjustRightInd w:val="0"/>
        <w:spacing w:before="200"/>
        <w:ind w:left="567" w:right="284" w:firstLine="540"/>
        <w:jc w:val="both"/>
      </w:pPr>
      <w:r w:rsidRPr="00026421">
        <w:t>2.2. К компетенции межведомственной комиссии относятся следующие вопросы:</w:t>
      </w:r>
    </w:p>
    <w:p w:rsidR="007B50CE" w:rsidRPr="00026421" w:rsidRDefault="007B50CE" w:rsidP="007B50CE">
      <w:pPr>
        <w:autoSpaceDE w:val="0"/>
        <w:autoSpaceDN w:val="0"/>
        <w:adjustRightInd w:val="0"/>
        <w:spacing w:before="200"/>
        <w:ind w:left="567" w:right="284" w:firstLine="540"/>
        <w:jc w:val="both"/>
      </w:pPr>
      <w:r w:rsidRPr="00026421">
        <w:t>а) рассмотрение предложений, обращений и заявлений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w:t>
      </w:r>
      <w:r>
        <w:t xml:space="preserve"> МО Ломоносовский муниципальный район</w:t>
      </w:r>
      <w:r w:rsidRPr="00026421">
        <w:t xml:space="preserve">, организаций по вопросам, указанным в </w:t>
      </w:r>
      <w:hyperlink w:anchor="Par53" w:history="1">
        <w:r w:rsidRPr="008B517F">
          <w:t>подпунктах "б"</w:t>
        </w:r>
      </w:hyperlink>
      <w:r w:rsidRPr="008B517F">
        <w:t xml:space="preserve"> - </w:t>
      </w:r>
      <w:hyperlink w:anchor="Par59" w:history="1">
        <w:r w:rsidRPr="008B517F">
          <w:t>"</w:t>
        </w:r>
        <w:proofErr w:type="spellStart"/>
        <w:r w:rsidRPr="008B517F">
          <w:t>з</w:t>
        </w:r>
        <w:proofErr w:type="spellEnd"/>
        <w:r w:rsidRPr="008B517F">
          <w:t>" пункта 2.2</w:t>
        </w:r>
      </w:hyperlink>
      <w:r w:rsidRPr="00026421">
        <w:t xml:space="preserve"> настоящего Положения;</w:t>
      </w:r>
    </w:p>
    <w:p w:rsidR="007B50CE" w:rsidRPr="00026421" w:rsidRDefault="007B50CE" w:rsidP="007B50CE">
      <w:pPr>
        <w:autoSpaceDE w:val="0"/>
        <w:autoSpaceDN w:val="0"/>
        <w:adjustRightInd w:val="0"/>
        <w:spacing w:before="200"/>
        <w:ind w:left="567" w:right="284" w:firstLine="540"/>
        <w:jc w:val="both"/>
      </w:pPr>
      <w:bookmarkStart w:id="2" w:name="Par53"/>
      <w:bookmarkEnd w:id="2"/>
      <w:r w:rsidRPr="00026421">
        <w:t>б) рассмотрение вопросов и подготовка предложений по размещению производительных сил на территории</w:t>
      </w:r>
      <w:r>
        <w:t xml:space="preserve"> МО Ломоносовский муниципальный район</w:t>
      </w:r>
      <w:r w:rsidRPr="00026421">
        <w:t>, включая размещение индустриальных парков и технопарков, с учетом экологических, экономических, демографических и иных последствий такого размещения;</w:t>
      </w:r>
    </w:p>
    <w:p w:rsidR="007B50CE" w:rsidRPr="00026421" w:rsidRDefault="007B50CE" w:rsidP="007B50CE">
      <w:pPr>
        <w:autoSpaceDE w:val="0"/>
        <w:autoSpaceDN w:val="0"/>
        <w:adjustRightInd w:val="0"/>
        <w:spacing w:before="200"/>
        <w:ind w:left="567" w:right="284" w:firstLine="540"/>
        <w:jc w:val="both"/>
      </w:pPr>
      <w:bookmarkStart w:id="3" w:name="Par54"/>
      <w:bookmarkEnd w:id="3"/>
      <w:r w:rsidRPr="00026421">
        <w:t xml:space="preserve">в) рассмотрение вопросов о намерении инвестирования в объекты капитального строительства и объекты инфраструктуры, а также обоснования инвестиций в указанные объекты с учетом нескольких вариантов их размещения на территории </w:t>
      </w:r>
      <w:r>
        <w:t>МО Ломоносовский муниципальный район</w:t>
      </w:r>
      <w:r w:rsidRPr="00026421">
        <w:t xml:space="preserve"> для последующего принятия решения по вопросам, указанным в </w:t>
      </w:r>
      <w:hyperlink w:anchor="Par53" w:history="1">
        <w:r w:rsidRPr="00237B68">
          <w:t>п</w:t>
        </w:r>
        <w:r w:rsidRPr="008B517F">
          <w:t>одпункте "б" пункта 2.2</w:t>
        </w:r>
      </w:hyperlink>
      <w:r w:rsidRPr="00026421">
        <w:t xml:space="preserve"> настоящего Положения;</w:t>
      </w:r>
    </w:p>
    <w:p w:rsidR="007B50CE" w:rsidRPr="00026421" w:rsidRDefault="007B50CE" w:rsidP="007B50CE">
      <w:pPr>
        <w:autoSpaceDE w:val="0"/>
        <w:autoSpaceDN w:val="0"/>
        <w:adjustRightInd w:val="0"/>
        <w:spacing w:before="200"/>
        <w:ind w:left="567" w:right="284" w:firstLine="540"/>
        <w:jc w:val="both"/>
      </w:pPr>
      <w:bookmarkStart w:id="4" w:name="Par55"/>
      <w:bookmarkEnd w:id="4"/>
      <w:r w:rsidRPr="00026421">
        <w:t xml:space="preserve">г) рассмотрение вопросов и подготовка предложений для устранения негативного воздействия на окружающую среду хозяйственной и иной деятельности при размещении на территории </w:t>
      </w:r>
      <w:r>
        <w:t>МО Ломоносовский муниципальный район</w:t>
      </w:r>
      <w:r w:rsidRPr="00026421">
        <w:t xml:space="preserve"> объектов капитального строительства и объектов инфраструктуры;</w:t>
      </w:r>
    </w:p>
    <w:p w:rsidR="007B50CE" w:rsidRPr="00026421" w:rsidRDefault="007B50CE" w:rsidP="007B50CE">
      <w:pPr>
        <w:autoSpaceDE w:val="0"/>
        <w:autoSpaceDN w:val="0"/>
        <w:adjustRightInd w:val="0"/>
        <w:spacing w:before="200"/>
        <w:ind w:left="567" w:right="284" w:firstLine="540"/>
        <w:jc w:val="both"/>
      </w:pPr>
      <w:proofErr w:type="spellStart"/>
      <w:r w:rsidRPr="00026421">
        <w:t>д</w:t>
      </w:r>
      <w:proofErr w:type="spellEnd"/>
      <w:r w:rsidRPr="00026421">
        <w:t>) подготовка предложений по вопросам комплексного и рационального использования сырьевых, топливно-энергетических, земельных, лесных, водных и других материальных и природных ресурсов, а также рационального использования трудовых ресурсов и производственных мощностей на территории</w:t>
      </w:r>
      <w:r>
        <w:t xml:space="preserve"> МО Ломоносовский муниципальный район</w:t>
      </w:r>
      <w:r w:rsidRPr="00026421">
        <w:t>;</w:t>
      </w:r>
    </w:p>
    <w:p w:rsidR="007B50CE" w:rsidRPr="00026421" w:rsidRDefault="007B50CE" w:rsidP="007B50CE">
      <w:pPr>
        <w:autoSpaceDE w:val="0"/>
        <w:autoSpaceDN w:val="0"/>
        <w:adjustRightInd w:val="0"/>
        <w:spacing w:before="200"/>
        <w:ind w:left="567" w:right="284" w:firstLine="540"/>
        <w:jc w:val="both"/>
      </w:pPr>
      <w:r w:rsidRPr="00026421">
        <w:t xml:space="preserve">е) подготовка предложений по сокращению (недопущению) дисбаланса в развитии отдельных территорий </w:t>
      </w:r>
      <w:r>
        <w:t>МО Ломоносовский муниципальный район</w:t>
      </w:r>
      <w:r w:rsidRPr="00026421">
        <w:t xml:space="preserve"> путем рационального размещения производительных сил на территории</w:t>
      </w:r>
      <w:r>
        <w:t xml:space="preserve"> МО Ломоносовский муниципальный район</w:t>
      </w:r>
      <w:r w:rsidRPr="00026421">
        <w:t>;</w:t>
      </w:r>
    </w:p>
    <w:p w:rsidR="007B50CE" w:rsidRPr="00026421" w:rsidRDefault="007B50CE" w:rsidP="007B50CE">
      <w:pPr>
        <w:autoSpaceDE w:val="0"/>
        <w:autoSpaceDN w:val="0"/>
        <w:adjustRightInd w:val="0"/>
        <w:spacing w:before="200"/>
        <w:ind w:left="567" w:right="284" w:firstLine="540"/>
        <w:jc w:val="both"/>
      </w:pPr>
      <w:bookmarkStart w:id="5" w:name="Par58"/>
      <w:bookmarkEnd w:id="5"/>
      <w:r w:rsidRPr="00026421">
        <w:t xml:space="preserve">ж) подготовка предложений органам исполнительной власти </w:t>
      </w:r>
      <w:r>
        <w:t>МО Ломоносовский муниципальный район</w:t>
      </w:r>
      <w:r w:rsidRPr="00026421">
        <w:t xml:space="preserve"> по внесению изменений в схему территориального планирования Ленинградской области, схемы территориального планирования</w:t>
      </w:r>
      <w:r>
        <w:t xml:space="preserve"> МО Ломоносовский муниципальный район</w:t>
      </w:r>
      <w:r w:rsidRPr="00026421">
        <w:t xml:space="preserve">, генеральные планы городских и сельских поселений </w:t>
      </w:r>
      <w:r>
        <w:t>МО Ломоносовский муниципальный район</w:t>
      </w:r>
      <w:r w:rsidRPr="00026421">
        <w:t xml:space="preserve"> в части согласования размещения объектов капитального строительства и объектов инфраструктуры;</w:t>
      </w:r>
    </w:p>
    <w:p w:rsidR="007B50CE" w:rsidRPr="00026421" w:rsidRDefault="007B50CE" w:rsidP="007B50CE">
      <w:pPr>
        <w:autoSpaceDE w:val="0"/>
        <w:autoSpaceDN w:val="0"/>
        <w:adjustRightInd w:val="0"/>
        <w:spacing w:before="200"/>
        <w:ind w:left="567" w:right="284" w:firstLine="540"/>
        <w:jc w:val="both"/>
      </w:pPr>
      <w:bookmarkStart w:id="6" w:name="Par59"/>
      <w:bookmarkEnd w:id="6"/>
      <w:proofErr w:type="spellStart"/>
      <w:r w:rsidRPr="00026421">
        <w:t>з</w:t>
      </w:r>
      <w:proofErr w:type="spellEnd"/>
      <w:r w:rsidRPr="00026421">
        <w:t xml:space="preserve">) подготовка предложений по координации деятельности и организации эффективного межуровневого </w:t>
      </w:r>
      <w:proofErr w:type="gramStart"/>
      <w:r w:rsidRPr="00026421">
        <w:t>и(</w:t>
      </w:r>
      <w:proofErr w:type="gramEnd"/>
      <w:r w:rsidRPr="00026421">
        <w:t>или) межведомственного взаимодействия при решении вопросов по размещению производительных сил на территории</w:t>
      </w:r>
      <w:r>
        <w:t xml:space="preserve"> МО Ломоносовский муниципальный район</w:t>
      </w:r>
      <w:r w:rsidRPr="00026421">
        <w:t>.</w:t>
      </w:r>
    </w:p>
    <w:p w:rsidR="007B50CE" w:rsidRPr="00026421" w:rsidRDefault="007B50CE" w:rsidP="007B50CE">
      <w:pPr>
        <w:autoSpaceDE w:val="0"/>
        <w:autoSpaceDN w:val="0"/>
        <w:adjustRightInd w:val="0"/>
        <w:spacing w:before="200"/>
        <w:ind w:left="567" w:right="284" w:firstLine="540"/>
        <w:jc w:val="both"/>
      </w:pPr>
      <w:r w:rsidRPr="00026421">
        <w:lastRenderedPageBreak/>
        <w:t xml:space="preserve">2.3. </w:t>
      </w:r>
      <w:proofErr w:type="gramStart"/>
      <w:r w:rsidRPr="00026421">
        <w:t xml:space="preserve">Инициаторами рассмотрения вопросов, указанных в </w:t>
      </w:r>
      <w:hyperlink w:anchor="Par53" w:history="1">
        <w:r w:rsidRPr="008B2669">
          <w:t>подпунктах "б"</w:t>
        </w:r>
      </w:hyperlink>
      <w:r w:rsidRPr="008B2669">
        <w:t xml:space="preserve">, </w:t>
      </w:r>
      <w:hyperlink w:anchor="Par54" w:history="1">
        <w:r w:rsidRPr="008B2669">
          <w:t>"в" пункта 2.2</w:t>
        </w:r>
      </w:hyperlink>
      <w:r w:rsidRPr="008B2669">
        <w:t xml:space="preserve"> </w:t>
      </w:r>
      <w:r w:rsidRPr="00026421">
        <w:t xml:space="preserve">настоящего Положения, вправе выступать организации, планирующие осуществлять или осуществляющие размещение производительных сил на территории </w:t>
      </w:r>
      <w:r>
        <w:t>МО Ломоносовский муниципальный район</w:t>
      </w:r>
      <w:r w:rsidRPr="00026421">
        <w:t>, включая размещение индустриальных парков и технопарков, или планирующие осуществлять инвестирование в объекты капитального строительства и объекты инфраструктуры в случае, когда подобраны несколько вариантов размещения указанных объектов и необходимо определить окончательный вариант места</w:t>
      </w:r>
      <w:proofErr w:type="gramEnd"/>
      <w:r w:rsidRPr="00026421">
        <w:t xml:space="preserve"> их размещения (далее - инвесторы).</w:t>
      </w:r>
    </w:p>
    <w:p w:rsidR="007B50CE" w:rsidRPr="00026421" w:rsidRDefault="007B50CE" w:rsidP="007B50CE">
      <w:pPr>
        <w:autoSpaceDE w:val="0"/>
        <w:autoSpaceDN w:val="0"/>
        <w:adjustRightInd w:val="0"/>
        <w:spacing w:before="200"/>
        <w:ind w:left="567" w:right="284" w:firstLine="540"/>
        <w:jc w:val="both"/>
      </w:pPr>
      <w:r w:rsidRPr="00026421">
        <w:t xml:space="preserve">2.4. Инициаторами рассмотрения вопросов, указанных в </w:t>
      </w:r>
      <w:hyperlink w:anchor="Par55" w:history="1">
        <w:r w:rsidRPr="008B2669">
          <w:t>подпунктах "г"</w:t>
        </w:r>
      </w:hyperlink>
      <w:r w:rsidRPr="008B2669">
        <w:t xml:space="preserve"> - </w:t>
      </w:r>
      <w:hyperlink w:anchor="Par59" w:history="1">
        <w:r w:rsidRPr="008B2669">
          <w:t>"</w:t>
        </w:r>
        <w:proofErr w:type="spellStart"/>
        <w:r w:rsidRPr="008B2669">
          <w:t>з</w:t>
        </w:r>
        <w:proofErr w:type="spellEnd"/>
        <w:r w:rsidRPr="008B2669">
          <w:t>" пункта 2.2</w:t>
        </w:r>
      </w:hyperlink>
      <w:r w:rsidRPr="00026421">
        <w:t xml:space="preserve"> настоящего Положения, вправе выступать органы исполнительной власти Ленинградской области, территориальные органы федеральных органов исполнительной власти, органы местного самоуправления </w:t>
      </w:r>
      <w:r>
        <w:t xml:space="preserve">МО Ломоносовский муниципальный район </w:t>
      </w:r>
      <w:r w:rsidRPr="00026421">
        <w:t>в случаях, предусмотренных действующим законодательством Российской Федерации (далее - инициаторы).</w:t>
      </w:r>
    </w:p>
    <w:p w:rsidR="007B50CE" w:rsidRPr="00026421" w:rsidRDefault="007B50CE" w:rsidP="007B50CE">
      <w:pPr>
        <w:autoSpaceDE w:val="0"/>
        <w:autoSpaceDN w:val="0"/>
        <w:adjustRightInd w:val="0"/>
        <w:spacing w:before="200"/>
        <w:ind w:left="567" w:right="284" w:firstLine="540"/>
        <w:jc w:val="both"/>
      </w:pPr>
      <w:r w:rsidRPr="00026421">
        <w:t>2.5. Решения межведомственной комиссии носят рекомендательный характер.</w:t>
      </w:r>
    </w:p>
    <w:p w:rsidR="007B50CE" w:rsidRPr="00026421" w:rsidRDefault="007B50CE" w:rsidP="007B50CE">
      <w:pPr>
        <w:autoSpaceDE w:val="0"/>
        <w:autoSpaceDN w:val="0"/>
        <w:adjustRightInd w:val="0"/>
        <w:spacing w:before="200"/>
        <w:ind w:left="567" w:right="284" w:firstLine="540"/>
        <w:jc w:val="both"/>
      </w:pPr>
      <w:r>
        <w:t>О</w:t>
      </w:r>
      <w:r w:rsidRPr="00026421">
        <w:t xml:space="preserve">рганы местного самоуправления </w:t>
      </w:r>
      <w:r>
        <w:t xml:space="preserve">МО Ломоносовский муниципальный район </w:t>
      </w:r>
      <w:r w:rsidRPr="00026421">
        <w:t xml:space="preserve">вправе учесть в пределах своей компетенции рекомендации межведомственной комиссии при подготовке решений о выборе земельного участка и предварительном согласовании места размещения объектов капитального строительства и объектов инфраструктуры; согласовании места размещения объектов капитального строительства в случаях, предусмотренных действующим законодательством Российской Федерации; </w:t>
      </w:r>
      <w:proofErr w:type="gramStart"/>
      <w:r w:rsidRPr="00026421">
        <w:t>внесении изменений в схему территориального планирования</w:t>
      </w:r>
      <w:r>
        <w:t xml:space="preserve"> МО Ломоносовский муниципальный район и</w:t>
      </w:r>
      <w:r w:rsidRPr="00026421">
        <w:t xml:space="preserve"> генеральные планы городских и сельских поселений </w:t>
      </w:r>
      <w:r>
        <w:t>МО Ломоносовский муниципальный район;</w:t>
      </w:r>
      <w:r w:rsidRPr="00026421">
        <w:t xml:space="preserve"> переводе земель и земельных участков из одной категории в другую при размещении объектов капитального строительства и объектов инфраструктуры.</w:t>
      </w:r>
      <w:proofErr w:type="gramEnd"/>
    </w:p>
    <w:p w:rsidR="007B50CE" w:rsidRPr="00026421" w:rsidRDefault="007B50CE" w:rsidP="007B50CE">
      <w:pPr>
        <w:autoSpaceDE w:val="0"/>
        <w:autoSpaceDN w:val="0"/>
        <w:adjustRightInd w:val="0"/>
        <w:spacing w:before="200"/>
        <w:ind w:left="567" w:right="284" w:firstLine="540"/>
        <w:jc w:val="both"/>
      </w:pPr>
      <w:r w:rsidRPr="00026421">
        <w:t xml:space="preserve">2.6. </w:t>
      </w:r>
      <w:proofErr w:type="gramStart"/>
      <w:r w:rsidRPr="00026421">
        <w:t xml:space="preserve">В случае если после принятия решений межведомственной комиссии по вопросам, указанным в </w:t>
      </w:r>
      <w:hyperlink w:anchor="Par53" w:history="1">
        <w:r w:rsidRPr="008B2669">
          <w:t>подпунктах "б"</w:t>
        </w:r>
      </w:hyperlink>
      <w:r w:rsidRPr="008B2669">
        <w:t xml:space="preserve">, </w:t>
      </w:r>
      <w:hyperlink w:anchor="Par54" w:history="1">
        <w:r w:rsidRPr="008B2669">
          <w:t>"в"</w:t>
        </w:r>
      </w:hyperlink>
      <w:r w:rsidRPr="008B2669">
        <w:t xml:space="preserve">, </w:t>
      </w:r>
      <w:hyperlink w:anchor="Par58" w:history="1">
        <w:r w:rsidRPr="008B2669">
          <w:t>"ж" пункта 2.2</w:t>
        </w:r>
      </w:hyperlink>
      <w:r w:rsidRPr="00026421">
        <w:t xml:space="preserve"> настоящего Положения, инвесторами или инициаторами будут изменены параметры размещения, включая технико-экономические показатели, потребность в земельных ресурсах, производственные мощности, виды продукции (услуг), инвесторы или инициаторы направляют в межведомственную комиссию обращение с указанием измененных параметров размещения для повторного рассмотрения в соответствии с Регламентом обеспечения</w:t>
      </w:r>
      <w:proofErr w:type="gramEnd"/>
      <w:r w:rsidRPr="00026421">
        <w:t xml:space="preserve"> работы межведомственной комиссии по размещению производительных сил на территории </w:t>
      </w:r>
      <w:r>
        <w:t>МО Ломоносовский муниципальный район</w:t>
      </w:r>
      <w:r w:rsidRPr="00026421">
        <w:t xml:space="preserve">, утвержденным </w:t>
      </w:r>
      <w:r>
        <w:t xml:space="preserve">распоряжением главы администрации МО Ломоносовский муниципальный район </w:t>
      </w:r>
      <w:r w:rsidRPr="003F7689">
        <w:t>(далее - Регламент обеспечения работы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2.7. Межведомственная комиссия имеет право:</w:t>
      </w:r>
    </w:p>
    <w:p w:rsidR="007B50CE" w:rsidRPr="00026421" w:rsidRDefault="007B50CE" w:rsidP="007B50CE">
      <w:pPr>
        <w:autoSpaceDE w:val="0"/>
        <w:autoSpaceDN w:val="0"/>
        <w:adjustRightInd w:val="0"/>
        <w:spacing w:before="200"/>
        <w:ind w:left="567" w:right="284" w:firstLine="540"/>
        <w:jc w:val="both"/>
      </w:pPr>
      <w:r w:rsidRPr="00026421">
        <w:t xml:space="preserve">запрашивать и получать в установленном действующим законодательством порядке от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w:t>
      </w:r>
      <w:r>
        <w:t>МО Ломоносовский муниципальный район</w:t>
      </w:r>
      <w:r w:rsidRPr="00026421">
        <w:t xml:space="preserve"> в рамках межуровневого </w:t>
      </w:r>
      <w:proofErr w:type="gramStart"/>
      <w:r w:rsidRPr="00026421">
        <w:t>и(</w:t>
      </w:r>
      <w:proofErr w:type="gramEnd"/>
      <w:r w:rsidRPr="00026421">
        <w:t>или) межведомственного взаимодействия, а также организаций документы, информацию, материалы по вопросам, относящимся к компетенции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 xml:space="preserve">приглашать и заслушивать на заседаниях межведомственной комиссии представителей органов исполнительной власти Ленинградской области, территориальных органов федеральных органов исполнительной власти, органов </w:t>
      </w:r>
      <w:r w:rsidRPr="00026421">
        <w:lastRenderedPageBreak/>
        <w:t>местного самоуправления</w:t>
      </w:r>
      <w:r>
        <w:t xml:space="preserve"> МО Ломоносовский муниципальный район</w:t>
      </w:r>
      <w:r w:rsidRPr="00026421">
        <w:t>, организаций по вопросам, относящимся к компетенции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 xml:space="preserve">вносить в установленном порядке </w:t>
      </w:r>
      <w:r>
        <w:t>Главе МО Ломоносовский муниципальный район, Главе администрации МО Ломоносовский муниципальный район</w:t>
      </w:r>
      <w:r w:rsidRPr="00026421">
        <w:t xml:space="preserve"> предложения по вопросам, относящимся к компетенции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 xml:space="preserve">направлять предложения в органы исполнительной власти </w:t>
      </w:r>
      <w:r>
        <w:t>МО Ломоносовский муниципальный район</w:t>
      </w:r>
      <w:r w:rsidRPr="00026421">
        <w:t xml:space="preserve"> по вопросам, относящимся к компетенции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2.8. Члены межведомственной комиссии несут персональную ответственность в соответствии с действующим законодательством Российской Федерации за разглашение конфиденциальной информации, ставшей им известной в связи с деятельностью межведомственной комиссии.</w:t>
      </w:r>
    </w:p>
    <w:p w:rsidR="007B50CE" w:rsidRPr="00026421" w:rsidRDefault="007B50CE" w:rsidP="007B50CE">
      <w:pPr>
        <w:autoSpaceDE w:val="0"/>
        <w:autoSpaceDN w:val="0"/>
        <w:adjustRightInd w:val="0"/>
        <w:ind w:left="567" w:right="284" w:firstLine="540"/>
        <w:jc w:val="both"/>
      </w:pPr>
    </w:p>
    <w:p w:rsidR="007B50CE" w:rsidRPr="00026421" w:rsidRDefault="007B50CE" w:rsidP="007B50CE">
      <w:pPr>
        <w:autoSpaceDE w:val="0"/>
        <w:autoSpaceDN w:val="0"/>
        <w:adjustRightInd w:val="0"/>
        <w:ind w:left="567" w:right="284"/>
        <w:jc w:val="center"/>
        <w:outlineLvl w:val="1"/>
      </w:pPr>
      <w:r w:rsidRPr="00026421">
        <w:t>3. Организация деятельности межведомственной комиссии</w:t>
      </w:r>
    </w:p>
    <w:p w:rsidR="007B50CE" w:rsidRPr="00026421" w:rsidRDefault="007B50CE" w:rsidP="007B50CE">
      <w:pPr>
        <w:autoSpaceDE w:val="0"/>
        <w:autoSpaceDN w:val="0"/>
        <w:adjustRightInd w:val="0"/>
        <w:ind w:left="567" w:right="284"/>
        <w:jc w:val="center"/>
      </w:pPr>
    </w:p>
    <w:p w:rsidR="007B50CE" w:rsidRPr="00026421" w:rsidRDefault="007B50CE" w:rsidP="007B50CE">
      <w:pPr>
        <w:autoSpaceDE w:val="0"/>
        <w:autoSpaceDN w:val="0"/>
        <w:adjustRightInd w:val="0"/>
        <w:ind w:left="567" w:right="284" w:firstLine="540"/>
        <w:jc w:val="both"/>
      </w:pPr>
      <w:r w:rsidRPr="00026421">
        <w:t>3.1. Межведомственная комиссия формируется в составе членов комиссии, в том числе председателя комиссии и заместителя председателя комиссии. Секретарь межведомственной комиссии не является членом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 xml:space="preserve">3.2. Председателем межведомственной комиссии является заместитель </w:t>
      </w:r>
      <w:r>
        <w:t>главы администрации МО Ломоносовский муниципальный район.</w:t>
      </w:r>
    </w:p>
    <w:p w:rsidR="007B50CE" w:rsidRPr="00026421" w:rsidRDefault="007B50CE" w:rsidP="007B50CE">
      <w:pPr>
        <w:autoSpaceDE w:val="0"/>
        <w:autoSpaceDN w:val="0"/>
        <w:adjustRightInd w:val="0"/>
        <w:spacing w:before="200"/>
        <w:ind w:left="567" w:right="284" w:firstLine="540"/>
        <w:jc w:val="both"/>
      </w:pPr>
      <w:r w:rsidRPr="00026421">
        <w:t>Председатель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осуществляет общее руководство деятельностью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организует работу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определяет дату, время, место проведения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председательствует на заседаниях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подписывает протокол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3.3. В отсутствие председателя межведомственной комиссии его обязанности исполняет заместитель председателя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3.4. Члены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знакомятся с представленными в межведомственную комиссию документами;</w:t>
      </w:r>
    </w:p>
    <w:p w:rsidR="007B50CE" w:rsidRPr="00026421" w:rsidRDefault="007B50CE" w:rsidP="007B50CE">
      <w:pPr>
        <w:autoSpaceDE w:val="0"/>
        <w:autoSpaceDN w:val="0"/>
        <w:adjustRightInd w:val="0"/>
        <w:spacing w:before="200"/>
        <w:ind w:left="567" w:right="284" w:firstLine="540"/>
        <w:jc w:val="both"/>
      </w:pPr>
      <w:r w:rsidRPr="00026421">
        <w:t>вносят предложения по повестке дня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выступают по вопросам повестки дня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знакомятся с протоколом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3.5. Секретарь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подготавливает материалы к заседаниям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извещает членов межведомственной комиссии о дате, времени, месте и повестке дня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ведет и оформляет протоколы заседаний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lastRenderedPageBreak/>
        <w:t>Секретарь межведомственной комиссии участвует в заседаниях межведомственной комиссии без права голоса.</w:t>
      </w:r>
    </w:p>
    <w:p w:rsidR="007B50CE" w:rsidRPr="00026421" w:rsidRDefault="007B50CE" w:rsidP="007B50CE">
      <w:pPr>
        <w:autoSpaceDE w:val="0"/>
        <w:autoSpaceDN w:val="0"/>
        <w:adjustRightInd w:val="0"/>
        <w:spacing w:before="200"/>
        <w:ind w:left="567" w:right="284" w:firstLine="540"/>
        <w:jc w:val="both"/>
      </w:pPr>
      <w:r w:rsidRPr="00026421">
        <w:t xml:space="preserve">3.6. Заседания межведомственной комиссии проводятся один раз в квартал при наличии хотя бы одного предложения, обращения </w:t>
      </w:r>
      <w:proofErr w:type="gramStart"/>
      <w:r w:rsidRPr="00026421">
        <w:t>и(</w:t>
      </w:r>
      <w:proofErr w:type="gramEnd"/>
      <w:r w:rsidRPr="00026421">
        <w:t xml:space="preserve">или) заявления инвестора или инициатора по вопросам, указанным в </w:t>
      </w:r>
      <w:hyperlink w:anchor="Par53" w:history="1">
        <w:r w:rsidRPr="008B2669">
          <w:t>подпунктах "б"</w:t>
        </w:r>
      </w:hyperlink>
      <w:r w:rsidRPr="008B2669">
        <w:t xml:space="preserve"> - </w:t>
      </w:r>
      <w:hyperlink w:anchor="Par59" w:history="1">
        <w:r w:rsidRPr="008B2669">
          <w:t>"</w:t>
        </w:r>
        <w:proofErr w:type="spellStart"/>
        <w:r w:rsidRPr="008B2669">
          <w:t>з</w:t>
        </w:r>
        <w:proofErr w:type="spellEnd"/>
        <w:r w:rsidRPr="008B2669">
          <w:t>" пункта 2.2</w:t>
        </w:r>
      </w:hyperlink>
      <w:r w:rsidRPr="00026421">
        <w:t xml:space="preserve"> настоящего Положения, при условии рассмотрения членами межведомственной комиссии таких предложений, обращений и(или) заявлений в соответствии с Регламентом обеспечения работы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Повестку дня заседания межведомственной комиссии утверждает председатель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В исключительных случаях и при отсутствии возражений присутствующих на заседании членов межведомственной комиссии в повестку дня заседания могут вноситься изменения по инициативе председателя межведомственной комиссии или членов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 xml:space="preserve">3.7. Представители органов местного самоуправления </w:t>
      </w:r>
      <w:r>
        <w:t>МО Ломоносовский муниципальный район</w:t>
      </w:r>
      <w:r w:rsidRPr="00026421">
        <w:t xml:space="preserve"> участвуют в заседаниях межведомственной комиссии с правом голоса, если в повестку дня заседания межведомственной комиссии внесены вопросы размещения производительных сил на территории соответствующих муниципальных образований.</w:t>
      </w:r>
    </w:p>
    <w:p w:rsidR="007B50CE" w:rsidRPr="00026421" w:rsidRDefault="007B50CE" w:rsidP="007B50CE">
      <w:pPr>
        <w:autoSpaceDE w:val="0"/>
        <w:autoSpaceDN w:val="0"/>
        <w:adjustRightInd w:val="0"/>
        <w:spacing w:before="200"/>
        <w:ind w:left="567" w:right="284" w:firstLine="540"/>
        <w:jc w:val="both"/>
      </w:pPr>
      <w:r w:rsidRPr="00026421">
        <w:t>3.8. Инвесторы и инициаторы участвуют в заседаниях межведомственной комиссии как непосредственно, так и через своих представителей. Полномочия представителей инвесторов и инициаторов подтверждаются документами о наличии соответствующих полномочий (для лиц, не имеющих права действовать без доверенности, - доверенностью, оформленной в соответствии с действующим законодательством). Инвесторы или их представители участвуют в заседаниях межведомственной комиссии без права голоса. Инициаторы участвуют в заседаниях межведомственной комиссии с правом голоса в случае, если они являются членами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На заседание межведомственной комиссии могут приглашаться лица, присутствие которых необходимо для рассмотрения вопросов, внесенных в повестку дня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3.9. Заседание межведомственной комиссии правомочно, если на нем присутствуют не менее двух третей членов межведомственной комиссии с правом голоса или их представителей, действующих на основании доверенности, оформленной в соответствии с действующим законодательством.</w:t>
      </w:r>
    </w:p>
    <w:p w:rsidR="007B50CE" w:rsidRPr="00026421" w:rsidRDefault="007B50CE" w:rsidP="007B50CE">
      <w:pPr>
        <w:autoSpaceDE w:val="0"/>
        <w:autoSpaceDN w:val="0"/>
        <w:adjustRightInd w:val="0"/>
        <w:spacing w:before="200"/>
        <w:ind w:left="567" w:right="284" w:firstLine="540"/>
        <w:jc w:val="both"/>
      </w:pPr>
      <w:bookmarkStart w:id="7" w:name="Par101"/>
      <w:bookmarkEnd w:id="7"/>
      <w:r w:rsidRPr="00026421">
        <w:t>3.10. Члены межведомственной комиссии в случае невозможности участвовать в заседании межведомственной комиссии не позднее трех рабочих дней до даты проведения заседания вправе направить председателю межведомственной комиссии свое письменное мнение по рассматриваемым вопросам повестки дня заседания, которое учитывается при определении кворума и результатов голосования и подлежит приобщению к протоколу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 xml:space="preserve">3.11. В случае если в заседании межведомственной комиссии принимает участие член межведомственной комиссии, представивший свое письменное мнение в соответствии с </w:t>
      </w:r>
      <w:hyperlink w:anchor="Par101" w:history="1">
        <w:r w:rsidRPr="00A653D5">
          <w:t>пунктом 3.10</w:t>
        </w:r>
      </w:hyperlink>
      <w:r w:rsidRPr="00026421">
        <w:t xml:space="preserve"> настоящего Положения, или его представитель, письменное мнение члена межведомственной комиссии не учитывается при подсчете голосов для определения кворума и результатов голосования.</w:t>
      </w:r>
    </w:p>
    <w:p w:rsidR="007B50CE" w:rsidRPr="00026421" w:rsidRDefault="007B50CE" w:rsidP="007B50CE">
      <w:pPr>
        <w:autoSpaceDE w:val="0"/>
        <w:autoSpaceDN w:val="0"/>
        <w:adjustRightInd w:val="0"/>
        <w:spacing w:before="200"/>
        <w:ind w:left="567" w:right="284" w:firstLine="540"/>
        <w:jc w:val="both"/>
      </w:pPr>
      <w:r w:rsidRPr="00026421">
        <w:t>3.12. На заседании межведомственной комиссии проводится обсуждение вопросов повестки дня заседания.</w:t>
      </w:r>
    </w:p>
    <w:p w:rsidR="007B50CE" w:rsidRPr="00026421" w:rsidRDefault="007B50CE" w:rsidP="007B50CE">
      <w:pPr>
        <w:autoSpaceDE w:val="0"/>
        <w:autoSpaceDN w:val="0"/>
        <w:adjustRightInd w:val="0"/>
        <w:spacing w:before="200"/>
        <w:ind w:left="567" w:right="284" w:firstLine="540"/>
        <w:jc w:val="both"/>
      </w:pPr>
      <w:r w:rsidRPr="00026421">
        <w:lastRenderedPageBreak/>
        <w:t>Основным докладчиком на заседании межведомственной комиссии является инвестор, инициатор или их представители, регламент выступления которых устанавливается межведомственной комиссией.</w:t>
      </w:r>
    </w:p>
    <w:p w:rsidR="007B50CE" w:rsidRPr="00026421" w:rsidRDefault="007B50CE" w:rsidP="007B50CE">
      <w:pPr>
        <w:autoSpaceDE w:val="0"/>
        <w:autoSpaceDN w:val="0"/>
        <w:adjustRightInd w:val="0"/>
        <w:spacing w:before="200"/>
        <w:ind w:left="567" w:right="284" w:firstLine="540"/>
        <w:jc w:val="both"/>
      </w:pPr>
      <w:r w:rsidRPr="00026421">
        <w:t xml:space="preserve">3.13. Решения межведомственной комиссии принимаются путем открытого голосования большинством в три четверти голосов членов межведомственной комиссии, принимающих участие в заседании, с учетом письменного мнения отсутствующего (отсутствующих) члена (членов) межведомственной комиссии в соответствии с </w:t>
      </w:r>
      <w:hyperlink w:anchor="Par101" w:history="1">
        <w:r w:rsidRPr="00A653D5">
          <w:t>пунктом 3.10</w:t>
        </w:r>
      </w:hyperlink>
      <w:r w:rsidRPr="00026421">
        <w:t xml:space="preserve"> настоящего Положения.</w:t>
      </w:r>
    </w:p>
    <w:p w:rsidR="007B50CE" w:rsidRPr="00026421" w:rsidRDefault="007B50CE" w:rsidP="007B50CE">
      <w:pPr>
        <w:autoSpaceDE w:val="0"/>
        <w:autoSpaceDN w:val="0"/>
        <w:adjustRightInd w:val="0"/>
        <w:spacing w:before="200"/>
        <w:ind w:left="567" w:right="284" w:firstLine="540"/>
        <w:jc w:val="both"/>
      </w:pPr>
      <w:r w:rsidRPr="00026421">
        <w:t>В случае равенства голосов решающим является голос председательствующего на заседании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При несогласии с принятым межведомственной комиссией решением член межведомственной комиссии вправе изложить в письменной форме свое особое мнение, которое подлежит обязательному приобщению к протоколу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3.14. Решения межведомственной комиссии оформляются протоколом, который подписывается председательствующим на заседании межведомственной комиссии и секретарем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3.15. В протоколе заседания межведомственной комиссии указываются:</w:t>
      </w:r>
    </w:p>
    <w:p w:rsidR="007B50CE" w:rsidRPr="00026421" w:rsidRDefault="007B50CE" w:rsidP="007B50CE">
      <w:pPr>
        <w:autoSpaceDE w:val="0"/>
        <w:autoSpaceDN w:val="0"/>
        <w:adjustRightInd w:val="0"/>
        <w:spacing w:before="200"/>
        <w:ind w:left="567" w:right="284" w:firstLine="540"/>
        <w:jc w:val="both"/>
      </w:pPr>
      <w:r w:rsidRPr="00026421">
        <w:t>дата, время, место проведения, повестка дня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председательствующий на заседании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присутствующие на заседании члены межведомственной комиссии или их представители;</w:t>
      </w:r>
    </w:p>
    <w:p w:rsidR="007B50CE" w:rsidRPr="00026421" w:rsidRDefault="007B50CE" w:rsidP="007B50CE">
      <w:pPr>
        <w:autoSpaceDE w:val="0"/>
        <w:autoSpaceDN w:val="0"/>
        <w:adjustRightInd w:val="0"/>
        <w:spacing w:before="200"/>
        <w:ind w:left="567" w:right="284" w:firstLine="540"/>
        <w:jc w:val="both"/>
      </w:pPr>
      <w:r w:rsidRPr="00026421">
        <w:t>докладчики на заседании межведомственной комиссии и приглашенные лица;</w:t>
      </w:r>
    </w:p>
    <w:p w:rsidR="007B50CE" w:rsidRPr="00026421" w:rsidRDefault="007B50CE" w:rsidP="007B50CE">
      <w:pPr>
        <w:autoSpaceDE w:val="0"/>
        <w:autoSpaceDN w:val="0"/>
        <w:adjustRightInd w:val="0"/>
        <w:spacing w:before="200"/>
        <w:ind w:left="567" w:right="284" w:firstLine="540"/>
        <w:jc w:val="both"/>
      </w:pPr>
      <w:r w:rsidRPr="00026421">
        <w:t>результаты голосования и принятые решения по каждому вопросу повестки дня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сроки действия решения межведомственной комиссии по каждому вопросу повестки дня заседания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3.16. Копия протокола заседания межведомственной комиссии направляется членам межведомственной комиссии, инвесторам, инициаторам, а также иным лицам, участвующим в заседании межведомственной комиссии.</w:t>
      </w:r>
    </w:p>
    <w:p w:rsidR="007B50CE" w:rsidRPr="00026421" w:rsidRDefault="007B50CE" w:rsidP="007B50CE">
      <w:pPr>
        <w:autoSpaceDE w:val="0"/>
        <w:autoSpaceDN w:val="0"/>
        <w:adjustRightInd w:val="0"/>
        <w:spacing w:before="200"/>
        <w:ind w:left="567" w:right="284" w:firstLine="540"/>
        <w:jc w:val="both"/>
      </w:pPr>
      <w:r w:rsidRPr="00026421">
        <w:t xml:space="preserve">3.17. Информационное, организационное и материальное обеспечение деятельности межведомственной комиссии осуществляет </w:t>
      </w:r>
      <w:r>
        <w:t xml:space="preserve">управление </w:t>
      </w:r>
      <w:r w:rsidRPr="00026421">
        <w:t>экономиче</w:t>
      </w:r>
      <w:r>
        <w:t>ского развития и инвестиций администрации МО Ломоносовский муниципальный район</w:t>
      </w:r>
      <w:r w:rsidRPr="00026421">
        <w:t xml:space="preserve"> в соответствии с Регламентом обеспечения работы межведомственной комиссии, </w:t>
      </w:r>
      <w:proofErr w:type="gramStart"/>
      <w:r w:rsidRPr="00026421">
        <w:t>включающим</w:t>
      </w:r>
      <w:proofErr w:type="gramEnd"/>
      <w:r w:rsidRPr="00026421">
        <w:t xml:space="preserve"> в том числе порядок и сроки рассмотрения межведомственной комиссией предложений, обращений и заявлений инвесторов и инициаторов.</w:t>
      </w:r>
    </w:p>
    <w:p w:rsidR="007B50CE" w:rsidRPr="00026421" w:rsidRDefault="007B50CE" w:rsidP="007B50CE">
      <w:pPr>
        <w:autoSpaceDE w:val="0"/>
        <w:autoSpaceDN w:val="0"/>
        <w:adjustRightInd w:val="0"/>
        <w:ind w:left="567" w:right="284"/>
      </w:pPr>
    </w:p>
    <w:p w:rsidR="007B50CE" w:rsidRPr="00026421" w:rsidRDefault="007B50CE" w:rsidP="007B50CE">
      <w:pPr>
        <w:autoSpaceDE w:val="0"/>
        <w:autoSpaceDN w:val="0"/>
        <w:adjustRightInd w:val="0"/>
        <w:ind w:left="567" w:right="284"/>
      </w:pPr>
    </w:p>
    <w:p w:rsidR="007B50CE" w:rsidRPr="00026421" w:rsidRDefault="007B50CE" w:rsidP="007B50CE">
      <w:pPr>
        <w:autoSpaceDE w:val="0"/>
        <w:autoSpaceDN w:val="0"/>
        <w:adjustRightInd w:val="0"/>
        <w:ind w:left="567" w:right="284"/>
        <w:jc w:val="right"/>
        <w:outlineLvl w:val="0"/>
      </w:pPr>
      <w:r w:rsidRPr="00026421">
        <w:br w:type="column"/>
      </w:r>
      <w:r w:rsidRPr="00026421">
        <w:lastRenderedPageBreak/>
        <w:t>УТВЕРЖДЕН</w:t>
      </w:r>
    </w:p>
    <w:p w:rsidR="007B50CE" w:rsidRDefault="007B50CE" w:rsidP="007B50CE">
      <w:pPr>
        <w:autoSpaceDE w:val="0"/>
        <w:autoSpaceDN w:val="0"/>
        <w:adjustRightInd w:val="0"/>
        <w:ind w:left="567" w:right="284"/>
        <w:jc w:val="right"/>
      </w:pPr>
      <w:r>
        <w:t>постановле</w:t>
      </w:r>
      <w:r w:rsidRPr="00026421">
        <w:t>нием</w:t>
      </w:r>
      <w:r>
        <w:t xml:space="preserve"> администрации</w:t>
      </w:r>
    </w:p>
    <w:p w:rsidR="007B50CE" w:rsidRDefault="007B50CE" w:rsidP="007B50CE">
      <w:pPr>
        <w:autoSpaceDE w:val="0"/>
        <w:autoSpaceDN w:val="0"/>
        <w:adjustRightInd w:val="0"/>
        <w:ind w:left="567" w:right="284"/>
        <w:jc w:val="right"/>
      </w:pPr>
      <w:r>
        <w:t>МО Ломоносовский муниципальный район</w:t>
      </w:r>
    </w:p>
    <w:p w:rsidR="007B50CE" w:rsidRPr="00026421" w:rsidRDefault="007B50CE" w:rsidP="007B50CE">
      <w:pPr>
        <w:autoSpaceDE w:val="0"/>
        <w:autoSpaceDN w:val="0"/>
        <w:adjustRightInd w:val="0"/>
        <w:ind w:left="567" w:right="284"/>
        <w:jc w:val="right"/>
      </w:pPr>
      <w:r>
        <w:t xml:space="preserve">от </w:t>
      </w:r>
      <w:r w:rsidR="00EC6224">
        <w:t>13.10.2020 № 1209/20</w:t>
      </w:r>
    </w:p>
    <w:p w:rsidR="007B50CE" w:rsidRPr="00026421" w:rsidRDefault="007B50CE" w:rsidP="007B50CE">
      <w:pPr>
        <w:ind w:left="567" w:right="284"/>
        <w:jc w:val="right"/>
      </w:pPr>
      <w:r>
        <w:t>(приложение 2)</w:t>
      </w:r>
    </w:p>
    <w:p w:rsidR="007B50CE" w:rsidRPr="00026421" w:rsidRDefault="007B50CE" w:rsidP="007B50CE">
      <w:pPr>
        <w:ind w:left="567" w:right="284"/>
        <w:jc w:val="center"/>
        <w:rPr>
          <w:b/>
        </w:rPr>
      </w:pPr>
    </w:p>
    <w:p w:rsidR="007B50CE" w:rsidRPr="00A653D5" w:rsidRDefault="007B50CE" w:rsidP="007B50CE">
      <w:pPr>
        <w:ind w:left="567" w:right="284"/>
        <w:jc w:val="center"/>
      </w:pPr>
      <w:r w:rsidRPr="00A653D5">
        <w:t>С</w:t>
      </w:r>
      <w:r>
        <w:t xml:space="preserve"> </w:t>
      </w:r>
      <w:r w:rsidRPr="00A653D5">
        <w:t>О</w:t>
      </w:r>
      <w:r>
        <w:t xml:space="preserve"> </w:t>
      </w:r>
      <w:r w:rsidRPr="00A653D5">
        <w:t>С</w:t>
      </w:r>
      <w:r>
        <w:t xml:space="preserve"> </w:t>
      </w:r>
      <w:r w:rsidRPr="00A653D5">
        <w:t>Т</w:t>
      </w:r>
      <w:r>
        <w:t xml:space="preserve"> </w:t>
      </w:r>
      <w:r w:rsidRPr="00A653D5">
        <w:t>А</w:t>
      </w:r>
      <w:r>
        <w:t xml:space="preserve"> </w:t>
      </w:r>
      <w:r w:rsidRPr="00A653D5">
        <w:t>В</w:t>
      </w:r>
    </w:p>
    <w:p w:rsidR="007B50CE" w:rsidRPr="00A653D5" w:rsidRDefault="007B50CE" w:rsidP="007B50CE">
      <w:pPr>
        <w:ind w:left="567" w:right="284"/>
        <w:jc w:val="center"/>
      </w:pPr>
      <w:r w:rsidRPr="00A653D5">
        <w:t>межведомственной комиссии по размещению производительных сил на территории муниципального образования Ломоносовский муниципальный район Ленинградской области</w:t>
      </w:r>
    </w:p>
    <w:tbl>
      <w:tblPr>
        <w:tblW w:w="0" w:type="auto"/>
        <w:jc w:val="center"/>
        <w:tblInd w:w="62" w:type="dxa"/>
        <w:tblLayout w:type="fixed"/>
        <w:tblCellMar>
          <w:top w:w="75" w:type="dxa"/>
          <w:left w:w="0" w:type="dxa"/>
          <w:bottom w:w="75" w:type="dxa"/>
          <w:right w:w="0" w:type="dxa"/>
        </w:tblCellMar>
        <w:tblLook w:val="0000"/>
      </w:tblPr>
      <w:tblGrid>
        <w:gridCol w:w="9923"/>
      </w:tblGrid>
      <w:tr w:rsidR="007B50CE" w:rsidRPr="00026421" w:rsidTr="00A00A20">
        <w:trPr>
          <w:jc w:val="center"/>
        </w:trPr>
        <w:tc>
          <w:tcPr>
            <w:tcW w:w="9923" w:type="dxa"/>
            <w:tcMar>
              <w:top w:w="102" w:type="dxa"/>
              <w:left w:w="62" w:type="dxa"/>
              <w:bottom w:w="102" w:type="dxa"/>
              <w:right w:w="62" w:type="dxa"/>
            </w:tcMar>
          </w:tcPr>
          <w:tbl>
            <w:tblPr>
              <w:tblW w:w="9799" w:type="dxa"/>
              <w:tblInd w:w="62" w:type="dxa"/>
              <w:tblLayout w:type="fixed"/>
              <w:tblCellMar>
                <w:top w:w="75" w:type="dxa"/>
                <w:left w:w="0" w:type="dxa"/>
                <w:bottom w:w="75" w:type="dxa"/>
                <w:right w:w="0" w:type="dxa"/>
              </w:tblCellMar>
              <w:tblLook w:val="0000"/>
            </w:tblPr>
            <w:tblGrid>
              <w:gridCol w:w="3572"/>
              <w:gridCol w:w="340"/>
              <w:gridCol w:w="5887"/>
            </w:tblGrid>
            <w:tr w:rsidR="007B50CE" w:rsidRPr="00026421" w:rsidTr="00A00A20">
              <w:tc>
                <w:tcPr>
                  <w:tcW w:w="9799" w:type="dxa"/>
                  <w:gridSpan w:val="3"/>
                  <w:tcMar>
                    <w:top w:w="102" w:type="dxa"/>
                    <w:left w:w="62" w:type="dxa"/>
                    <w:bottom w:w="102" w:type="dxa"/>
                    <w:right w:w="62" w:type="dxa"/>
                  </w:tcMar>
                </w:tcPr>
                <w:p w:rsidR="007B50CE" w:rsidRPr="00026421" w:rsidRDefault="007B50CE" w:rsidP="00A00A20">
                  <w:pPr>
                    <w:pStyle w:val="ConsPlusNormal"/>
                    <w:ind w:left="567" w:right="284"/>
                    <w:jc w:val="both"/>
                    <w:rPr>
                      <w:rFonts w:ascii="Times New Roman" w:hAnsi="Times New Roman" w:cs="Times New Roman"/>
                      <w:sz w:val="24"/>
                      <w:szCs w:val="24"/>
                    </w:rPr>
                  </w:pPr>
                </w:p>
                <w:p w:rsidR="007B50CE" w:rsidRPr="00026421" w:rsidRDefault="007B50CE" w:rsidP="00A00A20">
                  <w:pPr>
                    <w:pStyle w:val="ConsPlusNormal"/>
                    <w:ind w:left="567" w:right="284"/>
                    <w:jc w:val="both"/>
                    <w:rPr>
                      <w:rFonts w:ascii="Times New Roman" w:hAnsi="Times New Roman" w:cs="Times New Roman"/>
                      <w:sz w:val="24"/>
                      <w:szCs w:val="24"/>
                    </w:rPr>
                  </w:pPr>
                  <w:r w:rsidRPr="00026421">
                    <w:rPr>
                      <w:rFonts w:ascii="Times New Roman" w:hAnsi="Times New Roman" w:cs="Times New Roman"/>
                      <w:sz w:val="24"/>
                      <w:szCs w:val="24"/>
                    </w:rPr>
                    <w:t>Председатель межведомственной комиссии</w:t>
                  </w:r>
                  <w:r>
                    <w:rPr>
                      <w:rFonts w:ascii="Times New Roman" w:hAnsi="Times New Roman" w:cs="Times New Roman"/>
                      <w:sz w:val="24"/>
                      <w:szCs w:val="24"/>
                    </w:rPr>
                    <w:t>:</w:t>
                  </w:r>
                </w:p>
              </w:tc>
            </w:tr>
            <w:tr w:rsidR="007B50CE" w:rsidRPr="00026421" w:rsidTr="00A00A20">
              <w:tc>
                <w:tcPr>
                  <w:tcW w:w="3572" w:type="dxa"/>
                  <w:tcMar>
                    <w:top w:w="102" w:type="dxa"/>
                    <w:left w:w="62" w:type="dxa"/>
                    <w:bottom w:w="102" w:type="dxa"/>
                    <w:right w:w="62" w:type="dxa"/>
                  </w:tcMar>
                </w:tcPr>
                <w:p w:rsidR="007B50CE" w:rsidRDefault="007B50CE" w:rsidP="00A00A20">
                  <w:pPr>
                    <w:pStyle w:val="ConsPlusNormal"/>
                    <w:ind w:left="567" w:right="284"/>
                    <w:rPr>
                      <w:rFonts w:ascii="Times New Roman" w:hAnsi="Times New Roman" w:cs="Times New Roman"/>
                      <w:sz w:val="24"/>
                      <w:szCs w:val="24"/>
                    </w:rPr>
                  </w:pPr>
                  <w:r>
                    <w:rPr>
                      <w:rFonts w:ascii="Times New Roman" w:hAnsi="Times New Roman" w:cs="Times New Roman"/>
                      <w:sz w:val="24"/>
                      <w:szCs w:val="24"/>
                    </w:rPr>
                    <w:t>Терентьев Виктор</w:t>
                  </w:r>
                </w:p>
                <w:p w:rsidR="007B50CE" w:rsidRPr="00026421" w:rsidRDefault="007B50CE" w:rsidP="00A00A20">
                  <w:pPr>
                    <w:pStyle w:val="ConsPlusNormal"/>
                    <w:ind w:left="567" w:right="284"/>
                    <w:rPr>
                      <w:rFonts w:ascii="Times New Roman" w:hAnsi="Times New Roman" w:cs="Times New Roman"/>
                      <w:sz w:val="24"/>
                      <w:szCs w:val="24"/>
                    </w:rPr>
                  </w:pPr>
                  <w:r>
                    <w:rPr>
                      <w:rFonts w:ascii="Times New Roman" w:hAnsi="Times New Roman" w:cs="Times New Roman"/>
                      <w:sz w:val="24"/>
                      <w:szCs w:val="24"/>
                    </w:rPr>
                    <w:t>Валентинович</w:t>
                  </w:r>
                </w:p>
              </w:tc>
              <w:tc>
                <w:tcPr>
                  <w:tcW w:w="340" w:type="dxa"/>
                  <w:tcMar>
                    <w:top w:w="102" w:type="dxa"/>
                    <w:left w:w="62" w:type="dxa"/>
                    <w:bottom w:w="102" w:type="dxa"/>
                    <w:right w:w="62" w:type="dxa"/>
                  </w:tcMar>
                </w:tcPr>
                <w:p w:rsidR="007B50CE" w:rsidRPr="00026421" w:rsidRDefault="007B50CE" w:rsidP="00A00A20">
                  <w:pPr>
                    <w:pStyle w:val="ConsPlusNormal"/>
                    <w:ind w:left="567" w:right="284"/>
                    <w:jc w:val="center"/>
                    <w:rPr>
                      <w:rFonts w:ascii="Times New Roman" w:hAnsi="Times New Roman" w:cs="Times New Roman"/>
                      <w:sz w:val="24"/>
                      <w:szCs w:val="24"/>
                    </w:rPr>
                  </w:pPr>
                  <w:r w:rsidRPr="00026421">
                    <w:rPr>
                      <w:rFonts w:ascii="Times New Roman" w:hAnsi="Times New Roman" w:cs="Times New Roman"/>
                      <w:sz w:val="24"/>
                      <w:szCs w:val="24"/>
                    </w:rPr>
                    <w:t>-</w:t>
                  </w:r>
                </w:p>
              </w:tc>
              <w:tc>
                <w:tcPr>
                  <w:tcW w:w="5887" w:type="dxa"/>
                  <w:tcMar>
                    <w:top w:w="102" w:type="dxa"/>
                    <w:left w:w="62" w:type="dxa"/>
                    <w:bottom w:w="102" w:type="dxa"/>
                    <w:right w:w="62" w:type="dxa"/>
                  </w:tcMar>
                </w:tcPr>
                <w:p w:rsidR="007B50CE" w:rsidRPr="00026421" w:rsidRDefault="007B50CE" w:rsidP="00A00A20">
                  <w:pPr>
                    <w:pStyle w:val="ConsPlusNormal"/>
                    <w:ind w:left="567" w:right="284"/>
                    <w:jc w:val="both"/>
                    <w:rPr>
                      <w:rFonts w:ascii="Times New Roman" w:hAnsi="Times New Roman" w:cs="Times New Roman"/>
                      <w:sz w:val="24"/>
                      <w:szCs w:val="24"/>
                    </w:rPr>
                  </w:pPr>
                  <w:r w:rsidRPr="00026421">
                    <w:rPr>
                      <w:rFonts w:ascii="Times New Roman" w:hAnsi="Times New Roman" w:cs="Times New Roman"/>
                      <w:sz w:val="24"/>
                      <w:szCs w:val="24"/>
                    </w:rPr>
                    <w:t xml:space="preserve">заместитель </w:t>
                  </w:r>
                  <w:r>
                    <w:rPr>
                      <w:rFonts w:ascii="Times New Roman" w:hAnsi="Times New Roman" w:cs="Times New Roman"/>
                      <w:sz w:val="24"/>
                      <w:szCs w:val="24"/>
                    </w:rPr>
                    <w:t>главы администрации МО Ломоносовский муниципальный район</w:t>
                  </w:r>
                </w:p>
              </w:tc>
            </w:tr>
            <w:tr w:rsidR="007B50CE" w:rsidRPr="00026421" w:rsidTr="00A00A20">
              <w:tc>
                <w:tcPr>
                  <w:tcW w:w="9799" w:type="dxa"/>
                  <w:gridSpan w:val="3"/>
                  <w:tcMar>
                    <w:top w:w="102" w:type="dxa"/>
                    <w:left w:w="62" w:type="dxa"/>
                    <w:bottom w:w="102" w:type="dxa"/>
                    <w:right w:w="62" w:type="dxa"/>
                  </w:tcMar>
                </w:tcPr>
                <w:p w:rsidR="007B50CE" w:rsidRPr="00026421" w:rsidRDefault="007B50CE" w:rsidP="00A00A20">
                  <w:pPr>
                    <w:pStyle w:val="ConsPlusNormal"/>
                    <w:ind w:left="567" w:right="284"/>
                    <w:jc w:val="both"/>
                    <w:rPr>
                      <w:rFonts w:ascii="Times New Roman" w:hAnsi="Times New Roman" w:cs="Times New Roman"/>
                      <w:sz w:val="24"/>
                      <w:szCs w:val="24"/>
                    </w:rPr>
                  </w:pPr>
                  <w:r w:rsidRPr="00026421">
                    <w:rPr>
                      <w:rFonts w:ascii="Times New Roman" w:hAnsi="Times New Roman" w:cs="Times New Roman"/>
                      <w:sz w:val="24"/>
                      <w:szCs w:val="24"/>
                    </w:rPr>
                    <w:t>Заместители председателя межведомственной комиссии:</w:t>
                  </w:r>
                </w:p>
              </w:tc>
            </w:tr>
            <w:tr w:rsidR="007B50CE" w:rsidRPr="00026421" w:rsidTr="00A00A20">
              <w:tc>
                <w:tcPr>
                  <w:tcW w:w="3572" w:type="dxa"/>
                  <w:tcMar>
                    <w:top w:w="102" w:type="dxa"/>
                    <w:left w:w="62" w:type="dxa"/>
                    <w:bottom w:w="102" w:type="dxa"/>
                    <w:right w:w="62" w:type="dxa"/>
                  </w:tcMar>
                </w:tcPr>
                <w:p w:rsidR="007B50CE" w:rsidRPr="00026421" w:rsidRDefault="007B50CE" w:rsidP="00A00A20">
                  <w:pPr>
                    <w:pStyle w:val="ConsPlusNormal"/>
                    <w:ind w:left="567" w:right="284"/>
                    <w:rPr>
                      <w:rFonts w:ascii="Times New Roman" w:hAnsi="Times New Roman" w:cs="Times New Roman"/>
                      <w:sz w:val="24"/>
                      <w:szCs w:val="24"/>
                    </w:rPr>
                  </w:pPr>
                  <w:r>
                    <w:rPr>
                      <w:rFonts w:ascii="Times New Roman" w:hAnsi="Times New Roman" w:cs="Times New Roman"/>
                      <w:sz w:val="24"/>
                      <w:szCs w:val="24"/>
                    </w:rPr>
                    <w:t>Перова Ольга Анатольевна</w:t>
                  </w:r>
                </w:p>
              </w:tc>
              <w:tc>
                <w:tcPr>
                  <w:tcW w:w="340" w:type="dxa"/>
                  <w:tcMar>
                    <w:top w:w="102" w:type="dxa"/>
                    <w:left w:w="62" w:type="dxa"/>
                    <w:bottom w:w="102" w:type="dxa"/>
                    <w:right w:w="62" w:type="dxa"/>
                  </w:tcMar>
                </w:tcPr>
                <w:p w:rsidR="007B50CE" w:rsidRPr="00026421" w:rsidRDefault="007B50CE" w:rsidP="00A00A20">
                  <w:pPr>
                    <w:pStyle w:val="ConsPlusNormal"/>
                    <w:ind w:left="567" w:right="284"/>
                    <w:jc w:val="center"/>
                    <w:rPr>
                      <w:rFonts w:ascii="Times New Roman" w:hAnsi="Times New Roman" w:cs="Times New Roman"/>
                      <w:sz w:val="24"/>
                      <w:szCs w:val="24"/>
                    </w:rPr>
                  </w:pPr>
                  <w:r w:rsidRPr="00026421">
                    <w:rPr>
                      <w:rFonts w:ascii="Times New Roman" w:hAnsi="Times New Roman" w:cs="Times New Roman"/>
                      <w:sz w:val="24"/>
                      <w:szCs w:val="24"/>
                    </w:rPr>
                    <w:t>-</w:t>
                  </w:r>
                </w:p>
              </w:tc>
              <w:tc>
                <w:tcPr>
                  <w:tcW w:w="5887" w:type="dxa"/>
                  <w:tcMar>
                    <w:top w:w="102" w:type="dxa"/>
                    <w:left w:w="62" w:type="dxa"/>
                    <w:bottom w:w="102" w:type="dxa"/>
                    <w:right w:w="62" w:type="dxa"/>
                  </w:tcMar>
                </w:tcPr>
                <w:p w:rsidR="007B50CE" w:rsidRPr="00026421" w:rsidRDefault="007B50CE" w:rsidP="00A00A20">
                  <w:pPr>
                    <w:pStyle w:val="ConsPlusNormal"/>
                    <w:ind w:left="567" w:right="284"/>
                    <w:jc w:val="both"/>
                    <w:rPr>
                      <w:rFonts w:ascii="Times New Roman" w:hAnsi="Times New Roman" w:cs="Times New Roman"/>
                      <w:sz w:val="24"/>
                      <w:szCs w:val="24"/>
                    </w:rPr>
                  </w:pPr>
                  <w:r>
                    <w:rPr>
                      <w:rFonts w:ascii="Times New Roman" w:hAnsi="Times New Roman" w:cs="Times New Roman"/>
                      <w:sz w:val="24"/>
                      <w:szCs w:val="24"/>
                    </w:rPr>
                    <w:t>начальник управления экономического развития и инвестиций администрации МО Ломоносовский муниципальный район</w:t>
                  </w:r>
                </w:p>
              </w:tc>
            </w:tr>
            <w:tr w:rsidR="007B50CE" w:rsidRPr="00026421" w:rsidTr="00A00A20">
              <w:tc>
                <w:tcPr>
                  <w:tcW w:w="9799" w:type="dxa"/>
                  <w:gridSpan w:val="3"/>
                  <w:tcMar>
                    <w:top w:w="102" w:type="dxa"/>
                    <w:left w:w="62" w:type="dxa"/>
                    <w:bottom w:w="102" w:type="dxa"/>
                    <w:right w:w="62" w:type="dxa"/>
                  </w:tcMar>
                </w:tcPr>
                <w:p w:rsidR="007B50CE" w:rsidRPr="00026421" w:rsidRDefault="007B50CE" w:rsidP="00A00A20">
                  <w:pPr>
                    <w:pStyle w:val="ConsPlusNormal"/>
                    <w:ind w:left="567" w:right="284"/>
                    <w:jc w:val="both"/>
                    <w:rPr>
                      <w:rFonts w:ascii="Times New Roman" w:hAnsi="Times New Roman" w:cs="Times New Roman"/>
                      <w:sz w:val="24"/>
                      <w:szCs w:val="24"/>
                    </w:rPr>
                  </w:pPr>
                  <w:r w:rsidRPr="00026421">
                    <w:rPr>
                      <w:rFonts w:ascii="Times New Roman" w:hAnsi="Times New Roman" w:cs="Times New Roman"/>
                      <w:sz w:val="24"/>
                      <w:szCs w:val="24"/>
                    </w:rPr>
                    <w:t>Члены межведомственной комиссии:</w:t>
                  </w:r>
                </w:p>
              </w:tc>
            </w:tr>
            <w:tr w:rsidR="007B50CE" w:rsidRPr="00026421" w:rsidTr="00A00A20">
              <w:tc>
                <w:tcPr>
                  <w:tcW w:w="3572" w:type="dxa"/>
                  <w:tcMar>
                    <w:top w:w="102" w:type="dxa"/>
                    <w:left w:w="62" w:type="dxa"/>
                    <w:bottom w:w="102" w:type="dxa"/>
                    <w:right w:w="62" w:type="dxa"/>
                  </w:tcMar>
                </w:tcPr>
                <w:p w:rsidR="007B50CE" w:rsidRDefault="007B50CE" w:rsidP="00A00A20">
                  <w:pPr>
                    <w:pStyle w:val="ConsPlusNormal"/>
                    <w:ind w:left="567" w:right="284"/>
                    <w:rPr>
                      <w:rFonts w:ascii="Times New Roman" w:hAnsi="Times New Roman" w:cs="Times New Roman"/>
                      <w:sz w:val="24"/>
                      <w:szCs w:val="24"/>
                    </w:rPr>
                  </w:pPr>
                  <w:r>
                    <w:rPr>
                      <w:rFonts w:ascii="Times New Roman" w:hAnsi="Times New Roman" w:cs="Times New Roman"/>
                      <w:sz w:val="24"/>
                      <w:szCs w:val="24"/>
                    </w:rPr>
                    <w:t>Баранов Александр Николаевич</w:t>
                  </w:r>
                </w:p>
                <w:p w:rsidR="007B50CE" w:rsidRDefault="007B50CE" w:rsidP="00A00A20">
                  <w:pPr>
                    <w:pStyle w:val="ConsPlusNormal"/>
                    <w:ind w:left="567" w:right="284"/>
                    <w:rPr>
                      <w:rFonts w:ascii="Times New Roman" w:hAnsi="Times New Roman" w:cs="Times New Roman"/>
                      <w:sz w:val="24"/>
                      <w:szCs w:val="24"/>
                    </w:rPr>
                  </w:pPr>
                </w:p>
                <w:p w:rsidR="007B50CE" w:rsidRDefault="007B50CE" w:rsidP="00A00A20">
                  <w:pPr>
                    <w:pStyle w:val="ConsPlusNormal"/>
                    <w:ind w:left="567" w:right="284"/>
                    <w:rPr>
                      <w:rFonts w:ascii="Times New Roman" w:hAnsi="Times New Roman" w:cs="Times New Roman"/>
                      <w:sz w:val="24"/>
                      <w:szCs w:val="24"/>
                    </w:rPr>
                  </w:pPr>
                </w:p>
                <w:p w:rsidR="007B50CE" w:rsidRPr="00026421" w:rsidRDefault="007B50CE" w:rsidP="00A00A20">
                  <w:pPr>
                    <w:pStyle w:val="ConsPlusNormal"/>
                    <w:ind w:left="567" w:right="284"/>
                    <w:rPr>
                      <w:rFonts w:ascii="Times New Roman" w:hAnsi="Times New Roman" w:cs="Times New Roman"/>
                      <w:sz w:val="24"/>
                      <w:szCs w:val="24"/>
                    </w:rPr>
                  </w:pPr>
                </w:p>
              </w:tc>
              <w:tc>
                <w:tcPr>
                  <w:tcW w:w="340" w:type="dxa"/>
                  <w:tcMar>
                    <w:top w:w="102" w:type="dxa"/>
                    <w:left w:w="62" w:type="dxa"/>
                    <w:bottom w:w="102" w:type="dxa"/>
                    <w:right w:w="62" w:type="dxa"/>
                  </w:tcMar>
                </w:tcPr>
                <w:p w:rsidR="007B50CE" w:rsidRDefault="007B50CE" w:rsidP="00A00A20">
                  <w:pPr>
                    <w:pStyle w:val="ConsPlusNormal"/>
                    <w:ind w:left="567" w:right="284"/>
                    <w:jc w:val="center"/>
                    <w:rPr>
                      <w:rFonts w:ascii="Times New Roman" w:hAnsi="Times New Roman" w:cs="Times New Roman"/>
                      <w:sz w:val="24"/>
                      <w:szCs w:val="24"/>
                    </w:rPr>
                  </w:pPr>
                  <w:r w:rsidRPr="00026421">
                    <w:rPr>
                      <w:rFonts w:ascii="Times New Roman" w:hAnsi="Times New Roman" w:cs="Times New Roman"/>
                      <w:sz w:val="24"/>
                      <w:szCs w:val="24"/>
                    </w:rPr>
                    <w:t>-</w:t>
                  </w:r>
                </w:p>
                <w:p w:rsidR="007B50CE" w:rsidRDefault="007B50CE" w:rsidP="00A00A20">
                  <w:pPr>
                    <w:pStyle w:val="ConsPlusNormal"/>
                    <w:ind w:left="567" w:right="284"/>
                    <w:jc w:val="center"/>
                    <w:rPr>
                      <w:rFonts w:ascii="Times New Roman" w:hAnsi="Times New Roman" w:cs="Times New Roman"/>
                      <w:sz w:val="24"/>
                      <w:szCs w:val="24"/>
                    </w:rPr>
                  </w:pPr>
                </w:p>
                <w:p w:rsidR="007B50CE" w:rsidRDefault="007B50CE" w:rsidP="00A00A20">
                  <w:pPr>
                    <w:pStyle w:val="ConsPlusNormal"/>
                    <w:ind w:left="567" w:right="284"/>
                    <w:jc w:val="center"/>
                    <w:rPr>
                      <w:rFonts w:ascii="Times New Roman" w:hAnsi="Times New Roman" w:cs="Times New Roman"/>
                      <w:sz w:val="24"/>
                      <w:szCs w:val="24"/>
                    </w:rPr>
                  </w:pPr>
                </w:p>
                <w:p w:rsidR="007B50CE" w:rsidRPr="00026421" w:rsidRDefault="007B50CE" w:rsidP="00A00A20">
                  <w:pPr>
                    <w:pStyle w:val="ConsPlusNormal"/>
                    <w:ind w:left="567" w:right="284"/>
                    <w:jc w:val="center"/>
                    <w:rPr>
                      <w:rFonts w:ascii="Times New Roman" w:hAnsi="Times New Roman" w:cs="Times New Roman"/>
                      <w:sz w:val="24"/>
                      <w:szCs w:val="24"/>
                    </w:rPr>
                  </w:pPr>
                  <w:r>
                    <w:rPr>
                      <w:rFonts w:ascii="Times New Roman" w:hAnsi="Times New Roman" w:cs="Times New Roman"/>
                      <w:sz w:val="24"/>
                      <w:szCs w:val="24"/>
                    </w:rPr>
                    <w:t>-</w:t>
                  </w:r>
                </w:p>
              </w:tc>
              <w:tc>
                <w:tcPr>
                  <w:tcW w:w="5887" w:type="dxa"/>
                  <w:tcMar>
                    <w:top w:w="102" w:type="dxa"/>
                    <w:left w:w="62" w:type="dxa"/>
                    <w:bottom w:w="102" w:type="dxa"/>
                    <w:right w:w="62" w:type="dxa"/>
                  </w:tcMar>
                </w:tcPr>
                <w:p w:rsidR="007B50CE" w:rsidRDefault="007B50CE" w:rsidP="00A00A20">
                  <w:pPr>
                    <w:pStyle w:val="ConsPlusNormal"/>
                    <w:ind w:left="567" w:right="284"/>
                    <w:jc w:val="both"/>
                    <w:rPr>
                      <w:rFonts w:ascii="Times New Roman" w:hAnsi="Times New Roman" w:cs="Times New Roman"/>
                      <w:sz w:val="24"/>
                      <w:szCs w:val="24"/>
                    </w:rPr>
                  </w:pPr>
                  <w:r>
                    <w:rPr>
                      <w:rFonts w:ascii="Times New Roman" w:hAnsi="Times New Roman" w:cs="Times New Roman"/>
                      <w:sz w:val="24"/>
                      <w:szCs w:val="24"/>
                    </w:rPr>
                    <w:t>начальник управления коммунального хозяйства, благоустройства и жилищной политики</w:t>
                  </w:r>
                </w:p>
                <w:p w:rsidR="007B50CE" w:rsidRDefault="007B50CE" w:rsidP="00A00A20">
                  <w:pPr>
                    <w:pStyle w:val="ConsPlusNormal"/>
                    <w:ind w:left="567" w:right="284"/>
                    <w:jc w:val="both"/>
                    <w:rPr>
                      <w:rFonts w:ascii="Times New Roman" w:hAnsi="Times New Roman" w:cs="Times New Roman"/>
                      <w:sz w:val="24"/>
                      <w:szCs w:val="24"/>
                    </w:rPr>
                  </w:pPr>
                </w:p>
                <w:p w:rsidR="007B50CE" w:rsidRPr="00026421" w:rsidRDefault="007B50CE" w:rsidP="00A00A20">
                  <w:pPr>
                    <w:pStyle w:val="ConsPlusNormal"/>
                    <w:ind w:left="567" w:right="284"/>
                    <w:jc w:val="both"/>
                    <w:rPr>
                      <w:rFonts w:ascii="Times New Roman" w:hAnsi="Times New Roman" w:cs="Times New Roman"/>
                      <w:sz w:val="24"/>
                      <w:szCs w:val="24"/>
                    </w:rPr>
                  </w:pPr>
                </w:p>
              </w:tc>
            </w:tr>
            <w:tr w:rsidR="007B50CE" w:rsidRPr="00026421" w:rsidTr="00A00A20">
              <w:trPr>
                <w:trHeight w:val="1685"/>
              </w:trPr>
              <w:tc>
                <w:tcPr>
                  <w:tcW w:w="3572" w:type="dxa"/>
                  <w:tcMar>
                    <w:top w:w="102" w:type="dxa"/>
                    <w:left w:w="62" w:type="dxa"/>
                    <w:bottom w:w="102" w:type="dxa"/>
                    <w:right w:w="62" w:type="dxa"/>
                  </w:tcMar>
                </w:tcPr>
                <w:p w:rsidR="007B50CE" w:rsidRDefault="007B50CE" w:rsidP="00A00A20">
                  <w:pPr>
                    <w:pStyle w:val="ConsPlusNormal"/>
                    <w:ind w:left="567" w:right="284"/>
                    <w:rPr>
                      <w:rFonts w:ascii="Times New Roman" w:hAnsi="Times New Roman" w:cs="Times New Roman"/>
                      <w:sz w:val="24"/>
                      <w:szCs w:val="24"/>
                    </w:rPr>
                  </w:pPr>
                  <w:r>
                    <w:rPr>
                      <w:rFonts w:ascii="Times New Roman" w:hAnsi="Times New Roman" w:cs="Times New Roman"/>
                      <w:sz w:val="24"/>
                      <w:szCs w:val="24"/>
                    </w:rPr>
                    <w:t>Климович Наталья Ивановна</w:t>
                  </w:r>
                </w:p>
                <w:p w:rsidR="007B50CE" w:rsidRDefault="007B50CE" w:rsidP="00A00A20">
                  <w:pPr>
                    <w:pStyle w:val="ConsPlusNormal"/>
                    <w:ind w:left="567" w:right="284"/>
                    <w:rPr>
                      <w:rFonts w:ascii="Times New Roman" w:hAnsi="Times New Roman" w:cs="Times New Roman"/>
                      <w:sz w:val="24"/>
                      <w:szCs w:val="24"/>
                    </w:rPr>
                  </w:pPr>
                </w:p>
                <w:p w:rsidR="007B50CE" w:rsidRDefault="007B50CE" w:rsidP="00A00A20">
                  <w:pPr>
                    <w:pStyle w:val="ConsPlusNormal"/>
                    <w:ind w:left="567" w:right="284"/>
                    <w:rPr>
                      <w:rFonts w:ascii="Times New Roman" w:hAnsi="Times New Roman" w:cs="Times New Roman"/>
                      <w:sz w:val="24"/>
                      <w:szCs w:val="24"/>
                    </w:rPr>
                  </w:pPr>
                </w:p>
                <w:p w:rsidR="007B50CE" w:rsidRDefault="007B50CE" w:rsidP="00A00A20">
                  <w:pPr>
                    <w:pStyle w:val="ConsPlusNormal"/>
                    <w:ind w:left="567" w:right="284"/>
                    <w:rPr>
                      <w:rFonts w:ascii="Times New Roman" w:hAnsi="Times New Roman" w:cs="Times New Roman"/>
                      <w:sz w:val="24"/>
                      <w:szCs w:val="24"/>
                    </w:rPr>
                  </w:pPr>
                </w:p>
                <w:p w:rsidR="007B50CE" w:rsidRPr="00026421" w:rsidRDefault="007B50CE" w:rsidP="00A00A20">
                  <w:pPr>
                    <w:pStyle w:val="ConsPlusNormal"/>
                    <w:ind w:left="567" w:right="284"/>
                    <w:rPr>
                      <w:rFonts w:ascii="Times New Roman" w:hAnsi="Times New Roman" w:cs="Times New Roman"/>
                      <w:sz w:val="24"/>
                      <w:szCs w:val="24"/>
                    </w:rPr>
                  </w:pPr>
                  <w:r>
                    <w:rPr>
                      <w:rFonts w:ascii="Times New Roman" w:hAnsi="Times New Roman" w:cs="Times New Roman"/>
                      <w:sz w:val="24"/>
                      <w:szCs w:val="24"/>
                    </w:rPr>
                    <w:t xml:space="preserve">Табунщик Дмитрий Валерьевич </w:t>
                  </w:r>
                </w:p>
              </w:tc>
              <w:tc>
                <w:tcPr>
                  <w:tcW w:w="340" w:type="dxa"/>
                  <w:tcMar>
                    <w:top w:w="102" w:type="dxa"/>
                    <w:left w:w="62" w:type="dxa"/>
                    <w:bottom w:w="102" w:type="dxa"/>
                    <w:right w:w="62" w:type="dxa"/>
                  </w:tcMar>
                </w:tcPr>
                <w:p w:rsidR="007B50CE" w:rsidRDefault="007B50CE" w:rsidP="00A00A20">
                  <w:pPr>
                    <w:pStyle w:val="ConsPlusNormal"/>
                    <w:ind w:left="567" w:right="284"/>
                    <w:jc w:val="center"/>
                    <w:rPr>
                      <w:rFonts w:ascii="Times New Roman" w:hAnsi="Times New Roman" w:cs="Times New Roman"/>
                      <w:sz w:val="24"/>
                      <w:szCs w:val="24"/>
                    </w:rPr>
                  </w:pPr>
                  <w:r w:rsidRPr="00026421">
                    <w:rPr>
                      <w:rFonts w:ascii="Times New Roman" w:hAnsi="Times New Roman" w:cs="Times New Roman"/>
                      <w:sz w:val="24"/>
                      <w:szCs w:val="24"/>
                    </w:rPr>
                    <w:t>-</w:t>
                  </w:r>
                </w:p>
                <w:p w:rsidR="007B50CE" w:rsidRDefault="007B50CE" w:rsidP="00A00A20">
                  <w:pPr>
                    <w:pStyle w:val="ConsPlusNormal"/>
                    <w:ind w:left="567" w:right="284"/>
                    <w:jc w:val="center"/>
                    <w:rPr>
                      <w:rFonts w:ascii="Times New Roman" w:hAnsi="Times New Roman" w:cs="Times New Roman"/>
                      <w:sz w:val="24"/>
                      <w:szCs w:val="24"/>
                    </w:rPr>
                  </w:pPr>
                </w:p>
                <w:p w:rsidR="007B50CE" w:rsidRDefault="007B50CE" w:rsidP="00A00A20">
                  <w:pPr>
                    <w:pStyle w:val="ConsPlusNormal"/>
                    <w:ind w:left="567" w:right="284"/>
                    <w:jc w:val="center"/>
                    <w:rPr>
                      <w:rFonts w:ascii="Times New Roman" w:hAnsi="Times New Roman" w:cs="Times New Roman"/>
                      <w:sz w:val="24"/>
                      <w:szCs w:val="24"/>
                    </w:rPr>
                  </w:pPr>
                </w:p>
                <w:p w:rsidR="007B50CE" w:rsidRDefault="007B50CE" w:rsidP="00A00A20">
                  <w:pPr>
                    <w:pStyle w:val="ConsPlusNormal"/>
                    <w:ind w:left="567" w:right="284"/>
                    <w:jc w:val="center"/>
                    <w:rPr>
                      <w:rFonts w:ascii="Times New Roman" w:hAnsi="Times New Roman" w:cs="Times New Roman"/>
                      <w:sz w:val="24"/>
                      <w:szCs w:val="24"/>
                    </w:rPr>
                  </w:pPr>
                </w:p>
                <w:p w:rsidR="007B50CE" w:rsidRDefault="007B50CE" w:rsidP="00A00A20">
                  <w:pPr>
                    <w:pStyle w:val="ConsPlusNormal"/>
                    <w:ind w:left="567" w:right="284"/>
                    <w:jc w:val="center"/>
                    <w:rPr>
                      <w:rFonts w:ascii="Times New Roman" w:hAnsi="Times New Roman" w:cs="Times New Roman"/>
                      <w:sz w:val="24"/>
                      <w:szCs w:val="24"/>
                    </w:rPr>
                  </w:pPr>
                </w:p>
                <w:p w:rsidR="007B50CE" w:rsidRPr="00026421" w:rsidRDefault="007B50CE" w:rsidP="00A00A20">
                  <w:pPr>
                    <w:pStyle w:val="ConsPlusNormal"/>
                    <w:ind w:left="567" w:right="284"/>
                    <w:jc w:val="center"/>
                    <w:rPr>
                      <w:rFonts w:ascii="Times New Roman" w:hAnsi="Times New Roman" w:cs="Times New Roman"/>
                      <w:sz w:val="24"/>
                      <w:szCs w:val="24"/>
                    </w:rPr>
                  </w:pPr>
                  <w:r>
                    <w:rPr>
                      <w:rFonts w:ascii="Times New Roman" w:hAnsi="Times New Roman" w:cs="Times New Roman"/>
                      <w:sz w:val="24"/>
                      <w:szCs w:val="24"/>
                    </w:rPr>
                    <w:t>-</w:t>
                  </w:r>
                </w:p>
              </w:tc>
              <w:tc>
                <w:tcPr>
                  <w:tcW w:w="5887" w:type="dxa"/>
                  <w:tcMar>
                    <w:top w:w="102" w:type="dxa"/>
                    <w:left w:w="62" w:type="dxa"/>
                    <w:bottom w:w="102" w:type="dxa"/>
                    <w:right w:w="62" w:type="dxa"/>
                  </w:tcMar>
                </w:tcPr>
                <w:p w:rsidR="007B50CE" w:rsidRDefault="007B50CE" w:rsidP="00A00A20">
                  <w:pPr>
                    <w:pStyle w:val="ConsPlusNormal"/>
                    <w:ind w:left="567" w:right="284"/>
                    <w:jc w:val="both"/>
                    <w:rPr>
                      <w:rFonts w:ascii="Times New Roman" w:hAnsi="Times New Roman" w:cs="Times New Roman"/>
                      <w:sz w:val="24"/>
                      <w:szCs w:val="24"/>
                    </w:rPr>
                  </w:pPr>
                  <w:r>
                    <w:rPr>
                      <w:rFonts w:ascii="Times New Roman" w:hAnsi="Times New Roman" w:cs="Times New Roman"/>
                      <w:sz w:val="24"/>
                      <w:szCs w:val="24"/>
                    </w:rPr>
                    <w:t>начальник отдела по архитектуре, главный архитектор администрации МО Ломоносовский муниципальный район</w:t>
                  </w:r>
                </w:p>
                <w:p w:rsidR="007B50CE" w:rsidRDefault="007B50CE" w:rsidP="00A00A20">
                  <w:pPr>
                    <w:pStyle w:val="ConsPlusNormal"/>
                    <w:ind w:left="567" w:right="284"/>
                    <w:jc w:val="both"/>
                    <w:rPr>
                      <w:rFonts w:ascii="Times New Roman" w:hAnsi="Times New Roman" w:cs="Times New Roman"/>
                      <w:sz w:val="24"/>
                      <w:szCs w:val="24"/>
                    </w:rPr>
                  </w:pPr>
                </w:p>
                <w:p w:rsidR="007B50CE" w:rsidRDefault="007B50CE" w:rsidP="00A00A20">
                  <w:pPr>
                    <w:pStyle w:val="ConsPlusNormal"/>
                    <w:ind w:left="567" w:right="284"/>
                    <w:jc w:val="both"/>
                    <w:rPr>
                      <w:rFonts w:ascii="Times New Roman" w:hAnsi="Times New Roman" w:cs="Times New Roman"/>
                      <w:sz w:val="24"/>
                      <w:szCs w:val="24"/>
                    </w:rPr>
                  </w:pPr>
                </w:p>
                <w:p w:rsidR="007B50CE" w:rsidRPr="00026421" w:rsidRDefault="007B50CE" w:rsidP="00A00A20">
                  <w:pPr>
                    <w:pStyle w:val="ConsPlusNormal"/>
                    <w:ind w:left="567" w:right="284"/>
                    <w:jc w:val="both"/>
                    <w:rPr>
                      <w:rFonts w:ascii="Times New Roman" w:hAnsi="Times New Roman" w:cs="Times New Roman"/>
                      <w:sz w:val="24"/>
                      <w:szCs w:val="24"/>
                    </w:rPr>
                  </w:pPr>
                  <w:r>
                    <w:rPr>
                      <w:rFonts w:ascii="Times New Roman" w:hAnsi="Times New Roman" w:cs="Times New Roman"/>
                      <w:sz w:val="24"/>
                      <w:szCs w:val="24"/>
                    </w:rPr>
                    <w:t>начальник сектора государственных программ и капитального строительства управления экономического развития и инвестиций администрации МО Ломоносовский муниципальный район</w:t>
                  </w:r>
                </w:p>
              </w:tc>
            </w:tr>
            <w:tr w:rsidR="007B50CE" w:rsidRPr="00026421" w:rsidTr="00A00A20">
              <w:tc>
                <w:tcPr>
                  <w:tcW w:w="3572" w:type="dxa"/>
                  <w:tcMar>
                    <w:top w:w="102" w:type="dxa"/>
                    <w:left w:w="62" w:type="dxa"/>
                    <w:bottom w:w="102" w:type="dxa"/>
                    <w:right w:w="62" w:type="dxa"/>
                  </w:tcMar>
                </w:tcPr>
                <w:p w:rsidR="007B50CE" w:rsidRPr="00026421" w:rsidRDefault="007B50CE" w:rsidP="00A00A20">
                  <w:pPr>
                    <w:pStyle w:val="ConsPlusNormal"/>
                    <w:ind w:left="567" w:right="284"/>
                    <w:rPr>
                      <w:rFonts w:ascii="Times New Roman" w:hAnsi="Times New Roman" w:cs="Times New Roman"/>
                      <w:sz w:val="24"/>
                      <w:szCs w:val="24"/>
                    </w:rPr>
                  </w:pPr>
                  <w:proofErr w:type="spellStart"/>
                  <w:r>
                    <w:rPr>
                      <w:rFonts w:ascii="Times New Roman" w:hAnsi="Times New Roman" w:cs="Times New Roman"/>
                      <w:sz w:val="24"/>
                      <w:szCs w:val="24"/>
                    </w:rPr>
                    <w:t>Муравик</w:t>
                  </w:r>
                  <w:proofErr w:type="spellEnd"/>
                  <w:r>
                    <w:rPr>
                      <w:rFonts w:ascii="Times New Roman" w:hAnsi="Times New Roman" w:cs="Times New Roman"/>
                      <w:sz w:val="24"/>
                      <w:szCs w:val="24"/>
                    </w:rPr>
                    <w:t xml:space="preserve"> Александр Викторович</w:t>
                  </w:r>
                </w:p>
              </w:tc>
              <w:tc>
                <w:tcPr>
                  <w:tcW w:w="340" w:type="dxa"/>
                  <w:tcMar>
                    <w:top w:w="102" w:type="dxa"/>
                    <w:left w:w="62" w:type="dxa"/>
                    <w:bottom w:w="102" w:type="dxa"/>
                    <w:right w:w="62" w:type="dxa"/>
                  </w:tcMar>
                </w:tcPr>
                <w:p w:rsidR="007B50CE" w:rsidRPr="00026421" w:rsidRDefault="007B50CE" w:rsidP="00A00A20">
                  <w:pPr>
                    <w:pStyle w:val="ConsPlusNormal"/>
                    <w:ind w:left="567" w:right="284"/>
                    <w:jc w:val="center"/>
                    <w:rPr>
                      <w:rFonts w:ascii="Times New Roman" w:hAnsi="Times New Roman" w:cs="Times New Roman"/>
                      <w:sz w:val="24"/>
                      <w:szCs w:val="24"/>
                    </w:rPr>
                  </w:pPr>
                  <w:r>
                    <w:rPr>
                      <w:rFonts w:ascii="Times New Roman" w:hAnsi="Times New Roman" w:cs="Times New Roman"/>
                      <w:sz w:val="24"/>
                      <w:szCs w:val="24"/>
                    </w:rPr>
                    <w:t>-</w:t>
                  </w:r>
                </w:p>
              </w:tc>
              <w:tc>
                <w:tcPr>
                  <w:tcW w:w="5887" w:type="dxa"/>
                  <w:tcMar>
                    <w:top w:w="102" w:type="dxa"/>
                    <w:left w:w="62" w:type="dxa"/>
                    <w:bottom w:w="102" w:type="dxa"/>
                    <w:right w:w="62" w:type="dxa"/>
                  </w:tcMar>
                </w:tcPr>
                <w:p w:rsidR="007B50CE" w:rsidRPr="00026421" w:rsidRDefault="007B50CE" w:rsidP="00A00A20">
                  <w:pPr>
                    <w:pStyle w:val="ConsPlusNormal"/>
                    <w:ind w:left="567" w:right="284"/>
                    <w:jc w:val="both"/>
                    <w:rPr>
                      <w:rFonts w:ascii="Times New Roman" w:hAnsi="Times New Roman" w:cs="Times New Roman"/>
                      <w:sz w:val="24"/>
                      <w:szCs w:val="24"/>
                    </w:rPr>
                  </w:pPr>
                  <w:r w:rsidRPr="00026421">
                    <w:rPr>
                      <w:rFonts w:ascii="Times New Roman" w:hAnsi="Times New Roman" w:cs="Times New Roman"/>
                      <w:sz w:val="24"/>
                      <w:szCs w:val="24"/>
                    </w:rPr>
                    <w:t xml:space="preserve">начальник </w:t>
                  </w:r>
                  <w:r>
                    <w:rPr>
                      <w:rFonts w:ascii="Times New Roman" w:hAnsi="Times New Roman" w:cs="Times New Roman"/>
                      <w:sz w:val="24"/>
                      <w:szCs w:val="24"/>
                    </w:rPr>
                    <w:t>сектора по законности, правопорядку и делам ГО и ЧС администрации МО Ломоносовский муниципальный район</w:t>
                  </w:r>
                </w:p>
              </w:tc>
            </w:tr>
            <w:tr w:rsidR="007B50CE" w:rsidRPr="00026421" w:rsidTr="00A00A20">
              <w:tc>
                <w:tcPr>
                  <w:tcW w:w="3572" w:type="dxa"/>
                  <w:tcMar>
                    <w:top w:w="102" w:type="dxa"/>
                    <w:left w:w="62" w:type="dxa"/>
                    <w:bottom w:w="102" w:type="dxa"/>
                    <w:right w:w="62" w:type="dxa"/>
                  </w:tcMar>
                </w:tcPr>
                <w:p w:rsidR="007B50CE" w:rsidRPr="00026421" w:rsidRDefault="007B50CE" w:rsidP="00A00A20">
                  <w:pPr>
                    <w:pStyle w:val="ConsPlusNormal"/>
                    <w:ind w:left="567" w:right="284"/>
                    <w:rPr>
                      <w:rFonts w:ascii="Times New Roman" w:hAnsi="Times New Roman" w:cs="Times New Roman"/>
                      <w:sz w:val="24"/>
                      <w:szCs w:val="24"/>
                    </w:rPr>
                  </w:pPr>
                  <w:r>
                    <w:rPr>
                      <w:rFonts w:ascii="Times New Roman" w:hAnsi="Times New Roman" w:cs="Times New Roman"/>
                      <w:sz w:val="24"/>
                      <w:szCs w:val="24"/>
                    </w:rPr>
                    <w:t>Редько Владислав Алексеевич</w:t>
                  </w:r>
                </w:p>
              </w:tc>
              <w:tc>
                <w:tcPr>
                  <w:tcW w:w="340" w:type="dxa"/>
                  <w:tcMar>
                    <w:top w:w="102" w:type="dxa"/>
                    <w:left w:w="62" w:type="dxa"/>
                    <w:bottom w:w="102" w:type="dxa"/>
                    <w:right w:w="62" w:type="dxa"/>
                  </w:tcMar>
                </w:tcPr>
                <w:p w:rsidR="007B50CE" w:rsidRPr="00026421" w:rsidRDefault="007B50CE" w:rsidP="00A00A20">
                  <w:pPr>
                    <w:pStyle w:val="ConsPlusNormal"/>
                    <w:ind w:left="567" w:right="284"/>
                    <w:jc w:val="center"/>
                    <w:rPr>
                      <w:rFonts w:ascii="Times New Roman" w:hAnsi="Times New Roman" w:cs="Times New Roman"/>
                      <w:sz w:val="24"/>
                      <w:szCs w:val="24"/>
                    </w:rPr>
                  </w:pPr>
                  <w:r w:rsidRPr="00026421">
                    <w:rPr>
                      <w:rFonts w:ascii="Times New Roman" w:hAnsi="Times New Roman" w:cs="Times New Roman"/>
                      <w:sz w:val="24"/>
                      <w:szCs w:val="24"/>
                    </w:rPr>
                    <w:t>-</w:t>
                  </w:r>
                </w:p>
              </w:tc>
              <w:tc>
                <w:tcPr>
                  <w:tcW w:w="5887" w:type="dxa"/>
                  <w:tcMar>
                    <w:top w:w="102" w:type="dxa"/>
                    <w:left w:w="62" w:type="dxa"/>
                    <w:bottom w:w="102" w:type="dxa"/>
                    <w:right w:w="62" w:type="dxa"/>
                  </w:tcMar>
                </w:tcPr>
                <w:p w:rsidR="007B50CE" w:rsidRPr="00026421" w:rsidRDefault="007B50CE" w:rsidP="00A00A20">
                  <w:pPr>
                    <w:pStyle w:val="ConsPlusNormal"/>
                    <w:ind w:left="567" w:right="284"/>
                    <w:jc w:val="both"/>
                    <w:rPr>
                      <w:rFonts w:ascii="Times New Roman" w:hAnsi="Times New Roman" w:cs="Times New Roman"/>
                      <w:sz w:val="24"/>
                      <w:szCs w:val="24"/>
                    </w:rPr>
                  </w:pPr>
                  <w:r>
                    <w:rPr>
                      <w:rFonts w:ascii="Times New Roman" w:hAnsi="Times New Roman" w:cs="Times New Roman"/>
                      <w:sz w:val="24"/>
                      <w:szCs w:val="24"/>
                    </w:rPr>
                    <w:t>начальник ГБУ ЛО «Станция по борьбе с болезнями животных Ломоносовского района»</w:t>
                  </w:r>
                  <w:r w:rsidRPr="00026421">
                    <w:rPr>
                      <w:rFonts w:ascii="Times New Roman" w:hAnsi="Times New Roman" w:cs="Times New Roman"/>
                      <w:sz w:val="24"/>
                      <w:szCs w:val="24"/>
                    </w:rPr>
                    <w:t xml:space="preserve"> (по согласованию)</w:t>
                  </w:r>
                </w:p>
              </w:tc>
            </w:tr>
            <w:tr w:rsidR="007B50CE" w:rsidRPr="00026421" w:rsidTr="00A00A20">
              <w:tc>
                <w:tcPr>
                  <w:tcW w:w="3572" w:type="dxa"/>
                  <w:tcMar>
                    <w:top w:w="102" w:type="dxa"/>
                    <w:left w:w="62" w:type="dxa"/>
                    <w:bottom w:w="102" w:type="dxa"/>
                    <w:right w:w="62" w:type="dxa"/>
                  </w:tcMar>
                </w:tcPr>
                <w:p w:rsidR="007B50CE" w:rsidRPr="00A653D5" w:rsidRDefault="007B50CE" w:rsidP="00A00A20">
                  <w:pPr>
                    <w:pStyle w:val="ConsPlusNormal"/>
                    <w:ind w:left="567" w:right="284"/>
                    <w:rPr>
                      <w:rFonts w:ascii="Times New Roman" w:hAnsi="Times New Roman" w:cs="Times New Roman"/>
                      <w:sz w:val="24"/>
                      <w:szCs w:val="24"/>
                    </w:rPr>
                  </w:pPr>
                  <w:r>
                    <w:rPr>
                      <w:rFonts w:ascii="Times New Roman" w:hAnsi="Times New Roman" w:cs="Times New Roman"/>
                      <w:sz w:val="24"/>
                      <w:szCs w:val="24"/>
                    </w:rPr>
                    <w:t>Сорокин Андрей Геннадиевич</w:t>
                  </w:r>
                </w:p>
              </w:tc>
              <w:tc>
                <w:tcPr>
                  <w:tcW w:w="340" w:type="dxa"/>
                  <w:tcMar>
                    <w:top w:w="102" w:type="dxa"/>
                    <w:left w:w="62" w:type="dxa"/>
                    <w:bottom w:w="102" w:type="dxa"/>
                    <w:right w:w="62" w:type="dxa"/>
                  </w:tcMar>
                </w:tcPr>
                <w:p w:rsidR="007B50CE" w:rsidRPr="00A653D5" w:rsidRDefault="007B50CE" w:rsidP="00A00A20">
                  <w:pPr>
                    <w:pStyle w:val="ConsPlusNormal"/>
                    <w:ind w:left="567" w:right="284"/>
                    <w:jc w:val="center"/>
                    <w:rPr>
                      <w:rFonts w:ascii="Times New Roman" w:hAnsi="Times New Roman" w:cs="Times New Roman"/>
                      <w:sz w:val="24"/>
                      <w:szCs w:val="24"/>
                    </w:rPr>
                  </w:pPr>
                  <w:r w:rsidRPr="00A653D5">
                    <w:rPr>
                      <w:rFonts w:ascii="Times New Roman" w:hAnsi="Times New Roman" w:cs="Times New Roman"/>
                      <w:sz w:val="24"/>
                      <w:szCs w:val="24"/>
                    </w:rPr>
                    <w:t>-</w:t>
                  </w:r>
                  <w:r>
                    <w:rPr>
                      <w:rFonts w:ascii="Times New Roman" w:hAnsi="Times New Roman" w:cs="Times New Roman"/>
                      <w:sz w:val="24"/>
                      <w:szCs w:val="24"/>
                    </w:rPr>
                    <w:t xml:space="preserve">   </w:t>
                  </w:r>
                </w:p>
              </w:tc>
              <w:tc>
                <w:tcPr>
                  <w:tcW w:w="5887" w:type="dxa"/>
                  <w:tcMar>
                    <w:top w:w="102" w:type="dxa"/>
                    <w:left w:w="62" w:type="dxa"/>
                    <w:bottom w:w="102" w:type="dxa"/>
                    <w:right w:w="62" w:type="dxa"/>
                  </w:tcMar>
                </w:tcPr>
                <w:p w:rsidR="007B50CE" w:rsidRPr="00A653D5" w:rsidRDefault="007B50CE" w:rsidP="00A00A20">
                  <w:pPr>
                    <w:pStyle w:val="ConsPlusNormal"/>
                    <w:ind w:left="567" w:right="284"/>
                    <w:jc w:val="both"/>
                    <w:rPr>
                      <w:rFonts w:ascii="Times New Roman" w:hAnsi="Times New Roman" w:cs="Times New Roman"/>
                      <w:sz w:val="24"/>
                      <w:szCs w:val="24"/>
                    </w:rPr>
                  </w:pPr>
                  <w:r>
                    <w:rPr>
                      <w:rFonts w:ascii="Times New Roman" w:hAnsi="Times New Roman" w:cs="Times New Roman"/>
                      <w:sz w:val="24"/>
                      <w:szCs w:val="24"/>
                    </w:rPr>
                    <w:t>председатель комитета финансов администрации МО Ломоносовский муниципальный район</w:t>
                  </w:r>
                </w:p>
              </w:tc>
            </w:tr>
            <w:tr w:rsidR="007B50CE" w:rsidRPr="00026421" w:rsidTr="00A00A20">
              <w:tc>
                <w:tcPr>
                  <w:tcW w:w="3572" w:type="dxa"/>
                  <w:tcMar>
                    <w:top w:w="102" w:type="dxa"/>
                    <w:left w:w="62" w:type="dxa"/>
                    <w:bottom w:w="102" w:type="dxa"/>
                    <w:right w:w="62" w:type="dxa"/>
                  </w:tcMar>
                </w:tcPr>
                <w:p w:rsidR="007B50CE" w:rsidRPr="00026421" w:rsidRDefault="007B50CE" w:rsidP="00A00A20">
                  <w:pPr>
                    <w:pStyle w:val="ConsPlusNormal"/>
                    <w:ind w:left="567" w:right="284"/>
                    <w:rPr>
                      <w:rFonts w:ascii="Times New Roman" w:hAnsi="Times New Roman" w:cs="Times New Roman"/>
                      <w:sz w:val="24"/>
                      <w:szCs w:val="24"/>
                    </w:rPr>
                  </w:pPr>
                  <w:proofErr w:type="spellStart"/>
                  <w:r>
                    <w:rPr>
                      <w:rFonts w:ascii="Times New Roman" w:hAnsi="Times New Roman" w:cs="Times New Roman"/>
                      <w:sz w:val="24"/>
                      <w:szCs w:val="24"/>
                    </w:rPr>
                    <w:t>Химченко</w:t>
                  </w:r>
                  <w:proofErr w:type="spellEnd"/>
                  <w:r>
                    <w:rPr>
                      <w:rFonts w:ascii="Times New Roman" w:hAnsi="Times New Roman" w:cs="Times New Roman"/>
                      <w:sz w:val="24"/>
                      <w:szCs w:val="24"/>
                    </w:rPr>
                    <w:t xml:space="preserve"> Марина Сергеевна</w:t>
                  </w:r>
                </w:p>
              </w:tc>
              <w:tc>
                <w:tcPr>
                  <w:tcW w:w="340" w:type="dxa"/>
                  <w:tcMar>
                    <w:top w:w="102" w:type="dxa"/>
                    <w:left w:w="62" w:type="dxa"/>
                    <w:bottom w:w="102" w:type="dxa"/>
                    <w:right w:w="62" w:type="dxa"/>
                  </w:tcMar>
                </w:tcPr>
                <w:p w:rsidR="007B50CE" w:rsidRPr="00026421" w:rsidRDefault="007B50CE" w:rsidP="00A00A20">
                  <w:pPr>
                    <w:pStyle w:val="ConsPlusNormal"/>
                    <w:ind w:left="567" w:right="284"/>
                    <w:jc w:val="center"/>
                    <w:rPr>
                      <w:rFonts w:ascii="Times New Roman" w:hAnsi="Times New Roman" w:cs="Times New Roman"/>
                      <w:sz w:val="24"/>
                      <w:szCs w:val="24"/>
                    </w:rPr>
                  </w:pPr>
                  <w:r w:rsidRPr="00026421">
                    <w:rPr>
                      <w:rFonts w:ascii="Times New Roman" w:hAnsi="Times New Roman" w:cs="Times New Roman"/>
                      <w:sz w:val="24"/>
                      <w:szCs w:val="24"/>
                    </w:rPr>
                    <w:t>-</w:t>
                  </w:r>
                </w:p>
                <w:p w:rsidR="007B50CE" w:rsidRPr="00026421" w:rsidRDefault="007B50CE" w:rsidP="00A00A20">
                  <w:pPr>
                    <w:ind w:left="567" w:right="284"/>
                  </w:pPr>
                </w:p>
              </w:tc>
              <w:tc>
                <w:tcPr>
                  <w:tcW w:w="5887" w:type="dxa"/>
                  <w:tcMar>
                    <w:top w:w="102" w:type="dxa"/>
                    <w:left w:w="62" w:type="dxa"/>
                    <w:bottom w:w="102" w:type="dxa"/>
                    <w:right w:w="62" w:type="dxa"/>
                  </w:tcMar>
                </w:tcPr>
                <w:p w:rsidR="007B50CE" w:rsidRDefault="007B50CE" w:rsidP="00A00A20">
                  <w:pPr>
                    <w:pStyle w:val="ConsPlusNormal"/>
                    <w:ind w:right="284"/>
                    <w:jc w:val="both"/>
                    <w:rPr>
                      <w:rFonts w:ascii="Times New Roman" w:hAnsi="Times New Roman" w:cs="Times New Roman"/>
                      <w:sz w:val="24"/>
                      <w:szCs w:val="24"/>
                    </w:rPr>
                  </w:pPr>
                  <w:r>
                    <w:rPr>
                      <w:rFonts w:ascii="Times New Roman" w:hAnsi="Times New Roman" w:cs="Times New Roman"/>
                      <w:sz w:val="24"/>
                      <w:szCs w:val="24"/>
                    </w:rPr>
                    <w:t xml:space="preserve">         зам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редседателя КУМИ администрации МО      </w:t>
                  </w:r>
                </w:p>
                <w:p w:rsidR="007B50CE" w:rsidRPr="00026421" w:rsidRDefault="007B50CE" w:rsidP="00A00A20">
                  <w:pPr>
                    <w:pStyle w:val="ConsPlusNormal"/>
                    <w:ind w:right="284"/>
                    <w:jc w:val="both"/>
                    <w:rPr>
                      <w:rFonts w:ascii="Times New Roman" w:hAnsi="Times New Roman" w:cs="Times New Roman"/>
                      <w:sz w:val="24"/>
                      <w:szCs w:val="24"/>
                    </w:rPr>
                  </w:pPr>
                  <w:r>
                    <w:rPr>
                      <w:rFonts w:ascii="Times New Roman" w:hAnsi="Times New Roman" w:cs="Times New Roman"/>
                      <w:sz w:val="24"/>
                      <w:szCs w:val="24"/>
                    </w:rPr>
                    <w:t xml:space="preserve">         Ломоносовский муниципальный район</w:t>
                  </w:r>
                </w:p>
              </w:tc>
            </w:tr>
            <w:tr w:rsidR="007B50CE" w:rsidRPr="00026421" w:rsidTr="00A00A20">
              <w:tc>
                <w:tcPr>
                  <w:tcW w:w="3572" w:type="dxa"/>
                  <w:tcMar>
                    <w:top w:w="102" w:type="dxa"/>
                    <w:left w:w="62" w:type="dxa"/>
                    <w:bottom w:w="102" w:type="dxa"/>
                    <w:right w:w="62" w:type="dxa"/>
                  </w:tcMar>
                </w:tcPr>
                <w:p w:rsidR="007B50CE" w:rsidRPr="00026421" w:rsidRDefault="007B50CE" w:rsidP="00A00A20">
                  <w:pPr>
                    <w:pStyle w:val="ConsPlusNormal"/>
                    <w:ind w:left="567" w:right="284"/>
                    <w:rPr>
                      <w:rFonts w:ascii="Times New Roman" w:hAnsi="Times New Roman" w:cs="Times New Roman"/>
                      <w:sz w:val="24"/>
                      <w:szCs w:val="24"/>
                    </w:rPr>
                  </w:pPr>
                </w:p>
              </w:tc>
              <w:tc>
                <w:tcPr>
                  <w:tcW w:w="340" w:type="dxa"/>
                  <w:tcMar>
                    <w:top w:w="102" w:type="dxa"/>
                    <w:left w:w="62" w:type="dxa"/>
                    <w:bottom w:w="102" w:type="dxa"/>
                    <w:right w:w="62" w:type="dxa"/>
                  </w:tcMar>
                </w:tcPr>
                <w:p w:rsidR="007B50CE" w:rsidRPr="00026421" w:rsidRDefault="007B50CE" w:rsidP="00A00A20">
                  <w:pPr>
                    <w:pStyle w:val="ConsPlusNormal"/>
                    <w:ind w:left="567" w:right="284"/>
                    <w:jc w:val="center"/>
                    <w:rPr>
                      <w:rFonts w:ascii="Times New Roman" w:hAnsi="Times New Roman" w:cs="Times New Roman"/>
                      <w:sz w:val="24"/>
                      <w:szCs w:val="24"/>
                    </w:rPr>
                  </w:pPr>
                  <w:r>
                    <w:rPr>
                      <w:rFonts w:ascii="Times New Roman" w:hAnsi="Times New Roman" w:cs="Times New Roman"/>
                      <w:sz w:val="24"/>
                      <w:szCs w:val="24"/>
                    </w:rPr>
                    <w:t>-</w:t>
                  </w:r>
                </w:p>
              </w:tc>
              <w:tc>
                <w:tcPr>
                  <w:tcW w:w="5887" w:type="dxa"/>
                  <w:tcMar>
                    <w:top w:w="102" w:type="dxa"/>
                    <w:left w:w="62" w:type="dxa"/>
                    <w:bottom w:w="102" w:type="dxa"/>
                    <w:right w:w="62" w:type="dxa"/>
                  </w:tcMar>
                </w:tcPr>
                <w:p w:rsidR="007B50CE" w:rsidRPr="00026421" w:rsidRDefault="007B50CE" w:rsidP="00A00A20">
                  <w:pPr>
                    <w:pStyle w:val="ConsPlusNormal"/>
                    <w:ind w:left="567" w:right="284"/>
                    <w:jc w:val="both"/>
                    <w:rPr>
                      <w:rFonts w:ascii="Times New Roman" w:hAnsi="Times New Roman" w:cs="Times New Roman"/>
                      <w:sz w:val="24"/>
                      <w:szCs w:val="24"/>
                    </w:rPr>
                  </w:pPr>
                  <w:r>
                    <w:rPr>
                      <w:rFonts w:ascii="Times New Roman" w:hAnsi="Times New Roman" w:cs="Times New Roman"/>
                      <w:sz w:val="24"/>
                      <w:szCs w:val="24"/>
                    </w:rPr>
                    <w:t xml:space="preserve">представители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(по согласованию) </w:t>
                  </w:r>
                  <w:r w:rsidRPr="00026421">
                    <w:rPr>
                      <w:rFonts w:ascii="Times New Roman" w:hAnsi="Times New Roman" w:cs="Times New Roman"/>
                      <w:sz w:val="24"/>
                      <w:szCs w:val="24"/>
                    </w:rPr>
                    <w:t xml:space="preserve">по вопросам компетенции межведомственной комиссии, касающимся размещения производительных сил на территории соответствующего </w:t>
                  </w:r>
                  <w:r>
                    <w:rPr>
                      <w:rFonts w:ascii="Times New Roman" w:hAnsi="Times New Roman" w:cs="Times New Roman"/>
                      <w:sz w:val="24"/>
                      <w:szCs w:val="24"/>
                    </w:rPr>
                    <w:t>городского (сельского) поселения МО Ломоносовский муниципальный район</w:t>
                  </w:r>
                  <w:r w:rsidRPr="00026421">
                    <w:rPr>
                      <w:rFonts w:ascii="Times New Roman" w:hAnsi="Times New Roman" w:cs="Times New Roman"/>
                      <w:sz w:val="24"/>
                      <w:szCs w:val="24"/>
                    </w:rPr>
                    <w:t xml:space="preserve"> (кандидатура (кандидатуры) определяется (определяются) по запросу секретаря межведомственной комиссии)</w:t>
                  </w:r>
                </w:p>
              </w:tc>
            </w:tr>
            <w:tr w:rsidR="007B50CE" w:rsidRPr="00026421" w:rsidTr="00A00A20">
              <w:tc>
                <w:tcPr>
                  <w:tcW w:w="3572" w:type="dxa"/>
                  <w:tcMar>
                    <w:top w:w="102" w:type="dxa"/>
                    <w:left w:w="62" w:type="dxa"/>
                    <w:bottom w:w="102" w:type="dxa"/>
                    <w:right w:w="62" w:type="dxa"/>
                  </w:tcMar>
                </w:tcPr>
                <w:p w:rsidR="007B50CE" w:rsidRPr="00026421" w:rsidRDefault="007B50CE" w:rsidP="00A00A20">
                  <w:pPr>
                    <w:pStyle w:val="ConsPlusNormal"/>
                    <w:ind w:left="567" w:right="284"/>
                    <w:rPr>
                      <w:rFonts w:ascii="Times New Roman" w:hAnsi="Times New Roman" w:cs="Times New Roman"/>
                      <w:sz w:val="24"/>
                      <w:szCs w:val="24"/>
                    </w:rPr>
                  </w:pPr>
                </w:p>
              </w:tc>
              <w:tc>
                <w:tcPr>
                  <w:tcW w:w="340" w:type="dxa"/>
                  <w:tcMar>
                    <w:top w:w="102" w:type="dxa"/>
                    <w:left w:w="62" w:type="dxa"/>
                    <w:bottom w:w="102" w:type="dxa"/>
                    <w:right w:w="62" w:type="dxa"/>
                  </w:tcMar>
                </w:tcPr>
                <w:p w:rsidR="007B50CE" w:rsidRPr="00026421" w:rsidRDefault="007B50CE" w:rsidP="00A00A20">
                  <w:pPr>
                    <w:pStyle w:val="ConsPlusNormal"/>
                    <w:ind w:left="567" w:right="284"/>
                    <w:jc w:val="center"/>
                    <w:rPr>
                      <w:rFonts w:ascii="Times New Roman" w:hAnsi="Times New Roman" w:cs="Times New Roman"/>
                      <w:sz w:val="24"/>
                      <w:szCs w:val="24"/>
                    </w:rPr>
                  </w:pPr>
                  <w:r w:rsidRPr="00026421">
                    <w:rPr>
                      <w:rFonts w:ascii="Times New Roman" w:hAnsi="Times New Roman" w:cs="Times New Roman"/>
                      <w:sz w:val="24"/>
                      <w:szCs w:val="24"/>
                    </w:rPr>
                    <w:t>-</w:t>
                  </w:r>
                </w:p>
              </w:tc>
              <w:tc>
                <w:tcPr>
                  <w:tcW w:w="5887" w:type="dxa"/>
                  <w:tcMar>
                    <w:top w:w="102" w:type="dxa"/>
                    <w:left w:w="62" w:type="dxa"/>
                    <w:bottom w:w="102" w:type="dxa"/>
                    <w:right w:w="62" w:type="dxa"/>
                  </w:tcMar>
                </w:tcPr>
                <w:p w:rsidR="007B50CE" w:rsidRPr="00026421" w:rsidRDefault="007B50CE" w:rsidP="00A00A20">
                  <w:pPr>
                    <w:pStyle w:val="ConsPlusNormal"/>
                    <w:ind w:left="567" w:right="284"/>
                    <w:jc w:val="both"/>
                    <w:rPr>
                      <w:rFonts w:ascii="Times New Roman" w:hAnsi="Times New Roman" w:cs="Times New Roman"/>
                      <w:sz w:val="24"/>
                      <w:szCs w:val="24"/>
                    </w:rPr>
                  </w:pPr>
                  <w:r>
                    <w:rPr>
                      <w:rFonts w:ascii="Times New Roman" w:hAnsi="Times New Roman" w:cs="Times New Roman"/>
                      <w:sz w:val="24"/>
                      <w:szCs w:val="24"/>
                    </w:rPr>
                    <w:t>п</w:t>
                  </w:r>
                  <w:r w:rsidRPr="00026421">
                    <w:rPr>
                      <w:rFonts w:ascii="Times New Roman" w:hAnsi="Times New Roman" w:cs="Times New Roman"/>
                      <w:sz w:val="24"/>
                      <w:szCs w:val="24"/>
                    </w:rPr>
                    <w:t>редставитель (представители) органов местного самоуправления</w:t>
                  </w:r>
                  <w:r>
                    <w:rPr>
                      <w:rFonts w:ascii="Times New Roman" w:hAnsi="Times New Roman" w:cs="Times New Roman"/>
                      <w:sz w:val="24"/>
                      <w:szCs w:val="24"/>
                    </w:rPr>
                    <w:t xml:space="preserve"> МО Ломоносовский муниципальный район</w:t>
                  </w:r>
                  <w:r w:rsidRPr="00026421">
                    <w:rPr>
                      <w:rFonts w:ascii="Times New Roman" w:hAnsi="Times New Roman" w:cs="Times New Roman"/>
                      <w:sz w:val="24"/>
                      <w:szCs w:val="24"/>
                    </w:rPr>
                    <w:t xml:space="preserve"> </w:t>
                  </w:r>
                  <w:r>
                    <w:rPr>
                      <w:rFonts w:ascii="Times New Roman" w:hAnsi="Times New Roman" w:cs="Times New Roman"/>
                      <w:sz w:val="24"/>
                      <w:szCs w:val="24"/>
                    </w:rPr>
                    <w:t xml:space="preserve">(по согласованию) </w:t>
                  </w:r>
                  <w:r w:rsidRPr="00026421">
                    <w:rPr>
                      <w:rFonts w:ascii="Times New Roman" w:hAnsi="Times New Roman" w:cs="Times New Roman"/>
                      <w:sz w:val="24"/>
                      <w:szCs w:val="24"/>
                    </w:rPr>
                    <w:t xml:space="preserve">по вопросам компетенции межведомственной комиссии, касающимся размещения производительных сил на территории соответствующего </w:t>
                  </w:r>
                  <w:r>
                    <w:rPr>
                      <w:rFonts w:ascii="Times New Roman" w:hAnsi="Times New Roman" w:cs="Times New Roman"/>
                      <w:sz w:val="24"/>
                      <w:szCs w:val="24"/>
                    </w:rPr>
                    <w:t>городского (сельского) поселения МО Ломоносовский муниципальный район</w:t>
                  </w:r>
                  <w:r w:rsidRPr="00026421">
                    <w:rPr>
                      <w:rFonts w:ascii="Times New Roman" w:hAnsi="Times New Roman" w:cs="Times New Roman"/>
                      <w:sz w:val="24"/>
                      <w:szCs w:val="24"/>
                    </w:rPr>
                    <w:t xml:space="preserve"> (кандидатура (кандидатуры) определяется (определяются) по запросу секретаря межведомственной комиссии)</w:t>
                  </w:r>
                </w:p>
              </w:tc>
            </w:tr>
            <w:tr w:rsidR="007B50CE" w:rsidRPr="00026421" w:rsidTr="00A00A20">
              <w:tc>
                <w:tcPr>
                  <w:tcW w:w="9799" w:type="dxa"/>
                  <w:gridSpan w:val="3"/>
                  <w:tcMar>
                    <w:top w:w="102" w:type="dxa"/>
                    <w:left w:w="62" w:type="dxa"/>
                    <w:bottom w:w="102" w:type="dxa"/>
                    <w:right w:w="62" w:type="dxa"/>
                  </w:tcMar>
                </w:tcPr>
                <w:p w:rsidR="007B50CE" w:rsidRPr="00026421" w:rsidRDefault="007B50CE" w:rsidP="00A00A20">
                  <w:pPr>
                    <w:pStyle w:val="ConsPlusNormal"/>
                    <w:ind w:left="567" w:right="284"/>
                    <w:jc w:val="both"/>
                    <w:rPr>
                      <w:rFonts w:ascii="Times New Roman" w:hAnsi="Times New Roman" w:cs="Times New Roman"/>
                      <w:sz w:val="24"/>
                      <w:szCs w:val="24"/>
                    </w:rPr>
                  </w:pPr>
                  <w:r w:rsidRPr="00026421">
                    <w:rPr>
                      <w:rFonts w:ascii="Times New Roman" w:hAnsi="Times New Roman" w:cs="Times New Roman"/>
                      <w:sz w:val="24"/>
                      <w:szCs w:val="24"/>
                    </w:rPr>
                    <w:t>Секретарь межведомственной комиссии</w:t>
                  </w:r>
                </w:p>
              </w:tc>
            </w:tr>
            <w:tr w:rsidR="007B50CE" w:rsidRPr="00026421" w:rsidTr="00A00A20">
              <w:tc>
                <w:tcPr>
                  <w:tcW w:w="3572" w:type="dxa"/>
                  <w:tcMar>
                    <w:top w:w="102" w:type="dxa"/>
                    <w:left w:w="62" w:type="dxa"/>
                    <w:bottom w:w="102" w:type="dxa"/>
                    <w:right w:w="62" w:type="dxa"/>
                  </w:tcMar>
                </w:tcPr>
                <w:p w:rsidR="007B50CE" w:rsidRPr="00026421" w:rsidRDefault="007B50CE" w:rsidP="00A00A20">
                  <w:pPr>
                    <w:pStyle w:val="ConsPlusNormal"/>
                    <w:ind w:left="567" w:right="284"/>
                    <w:rPr>
                      <w:rFonts w:ascii="Times New Roman" w:hAnsi="Times New Roman" w:cs="Times New Roman"/>
                      <w:sz w:val="24"/>
                      <w:szCs w:val="24"/>
                    </w:rPr>
                  </w:pPr>
                  <w:proofErr w:type="spellStart"/>
                  <w:r>
                    <w:rPr>
                      <w:rFonts w:ascii="Times New Roman" w:hAnsi="Times New Roman" w:cs="Times New Roman"/>
                      <w:sz w:val="24"/>
                      <w:szCs w:val="24"/>
                    </w:rPr>
                    <w:t>Мазур</w:t>
                  </w:r>
                  <w:proofErr w:type="spellEnd"/>
                  <w:r>
                    <w:rPr>
                      <w:rFonts w:ascii="Times New Roman" w:hAnsi="Times New Roman" w:cs="Times New Roman"/>
                      <w:sz w:val="24"/>
                      <w:szCs w:val="24"/>
                    </w:rPr>
                    <w:t xml:space="preserve"> Кристина Валериевна</w:t>
                  </w:r>
                </w:p>
              </w:tc>
              <w:tc>
                <w:tcPr>
                  <w:tcW w:w="340" w:type="dxa"/>
                  <w:tcMar>
                    <w:top w:w="102" w:type="dxa"/>
                    <w:left w:w="62" w:type="dxa"/>
                    <w:bottom w:w="102" w:type="dxa"/>
                    <w:right w:w="62" w:type="dxa"/>
                  </w:tcMar>
                </w:tcPr>
                <w:p w:rsidR="007B50CE" w:rsidRPr="00026421" w:rsidRDefault="007B50CE" w:rsidP="00A00A20">
                  <w:pPr>
                    <w:pStyle w:val="ConsPlusNormal"/>
                    <w:ind w:left="567" w:right="284"/>
                    <w:jc w:val="center"/>
                    <w:rPr>
                      <w:rFonts w:ascii="Times New Roman" w:hAnsi="Times New Roman" w:cs="Times New Roman"/>
                      <w:sz w:val="24"/>
                      <w:szCs w:val="24"/>
                    </w:rPr>
                  </w:pPr>
                  <w:r w:rsidRPr="00026421">
                    <w:rPr>
                      <w:rFonts w:ascii="Times New Roman" w:hAnsi="Times New Roman" w:cs="Times New Roman"/>
                      <w:sz w:val="24"/>
                      <w:szCs w:val="24"/>
                    </w:rPr>
                    <w:t>-</w:t>
                  </w:r>
                </w:p>
              </w:tc>
              <w:tc>
                <w:tcPr>
                  <w:tcW w:w="5887" w:type="dxa"/>
                  <w:tcMar>
                    <w:top w:w="102" w:type="dxa"/>
                    <w:left w:w="62" w:type="dxa"/>
                    <w:bottom w:w="102" w:type="dxa"/>
                    <w:right w:w="62" w:type="dxa"/>
                  </w:tcMar>
                </w:tcPr>
                <w:p w:rsidR="007B50CE" w:rsidRPr="00026421" w:rsidRDefault="007B50CE" w:rsidP="00A00A20">
                  <w:pPr>
                    <w:pStyle w:val="ConsPlusNormal"/>
                    <w:ind w:left="567" w:right="284"/>
                    <w:jc w:val="both"/>
                    <w:rPr>
                      <w:rFonts w:ascii="Times New Roman" w:hAnsi="Times New Roman" w:cs="Times New Roman"/>
                      <w:sz w:val="24"/>
                      <w:szCs w:val="24"/>
                    </w:rPr>
                  </w:pPr>
                  <w:r>
                    <w:rPr>
                      <w:rFonts w:ascii="Times New Roman" w:hAnsi="Times New Roman" w:cs="Times New Roman"/>
                      <w:sz w:val="24"/>
                      <w:szCs w:val="24"/>
                    </w:rPr>
                    <w:t>специалист управления экономического развития и инвестиций администрации МО Ломоносовский муниципальный район</w:t>
                  </w:r>
                </w:p>
              </w:tc>
            </w:tr>
          </w:tbl>
          <w:p w:rsidR="007B50CE" w:rsidRPr="00026421" w:rsidRDefault="007B50CE" w:rsidP="00A00A20">
            <w:pPr>
              <w:pStyle w:val="ConsPlusNormal"/>
              <w:ind w:left="567" w:right="284"/>
              <w:rPr>
                <w:rFonts w:ascii="Times New Roman" w:hAnsi="Times New Roman" w:cs="Times New Roman"/>
                <w:sz w:val="24"/>
                <w:szCs w:val="24"/>
              </w:rPr>
            </w:pPr>
          </w:p>
          <w:p w:rsidR="007B50CE" w:rsidRPr="00026421" w:rsidRDefault="007B50CE" w:rsidP="00A00A20">
            <w:pPr>
              <w:pStyle w:val="ConsPlusNormal"/>
              <w:ind w:left="567" w:right="284"/>
              <w:jc w:val="both"/>
              <w:rPr>
                <w:rFonts w:ascii="Times New Roman" w:hAnsi="Times New Roman" w:cs="Times New Roman"/>
                <w:sz w:val="24"/>
                <w:szCs w:val="24"/>
              </w:rPr>
            </w:pPr>
          </w:p>
        </w:tc>
      </w:tr>
    </w:tbl>
    <w:p w:rsidR="007B50CE" w:rsidRPr="00026421" w:rsidRDefault="007B50CE" w:rsidP="007B50CE">
      <w:pPr>
        <w:pStyle w:val="ConsPlusNormal"/>
        <w:ind w:left="567" w:right="284"/>
        <w:rPr>
          <w:rFonts w:ascii="Times New Roman" w:hAnsi="Times New Roman" w:cs="Times New Roman"/>
          <w:sz w:val="24"/>
          <w:szCs w:val="24"/>
        </w:rP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Default="007B50CE" w:rsidP="007B50CE">
      <w:pPr>
        <w:autoSpaceDE w:val="0"/>
        <w:autoSpaceDN w:val="0"/>
        <w:adjustRightInd w:val="0"/>
        <w:ind w:left="567" w:right="284"/>
        <w:jc w:val="center"/>
      </w:pPr>
    </w:p>
    <w:p w:rsidR="007B50CE" w:rsidRPr="00CB2102" w:rsidRDefault="007B50CE" w:rsidP="007B50CE">
      <w:pPr>
        <w:autoSpaceDE w:val="0"/>
        <w:autoSpaceDN w:val="0"/>
        <w:adjustRightInd w:val="0"/>
        <w:jc w:val="right"/>
        <w:outlineLvl w:val="0"/>
      </w:pPr>
      <w:r w:rsidRPr="00CB2102">
        <w:t>УТВЕРЖДЕН</w:t>
      </w:r>
    </w:p>
    <w:p w:rsidR="007B50CE" w:rsidRDefault="007B50CE" w:rsidP="007B50CE">
      <w:pPr>
        <w:autoSpaceDE w:val="0"/>
        <w:autoSpaceDN w:val="0"/>
        <w:adjustRightInd w:val="0"/>
        <w:jc w:val="right"/>
      </w:pPr>
      <w:r>
        <w:t>постановлением администрации</w:t>
      </w:r>
    </w:p>
    <w:p w:rsidR="007B50CE" w:rsidRDefault="007B50CE" w:rsidP="007B50CE">
      <w:pPr>
        <w:autoSpaceDE w:val="0"/>
        <w:autoSpaceDN w:val="0"/>
        <w:adjustRightInd w:val="0"/>
        <w:jc w:val="right"/>
      </w:pPr>
      <w:r>
        <w:t>МО Ломоносовский муниципальный район</w:t>
      </w:r>
    </w:p>
    <w:p w:rsidR="007B50CE" w:rsidRDefault="007B50CE" w:rsidP="007B50CE">
      <w:pPr>
        <w:autoSpaceDE w:val="0"/>
        <w:autoSpaceDN w:val="0"/>
        <w:adjustRightInd w:val="0"/>
        <w:jc w:val="right"/>
      </w:pPr>
      <w:r>
        <w:t>от __________ № _______</w:t>
      </w:r>
    </w:p>
    <w:p w:rsidR="007B50CE" w:rsidRPr="00CB2102" w:rsidRDefault="007B50CE" w:rsidP="007B50CE">
      <w:pPr>
        <w:autoSpaceDE w:val="0"/>
        <w:autoSpaceDN w:val="0"/>
        <w:adjustRightInd w:val="0"/>
        <w:jc w:val="right"/>
      </w:pPr>
      <w:r w:rsidRPr="00CB2102">
        <w:t xml:space="preserve"> (приложение</w:t>
      </w:r>
      <w:r>
        <w:t xml:space="preserve"> 3</w:t>
      </w:r>
      <w:r w:rsidRPr="00CB2102">
        <w:t>)</w:t>
      </w:r>
    </w:p>
    <w:p w:rsidR="007B50CE" w:rsidRPr="00CC184A" w:rsidRDefault="007B50CE" w:rsidP="007B50CE">
      <w:pPr>
        <w:pStyle w:val="affe"/>
        <w:jc w:val="center"/>
        <w:rPr>
          <w:rFonts w:ascii="Times New Roman" w:hAnsi="Times New Roman"/>
          <w:sz w:val="24"/>
          <w:szCs w:val="24"/>
        </w:rPr>
      </w:pPr>
    </w:p>
    <w:p w:rsidR="007B50CE" w:rsidRPr="00CC184A" w:rsidRDefault="007B50CE" w:rsidP="007B50CE">
      <w:pPr>
        <w:pStyle w:val="affe"/>
        <w:jc w:val="center"/>
        <w:rPr>
          <w:rFonts w:ascii="Times New Roman" w:hAnsi="Times New Roman"/>
          <w:sz w:val="24"/>
          <w:szCs w:val="24"/>
        </w:rPr>
      </w:pPr>
      <w:bookmarkStart w:id="8" w:name="Par37"/>
      <w:bookmarkEnd w:id="8"/>
      <w:r w:rsidRPr="00CC184A">
        <w:rPr>
          <w:rFonts w:ascii="Times New Roman" w:hAnsi="Times New Roman"/>
          <w:sz w:val="24"/>
          <w:szCs w:val="24"/>
        </w:rPr>
        <w:t>Регламент</w:t>
      </w:r>
    </w:p>
    <w:p w:rsidR="007B50CE" w:rsidRPr="00CC184A" w:rsidRDefault="007B50CE" w:rsidP="007B50CE">
      <w:pPr>
        <w:pStyle w:val="affe"/>
        <w:jc w:val="center"/>
        <w:rPr>
          <w:rFonts w:ascii="Times New Roman" w:hAnsi="Times New Roman"/>
          <w:sz w:val="24"/>
          <w:szCs w:val="24"/>
        </w:rPr>
      </w:pP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center"/>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Pr="00CC184A" w:rsidRDefault="007B50CE" w:rsidP="007B50CE">
      <w:pPr>
        <w:pStyle w:val="affe"/>
        <w:jc w:val="center"/>
        <w:rPr>
          <w:rFonts w:ascii="Times New Roman" w:hAnsi="Times New Roman"/>
          <w:sz w:val="24"/>
          <w:szCs w:val="24"/>
        </w:rPr>
      </w:pPr>
      <w:r w:rsidRPr="00CC184A">
        <w:rPr>
          <w:rFonts w:ascii="Times New Roman" w:hAnsi="Times New Roman"/>
          <w:sz w:val="24"/>
          <w:szCs w:val="24"/>
        </w:rPr>
        <w:t>муниципального образования Ломоносовский муниципальный район Ленинградской области</w:t>
      </w:r>
    </w:p>
    <w:p w:rsidR="007B50CE" w:rsidRPr="00CB2102" w:rsidRDefault="007B50CE" w:rsidP="007B50CE">
      <w:pPr>
        <w:autoSpaceDE w:val="0"/>
        <w:autoSpaceDN w:val="0"/>
        <w:adjustRightInd w:val="0"/>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outlineLvl w:val="1"/>
      </w:pPr>
      <w:r w:rsidRPr="00CB2102">
        <w:t>1. Общие положения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pPr>
      <w:r w:rsidRPr="00CB2102">
        <w:t xml:space="preserve">1.1. </w:t>
      </w:r>
      <w:proofErr w:type="gramStart"/>
      <w:r w:rsidRPr="00CB2102">
        <w:t xml:space="preserve">Регламент обеспечения работы межведомственной комиссии по размещению производительных сил на территории </w:t>
      </w:r>
      <w:r w:rsidRPr="00CC184A">
        <w:t xml:space="preserve">муниципального образования Ломоносовский муниципальный район </w:t>
      </w:r>
      <w:r w:rsidRPr="00CB2102">
        <w:t xml:space="preserve">Ленинградской области (далее - Регламент) разработан в соответствии с </w:t>
      </w:r>
      <w:hyperlink r:id="rId9" w:history="1">
        <w:r w:rsidRPr="00CC184A">
          <w:t>Положением</w:t>
        </w:r>
      </w:hyperlink>
      <w:r w:rsidRPr="00CC184A">
        <w:t xml:space="preserve"> </w:t>
      </w:r>
      <w:r w:rsidRPr="00CB2102">
        <w:t xml:space="preserve">о межведомственной комиссии по размещению производительных сил на территории </w:t>
      </w:r>
      <w:r w:rsidRPr="00CC184A">
        <w:t xml:space="preserve">муниципального образования Ломоносовский муниципальный район </w:t>
      </w:r>
      <w:r w:rsidRPr="00CB2102">
        <w:t xml:space="preserve">Ленинградской области, утвержденным распоряжением </w:t>
      </w:r>
      <w:r>
        <w:t xml:space="preserve">главы администрации </w:t>
      </w:r>
      <w:r w:rsidRPr="00CC184A">
        <w:t xml:space="preserve">муниципального образования Ломоносовский муниципальный район </w:t>
      </w:r>
      <w:r w:rsidRPr="00CB2102">
        <w:t xml:space="preserve">Ленинградской области от </w:t>
      </w:r>
      <w:r>
        <w:t xml:space="preserve">                 года N               </w:t>
      </w:r>
      <w:r w:rsidRPr="00CB2102">
        <w:t xml:space="preserve"> (далее - Положение).</w:t>
      </w:r>
      <w:proofErr w:type="gramEnd"/>
    </w:p>
    <w:p w:rsidR="007B50CE" w:rsidRPr="00CC184A" w:rsidRDefault="007B50CE" w:rsidP="007B50CE">
      <w:pPr>
        <w:autoSpaceDE w:val="0"/>
        <w:autoSpaceDN w:val="0"/>
        <w:adjustRightInd w:val="0"/>
        <w:spacing w:before="200"/>
        <w:ind w:firstLine="540"/>
        <w:jc w:val="both"/>
      </w:pPr>
      <w:r w:rsidRPr="00CB2102">
        <w:t xml:space="preserve">1.2. </w:t>
      </w:r>
      <w:proofErr w:type="gramStart"/>
      <w:r w:rsidRPr="00CB2102">
        <w:t xml:space="preserve">Регламент определяет последовательность действий </w:t>
      </w:r>
      <w:r w:rsidRPr="001904D0">
        <w:t>управления экономического развития и инвестиций</w:t>
      </w:r>
      <w:r w:rsidRPr="00CB2102">
        <w:t xml:space="preserve"> </w:t>
      </w:r>
      <w:r>
        <w:t xml:space="preserve">администрации </w:t>
      </w:r>
      <w:r w:rsidRPr="00CC184A">
        <w:t>муниципального образования Ломоносовский муниципальный район</w:t>
      </w:r>
      <w:r w:rsidRPr="00CB2102">
        <w:t xml:space="preserve"> Ленинградской области (далее - </w:t>
      </w:r>
      <w:r>
        <w:t>Управление</w:t>
      </w:r>
      <w:r w:rsidRPr="00CB2102">
        <w:t xml:space="preserve">) по обеспечению деятельности межведомственной комиссии по размещению производительных сил на территории </w:t>
      </w:r>
      <w:r w:rsidRPr="00CC184A">
        <w:t>муниципального образования Ломоносовский муниципальный район</w:t>
      </w:r>
      <w:r w:rsidRPr="00CB2102">
        <w:t xml:space="preserve"> Ленинградской области (далее - межведомственная комиссия) в части, касающейся информационного, организационного и материального обеспечения ее деятельности, а также порядок и сроки рассмотрения межведомственной комиссией заявлений инвесторов</w:t>
      </w:r>
      <w:proofErr w:type="gramEnd"/>
      <w:r w:rsidRPr="00CB2102">
        <w:t xml:space="preserve">, предложений и обращений инициаторов, статус которых определен в </w:t>
      </w:r>
      <w:hyperlink r:id="rId10" w:history="1">
        <w:r w:rsidRPr="00CC184A">
          <w:t>Положении</w:t>
        </w:r>
      </w:hyperlink>
      <w:r w:rsidRPr="00CC184A">
        <w:t>.</w:t>
      </w:r>
    </w:p>
    <w:p w:rsidR="007B50CE" w:rsidRPr="00CB2102" w:rsidRDefault="007B50CE" w:rsidP="007B50CE">
      <w:pPr>
        <w:autoSpaceDE w:val="0"/>
        <w:autoSpaceDN w:val="0"/>
        <w:adjustRightInd w:val="0"/>
        <w:spacing w:before="200"/>
        <w:ind w:firstLine="540"/>
        <w:jc w:val="both"/>
      </w:pPr>
      <w:r w:rsidRPr="00CB2102">
        <w:t xml:space="preserve">1.3. Термины и определения, используемые в настоящем Регламенте, применяются в значениях, определенных в </w:t>
      </w:r>
      <w:hyperlink r:id="rId11" w:history="1">
        <w:r w:rsidRPr="00CC184A">
          <w:t>Положении</w:t>
        </w:r>
      </w:hyperlink>
      <w:r w:rsidRPr="00CC184A">
        <w:t>.</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outlineLvl w:val="1"/>
      </w:pPr>
      <w:r w:rsidRPr="00CB2102">
        <w:t>2. Порядок представления и рассмотрения заявлений инвесторов</w:t>
      </w:r>
    </w:p>
    <w:p w:rsidR="007B50CE" w:rsidRPr="00CB2102" w:rsidRDefault="007B50CE" w:rsidP="007B50CE">
      <w:pPr>
        <w:autoSpaceDE w:val="0"/>
        <w:autoSpaceDN w:val="0"/>
        <w:adjustRightInd w:val="0"/>
        <w:jc w:val="center"/>
      </w:pPr>
      <w:r w:rsidRPr="00CB2102">
        <w:t>для рассмотрения на заседании межведомственной комиссии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pPr>
      <w:r w:rsidRPr="00CB2102">
        <w:t xml:space="preserve">2.1. Для рассмотрения вопросов компетенции межведомственной комиссии, определенных в </w:t>
      </w:r>
      <w:hyperlink r:id="rId12" w:history="1">
        <w:r w:rsidRPr="00CC184A">
          <w:t>подпунктах "б"</w:t>
        </w:r>
      </w:hyperlink>
      <w:r w:rsidRPr="00CC184A">
        <w:t xml:space="preserve"> и </w:t>
      </w:r>
      <w:hyperlink r:id="rId13" w:history="1">
        <w:r w:rsidRPr="00CC184A">
          <w:t>"в" пункта 2.2</w:t>
        </w:r>
      </w:hyperlink>
      <w:r w:rsidRPr="00CB2102">
        <w:t xml:space="preserve"> Положения, инвестор представляет в </w:t>
      </w:r>
      <w:r w:rsidRPr="001904D0">
        <w:t>Управление</w:t>
      </w:r>
      <w:r w:rsidRPr="00CB2102">
        <w:t xml:space="preserve"> </w:t>
      </w:r>
      <w:hyperlink w:anchor="Par178" w:history="1">
        <w:r w:rsidRPr="00CC184A">
          <w:t>заявление</w:t>
        </w:r>
      </w:hyperlink>
      <w:r w:rsidRPr="00CB2102">
        <w:t xml:space="preserve"> в письменной форме согласно приложению 1 к настоящему Регламенту и материалы декларации о намерениях реализации инвестиционного проекта по созданию (расширению, реконструкции, модернизации, техническом перевооружении) объектов капитального строительства </w:t>
      </w:r>
      <w:proofErr w:type="gramStart"/>
      <w:r w:rsidRPr="00CB2102">
        <w:t>и(</w:t>
      </w:r>
      <w:proofErr w:type="gramEnd"/>
      <w:r w:rsidRPr="00CB2102">
        <w:t xml:space="preserve">или) объектов инфраструктуры в том числе по созданию и развитию индустриальных парков или технопарков на территории </w:t>
      </w:r>
      <w:r w:rsidRPr="00CC184A">
        <w:t xml:space="preserve">муниципального образования Ломоносовский муниципальный район </w:t>
      </w:r>
      <w:r w:rsidRPr="00CB2102">
        <w:t xml:space="preserve">Ленинградской области (далее соответственно - материалы декларации о намерениях, проект) согласно </w:t>
      </w:r>
      <w:hyperlink w:anchor="Par223" w:history="1">
        <w:r w:rsidRPr="00CC184A">
          <w:t>приложению 2</w:t>
        </w:r>
      </w:hyperlink>
      <w:r w:rsidRPr="00CB2102">
        <w:t xml:space="preserve"> к настоящему Регламенту на имя председателя </w:t>
      </w:r>
      <w:r w:rsidRPr="001904D0">
        <w:t>Управления.</w:t>
      </w:r>
    </w:p>
    <w:p w:rsidR="007B50CE" w:rsidRPr="00CB2102" w:rsidRDefault="007B50CE" w:rsidP="007B50CE">
      <w:pPr>
        <w:autoSpaceDE w:val="0"/>
        <w:autoSpaceDN w:val="0"/>
        <w:adjustRightInd w:val="0"/>
        <w:spacing w:before="200"/>
        <w:ind w:firstLine="540"/>
        <w:jc w:val="both"/>
      </w:pPr>
      <w:r w:rsidRPr="00CB2102">
        <w:t xml:space="preserve">В состав материалов декларации о намерениях включаются сведения о параметрах размещения объектов капитального строительства и объектов инфраструктуры в соответствии с проектом (далее - параметры размещения) согласно </w:t>
      </w:r>
      <w:hyperlink w:anchor="Par404" w:history="1">
        <w:r w:rsidRPr="00CC184A">
          <w:t>приложению 3</w:t>
        </w:r>
      </w:hyperlink>
      <w:r w:rsidRPr="00CC184A">
        <w:t xml:space="preserve"> </w:t>
      </w:r>
      <w:r w:rsidRPr="00CB2102">
        <w:t xml:space="preserve">к настоящему Регламенту, и в случае их изменения применяется </w:t>
      </w:r>
      <w:hyperlink r:id="rId14" w:history="1">
        <w:r w:rsidRPr="00CC184A">
          <w:t>пункт 2.6</w:t>
        </w:r>
      </w:hyperlink>
      <w:r w:rsidRPr="00CC184A">
        <w:t xml:space="preserve"> </w:t>
      </w:r>
      <w:r w:rsidRPr="00CB2102">
        <w:t>Положения.</w:t>
      </w:r>
    </w:p>
    <w:p w:rsidR="007B50CE" w:rsidRPr="00CB2102" w:rsidRDefault="007B50CE" w:rsidP="007B50CE">
      <w:pPr>
        <w:autoSpaceDE w:val="0"/>
        <w:autoSpaceDN w:val="0"/>
        <w:adjustRightInd w:val="0"/>
        <w:spacing w:before="200"/>
        <w:ind w:firstLine="540"/>
        <w:jc w:val="both"/>
      </w:pPr>
      <w:r w:rsidRPr="00CB2102">
        <w:lastRenderedPageBreak/>
        <w:t xml:space="preserve">В состав материалов декларации о намерениях включаются также предварительные согласования органов местного самоуправления </w:t>
      </w:r>
      <w:r w:rsidRPr="00CC184A">
        <w:t xml:space="preserve">муниципального образования Ломоносовский муниципальный район </w:t>
      </w:r>
      <w:r w:rsidRPr="00CB2102">
        <w:t xml:space="preserve">Ленинградской области (муниципального района и городского (сельского) поселения) места размещения объектов капитального строительства </w:t>
      </w:r>
      <w:proofErr w:type="gramStart"/>
      <w:r w:rsidRPr="00CB2102">
        <w:t>и(</w:t>
      </w:r>
      <w:proofErr w:type="gramEnd"/>
      <w:r w:rsidRPr="00CB2102">
        <w:t xml:space="preserve">или) объектов инфраструктуры, включая размещение индустриальных парков или технопарков, в соответствии с планируемым к реализации (реализуемым) инвестиционным проектом, согласно </w:t>
      </w:r>
      <w:hyperlink w:anchor="Par987" w:history="1">
        <w:r w:rsidRPr="00E578AA">
          <w:t>приложению 13</w:t>
        </w:r>
      </w:hyperlink>
      <w:r w:rsidRPr="00CB2102">
        <w:t xml:space="preserve"> к настоящему Регламенту.</w:t>
      </w:r>
    </w:p>
    <w:p w:rsidR="007B50CE" w:rsidRPr="00CB2102" w:rsidRDefault="007B50CE" w:rsidP="007B50CE">
      <w:pPr>
        <w:autoSpaceDE w:val="0"/>
        <w:autoSpaceDN w:val="0"/>
        <w:adjustRightInd w:val="0"/>
        <w:spacing w:before="200"/>
        <w:ind w:firstLine="540"/>
        <w:jc w:val="both"/>
      </w:pPr>
      <w:bookmarkStart w:id="9" w:name="Par60"/>
      <w:bookmarkEnd w:id="9"/>
      <w:r w:rsidRPr="00CB2102">
        <w:t xml:space="preserve">2.2. При наличии нескольких вариантов размещения согласно </w:t>
      </w:r>
      <w:hyperlink r:id="rId15" w:history="1">
        <w:r w:rsidRPr="00E578AA">
          <w:t>подпункту "в" пункта 2.2</w:t>
        </w:r>
      </w:hyperlink>
      <w:r w:rsidRPr="00E578AA">
        <w:t xml:space="preserve"> </w:t>
      </w:r>
      <w:r w:rsidRPr="00CB2102">
        <w:t xml:space="preserve">Положения инвестор в составе материалов декларации о намерениях также представляет обоснование инвестиций в объекты капитального строительства </w:t>
      </w:r>
      <w:proofErr w:type="gramStart"/>
      <w:r w:rsidRPr="00CB2102">
        <w:t>и(</w:t>
      </w:r>
      <w:proofErr w:type="gramEnd"/>
      <w:r w:rsidRPr="00CB2102">
        <w:t>или) объекты инфраструктуры по каждому варианту размещения (далее - обоснование инвестиций).</w:t>
      </w:r>
    </w:p>
    <w:p w:rsidR="007B50CE" w:rsidRPr="00CB2102" w:rsidRDefault="007B50CE" w:rsidP="007B50CE">
      <w:pPr>
        <w:autoSpaceDE w:val="0"/>
        <w:autoSpaceDN w:val="0"/>
        <w:adjustRightInd w:val="0"/>
        <w:spacing w:before="200"/>
        <w:ind w:firstLine="540"/>
        <w:jc w:val="both"/>
      </w:pPr>
      <w:proofErr w:type="gramStart"/>
      <w:r w:rsidRPr="00CB2102">
        <w:t>Для целей настоящего Регламента под обоснованием инвестиций понимается документ, содержащий результаты оценки бюджетной эффективности проекта, описание его социальной значимости для</w:t>
      </w:r>
      <w:r>
        <w:t xml:space="preserve"> </w:t>
      </w:r>
      <w:r w:rsidRPr="00CC184A">
        <w:t>муниципального образования Ломоносовский муниципальный район</w:t>
      </w:r>
      <w:r w:rsidRPr="00CB2102">
        <w:t xml:space="preserve"> Ленинградской области, включая информацию о количестве создаваемых рабочих мест, объемах налоговых поступлений в бюджет </w:t>
      </w:r>
      <w:r w:rsidRPr="00CC184A">
        <w:t xml:space="preserve">муниципального образования Ломоносовский муниципальный район </w:t>
      </w:r>
      <w:r w:rsidRPr="00CB2102">
        <w:t xml:space="preserve">Ленинградской области, о соответствии проекта </w:t>
      </w:r>
      <w:r>
        <w:t xml:space="preserve">Стратегии </w:t>
      </w:r>
      <w:r w:rsidRPr="00CB2102">
        <w:t xml:space="preserve">социально-экономического развития </w:t>
      </w:r>
      <w:r w:rsidRPr="00CC184A">
        <w:t xml:space="preserve">муниципального образования Ломоносовский муниципальный район </w:t>
      </w:r>
      <w:r w:rsidRPr="00CB2102">
        <w:t>Ленинградской области на</w:t>
      </w:r>
      <w:proofErr w:type="gramEnd"/>
      <w:r w:rsidRPr="00CB2102">
        <w:t xml:space="preserve"> период до 20</w:t>
      </w:r>
      <w:r>
        <w:t>30</w:t>
      </w:r>
      <w:r w:rsidRPr="00CB2102">
        <w:t xml:space="preserve"> года, а также оценку объема инвестиционных затрат, необходимых для реализации проекта, с указанием преимуществ и недостатков по каждому варианту размещения, и подтверждающие целесообразность реализации проекта на территории </w:t>
      </w:r>
      <w:r w:rsidRPr="00CC184A">
        <w:t xml:space="preserve">муниципального образования Ломоносовский муниципальный район </w:t>
      </w:r>
      <w:r w:rsidRPr="00CB2102">
        <w:t>Ленинградской области. Обоснование инвестиций составляется в свободной форме, подписывается руководителем инвестора и заверяется печатью инвестора.</w:t>
      </w:r>
    </w:p>
    <w:p w:rsidR="007B50CE" w:rsidRPr="00CB2102" w:rsidRDefault="007B50CE" w:rsidP="007B50CE">
      <w:pPr>
        <w:autoSpaceDE w:val="0"/>
        <w:autoSpaceDN w:val="0"/>
        <w:adjustRightInd w:val="0"/>
        <w:spacing w:before="200"/>
        <w:ind w:firstLine="540"/>
        <w:jc w:val="both"/>
      </w:pPr>
      <w:r w:rsidRPr="00CB2102">
        <w:t>2.3. Инвестор вправе дополнительно представить иные документы, которые, по его мнению, имеют значение при рассмотрении материалов декларации о намерениях на заседании межведомственной комиссии, и включить их в состав материалов декларации о намерениях.</w:t>
      </w:r>
    </w:p>
    <w:p w:rsidR="007B50CE" w:rsidRPr="00CB2102" w:rsidRDefault="007B50CE" w:rsidP="007B50CE">
      <w:pPr>
        <w:autoSpaceDE w:val="0"/>
        <w:autoSpaceDN w:val="0"/>
        <w:adjustRightInd w:val="0"/>
        <w:spacing w:before="200"/>
        <w:ind w:firstLine="540"/>
        <w:jc w:val="both"/>
      </w:pPr>
      <w:bookmarkStart w:id="10" w:name="Par63"/>
      <w:bookmarkEnd w:id="10"/>
      <w:r>
        <w:t xml:space="preserve">2.4. Управление </w:t>
      </w:r>
      <w:r w:rsidRPr="00CB2102">
        <w:t xml:space="preserve">до передачи представленных документов в межведомственную комиссию рассматривает материалы декларации о намерениях на предмет полноты (комплектности) представленных документов согласно </w:t>
      </w:r>
      <w:hyperlink w:anchor="Par223" w:history="1">
        <w:r w:rsidRPr="00E578AA">
          <w:t>приложению 2</w:t>
        </w:r>
      </w:hyperlink>
      <w:r w:rsidRPr="00CB2102">
        <w:t xml:space="preserve"> к настоящему Регламенту в течение 5 (пяти) рабочих дней со дня их поступления в </w:t>
      </w:r>
      <w:r>
        <w:t>Управление</w:t>
      </w:r>
      <w:r w:rsidRPr="00CB2102">
        <w:t>.</w:t>
      </w:r>
    </w:p>
    <w:p w:rsidR="007B50CE" w:rsidRPr="00CB2102" w:rsidRDefault="007B50CE" w:rsidP="007B50CE">
      <w:pPr>
        <w:autoSpaceDE w:val="0"/>
        <w:autoSpaceDN w:val="0"/>
        <w:adjustRightInd w:val="0"/>
        <w:spacing w:before="200"/>
        <w:ind w:firstLine="540"/>
        <w:jc w:val="both"/>
      </w:pPr>
      <w:bookmarkStart w:id="11" w:name="Par64"/>
      <w:bookmarkEnd w:id="11"/>
      <w:r w:rsidRPr="00CB2102">
        <w:t xml:space="preserve">2.5. </w:t>
      </w:r>
      <w:proofErr w:type="gramStart"/>
      <w:r w:rsidRPr="00CB2102">
        <w:t xml:space="preserve">По истечении срока, указанного в </w:t>
      </w:r>
      <w:hyperlink w:anchor="Par63" w:history="1">
        <w:r w:rsidRPr="00E578AA">
          <w:t>пункте 2.4</w:t>
        </w:r>
      </w:hyperlink>
      <w:r w:rsidRPr="00CB2102">
        <w:t xml:space="preserve"> настоящего Регламента, </w:t>
      </w:r>
      <w:r>
        <w:t>Управление</w:t>
      </w:r>
      <w:r w:rsidRPr="00CB2102">
        <w:t xml:space="preserve"> в течение 5 (пяти) дней в письменной форме уведомляет инвестора о передаче материалов декларации о намерениях на рассмотрение членам межведомственной комиссии и направляет членам межведомственной комиссии материалы декларации о намерениях в электронном виде посредством электронной почты или на электронном носителе с сопроводительным письмом по форме согласно </w:t>
      </w:r>
      <w:hyperlink w:anchor="Par503" w:history="1">
        <w:r w:rsidRPr="00E578AA">
          <w:t>приложению 4</w:t>
        </w:r>
      </w:hyperlink>
      <w:r w:rsidRPr="00CB2102">
        <w:t xml:space="preserve"> к настоящему</w:t>
      </w:r>
      <w:proofErr w:type="gramEnd"/>
      <w:r w:rsidRPr="00CB2102">
        <w:t xml:space="preserve"> Регламенту для рассмотрения.</w:t>
      </w:r>
    </w:p>
    <w:p w:rsidR="007B50CE" w:rsidRPr="00CB2102" w:rsidRDefault="007B50CE" w:rsidP="007B50CE">
      <w:pPr>
        <w:autoSpaceDE w:val="0"/>
        <w:autoSpaceDN w:val="0"/>
        <w:adjustRightInd w:val="0"/>
        <w:spacing w:before="200"/>
        <w:ind w:firstLine="540"/>
        <w:jc w:val="both"/>
      </w:pPr>
      <w:r w:rsidRPr="00CB2102">
        <w:t xml:space="preserve">В случае если инвестором представлен неполный комплект материалов декларации о намерении </w:t>
      </w:r>
      <w:proofErr w:type="gramStart"/>
      <w:r w:rsidRPr="00CB2102">
        <w:t>и(</w:t>
      </w:r>
      <w:proofErr w:type="gramEnd"/>
      <w:r w:rsidRPr="00CB2102">
        <w:t>или) представленные документы не оформлены надлежащим образом в соответствии с</w:t>
      </w:r>
      <w:r w:rsidRPr="00E578AA">
        <w:t xml:space="preserve"> </w:t>
      </w:r>
      <w:hyperlink w:anchor="Par54" w:history="1">
        <w:r w:rsidRPr="00E578AA">
          <w:t>пунктами 2.1</w:t>
        </w:r>
      </w:hyperlink>
      <w:r w:rsidRPr="00E578AA">
        <w:t xml:space="preserve">, </w:t>
      </w:r>
      <w:hyperlink w:anchor="Par95" w:history="1">
        <w:r w:rsidRPr="00E578AA">
          <w:t>2.17</w:t>
        </w:r>
      </w:hyperlink>
      <w:r w:rsidRPr="00CB2102">
        <w:t xml:space="preserve"> настоящего Регламента, </w:t>
      </w:r>
      <w:r>
        <w:t>Управление</w:t>
      </w:r>
      <w:r w:rsidRPr="00CB2102">
        <w:t xml:space="preserve"> в сроки согласно </w:t>
      </w:r>
      <w:hyperlink w:anchor="Par64" w:history="1">
        <w:r w:rsidRPr="00E578AA">
          <w:t>абзацу 1</w:t>
        </w:r>
      </w:hyperlink>
      <w:r w:rsidRPr="00CB2102">
        <w:t xml:space="preserve"> настоящего пункта оформляет в письменной форме мотивированный отказ в передаче материалов декларации о намерениях на рассмотрение членам межведомственной комиссии и возвращает один экземпляр материалов декларации о намерениях инвестору.</w:t>
      </w:r>
    </w:p>
    <w:p w:rsidR="007B50CE" w:rsidRPr="00CB2102" w:rsidRDefault="007B50CE" w:rsidP="007B50CE">
      <w:pPr>
        <w:autoSpaceDE w:val="0"/>
        <w:autoSpaceDN w:val="0"/>
        <w:adjustRightInd w:val="0"/>
        <w:spacing w:before="200"/>
        <w:ind w:firstLine="540"/>
        <w:jc w:val="both"/>
      </w:pPr>
      <w:r w:rsidRPr="00CB2102">
        <w:t xml:space="preserve">2.6. Члены межведомственной комиссии рассматривают материалы декларации о намерениях в пределах своих полномочий и направляют в </w:t>
      </w:r>
      <w:r>
        <w:t xml:space="preserve">Управление </w:t>
      </w:r>
      <w:r w:rsidRPr="00CB2102">
        <w:t xml:space="preserve">заключение по результатам рассмотрения материалов декларации о намерениях (далее - Заключение) в </w:t>
      </w:r>
      <w:r w:rsidRPr="00CB2102">
        <w:lastRenderedPageBreak/>
        <w:t>течение 30 (тридцати) календарных дней со дня их поступления членам межведомственной комиссии.</w:t>
      </w:r>
    </w:p>
    <w:p w:rsidR="007B50CE" w:rsidRPr="00CB2102" w:rsidRDefault="007B50CE" w:rsidP="007B50CE">
      <w:pPr>
        <w:autoSpaceDE w:val="0"/>
        <w:autoSpaceDN w:val="0"/>
        <w:adjustRightInd w:val="0"/>
        <w:spacing w:before="200"/>
        <w:ind w:firstLine="540"/>
        <w:jc w:val="both"/>
      </w:pPr>
      <w:bookmarkStart w:id="12" w:name="Par68"/>
      <w:bookmarkEnd w:id="12"/>
      <w:r w:rsidRPr="00CB2102">
        <w:t xml:space="preserve">2.7. Копии Заключений </w:t>
      </w:r>
      <w:r>
        <w:t xml:space="preserve">Управления </w:t>
      </w:r>
      <w:r w:rsidRPr="00CB2102">
        <w:t xml:space="preserve">в течение 7 (семи) дней с даты их поступления от членов межведомственной комиссии направляет инвестору посредством электронной почты, указанной инвестором в заявлении, либо посредством факсимильной связи с последующим почтовым направлением не позднее 7 (семи) дней </w:t>
      </w:r>
      <w:proofErr w:type="gramStart"/>
      <w:r w:rsidRPr="00CB2102">
        <w:t>с даты направления</w:t>
      </w:r>
      <w:proofErr w:type="gramEnd"/>
      <w:r w:rsidRPr="00CB2102">
        <w:t xml:space="preserve"> по электронной почте, факсимильной связи.</w:t>
      </w:r>
    </w:p>
    <w:p w:rsidR="007B50CE" w:rsidRPr="00CB2102" w:rsidRDefault="007B50CE" w:rsidP="007B50CE">
      <w:pPr>
        <w:autoSpaceDE w:val="0"/>
        <w:autoSpaceDN w:val="0"/>
        <w:adjustRightInd w:val="0"/>
        <w:spacing w:before="200"/>
        <w:ind w:firstLine="540"/>
        <w:jc w:val="both"/>
      </w:pPr>
      <w:r w:rsidRPr="00CB2102">
        <w:t xml:space="preserve">Заключения могут содержать замечания к материалам декларации о намерениях о несоответствии между заявленными параметрами размещения и практической возможностью его реализации на определенном для этих целей месте размещения указанных объектов </w:t>
      </w:r>
      <w:proofErr w:type="gramStart"/>
      <w:r w:rsidRPr="00CB2102">
        <w:t>и(</w:t>
      </w:r>
      <w:proofErr w:type="gramEnd"/>
      <w:r w:rsidRPr="00CB2102">
        <w:t>или) законодательству" (далее - замечания), а также предложения по доработке материалов декларации о намерениях и снятию замечаний.</w:t>
      </w:r>
    </w:p>
    <w:p w:rsidR="007B50CE" w:rsidRPr="00CB2102" w:rsidRDefault="007B50CE" w:rsidP="007B50CE">
      <w:pPr>
        <w:autoSpaceDE w:val="0"/>
        <w:autoSpaceDN w:val="0"/>
        <w:adjustRightInd w:val="0"/>
        <w:spacing w:before="200"/>
        <w:ind w:firstLine="540"/>
        <w:jc w:val="both"/>
      </w:pPr>
      <w:r w:rsidRPr="00CB2102">
        <w:t xml:space="preserve">При получении Заключений с замечаниями </w:t>
      </w:r>
      <w:r>
        <w:t xml:space="preserve">Управление </w:t>
      </w:r>
      <w:r w:rsidRPr="00CB2102">
        <w:t>направляет копии Заключений инвестору для доработки и снятия замечаний.</w:t>
      </w:r>
    </w:p>
    <w:p w:rsidR="007B50CE" w:rsidRPr="00CB2102" w:rsidRDefault="007B50CE" w:rsidP="007B50CE">
      <w:pPr>
        <w:autoSpaceDE w:val="0"/>
        <w:autoSpaceDN w:val="0"/>
        <w:adjustRightInd w:val="0"/>
        <w:spacing w:before="200"/>
        <w:ind w:firstLine="540"/>
        <w:jc w:val="both"/>
      </w:pPr>
      <w:r w:rsidRPr="00CB2102">
        <w:t>Доработка материалов декларации о намерениях и снятие замечаний осуществляется однократно.</w:t>
      </w:r>
    </w:p>
    <w:p w:rsidR="007B50CE" w:rsidRPr="00CB2102" w:rsidRDefault="007B50CE" w:rsidP="007B50CE">
      <w:pPr>
        <w:autoSpaceDE w:val="0"/>
        <w:autoSpaceDN w:val="0"/>
        <w:adjustRightInd w:val="0"/>
        <w:spacing w:before="200"/>
        <w:ind w:firstLine="540"/>
        <w:jc w:val="both"/>
      </w:pPr>
      <w:bookmarkStart w:id="13" w:name="Par75"/>
      <w:bookmarkEnd w:id="13"/>
      <w:r w:rsidRPr="00CB2102">
        <w:t xml:space="preserve">2.8. В случае если по результатам снятия замечаний инвестором внесены изменения </w:t>
      </w:r>
      <w:proofErr w:type="gramStart"/>
      <w:r w:rsidRPr="00CB2102">
        <w:t>и(</w:t>
      </w:r>
      <w:proofErr w:type="gramEnd"/>
      <w:r w:rsidRPr="00CB2102">
        <w:t xml:space="preserve">или) дополнения в материалы декларации о намерениях, инвестор представляет в </w:t>
      </w:r>
      <w:r>
        <w:t xml:space="preserve">Управление </w:t>
      </w:r>
      <w:r w:rsidRPr="00CB2102">
        <w:t xml:space="preserve">в соответствии с </w:t>
      </w:r>
      <w:hyperlink w:anchor="Par564" w:history="1">
        <w:r w:rsidRPr="00E578AA">
          <w:t>приложением 5</w:t>
        </w:r>
      </w:hyperlink>
      <w:r w:rsidRPr="00CB2102">
        <w:t xml:space="preserve"> к настоящему Регламенту заявление о результатах доработанных материалов декларации о намерениях на бумажном носителе с приложением текста вносимых изменений и(или) дополнений в материалы декларации о намерениях (далее - доработанные материалы) на бумажном и(или) электронном </w:t>
      </w:r>
      <w:proofErr w:type="gramStart"/>
      <w:r w:rsidRPr="00CB2102">
        <w:t>носителе</w:t>
      </w:r>
      <w:proofErr w:type="gramEnd"/>
      <w:r w:rsidRPr="00CB2102">
        <w:t xml:space="preserve"> в формате MS </w:t>
      </w:r>
      <w:proofErr w:type="spellStart"/>
      <w:r w:rsidRPr="00CB2102">
        <w:t>Word</w:t>
      </w:r>
      <w:proofErr w:type="spellEnd"/>
      <w:r w:rsidRPr="00CB2102">
        <w:t xml:space="preserve"> в 1 (одном) экземпляре.</w:t>
      </w:r>
    </w:p>
    <w:p w:rsidR="007B50CE" w:rsidRPr="00CB2102" w:rsidRDefault="007B50CE" w:rsidP="007B50CE">
      <w:pPr>
        <w:autoSpaceDE w:val="0"/>
        <w:autoSpaceDN w:val="0"/>
        <w:adjustRightInd w:val="0"/>
        <w:spacing w:before="200"/>
        <w:ind w:firstLine="540"/>
        <w:jc w:val="both"/>
      </w:pPr>
      <w:bookmarkStart w:id="14" w:name="Par77"/>
      <w:bookmarkEnd w:id="14"/>
      <w:r w:rsidRPr="00CB2102">
        <w:t xml:space="preserve">2.9. </w:t>
      </w:r>
      <w:proofErr w:type="gramStart"/>
      <w:r w:rsidRPr="00CB2102">
        <w:t xml:space="preserve">При получении заявления и доработанных материалов в соответствии с </w:t>
      </w:r>
      <w:hyperlink w:anchor="Par75" w:history="1">
        <w:r w:rsidRPr="00E578AA">
          <w:t>пунктом 2.8</w:t>
        </w:r>
      </w:hyperlink>
      <w:r w:rsidRPr="00E578AA">
        <w:t xml:space="preserve"> </w:t>
      </w:r>
      <w:r w:rsidRPr="00CB2102">
        <w:t xml:space="preserve">настоящего Регламента </w:t>
      </w:r>
      <w:r>
        <w:t xml:space="preserve">Управление </w:t>
      </w:r>
      <w:r w:rsidRPr="00CB2102">
        <w:t xml:space="preserve">в течение 7 (семи) дней со дня поступления направляет их членам межведомственной комиссии, представившим Заключения с замечаниями в электронном виде посредством электронной почты или на электронном носителе с сопроводительным письмом по форме согласно </w:t>
      </w:r>
      <w:hyperlink w:anchor="Par615" w:history="1">
        <w:r w:rsidRPr="00E578AA">
          <w:t>приложению 6</w:t>
        </w:r>
      </w:hyperlink>
      <w:r w:rsidRPr="00CB2102">
        <w:t xml:space="preserve"> к настоящему Регламенту.</w:t>
      </w:r>
      <w:proofErr w:type="gramEnd"/>
    </w:p>
    <w:p w:rsidR="007B50CE" w:rsidRPr="00CB2102" w:rsidRDefault="007B50CE" w:rsidP="007B50CE">
      <w:pPr>
        <w:autoSpaceDE w:val="0"/>
        <w:autoSpaceDN w:val="0"/>
        <w:adjustRightInd w:val="0"/>
        <w:spacing w:before="200"/>
        <w:ind w:firstLine="540"/>
        <w:jc w:val="both"/>
      </w:pPr>
      <w:bookmarkStart w:id="15" w:name="Par79"/>
      <w:bookmarkStart w:id="16" w:name="Par82"/>
      <w:bookmarkEnd w:id="15"/>
      <w:bookmarkEnd w:id="16"/>
      <w:r w:rsidRPr="00CB2102">
        <w:t>2.1</w:t>
      </w:r>
      <w:r>
        <w:t>0</w:t>
      </w:r>
      <w:r w:rsidRPr="00CB2102">
        <w:t xml:space="preserve">. По результатам работы по снятию замечаний согласно </w:t>
      </w:r>
      <w:hyperlink w:anchor="Par68" w:history="1">
        <w:r w:rsidRPr="00901CE0">
          <w:t>пунктам 2.7</w:t>
        </w:r>
      </w:hyperlink>
      <w:r w:rsidRPr="00901CE0">
        <w:t xml:space="preserve"> - </w:t>
      </w:r>
      <w:hyperlink w:anchor="Par79" w:history="1">
        <w:r w:rsidRPr="00901CE0">
          <w:t>2.10</w:t>
        </w:r>
      </w:hyperlink>
      <w:r w:rsidRPr="00901CE0">
        <w:t xml:space="preserve"> </w:t>
      </w:r>
      <w:r w:rsidRPr="00CB2102">
        <w:t xml:space="preserve">настоящего Регламента инвестор представляет в </w:t>
      </w:r>
      <w:r>
        <w:t xml:space="preserve">Управление </w:t>
      </w:r>
      <w:r w:rsidRPr="00CB2102">
        <w:t>материалы декларации о намерениях с внесенными в них доработанными материалами с учетом всех снятых замечаний для рассмотрения на заседании межведомственной комиссии.</w:t>
      </w:r>
    </w:p>
    <w:p w:rsidR="007B50CE" w:rsidRPr="00CB2102" w:rsidRDefault="007B50CE" w:rsidP="007B50CE">
      <w:pPr>
        <w:autoSpaceDE w:val="0"/>
        <w:autoSpaceDN w:val="0"/>
        <w:adjustRightInd w:val="0"/>
        <w:spacing w:before="200"/>
        <w:ind w:firstLine="540"/>
        <w:jc w:val="both"/>
      </w:pPr>
      <w:bookmarkStart w:id="17" w:name="Par84"/>
      <w:bookmarkEnd w:id="17"/>
      <w:r>
        <w:t>2.11</w:t>
      </w:r>
      <w:r w:rsidRPr="00CB2102">
        <w:t xml:space="preserve">. </w:t>
      </w:r>
      <w:proofErr w:type="gramStart"/>
      <w:r w:rsidRPr="00CB2102">
        <w:t xml:space="preserve">Общий срок рассмотрения материалов декларации о намерениях членами межведомственной комиссии согласно </w:t>
      </w:r>
      <w:hyperlink w:anchor="Par68" w:history="1">
        <w:r w:rsidRPr="00901CE0">
          <w:t>пунктам 2.7</w:t>
        </w:r>
      </w:hyperlink>
      <w:r w:rsidRPr="00901CE0">
        <w:t xml:space="preserve"> - </w:t>
      </w:r>
      <w:hyperlink w:anchor="Par79" w:history="1">
        <w:r w:rsidRPr="00901CE0">
          <w:t>2.10</w:t>
        </w:r>
      </w:hyperlink>
      <w:r w:rsidRPr="00CB2102">
        <w:t xml:space="preserve"> настоящего Регламента, включая работу по снятию замечаний и подготовку Заключений (в том числе повторных), не может превышать 3 (трех) месяцев со дня направления </w:t>
      </w:r>
      <w:r>
        <w:t>Управлением</w:t>
      </w:r>
      <w:r w:rsidRPr="00CB2102">
        <w:t xml:space="preserve"> инвестору уведомления о передаче материалов декларации о намерениях на рассмотрение членам межведомственной комиссии в соответствии с </w:t>
      </w:r>
      <w:hyperlink w:anchor="Par64" w:history="1">
        <w:r w:rsidRPr="00901CE0">
          <w:t>пунктом 2.5</w:t>
        </w:r>
      </w:hyperlink>
      <w:r w:rsidRPr="00CB2102">
        <w:t xml:space="preserve"> настоящего Регламента.</w:t>
      </w:r>
      <w:proofErr w:type="gramEnd"/>
    </w:p>
    <w:p w:rsidR="007B50CE" w:rsidRPr="00CB2102" w:rsidRDefault="007B50CE" w:rsidP="007B50CE">
      <w:pPr>
        <w:autoSpaceDE w:val="0"/>
        <w:autoSpaceDN w:val="0"/>
        <w:adjustRightInd w:val="0"/>
        <w:spacing w:before="200"/>
        <w:ind w:firstLine="540"/>
        <w:jc w:val="both"/>
      </w:pPr>
      <w:r w:rsidRPr="00CB2102">
        <w:t xml:space="preserve">По истечении указанного срока Комитет в течение 5 (пяти) дней направляет все доработанные материалы членам межведомственной комиссии в электронном виде посредством электронной почты или на электронном носителе с сопроводительным письмом по форме согласно </w:t>
      </w:r>
      <w:hyperlink w:anchor="Par682" w:history="1">
        <w:r w:rsidRPr="00901CE0">
          <w:t>приложению 7</w:t>
        </w:r>
      </w:hyperlink>
      <w:r w:rsidRPr="00CB2102">
        <w:t xml:space="preserve"> к настоящему Регламенту для ознакомления и принятия решения на заседании межведомственной комиссии.</w:t>
      </w:r>
    </w:p>
    <w:p w:rsidR="007B50CE" w:rsidRPr="00CB2102" w:rsidRDefault="007B50CE" w:rsidP="007B50CE">
      <w:pPr>
        <w:autoSpaceDE w:val="0"/>
        <w:autoSpaceDN w:val="0"/>
        <w:adjustRightInd w:val="0"/>
        <w:spacing w:before="200"/>
        <w:ind w:firstLine="540"/>
        <w:jc w:val="both"/>
      </w:pPr>
      <w:r>
        <w:t>2.12</w:t>
      </w:r>
      <w:r w:rsidRPr="00CB2102">
        <w:t xml:space="preserve">. </w:t>
      </w:r>
      <w:proofErr w:type="gramStart"/>
      <w:r w:rsidRPr="00CB2102">
        <w:t xml:space="preserve">До истечения срока, указанного в </w:t>
      </w:r>
      <w:hyperlink w:anchor="Par84" w:history="1">
        <w:r w:rsidRPr="00901CE0">
          <w:t>пункте 2.1</w:t>
        </w:r>
      </w:hyperlink>
      <w:r>
        <w:t>1</w:t>
      </w:r>
      <w:r w:rsidRPr="00CB2102">
        <w:t xml:space="preserve"> настоящего Регламента, инвестор вправе отозвать заявление и материалы декларации о намерениях путем направления в </w:t>
      </w:r>
      <w:r>
        <w:t xml:space="preserve">Управление </w:t>
      </w:r>
      <w:hyperlink w:anchor="Par754" w:history="1">
        <w:r w:rsidRPr="00901CE0">
          <w:t>заявления</w:t>
        </w:r>
      </w:hyperlink>
      <w:r w:rsidRPr="00CB2102">
        <w:t xml:space="preserve"> об отзыве по форме согласно приложению 8 к настоящему Регламенту, но не позднее даты направления инвестору официального приглашения принять </w:t>
      </w:r>
      <w:r w:rsidRPr="00CB2102">
        <w:lastRenderedPageBreak/>
        <w:t xml:space="preserve">участие в заседании межведомственной комиссии согласно </w:t>
      </w:r>
      <w:hyperlink w:anchor="Par128" w:history="1">
        <w:r w:rsidRPr="00901CE0">
          <w:t>пункту 4.2</w:t>
        </w:r>
      </w:hyperlink>
      <w:r w:rsidRPr="00CB2102">
        <w:t xml:space="preserve"> настоящего Регламента.</w:t>
      </w:r>
      <w:proofErr w:type="gramEnd"/>
    </w:p>
    <w:p w:rsidR="007B50CE" w:rsidRPr="00CB2102" w:rsidRDefault="007B50CE" w:rsidP="007B50CE">
      <w:pPr>
        <w:autoSpaceDE w:val="0"/>
        <w:autoSpaceDN w:val="0"/>
        <w:adjustRightInd w:val="0"/>
        <w:spacing w:before="200"/>
        <w:ind w:firstLine="540"/>
        <w:jc w:val="both"/>
      </w:pPr>
      <w:bookmarkStart w:id="18" w:name="Par88"/>
      <w:bookmarkEnd w:id="18"/>
      <w:r>
        <w:t>2.13</w:t>
      </w:r>
      <w:r w:rsidRPr="00CB2102">
        <w:t xml:space="preserve">. Заключения (в том числе повторные) должны содержать выводы о возможности или отсутствии возможности размещения производительных сил на территории Ленинградской области и согласовании или отказе в согласовании для этих целей мест размещения объектов капитального строительства </w:t>
      </w:r>
      <w:proofErr w:type="gramStart"/>
      <w:r w:rsidRPr="00CB2102">
        <w:t>и(</w:t>
      </w:r>
      <w:proofErr w:type="gramEnd"/>
      <w:r w:rsidRPr="00CB2102">
        <w:t>или) объектов инфраструктуры в соответствии с инвестиционным проектом (далее - положительные Заключения, отрицательные Заключения соответственно).</w:t>
      </w:r>
    </w:p>
    <w:p w:rsidR="007B50CE" w:rsidRPr="00CB2102" w:rsidRDefault="007B50CE" w:rsidP="007B50CE">
      <w:pPr>
        <w:autoSpaceDE w:val="0"/>
        <w:autoSpaceDN w:val="0"/>
        <w:adjustRightInd w:val="0"/>
        <w:spacing w:before="200"/>
        <w:ind w:firstLine="540"/>
        <w:jc w:val="both"/>
      </w:pPr>
      <w:r w:rsidRPr="00CB2102">
        <w:t>Положительные Заключения также могут содержать перечень мероприятий, предусмотренных законодательством и являющихся обязательными для инвестора при последующей реализации инвестиционного проекта (далее - обязательные условия для реализации проекта).</w:t>
      </w:r>
    </w:p>
    <w:p w:rsidR="007B50CE" w:rsidRPr="00CB2102" w:rsidRDefault="007B50CE" w:rsidP="007B50CE">
      <w:pPr>
        <w:autoSpaceDE w:val="0"/>
        <w:autoSpaceDN w:val="0"/>
        <w:adjustRightInd w:val="0"/>
        <w:spacing w:before="200"/>
        <w:ind w:firstLine="540"/>
        <w:jc w:val="both"/>
      </w:pPr>
      <w:r w:rsidRPr="00CB2102">
        <w:t xml:space="preserve">Отрицательные Заключения должны содержать перечень замечаний согласно </w:t>
      </w:r>
      <w:hyperlink w:anchor="Par68" w:history="1">
        <w:r w:rsidRPr="00901CE0">
          <w:t>пункту 2.7</w:t>
        </w:r>
      </w:hyperlink>
      <w:r w:rsidRPr="00901CE0">
        <w:t xml:space="preserve"> </w:t>
      </w:r>
      <w:r w:rsidRPr="00CB2102">
        <w:t>настоящего Регламента.</w:t>
      </w:r>
    </w:p>
    <w:p w:rsidR="007B50CE" w:rsidRPr="00CB2102" w:rsidRDefault="007B50CE" w:rsidP="007B50CE">
      <w:pPr>
        <w:autoSpaceDE w:val="0"/>
        <w:autoSpaceDN w:val="0"/>
        <w:adjustRightInd w:val="0"/>
        <w:spacing w:before="200"/>
        <w:ind w:firstLine="540"/>
        <w:jc w:val="both"/>
      </w:pPr>
      <w:r w:rsidRPr="00CB2102">
        <w:t>2.1</w:t>
      </w:r>
      <w:r>
        <w:t>4</w:t>
      </w:r>
      <w:r w:rsidRPr="00CB2102">
        <w:t xml:space="preserve">. При получении Заключений (в том числе повторных) </w:t>
      </w:r>
      <w:r>
        <w:t xml:space="preserve">Управление </w:t>
      </w:r>
      <w:r w:rsidRPr="00CB2102">
        <w:t xml:space="preserve">производит их обобщение, осуществляет подготовку сводного заключения по результатам рассмотрения материалов декларации о намерениях членами межведомственной комиссии, включающего информацию в соответствии с </w:t>
      </w:r>
      <w:hyperlink w:anchor="Par88" w:history="1">
        <w:r w:rsidRPr="00901CE0">
          <w:t>пунктом 2.14</w:t>
        </w:r>
      </w:hyperlink>
      <w:r w:rsidRPr="00CB2102">
        <w:t xml:space="preserve"> настоящего Регламента, готовит и направляет председателю межведомственной комиссии предложение о вынесении вопроса для рассмотрения на заседании межведомственной комиссии.</w:t>
      </w:r>
    </w:p>
    <w:p w:rsidR="007B50CE" w:rsidRPr="00CB2102" w:rsidRDefault="007B50CE" w:rsidP="007B50CE">
      <w:pPr>
        <w:autoSpaceDE w:val="0"/>
        <w:autoSpaceDN w:val="0"/>
        <w:adjustRightInd w:val="0"/>
        <w:spacing w:before="200"/>
        <w:ind w:firstLine="540"/>
        <w:jc w:val="both"/>
      </w:pPr>
      <w:bookmarkStart w:id="19" w:name="Par93"/>
      <w:bookmarkEnd w:id="19"/>
      <w:r w:rsidRPr="00CB2102">
        <w:t>2.1</w:t>
      </w:r>
      <w:r>
        <w:t>5</w:t>
      </w:r>
      <w:r w:rsidRPr="00CB2102">
        <w:t>. Материалы декларации о намерениях выносятся на рассмотрение на заседании межведомственной комиссии, если получены Заключения (в том числе повторные) от всех членов межведомственной комиссии, из которых не менее 3/4 (три четвертых) составляют положительные Заключения, в том числе включающие обязательные условия для реализации проекта.</w:t>
      </w:r>
    </w:p>
    <w:p w:rsidR="007B50CE" w:rsidRPr="00CB2102" w:rsidRDefault="007B50CE" w:rsidP="007B50CE">
      <w:pPr>
        <w:autoSpaceDE w:val="0"/>
        <w:autoSpaceDN w:val="0"/>
        <w:adjustRightInd w:val="0"/>
        <w:spacing w:before="200"/>
        <w:ind w:firstLine="540"/>
        <w:jc w:val="both"/>
      </w:pPr>
      <w:bookmarkStart w:id="20" w:name="Par95"/>
      <w:bookmarkEnd w:id="20"/>
      <w:r w:rsidRPr="00CB2102">
        <w:t>2.1</w:t>
      </w:r>
      <w:r>
        <w:t>6</w:t>
      </w:r>
      <w:r w:rsidRPr="00CB2102">
        <w:t xml:space="preserve">. Заявление представляется инвестором в </w:t>
      </w:r>
      <w:r>
        <w:t>Управление</w:t>
      </w:r>
      <w:r w:rsidRPr="00CB2102">
        <w:t xml:space="preserve"> на фирменном бланке инвестора на бумажном носителе в 1 (одном) экземпляре.</w:t>
      </w:r>
    </w:p>
    <w:p w:rsidR="007B50CE" w:rsidRPr="00CB2102" w:rsidRDefault="007B50CE" w:rsidP="007B50CE">
      <w:pPr>
        <w:autoSpaceDE w:val="0"/>
        <w:autoSpaceDN w:val="0"/>
        <w:adjustRightInd w:val="0"/>
        <w:spacing w:before="200"/>
        <w:ind w:firstLine="540"/>
        <w:jc w:val="both"/>
      </w:pPr>
      <w:r w:rsidRPr="00CB2102">
        <w:t xml:space="preserve">Материалы декларации о намерениях, в том числе доработанные согласно </w:t>
      </w:r>
      <w:hyperlink w:anchor="Par82" w:history="1">
        <w:r w:rsidRPr="00901CE0">
          <w:t>пункту 2.1</w:t>
        </w:r>
      </w:hyperlink>
      <w:r>
        <w:t>0</w:t>
      </w:r>
      <w:r w:rsidRPr="00901CE0">
        <w:t xml:space="preserve"> </w:t>
      </w:r>
      <w:r w:rsidRPr="00CB2102">
        <w:t xml:space="preserve">настоящего Регламента представляются инвестором в </w:t>
      </w:r>
      <w:r>
        <w:t xml:space="preserve">Управление </w:t>
      </w:r>
      <w:r w:rsidRPr="00CB2102">
        <w:t>на бумажном носителе в 2 (двух) экземплярах и на электронном носителе в 1 (одном) экземпляре.</w:t>
      </w:r>
    </w:p>
    <w:p w:rsidR="007B50CE" w:rsidRPr="00CB2102" w:rsidRDefault="007B50CE" w:rsidP="007B50CE">
      <w:pPr>
        <w:autoSpaceDE w:val="0"/>
        <w:autoSpaceDN w:val="0"/>
        <w:adjustRightInd w:val="0"/>
        <w:spacing w:before="200"/>
        <w:ind w:firstLine="540"/>
        <w:jc w:val="both"/>
      </w:pPr>
      <w:r w:rsidRPr="00CB2102">
        <w:t xml:space="preserve">Материалы декларации о намерениях, в том числе доработанные согласно </w:t>
      </w:r>
      <w:hyperlink w:anchor="Par82" w:history="1">
        <w:r w:rsidRPr="00901CE0">
          <w:t>пункту 2.1</w:t>
        </w:r>
      </w:hyperlink>
      <w:r>
        <w:t>0</w:t>
      </w:r>
      <w:r w:rsidRPr="00901CE0">
        <w:t xml:space="preserve"> </w:t>
      </w:r>
      <w:r w:rsidRPr="00CB2102">
        <w:t>настоящего Регламента, представленные на бумажном носителе, должны быть заполнены машинописным способом на русском языке, сброшюрованы, листы пронумерованы, в реквизитных частях документов подписаны руководителем инвестора и заверены печатью инвестора.</w:t>
      </w:r>
    </w:p>
    <w:p w:rsidR="007B50CE" w:rsidRPr="00CB2102" w:rsidRDefault="007B50CE" w:rsidP="007B50CE">
      <w:pPr>
        <w:autoSpaceDE w:val="0"/>
        <w:autoSpaceDN w:val="0"/>
        <w:adjustRightInd w:val="0"/>
        <w:spacing w:before="200"/>
        <w:ind w:firstLine="540"/>
        <w:jc w:val="both"/>
      </w:pPr>
      <w:r w:rsidRPr="00CB2102">
        <w:t xml:space="preserve">Материалы декларации о намерениях, в том числе доработанные согласно </w:t>
      </w:r>
      <w:hyperlink w:anchor="Par82" w:history="1">
        <w:r w:rsidRPr="00901CE0">
          <w:t>пункту 2.1</w:t>
        </w:r>
      </w:hyperlink>
      <w:r w:rsidRPr="00901CE0">
        <w:t>0</w:t>
      </w:r>
      <w:r>
        <w:t xml:space="preserve"> </w:t>
      </w:r>
      <w:r w:rsidRPr="00CB2102">
        <w:t xml:space="preserve">настоящего Регламента на электронном носителе представляются в формате MS </w:t>
      </w:r>
      <w:proofErr w:type="spellStart"/>
      <w:r w:rsidRPr="00CB2102">
        <w:t>Word</w:t>
      </w:r>
      <w:proofErr w:type="spellEnd"/>
      <w:r w:rsidRPr="00CB2102">
        <w:t>. Содержание материалов в электронном виде должно быть идентично их содержанию на бумажном носителе, в случае различия содержания приоритет имеет содержание документа на бумажном носителе.</w:t>
      </w:r>
    </w:p>
    <w:p w:rsidR="007B50CE" w:rsidRPr="00CB2102" w:rsidRDefault="007B50CE" w:rsidP="007B50CE">
      <w:pPr>
        <w:autoSpaceDE w:val="0"/>
        <w:autoSpaceDN w:val="0"/>
        <w:adjustRightInd w:val="0"/>
        <w:spacing w:before="200"/>
        <w:ind w:firstLine="540"/>
        <w:jc w:val="both"/>
      </w:pPr>
      <w:r w:rsidRPr="00CB2102">
        <w:t xml:space="preserve">При наличии нескольких вариантов размещения, предусмотренных </w:t>
      </w:r>
      <w:hyperlink w:anchor="Par60" w:history="1">
        <w:r w:rsidRPr="00901CE0">
          <w:t>пунктом 2.2</w:t>
        </w:r>
      </w:hyperlink>
      <w:r w:rsidRPr="00CB2102">
        <w:t xml:space="preserve"> настоящего Регламента, инвестор вправе представить материалы декларации о намерениях, включающих обоснование инвестиций, отдельными комплектами документов по каждому варианту размещения или в виде одного комплекта документов.</w:t>
      </w:r>
    </w:p>
    <w:p w:rsidR="007B50CE" w:rsidRPr="00CB2102" w:rsidRDefault="007B50CE" w:rsidP="007B50CE">
      <w:pPr>
        <w:autoSpaceDE w:val="0"/>
        <w:autoSpaceDN w:val="0"/>
        <w:adjustRightInd w:val="0"/>
        <w:spacing w:before="200"/>
        <w:ind w:firstLine="540"/>
        <w:jc w:val="both"/>
      </w:pPr>
      <w:r w:rsidRPr="00CB2102">
        <w:t xml:space="preserve">2.18. </w:t>
      </w:r>
      <w:hyperlink w:anchor="Par1055" w:history="1">
        <w:r w:rsidRPr="00CE07C5">
          <w:t>Сведения</w:t>
        </w:r>
      </w:hyperlink>
      <w:r w:rsidRPr="00CB2102">
        <w:t xml:space="preserve"> о местонахождении </w:t>
      </w:r>
      <w:r>
        <w:t>Управления</w:t>
      </w:r>
      <w:r w:rsidRPr="00CB2102">
        <w:t>, контактных телефонах приводятся в приложении 14 к настоящему Регламенту, а также размещаютс</w:t>
      </w:r>
      <w:r>
        <w:t xml:space="preserve">я на официальном сайте </w:t>
      </w:r>
      <w:r>
        <w:lastRenderedPageBreak/>
        <w:t xml:space="preserve">администрации </w:t>
      </w:r>
      <w:r w:rsidRPr="00CC184A">
        <w:t>муниципального образования Ломоносовский муниципальный район</w:t>
      </w:r>
      <w:r>
        <w:t xml:space="preserve"> Ленинградской области.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outlineLvl w:val="1"/>
      </w:pPr>
      <w:r w:rsidRPr="00CB2102">
        <w:t>3. Порядок представления и рассмотрения обращений</w:t>
      </w:r>
    </w:p>
    <w:p w:rsidR="007B50CE" w:rsidRPr="00CB2102" w:rsidRDefault="007B50CE" w:rsidP="007B50CE">
      <w:pPr>
        <w:autoSpaceDE w:val="0"/>
        <w:autoSpaceDN w:val="0"/>
        <w:adjustRightInd w:val="0"/>
        <w:jc w:val="center"/>
      </w:pPr>
      <w:proofErr w:type="gramStart"/>
      <w:r w:rsidRPr="00CB2102">
        <w:t>и(</w:t>
      </w:r>
      <w:proofErr w:type="gramEnd"/>
      <w:r w:rsidRPr="00CB2102">
        <w:t>или) предложений инициаторов для рассмотрения</w:t>
      </w:r>
    </w:p>
    <w:p w:rsidR="007B50CE" w:rsidRPr="00CB2102" w:rsidRDefault="007B50CE" w:rsidP="007B50CE">
      <w:pPr>
        <w:autoSpaceDE w:val="0"/>
        <w:autoSpaceDN w:val="0"/>
        <w:adjustRightInd w:val="0"/>
        <w:jc w:val="center"/>
      </w:pPr>
      <w:r w:rsidRPr="00CB2102">
        <w:t>на заседании межведомственной комиссии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pPr>
      <w:r w:rsidRPr="00CB2102">
        <w:t xml:space="preserve">3.1. Для рассмотрения вопросов компетенции межведомственной комиссии, определенных в </w:t>
      </w:r>
      <w:hyperlink r:id="rId16" w:history="1">
        <w:r w:rsidRPr="00CE07C5">
          <w:t>подпунктах "г"</w:t>
        </w:r>
      </w:hyperlink>
      <w:r w:rsidRPr="00CE07C5">
        <w:t xml:space="preserve"> - </w:t>
      </w:r>
      <w:hyperlink r:id="rId17" w:history="1">
        <w:r w:rsidRPr="00CE07C5">
          <w:t>"</w:t>
        </w:r>
        <w:proofErr w:type="spellStart"/>
        <w:r w:rsidRPr="00CE07C5">
          <w:t>з</w:t>
        </w:r>
        <w:proofErr w:type="spellEnd"/>
        <w:r w:rsidRPr="00CE07C5">
          <w:t>" пункта 2.2</w:t>
        </w:r>
      </w:hyperlink>
      <w:r w:rsidRPr="00CB2102">
        <w:t xml:space="preserve"> Положе</w:t>
      </w:r>
      <w:r>
        <w:t>ния, инициаторы представляют в Управление</w:t>
      </w:r>
      <w:r w:rsidRPr="00CB2102">
        <w:t xml:space="preserve"> </w:t>
      </w:r>
      <w:hyperlink w:anchor="Par803" w:history="1">
        <w:r w:rsidRPr="00CE07C5">
          <w:t>обращение</w:t>
        </w:r>
      </w:hyperlink>
      <w:r w:rsidRPr="00CE07C5">
        <w:t xml:space="preserve"> </w:t>
      </w:r>
      <w:r w:rsidRPr="00CB2102">
        <w:t xml:space="preserve">согласно приложению 9 к настоящему Регламенту </w:t>
      </w:r>
      <w:proofErr w:type="gramStart"/>
      <w:r w:rsidRPr="00CB2102">
        <w:t>и(</w:t>
      </w:r>
      <w:proofErr w:type="gramEnd"/>
      <w:r w:rsidRPr="00CB2102">
        <w:t xml:space="preserve">или) </w:t>
      </w:r>
      <w:hyperlink w:anchor="Par858" w:history="1">
        <w:r w:rsidRPr="00CE07C5">
          <w:t>предложение</w:t>
        </w:r>
      </w:hyperlink>
      <w:r w:rsidRPr="00CB2102">
        <w:t xml:space="preserve"> согласно приложению 10 к настоящему Регламенту (далее - материалы) на имя председателя </w:t>
      </w:r>
      <w:r>
        <w:t>Управления</w:t>
      </w:r>
      <w:r w:rsidRPr="00CB2102">
        <w:t>.</w:t>
      </w:r>
    </w:p>
    <w:p w:rsidR="007B50CE" w:rsidRPr="00CB2102" w:rsidRDefault="007B50CE" w:rsidP="007B50CE">
      <w:pPr>
        <w:autoSpaceDE w:val="0"/>
        <w:autoSpaceDN w:val="0"/>
        <w:adjustRightInd w:val="0"/>
        <w:spacing w:before="200"/>
        <w:ind w:firstLine="540"/>
        <w:jc w:val="both"/>
      </w:pPr>
      <w:bookmarkStart w:id="21" w:name="Par110"/>
      <w:bookmarkEnd w:id="21"/>
      <w:r w:rsidRPr="00CB2102">
        <w:t>3.2. Обращение должно включать информацию по существу вопроса, относящегося к компетенции межведомственной комиссии, с мотивированным обоснованием необходимости рассмотрения указанного вопроса на заседании межведомственной комиссии.</w:t>
      </w:r>
    </w:p>
    <w:p w:rsidR="007B50CE" w:rsidRPr="00CB2102" w:rsidRDefault="007B50CE" w:rsidP="007B50CE">
      <w:pPr>
        <w:autoSpaceDE w:val="0"/>
        <w:autoSpaceDN w:val="0"/>
        <w:adjustRightInd w:val="0"/>
        <w:spacing w:before="200"/>
        <w:ind w:firstLine="540"/>
        <w:jc w:val="both"/>
      </w:pPr>
      <w:r w:rsidRPr="00CB2102">
        <w:t>3.3. Предложение должно включать информацию по существу вопроса, относящегося к компетенции межведомственной комиссии, с мотивированным обоснованием необходимости рассмотрения данного вопроса на заседании межведомственной комиссии, а также предложения инициатора по решению указанного вопроса.</w:t>
      </w:r>
    </w:p>
    <w:p w:rsidR="007B50CE" w:rsidRPr="00CB2102" w:rsidRDefault="007B50CE" w:rsidP="007B50CE">
      <w:pPr>
        <w:autoSpaceDE w:val="0"/>
        <w:autoSpaceDN w:val="0"/>
        <w:adjustRightInd w:val="0"/>
        <w:spacing w:before="200"/>
        <w:ind w:firstLine="540"/>
        <w:jc w:val="both"/>
      </w:pPr>
      <w:bookmarkStart w:id="22" w:name="Par112"/>
      <w:bookmarkEnd w:id="22"/>
      <w:r w:rsidRPr="00CB2102">
        <w:t xml:space="preserve">3.4. При представлении обращения </w:t>
      </w:r>
      <w:proofErr w:type="gramStart"/>
      <w:r w:rsidRPr="00CB2102">
        <w:t>и(</w:t>
      </w:r>
      <w:proofErr w:type="gramEnd"/>
      <w:r w:rsidRPr="00CB2102">
        <w:t xml:space="preserve">или) предложения по вопросу компетенции межведомственной комиссии согласно </w:t>
      </w:r>
      <w:hyperlink r:id="rId18" w:history="1">
        <w:r w:rsidRPr="00CE07C5">
          <w:t>подпункту "ж" пункта 2.2</w:t>
        </w:r>
      </w:hyperlink>
      <w:r w:rsidRPr="00CB2102">
        <w:t xml:space="preserve"> Положения в состав материалов включаются сведения о </w:t>
      </w:r>
      <w:hyperlink w:anchor="Par404" w:history="1">
        <w:r w:rsidRPr="00CE07C5">
          <w:t>параметрах</w:t>
        </w:r>
      </w:hyperlink>
      <w:r w:rsidRPr="00CB2102">
        <w:t xml:space="preserve"> размещения согласно приложению 3 к настоящему Регламенту.</w:t>
      </w:r>
    </w:p>
    <w:p w:rsidR="007B50CE" w:rsidRPr="00CB2102" w:rsidRDefault="007B50CE" w:rsidP="007B50CE">
      <w:pPr>
        <w:autoSpaceDE w:val="0"/>
        <w:autoSpaceDN w:val="0"/>
        <w:adjustRightInd w:val="0"/>
        <w:spacing w:before="200"/>
        <w:ind w:firstLine="540"/>
        <w:jc w:val="both"/>
      </w:pPr>
      <w:r w:rsidRPr="00CB2102">
        <w:t>3.5. Инициатор вправе дополнительно представить иные документы, которые, по его мнению, имеют значение при рассмотрении материалов на заседании межведомственной комиссии, и включить их в состав материалов.</w:t>
      </w:r>
    </w:p>
    <w:p w:rsidR="007B50CE" w:rsidRPr="00CB2102" w:rsidRDefault="007B50CE" w:rsidP="007B50CE">
      <w:pPr>
        <w:autoSpaceDE w:val="0"/>
        <w:autoSpaceDN w:val="0"/>
        <w:adjustRightInd w:val="0"/>
        <w:spacing w:before="200"/>
        <w:ind w:firstLine="540"/>
        <w:jc w:val="both"/>
      </w:pPr>
      <w:bookmarkStart w:id="23" w:name="Par114"/>
      <w:bookmarkEnd w:id="23"/>
      <w:r w:rsidRPr="00CB2102">
        <w:t xml:space="preserve">3.6. Комитет рассматривает материалы на предмет их соответствия вопросам компетенции межведомственной комиссии согласно </w:t>
      </w:r>
      <w:hyperlink r:id="rId19" w:history="1">
        <w:r w:rsidRPr="00CE07C5">
          <w:t>подпунктам "г"</w:t>
        </w:r>
      </w:hyperlink>
      <w:r w:rsidRPr="00CE07C5">
        <w:t xml:space="preserve"> - </w:t>
      </w:r>
      <w:hyperlink r:id="rId20" w:history="1">
        <w:r w:rsidRPr="00CE07C5">
          <w:t>"</w:t>
        </w:r>
        <w:proofErr w:type="spellStart"/>
        <w:r w:rsidRPr="00CE07C5">
          <w:t>з</w:t>
        </w:r>
        <w:proofErr w:type="spellEnd"/>
        <w:r w:rsidRPr="00CE07C5">
          <w:t>" пункта 2.2</w:t>
        </w:r>
      </w:hyperlink>
      <w:r w:rsidRPr="00CB2102">
        <w:t xml:space="preserve"> Положения в течение 5 (пяти) рабочих дней со дня поступления в </w:t>
      </w:r>
      <w:r>
        <w:t>Управление</w:t>
      </w:r>
      <w:r w:rsidRPr="00CB2102">
        <w:t>.</w:t>
      </w:r>
    </w:p>
    <w:p w:rsidR="007B50CE" w:rsidRPr="00CB2102" w:rsidRDefault="007B50CE" w:rsidP="007B50CE">
      <w:pPr>
        <w:autoSpaceDE w:val="0"/>
        <w:autoSpaceDN w:val="0"/>
        <w:adjustRightInd w:val="0"/>
        <w:spacing w:before="200"/>
        <w:ind w:firstLine="540"/>
        <w:jc w:val="both"/>
      </w:pPr>
      <w:bookmarkStart w:id="24" w:name="Par115"/>
      <w:bookmarkEnd w:id="24"/>
      <w:r w:rsidRPr="00CB2102">
        <w:t xml:space="preserve">3.7. </w:t>
      </w:r>
      <w:proofErr w:type="gramStart"/>
      <w:r w:rsidRPr="00CB2102">
        <w:t>По истечении срока, указанного в</w:t>
      </w:r>
      <w:r w:rsidRPr="00CE07C5">
        <w:t xml:space="preserve"> </w:t>
      </w:r>
      <w:hyperlink w:anchor="Par114" w:history="1">
        <w:r w:rsidRPr="00CE07C5">
          <w:t>пункте 3.6</w:t>
        </w:r>
      </w:hyperlink>
      <w:r w:rsidRPr="00CB2102">
        <w:t xml:space="preserve"> настоящего Регламента, </w:t>
      </w:r>
      <w:r>
        <w:t>Управление</w:t>
      </w:r>
      <w:r w:rsidRPr="00CB2102">
        <w:t xml:space="preserve"> в течение 5 (пяти) дней в письменной форме уведомляет инициатора о передаче материалов на рассмотрение членам межведомственной комиссии и направляет членам межведомственной комиссии материалы в электронном виде посредством электронной почты или на электронном носителе с сопроводительным письмом по форме согласно </w:t>
      </w:r>
      <w:hyperlink w:anchor="Par896" w:history="1">
        <w:r w:rsidRPr="00CE07C5">
          <w:t>приложению 11</w:t>
        </w:r>
      </w:hyperlink>
      <w:r w:rsidRPr="00CB2102">
        <w:t xml:space="preserve"> к настоящему Регламенту для рассмотрения.</w:t>
      </w:r>
      <w:proofErr w:type="gramEnd"/>
    </w:p>
    <w:p w:rsidR="007B50CE" w:rsidRPr="00CB2102" w:rsidRDefault="007B50CE" w:rsidP="007B50CE">
      <w:pPr>
        <w:autoSpaceDE w:val="0"/>
        <w:autoSpaceDN w:val="0"/>
        <w:adjustRightInd w:val="0"/>
        <w:spacing w:before="200"/>
        <w:ind w:firstLine="540"/>
        <w:jc w:val="both"/>
      </w:pPr>
      <w:r w:rsidRPr="00CB2102">
        <w:t xml:space="preserve">В случае если инициатором представлены материалы, содержащие вопросы, не относящиеся к компетенции межведомственной комиссии, </w:t>
      </w:r>
      <w:proofErr w:type="gramStart"/>
      <w:r w:rsidRPr="00CB2102">
        <w:t>и(</w:t>
      </w:r>
      <w:proofErr w:type="gramEnd"/>
      <w:r w:rsidRPr="00CB2102">
        <w:t xml:space="preserve">или) представленные материалы не оформлены надлежащим образом в соответствии с </w:t>
      </w:r>
      <w:hyperlink w:anchor="Par110" w:history="1">
        <w:r w:rsidRPr="00CE07C5">
          <w:t>пунктами 3.2</w:t>
        </w:r>
      </w:hyperlink>
      <w:r w:rsidRPr="00CE07C5">
        <w:t xml:space="preserve"> - </w:t>
      </w:r>
      <w:hyperlink w:anchor="Par112" w:history="1">
        <w:r w:rsidRPr="00CE07C5">
          <w:t>3.4</w:t>
        </w:r>
      </w:hyperlink>
      <w:r w:rsidRPr="00CE07C5">
        <w:t xml:space="preserve">, </w:t>
      </w:r>
      <w:hyperlink w:anchor="Par120" w:history="1">
        <w:r w:rsidRPr="00CE07C5">
          <w:t>3.10</w:t>
        </w:r>
      </w:hyperlink>
      <w:r>
        <w:t xml:space="preserve"> настоящего Регламента, Управление</w:t>
      </w:r>
      <w:r w:rsidRPr="00CB2102">
        <w:t xml:space="preserve"> в сроки согласно </w:t>
      </w:r>
      <w:hyperlink w:anchor="Par115" w:history="1">
        <w:r w:rsidRPr="00CE07C5">
          <w:t>абзацу 1</w:t>
        </w:r>
      </w:hyperlink>
      <w:r w:rsidRPr="00CB2102">
        <w:t xml:space="preserve"> настоящего пункта оформляет в письменной форме мотивированный отказ в передаче материалов на рассмотрение членам межведомственной комиссии и возвращает один экземпляр материалов инициатору.</w:t>
      </w:r>
    </w:p>
    <w:p w:rsidR="007B50CE" w:rsidRPr="00CB2102" w:rsidRDefault="007B50CE" w:rsidP="007B50CE">
      <w:pPr>
        <w:autoSpaceDE w:val="0"/>
        <w:autoSpaceDN w:val="0"/>
        <w:adjustRightInd w:val="0"/>
        <w:spacing w:before="200"/>
        <w:ind w:firstLine="540"/>
        <w:jc w:val="both"/>
      </w:pPr>
      <w:r w:rsidRPr="00CB2102">
        <w:t xml:space="preserve">3.8. </w:t>
      </w:r>
      <w:proofErr w:type="gramStart"/>
      <w:r w:rsidRPr="00CB2102">
        <w:t xml:space="preserve">Члены межведомственной комиссии рассматривают материалы в пределах своих полномочий и направляют в </w:t>
      </w:r>
      <w:r>
        <w:t xml:space="preserve">Управление </w:t>
      </w:r>
      <w:r w:rsidRPr="00CB2102">
        <w:t>заключение по результатам рассмотрения материалов, содержащее предложения по решению вопросов, указанных в материалах, или мотивированное мнение о невозможности решения указанных вопросов (далее - Заключение по результатам рассмотрения материалов) в течение 30 (тридцати) календарных дней со дня их поступления членам межведомственной комиссии.</w:t>
      </w:r>
      <w:proofErr w:type="gramEnd"/>
    </w:p>
    <w:p w:rsidR="007B50CE" w:rsidRPr="00CB2102" w:rsidRDefault="007B50CE" w:rsidP="007B50CE">
      <w:pPr>
        <w:autoSpaceDE w:val="0"/>
        <w:autoSpaceDN w:val="0"/>
        <w:adjustRightInd w:val="0"/>
        <w:spacing w:before="200"/>
        <w:ind w:firstLine="540"/>
        <w:jc w:val="both"/>
      </w:pPr>
      <w:r w:rsidRPr="00CB2102">
        <w:lastRenderedPageBreak/>
        <w:t xml:space="preserve">3.9. При получении Заключений по результатам рассмотрения материалов </w:t>
      </w:r>
      <w:r>
        <w:t xml:space="preserve">Управление </w:t>
      </w:r>
      <w:r w:rsidRPr="00CB2102">
        <w:t>производит их обобщение, осуществляет подготовку сводного заключения по результатам рассмотрения материалов, подготавливает и направляет председателю межведомственной комиссии предложение о вынесении вопроса для рассмотрения на заседании межведомственной комиссии.</w:t>
      </w:r>
    </w:p>
    <w:p w:rsidR="007B50CE" w:rsidRPr="00CB2102" w:rsidRDefault="007B50CE" w:rsidP="007B50CE">
      <w:pPr>
        <w:autoSpaceDE w:val="0"/>
        <w:autoSpaceDN w:val="0"/>
        <w:adjustRightInd w:val="0"/>
        <w:spacing w:before="200"/>
        <w:ind w:firstLine="540"/>
        <w:jc w:val="both"/>
      </w:pPr>
      <w:bookmarkStart w:id="25" w:name="Par120"/>
      <w:bookmarkEnd w:id="25"/>
      <w:r w:rsidRPr="00CB2102">
        <w:t xml:space="preserve">3.10. Материалы представляются инициатором в Комитет на бумажном и электронном </w:t>
      </w:r>
      <w:proofErr w:type="gramStart"/>
      <w:r w:rsidRPr="00CB2102">
        <w:t>носителях</w:t>
      </w:r>
      <w:proofErr w:type="gramEnd"/>
      <w:r w:rsidRPr="00CB2102">
        <w:t xml:space="preserve"> в 1 (одном) экземпляре каждый.</w:t>
      </w:r>
    </w:p>
    <w:p w:rsidR="007B50CE" w:rsidRPr="00CB2102" w:rsidRDefault="007B50CE" w:rsidP="007B50CE">
      <w:pPr>
        <w:autoSpaceDE w:val="0"/>
        <w:autoSpaceDN w:val="0"/>
        <w:adjustRightInd w:val="0"/>
        <w:spacing w:before="200"/>
        <w:ind w:firstLine="540"/>
        <w:jc w:val="both"/>
      </w:pPr>
      <w:r w:rsidRPr="00CB2102">
        <w:t>Материалы, представленные на бумажном носителе, должны быть оформлены на бланке инициатора, заполнены машинописным способом на русском языке, сброшюрованы, листы пронумерованы, в реквизитных частях документов подписаны руководителем инициатора и в случаях, предусмотренных действующим законодательством, заверены печатью инициатора.</w:t>
      </w:r>
    </w:p>
    <w:p w:rsidR="007B50CE" w:rsidRPr="00CB2102" w:rsidRDefault="007B50CE" w:rsidP="007B50CE">
      <w:pPr>
        <w:autoSpaceDE w:val="0"/>
        <w:autoSpaceDN w:val="0"/>
        <w:adjustRightInd w:val="0"/>
        <w:spacing w:before="200"/>
        <w:ind w:firstLine="540"/>
        <w:jc w:val="both"/>
      </w:pPr>
      <w:r w:rsidRPr="00CB2102">
        <w:t xml:space="preserve">Материалы представляются на электронном носителе в формате MS </w:t>
      </w:r>
      <w:proofErr w:type="spellStart"/>
      <w:r w:rsidRPr="00CB2102">
        <w:t>Word</w:t>
      </w:r>
      <w:proofErr w:type="spellEnd"/>
      <w:r w:rsidRPr="00CB2102">
        <w:t>. Содержание материалов в электронном виде должно быть идентично их содержанию на бумажном носителе, в случае различия содержания приоритет имеет содержание документа на бумажном носителе.</w:t>
      </w:r>
    </w:p>
    <w:p w:rsidR="007B50CE" w:rsidRPr="00CB2102" w:rsidRDefault="007B50CE" w:rsidP="007B50CE">
      <w:pPr>
        <w:autoSpaceDE w:val="0"/>
        <w:autoSpaceDN w:val="0"/>
        <w:adjustRightInd w:val="0"/>
        <w:spacing w:before="200"/>
        <w:ind w:firstLine="540"/>
        <w:jc w:val="both"/>
      </w:pPr>
      <w:r w:rsidRPr="00CB2102">
        <w:t xml:space="preserve">3.11. </w:t>
      </w:r>
      <w:hyperlink w:anchor="Par1055" w:history="1">
        <w:r w:rsidRPr="009B3625">
          <w:t>Сведения</w:t>
        </w:r>
      </w:hyperlink>
      <w:r w:rsidRPr="009B3625">
        <w:t xml:space="preserve"> </w:t>
      </w:r>
      <w:r w:rsidRPr="00CB2102">
        <w:t xml:space="preserve">о местонахождении </w:t>
      </w:r>
      <w:r>
        <w:t>Управления</w:t>
      </w:r>
      <w:r w:rsidRPr="00CB2102">
        <w:t>, контактных телефонах приводятся в приложении 14 к настоящему Регламенту, а также размещаются на официальном сайте</w:t>
      </w:r>
      <w:r>
        <w:t xml:space="preserve"> администрации </w:t>
      </w:r>
      <w:r w:rsidRPr="00CC184A">
        <w:t>муниципального образования Ломоносовский муниципальный район</w:t>
      </w:r>
      <w:r>
        <w:t>.</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outlineLvl w:val="1"/>
      </w:pPr>
      <w:r w:rsidRPr="00CB2102">
        <w:t>4. Подготовка заседаний межведомственной комиссии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pPr>
      <w:r w:rsidRPr="00CB2102">
        <w:t xml:space="preserve">4.1. Заседания межведомственной комиссии проводятся в соответствии с </w:t>
      </w:r>
      <w:hyperlink r:id="rId21" w:history="1">
        <w:r w:rsidRPr="009B3625">
          <w:t>пунктами 3.6</w:t>
        </w:r>
      </w:hyperlink>
      <w:r w:rsidRPr="009B3625">
        <w:t xml:space="preserve"> - </w:t>
      </w:r>
      <w:hyperlink r:id="rId22" w:history="1">
        <w:r w:rsidRPr="009B3625">
          <w:t>3.14</w:t>
        </w:r>
      </w:hyperlink>
      <w:r w:rsidRPr="00CB2102">
        <w:t xml:space="preserve"> Положения.</w:t>
      </w:r>
    </w:p>
    <w:p w:rsidR="007B50CE" w:rsidRPr="00CB2102" w:rsidRDefault="007B50CE" w:rsidP="007B50CE">
      <w:pPr>
        <w:autoSpaceDE w:val="0"/>
        <w:autoSpaceDN w:val="0"/>
        <w:adjustRightInd w:val="0"/>
        <w:spacing w:before="200"/>
        <w:ind w:firstLine="540"/>
        <w:jc w:val="both"/>
      </w:pPr>
      <w:bookmarkStart w:id="26" w:name="Par128"/>
      <w:bookmarkEnd w:id="26"/>
      <w:r w:rsidRPr="00CB2102">
        <w:t>4.2. После определения председателем межведомственной комиссии даты, времени, места проведения и повестки дня заседания межведомственной комиссии ее секретарь информирует об этом членов межведомственной комиссии, инвесторов, инициаторов в срок не позднее 5 (пяти) рабочих дней до назначенной даты заседания межведомственной комиссии.</w:t>
      </w:r>
    </w:p>
    <w:p w:rsidR="007B50CE" w:rsidRPr="00CB2102" w:rsidRDefault="007B50CE" w:rsidP="007B50CE">
      <w:pPr>
        <w:autoSpaceDE w:val="0"/>
        <w:autoSpaceDN w:val="0"/>
        <w:adjustRightInd w:val="0"/>
        <w:spacing w:before="200"/>
        <w:ind w:firstLine="540"/>
        <w:jc w:val="both"/>
      </w:pPr>
      <w:r w:rsidRPr="00CB2102">
        <w:t xml:space="preserve">Информирование осуществляется путем направления официального приглашения почтовым отправлением, посредством электронной почты либо факсимильной связи по форме согласно </w:t>
      </w:r>
      <w:hyperlink w:anchor="Par946" w:history="1">
        <w:r w:rsidRPr="009B3625">
          <w:t>приложению 12</w:t>
        </w:r>
      </w:hyperlink>
      <w:r w:rsidRPr="00CB2102">
        <w:t xml:space="preserve"> к настоящему Регламенту.</w:t>
      </w:r>
    </w:p>
    <w:p w:rsidR="007B50CE" w:rsidRPr="00CB2102" w:rsidRDefault="007B50CE" w:rsidP="007B50CE">
      <w:pPr>
        <w:autoSpaceDE w:val="0"/>
        <w:autoSpaceDN w:val="0"/>
        <w:adjustRightInd w:val="0"/>
        <w:spacing w:before="200"/>
        <w:ind w:firstLine="540"/>
        <w:jc w:val="both"/>
      </w:pPr>
      <w:r w:rsidRPr="00CB2102">
        <w:t>4.3. В случае отсутствия секретаря межведомственной комиссии по причине болезни, нахождения в отпуске, командировке либо при наличии других обстоятельств, не позволяющих исполнять функции секретаря межведомственной комиссии, председателем межведомственной комиссии назначается лицо, уполномоченное на выполнение функций секретаря межведомственной комиссии на период его отсутствия.</w:t>
      </w:r>
    </w:p>
    <w:p w:rsidR="007B50CE" w:rsidRPr="00CB2102" w:rsidRDefault="007B50CE" w:rsidP="007B50CE">
      <w:pPr>
        <w:autoSpaceDE w:val="0"/>
        <w:autoSpaceDN w:val="0"/>
        <w:adjustRightInd w:val="0"/>
        <w:spacing w:before="200"/>
        <w:ind w:firstLine="540"/>
        <w:jc w:val="both"/>
      </w:pPr>
      <w:r w:rsidRPr="00CB2102">
        <w:t xml:space="preserve">4.4. Перед началом заседания межведомственной комиссии ее секретарь проводит регистрацию членов межведомственной комиссии, инвесторов, инициаторов или их представителей, проверяет их полномочия, определяет наличие кворума для проведения заседания межведомственной комиссии, выдает каждому участнику заседания межведомственной комиссии копию повестки заседания с приложением сведений о параметрах размещения согласно </w:t>
      </w:r>
      <w:hyperlink w:anchor="Par404" w:history="1">
        <w:r w:rsidRPr="009B3625">
          <w:t>приложению 3</w:t>
        </w:r>
      </w:hyperlink>
      <w:r w:rsidRPr="00CB2102">
        <w:t xml:space="preserve"> к настоящему Регламенту.</w:t>
      </w:r>
    </w:p>
    <w:p w:rsidR="007B50CE" w:rsidRPr="00CB2102" w:rsidRDefault="007B50CE" w:rsidP="007B50CE">
      <w:pPr>
        <w:autoSpaceDE w:val="0"/>
        <w:autoSpaceDN w:val="0"/>
        <w:adjustRightInd w:val="0"/>
        <w:spacing w:before="200"/>
        <w:ind w:firstLine="540"/>
        <w:jc w:val="both"/>
      </w:pPr>
      <w:r w:rsidRPr="00CB2102">
        <w:t>4.5. Регистрация присутствующих на заседании межведомственной комиссии начинается за 30 (тридцать) минут до начала проведения ее заседания и заканчивается за 5 (пять) минут до начала проведения ее заседания. Список зарегистрированных членов межведомственной комиссии передается председательствующему на заседании межведомственной комиссии.</w:t>
      </w:r>
    </w:p>
    <w:p w:rsidR="007B50CE" w:rsidRDefault="007B50CE" w:rsidP="007B50CE">
      <w:pPr>
        <w:autoSpaceDE w:val="0"/>
        <w:autoSpaceDN w:val="0"/>
        <w:adjustRightInd w:val="0"/>
        <w:spacing w:before="200"/>
        <w:ind w:firstLine="540"/>
        <w:jc w:val="both"/>
      </w:pPr>
      <w:r w:rsidRPr="00CB2102">
        <w:lastRenderedPageBreak/>
        <w:t xml:space="preserve">4.6. По вопросу повестки дня заседания межведомственной комиссии, связанному с размещением производительных сил на территории </w:t>
      </w:r>
      <w:r>
        <w:t xml:space="preserve">городского (сельского) поселения </w:t>
      </w:r>
      <w:r w:rsidRPr="00CC184A">
        <w:t xml:space="preserve">муниципального образования Ломоносовский муниципальный район </w:t>
      </w:r>
      <w:r w:rsidRPr="00CB2102">
        <w:t>Ленинградской области, от соответствующего</w:t>
      </w:r>
      <w:r>
        <w:t xml:space="preserve"> городского (сельского) поселения</w:t>
      </w:r>
      <w:r w:rsidRPr="00CB2102">
        <w:t xml:space="preserve"> в качестве члена межведомственной комиссии участвует один представитель органа местного самоуправления соответствующего</w:t>
      </w:r>
      <w:r>
        <w:t xml:space="preserve"> городского (сельского) поселения</w:t>
      </w:r>
      <w:r w:rsidRPr="00CB2102">
        <w:t xml:space="preserve">  с правом голоса</w:t>
      </w:r>
      <w:r>
        <w:t>.</w:t>
      </w:r>
    </w:p>
    <w:p w:rsidR="007B50CE" w:rsidRPr="00CB2102" w:rsidRDefault="007B50CE" w:rsidP="007B50CE">
      <w:pPr>
        <w:autoSpaceDE w:val="0"/>
        <w:autoSpaceDN w:val="0"/>
        <w:adjustRightInd w:val="0"/>
        <w:spacing w:before="200"/>
        <w:ind w:firstLine="540"/>
        <w:jc w:val="both"/>
      </w:pPr>
      <w:r w:rsidRPr="00CB2102">
        <w:t xml:space="preserve">4.7. При определении наличия кворума секретарь межведомственной комиссии учитывает голоса членов межведомственной комиссии, отсутствующих на заседании и представивших письменное мнение по вопросам повестки дня заседания межведомственной комиссии согласно </w:t>
      </w:r>
      <w:hyperlink r:id="rId23" w:history="1">
        <w:r w:rsidRPr="00181080">
          <w:t>пункту 3.10</w:t>
        </w:r>
      </w:hyperlink>
      <w:r w:rsidRPr="00CB2102">
        <w:t xml:space="preserve"> Положения.</w:t>
      </w:r>
    </w:p>
    <w:p w:rsidR="007B50CE" w:rsidRPr="00CB2102" w:rsidRDefault="007B50CE" w:rsidP="007B50CE">
      <w:pPr>
        <w:autoSpaceDE w:val="0"/>
        <w:autoSpaceDN w:val="0"/>
        <w:adjustRightInd w:val="0"/>
        <w:spacing w:before="200"/>
        <w:ind w:firstLine="540"/>
        <w:jc w:val="both"/>
      </w:pPr>
      <w:r w:rsidRPr="00CB2102">
        <w:t xml:space="preserve">4.8. При отсутствии кворума председательствующий на заседании межведомственной комиссии принимает решение о неправомочности заседания межведомственной комиссии и проведении повторного ее заседания с аналогичной повесткой дня, а также объявляет об этом членам межведомственной комиссии, прибывшим на заседание. Такое заседание межведомственной комиссии должно состояться не позднее 10 (десяти) рабочих дней </w:t>
      </w:r>
      <w:proofErr w:type="gramStart"/>
      <w:r w:rsidRPr="00CB2102">
        <w:t>с даты</w:t>
      </w:r>
      <w:proofErr w:type="gramEnd"/>
      <w:r w:rsidRPr="00CB2102">
        <w:t xml:space="preserve"> несостоявшегося заседания.</w:t>
      </w:r>
    </w:p>
    <w:p w:rsidR="007B50CE" w:rsidRPr="00CB2102" w:rsidRDefault="007B50CE" w:rsidP="007B50CE">
      <w:pPr>
        <w:autoSpaceDE w:val="0"/>
        <w:autoSpaceDN w:val="0"/>
        <w:adjustRightInd w:val="0"/>
        <w:spacing w:before="200"/>
        <w:ind w:firstLine="540"/>
        <w:jc w:val="both"/>
      </w:pPr>
      <w:r w:rsidRPr="00CB2102">
        <w:t>4.9. В случае неявки на заседание межведомственной комиссии инвесторов, инициаторов или их представителей председательствующий на заседании межведомственной комиссии выносит на голосование вопрос об отказе в рассмотрении материалов декларации о намерениях или материалов и их возврате инвестору или инициатору.</w:t>
      </w:r>
    </w:p>
    <w:p w:rsidR="007B50CE" w:rsidRPr="00CB2102" w:rsidRDefault="007B50CE" w:rsidP="007B50CE">
      <w:pPr>
        <w:autoSpaceDE w:val="0"/>
        <w:autoSpaceDN w:val="0"/>
        <w:adjustRightInd w:val="0"/>
        <w:spacing w:before="200"/>
        <w:ind w:firstLine="540"/>
        <w:jc w:val="both"/>
      </w:pPr>
      <w:r w:rsidRPr="00CB2102">
        <w:t>4.10. При определении результатов голосования по каждому вопросу повестки дня заседания межведомственной комиссии одновременно учитываются мнения членов межведомственной комиссии, участвующих в ее заседании, а также письменные мнения членов межведомственной комиссии, отсутствующих на ее заседании и представивших письменное мнение по вопросам повестки дня заседания согласно</w:t>
      </w:r>
      <w:r w:rsidRPr="00031BB8">
        <w:t xml:space="preserve"> </w:t>
      </w:r>
      <w:hyperlink r:id="rId24" w:history="1">
        <w:r w:rsidRPr="00031BB8">
          <w:t>пункту 3.10</w:t>
        </w:r>
      </w:hyperlink>
      <w:r w:rsidRPr="00CB2102">
        <w:t xml:space="preserve"> Положения.</w:t>
      </w:r>
    </w:p>
    <w:p w:rsidR="007B50CE" w:rsidRPr="00CB2102" w:rsidRDefault="007B50CE" w:rsidP="007B50CE">
      <w:pPr>
        <w:autoSpaceDE w:val="0"/>
        <w:autoSpaceDN w:val="0"/>
        <w:adjustRightInd w:val="0"/>
        <w:spacing w:before="200"/>
        <w:ind w:firstLine="540"/>
        <w:jc w:val="both"/>
      </w:pPr>
      <w:r w:rsidRPr="00CB2102">
        <w:t>4.11. Председательствующий на заседании межведомственной комиссии:</w:t>
      </w:r>
    </w:p>
    <w:p w:rsidR="007B50CE" w:rsidRPr="00CB2102" w:rsidRDefault="007B50CE" w:rsidP="007B50CE">
      <w:pPr>
        <w:autoSpaceDE w:val="0"/>
        <w:autoSpaceDN w:val="0"/>
        <w:adjustRightInd w:val="0"/>
        <w:spacing w:before="200"/>
        <w:ind w:firstLine="540"/>
        <w:jc w:val="both"/>
      </w:pPr>
      <w:r w:rsidRPr="00CB2102">
        <w:t>оглашает повестку дня заседания межведомственной комиссии и при необходимости вносит на голосование предложения по ее изменению;</w:t>
      </w:r>
    </w:p>
    <w:p w:rsidR="007B50CE" w:rsidRPr="00CB2102" w:rsidRDefault="007B50CE" w:rsidP="007B50CE">
      <w:pPr>
        <w:autoSpaceDE w:val="0"/>
        <w:autoSpaceDN w:val="0"/>
        <w:adjustRightInd w:val="0"/>
        <w:spacing w:before="200"/>
        <w:ind w:firstLine="540"/>
        <w:jc w:val="both"/>
      </w:pPr>
      <w:r w:rsidRPr="00CB2102">
        <w:t>предоставляет слово для выступлений участникам заседания;</w:t>
      </w:r>
    </w:p>
    <w:p w:rsidR="007B50CE" w:rsidRPr="00CB2102" w:rsidRDefault="007B50CE" w:rsidP="007B50CE">
      <w:pPr>
        <w:autoSpaceDE w:val="0"/>
        <w:autoSpaceDN w:val="0"/>
        <w:adjustRightInd w:val="0"/>
        <w:spacing w:before="200"/>
        <w:ind w:firstLine="540"/>
        <w:jc w:val="both"/>
      </w:pPr>
      <w:r w:rsidRPr="00CB2102">
        <w:t>оглашает поступившие письменные мнения членов межведомственной комиссии, отсутствующих на заседании межведомственной комиссии, до начала голосования по вопросу повестки дня, по которому представлено такое мнение;</w:t>
      </w:r>
    </w:p>
    <w:p w:rsidR="007B50CE" w:rsidRPr="00CB2102" w:rsidRDefault="007B50CE" w:rsidP="007B50CE">
      <w:pPr>
        <w:autoSpaceDE w:val="0"/>
        <w:autoSpaceDN w:val="0"/>
        <w:adjustRightInd w:val="0"/>
        <w:spacing w:before="200"/>
        <w:ind w:firstLine="540"/>
        <w:jc w:val="both"/>
      </w:pPr>
      <w:r w:rsidRPr="00CB2102">
        <w:t>ставит на голосование предложения членов межведомственной комиссии и проекты принимаемых решений;</w:t>
      </w:r>
    </w:p>
    <w:p w:rsidR="007B50CE" w:rsidRPr="00CB2102" w:rsidRDefault="007B50CE" w:rsidP="007B50CE">
      <w:pPr>
        <w:autoSpaceDE w:val="0"/>
        <w:autoSpaceDN w:val="0"/>
        <w:adjustRightInd w:val="0"/>
        <w:spacing w:before="200"/>
        <w:ind w:firstLine="540"/>
        <w:jc w:val="both"/>
      </w:pPr>
      <w:r w:rsidRPr="00CB2102">
        <w:t>подводит итоги голосования и оглашает принятые решения;</w:t>
      </w:r>
    </w:p>
    <w:p w:rsidR="007B50CE" w:rsidRPr="00CB2102" w:rsidRDefault="007B50CE" w:rsidP="007B50CE">
      <w:pPr>
        <w:autoSpaceDE w:val="0"/>
        <w:autoSpaceDN w:val="0"/>
        <w:adjustRightInd w:val="0"/>
        <w:spacing w:before="200"/>
        <w:ind w:firstLine="540"/>
        <w:jc w:val="both"/>
      </w:pPr>
      <w:r w:rsidRPr="00CB2102">
        <w:t>подписывает протокол заседания межведомственной комиссии.</w:t>
      </w:r>
    </w:p>
    <w:p w:rsidR="007B50CE" w:rsidRPr="00CB2102" w:rsidRDefault="007B50CE" w:rsidP="007B50CE">
      <w:pPr>
        <w:autoSpaceDE w:val="0"/>
        <w:autoSpaceDN w:val="0"/>
        <w:adjustRightInd w:val="0"/>
        <w:spacing w:before="200"/>
        <w:ind w:firstLine="540"/>
        <w:jc w:val="both"/>
      </w:pPr>
      <w:r w:rsidRPr="00CB2102">
        <w:t xml:space="preserve">4.12. На заседании межведомственной комиссии секретарем межведомственной комиссии ведется протокол, который содержит сведения согласно </w:t>
      </w:r>
      <w:hyperlink r:id="rId25" w:history="1">
        <w:r w:rsidRPr="00031BB8">
          <w:t>пункту 3.15</w:t>
        </w:r>
      </w:hyperlink>
      <w:r w:rsidRPr="00CB2102">
        <w:t xml:space="preserve"> Положения, в том числе принятые решения по каждому вопросу повестки дня заседания межведомственной комиссии.</w:t>
      </w:r>
    </w:p>
    <w:p w:rsidR="007B50CE" w:rsidRPr="00CB2102" w:rsidRDefault="007B50CE" w:rsidP="007B50CE">
      <w:pPr>
        <w:autoSpaceDE w:val="0"/>
        <w:autoSpaceDN w:val="0"/>
        <w:adjustRightInd w:val="0"/>
        <w:spacing w:before="200"/>
        <w:ind w:firstLine="540"/>
        <w:jc w:val="both"/>
      </w:pPr>
      <w:r w:rsidRPr="00CB2102">
        <w:t xml:space="preserve">Если в повестку дня заседания межведомственной комиссии включены вопросы, указанные в </w:t>
      </w:r>
      <w:hyperlink r:id="rId26" w:history="1">
        <w:r w:rsidRPr="00031BB8">
          <w:t>пунктах "а"</w:t>
        </w:r>
      </w:hyperlink>
      <w:r w:rsidRPr="00031BB8">
        <w:t xml:space="preserve">, </w:t>
      </w:r>
      <w:hyperlink r:id="rId27" w:history="1">
        <w:r w:rsidRPr="00031BB8">
          <w:t>"б" пункта 2.2</w:t>
        </w:r>
      </w:hyperlink>
      <w:r w:rsidRPr="00CB2102">
        <w:t xml:space="preserve"> Положения, в принятые решения заседания межведомственной комиссии по указанным вопросам включаются обязательные условия для реализации проекта согласно </w:t>
      </w:r>
      <w:hyperlink w:anchor="Par93" w:history="1">
        <w:r w:rsidRPr="00031BB8">
          <w:t>пункту 2.16</w:t>
        </w:r>
      </w:hyperlink>
      <w:r w:rsidRPr="00CB2102">
        <w:t xml:space="preserve"> настоящего Регламента.</w:t>
      </w:r>
    </w:p>
    <w:p w:rsidR="007B50CE" w:rsidRPr="00CB2102" w:rsidRDefault="007B50CE" w:rsidP="007B50CE">
      <w:pPr>
        <w:autoSpaceDE w:val="0"/>
        <w:autoSpaceDN w:val="0"/>
        <w:adjustRightInd w:val="0"/>
        <w:spacing w:before="200"/>
        <w:ind w:firstLine="540"/>
        <w:jc w:val="both"/>
      </w:pPr>
      <w:r w:rsidRPr="00CB2102">
        <w:lastRenderedPageBreak/>
        <w:t xml:space="preserve">Если в повестку дня заседания межведомственной комиссии включены вопросы, указанные в </w:t>
      </w:r>
      <w:hyperlink r:id="rId28" w:history="1">
        <w:r w:rsidRPr="00031BB8">
          <w:t>пунктах "а"</w:t>
        </w:r>
      </w:hyperlink>
      <w:r w:rsidRPr="00031BB8">
        <w:t xml:space="preserve">, </w:t>
      </w:r>
      <w:hyperlink r:id="rId29" w:history="1">
        <w:r w:rsidRPr="00031BB8">
          <w:t>"б"</w:t>
        </w:r>
      </w:hyperlink>
      <w:r w:rsidRPr="00031BB8">
        <w:t xml:space="preserve">, </w:t>
      </w:r>
      <w:hyperlink r:id="rId30" w:history="1">
        <w:r w:rsidRPr="00031BB8">
          <w:t>"ж" пункта 2.2</w:t>
        </w:r>
      </w:hyperlink>
      <w:r w:rsidRPr="00CB2102">
        <w:t xml:space="preserve"> Положения, в принятые решения заседания межведомственной комиссии по указанным вопросам повестки дня заседания включаются сведения о </w:t>
      </w:r>
      <w:hyperlink w:anchor="Par404" w:history="1">
        <w:r w:rsidRPr="00031BB8">
          <w:t>параметрах</w:t>
        </w:r>
      </w:hyperlink>
      <w:r w:rsidRPr="00CB2102">
        <w:t xml:space="preserve"> размещения согласно приложению 3 к настоящему Регламенту в качестве приложения к протоколу заседания.</w:t>
      </w:r>
    </w:p>
    <w:p w:rsidR="007B50CE" w:rsidRPr="00CB2102" w:rsidRDefault="007B50CE" w:rsidP="007B50CE">
      <w:pPr>
        <w:autoSpaceDE w:val="0"/>
        <w:autoSpaceDN w:val="0"/>
        <w:adjustRightInd w:val="0"/>
        <w:spacing w:before="200"/>
        <w:ind w:firstLine="540"/>
        <w:jc w:val="both"/>
      </w:pPr>
      <w:r w:rsidRPr="00CB2102">
        <w:t xml:space="preserve">4.13. Протокол заседания межведомственной комиссии оформляется не позднее 5 (пяти) рабочих дней </w:t>
      </w:r>
      <w:proofErr w:type="gramStart"/>
      <w:r w:rsidRPr="00CB2102">
        <w:t>с даты проведения</w:t>
      </w:r>
      <w:proofErr w:type="gramEnd"/>
      <w:r w:rsidRPr="00CB2102">
        <w:t xml:space="preserve"> ее заседания.</w:t>
      </w:r>
    </w:p>
    <w:p w:rsidR="007B50CE" w:rsidRPr="00CB2102" w:rsidRDefault="007B50CE" w:rsidP="007B50CE">
      <w:pPr>
        <w:autoSpaceDE w:val="0"/>
        <w:autoSpaceDN w:val="0"/>
        <w:adjustRightInd w:val="0"/>
        <w:spacing w:before="200"/>
        <w:ind w:firstLine="540"/>
        <w:jc w:val="both"/>
      </w:pPr>
      <w:r w:rsidRPr="00CB2102">
        <w:t>4.14. Принятые решения на заседании межведомственной комиссии подлежат согласованию с</w:t>
      </w:r>
      <w:r>
        <w:t xml:space="preserve"> главой администрации </w:t>
      </w:r>
      <w:r w:rsidRPr="00026421">
        <w:t>муниципального образования Ломоносовский муниципальный район Ленинградской области</w:t>
      </w:r>
      <w:r w:rsidRPr="00CB2102">
        <w:t xml:space="preserve">. Согласующая виза </w:t>
      </w:r>
      <w:r>
        <w:t xml:space="preserve">главы администрации </w:t>
      </w:r>
      <w:r w:rsidRPr="00026421">
        <w:t xml:space="preserve">муниципального образования </w:t>
      </w:r>
      <w:r w:rsidRPr="00CB2102">
        <w:t>проставляется на протоколе заседания межведомственной комиссии.</w:t>
      </w:r>
    </w:p>
    <w:p w:rsidR="007B50CE" w:rsidRPr="00CB2102" w:rsidRDefault="007B50CE" w:rsidP="007B50CE">
      <w:pPr>
        <w:autoSpaceDE w:val="0"/>
        <w:autoSpaceDN w:val="0"/>
        <w:adjustRightInd w:val="0"/>
        <w:spacing w:before="200"/>
        <w:ind w:firstLine="540"/>
        <w:jc w:val="both"/>
      </w:pPr>
      <w:r w:rsidRPr="00CB2102">
        <w:t>4.15. Копии протокола (выписки из протокола) заседания межведомственной комиссии, согласованного с</w:t>
      </w:r>
      <w:r>
        <w:t xml:space="preserve"> главой администрации </w:t>
      </w:r>
      <w:r w:rsidRPr="00026421">
        <w:t>муниципального образования Ломоносовский муниципальный район Ленинградской области</w:t>
      </w:r>
      <w:r w:rsidRPr="00CB2102">
        <w:t xml:space="preserve">, направляются в порядке, предусмотренном </w:t>
      </w:r>
      <w:r w:rsidRPr="00031BB8">
        <w:t xml:space="preserve">Инструкцией по делопроизводству, утвержденной постановлением главы администрации муниципального образования Ломоносовский муниципальный район Ленинградской области от 30 декабря 2015 года N 1769, лицам, указанным в </w:t>
      </w:r>
      <w:hyperlink r:id="rId31" w:history="1">
        <w:r w:rsidRPr="00031BB8">
          <w:t>пункте 3.16</w:t>
        </w:r>
      </w:hyperlink>
      <w:r w:rsidRPr="00031BB8">
        <w:t xml:space="preserve"> Положения.</w:t>
      </w:r>
    </w:p>
    <w:p w:rsidR="007B50CE" w:rsidRPr="00CB2102" w:rsidRDefault="007B50CE" w:rsidP="007B50CE">
      <w:pPr>
        <w:autoSpaceDE w:val="0"/>
        <w:autoSpaceDN w:val="0"/>
        <w:adjustRightInd w:val="0"/>
        <w:spacing w:before="200"/>
        <w:ind w:firstLine="540"/>
        <w:jc w:val="both"/>
      </w:pPr>
      <w:r w:rsidRPr="00CB2102">
        <w:t>4.16. Оригинал протокола заседания межведомственной комиссии, а также материалы к заседанию межвед</w:t>
      </w:r>
      <w:r>
        <w:t>омственной комиссии хранятся в Управлении</w:t>
      </w:r>
      <w:r w:rsidRPr="00CB2102">
        <w:t>. Ответственность за хранение указанных документов несет секретарь межведомственной комиссии.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Pr="00CB2102" w:rsidRDefault="007B50CE" w:rsidP="007B50CE">
      <w:pPr>
        <w:autoSpaceDE w:val="0"/>
        <w:autoSpaceDN w:val="0"/>
        <w:adjustRightInd w:val="0"/>
        <w:jc w:val="right"/>
        <w:outlineLvl w:val="1"/>
      </w:pPr>
      <w:r w:rsidRPr="00CB2102">
        <w:lastRenderedPageBreak/>
        <w:t>Приложение 1</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Default="007B50CE" w:rsidP="007B50CE">
      <w:pPr>
        <w:autoSpaceDE w:val="0"/>
        <w:autoSpaceDN w:val="0"/>
        <w:adjustRightInd w:val="0"/>
      </w:pPr>
    </w:p>
    <w:p w:rsidR="007B50CE" w:rsidRPr="00CB2102" w:rsidRDefault="007B50CE" w:rsidP="007B50CE">
      <w:pPr>
        <w:autoSpaceDE w:val="0"/>
        <w:autoSpaceDN w:val="0"/>
        <w:adjustRightInd w:val="0"/>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w:t>
      </w:r>
      <w:r>
        <w:t xml:space="preserve">                                            </w:t>
      </w:r>
      <w:r w:rsidRPr="00CB2102">
        <w:t xml:space="preserve"> Заместителю </w:t>
      </w:r>
      <w:r>
        <w:t>главы администрации</w:t>
      </w:r>
    </w:p>
    <w:p w:rsidR="007B50CE" w:rsidRPr="00CB2102" w:rsidRDefault="007B50CE" w:rsidP="007B50CE">
      <w:pPr>
        <w:autoSpaceDE w:val="0"/>
        <w:autoSpaceDN w:val="0"/>
        <w:adjustRightInd w:val="0"/>
        <w:jc w:val="both"/>
      </w:pPr>
      <w:r w:rsidRPr="00CB2102">
        <w:t xml:space="preserve">             Заявление                        </w:t>
      </w:r>
      <w:r>
        <w:t xml:space="preserve">                                     муниципального образования</w:t>
      </w:r>
    </w:p>
    <w:p w:rsidR="007B50CE" w:rsidRDefault="007B50CE" w:rsidP="007B50CE">
      <w:pPr>
        <w:autoSpaceDE w:val="0"/>
        <w:autoSpaceDN w:val="0"/>
        <w:adjustRightInd w:val="0"/>
        <w:jc w:val="both"/>
      </w:pPr>
      <w:r w:rsidRPr="00CB2102">
        <w:t xml:space="preserve"> представляется на фирменном бланке         </w:t>
      </w:r>
      <w:r>
        <w:t xml:space="preserve">                Ломоносовский муниципальный район</w:t>
      </w:r>
    </w:p>
    <w:p w:rsidR="007B50CE" w:rsidRPr="00CB2102" w:rsidRDefault="007B50CE" w:rsidP="007B50CE">
      <w:pPr>
        <w:autoSpaceDE w:val="0"/>
        <w:autoSpaceDN w:val="0"/>
        <w:adjustRightInd w:val="0"/>
        <w:jc w:val="both"/>
      </w:pPr>
      <w:r w:rsidRPr="00CB2102">
        <w:t xml:space="preserve">      с указанием реквизитов      </w:t>
      </w:r>
      <w:r>
        <w:t xml:space="preserve">          </w:t>
      </w:r>
      <w:r w:rsidRPr="00CB2102">
        <w:t xml:space="preserve">      </w:t>
      </w:r>
      <w:r>
        <w:t xml:space="preserve">                      Ленинградской области</w:t>
      </w:r>
      <w:r w:rsidRPr="00CB2102">
        <w:t xml:space="preserve">        </w:t>
      </w:r>
      <w:r>
        <w:t xml:space="preserve"> </w:t>
      </w:r>
    </w:p>
    <w:p w:rsidR="007B50CE" w:rsidRPr="00CB2102" w:rsidRDefault="007B50CE" w:rsidP="007B50CE">
      <w:pPr>
        <w:autoSpaceDE w:val="0"/>
        <w:autoSpaceDN w:val="0"/>
        <w:adjustRightInd w:val="0"/>
        <w:jc w:val="both"/>
      </w:pPr>
      <w:r w:rsidRPr="00CB2102">
        <w:t xml:space="preserve">            инвестора        </w:t>
      </w:r>
      <w:r>
        <w:t xml:space="preserve">                                                      В.В.Терентьеву</w:t>
      </w:r>
      <w:r w:rsidRPr="00CB2102">
        <w:t xml:space="preserve">                </w:t>
      </w:r>
      <w:r>
        <w:t xml:space="preserve"> </w:t>
      </w: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both"/>
      </w:pPr>
      <w:r w:rsidRPr="00CB2102">
        <w:t xml:space="preserve">                                                    </w:t>
      </w:r>
      <w:r>
        <w:t xml:space="preserve">                                                       </w:t>
      </w:r>
      <w:bookmarkStart w:id="27" w:name="Par178"/>
      <w:bookmarkEnd w:id="27"/>
    </w:p>
    <w:p w:rsidR="007B50CE" w:rsidRPr="00CB2102" w:rsidRDefault="007B50CE" w:rsidP="007B50CE">
      <w:pPr>
        <w:autoSpaceDE w:val="0"/>
        <w:autoSpaceDN w:val="0"/>
        <w:adjustRightInd w:val="0"/>
        <w:jc w:val="both"/>
      </w:pPr>
      <w:r>
        <w:t xml:space="preserve">                                        </w:t>
      </w:r>
      <w:r w:rsidRPr="00CB2102">
        <w:t xml:space="preserve">                                 Заявление</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8E18A2" w:rsidRDefault="007B50CE" w:rsidP="007B50CE">
      <w:pPr>
        <w:autoSpaceDE w:val="0"/>
        <w:autoSpaceDN w:val="0"/>
        <w:adjustRightInd w:val="0"/>
        <w:jc w:val="center"/>
        <w:rPr>
          <w:i/>
        </w:rPr>
      </w:pPr>
      <w:r w:rsidRPr="008E18A2">
        <w:rPr>
          <w:i/>
        </w:rPr>
        <w:t>(полное наименование инвестора)</w:t>
      </w:r>
    </w:p>
    <w:p w:rsidR="007B50CE" w:rsidRPr="00CB2102" w:rsidRDefault="007B50CE" w:rsidP="007B50CE">
      <w:pPr>
        <w:autoSpaceDE w:val="0"/>
        <w:autoSpaceDN w:val="0"/>
        <w:adjustRightInd w:val="0"/>
        <w:jc w:val="both"/>
      </w:pPr>
      <w:r w:rsidRPr="00CB2102">
        <w:t>направляет  настоящее  заявление  и  материалы  декларации   о   намерениях</w:t>
      </w:r>
    </w:p>
    <w:p w:rsidR="007B50CE" w:rsidRPr="00CB2102" w:rsidRDefault="007B50CE" w:rsidP="007B50CE">
      <w:pPr>
        <w:autoSpaceDE w:val="0"/>
        <w:autoSpaceDN w:val="0"/>
        <w:adjustRightInd w:val="0"/>
        <w:jc w:val="both"/>
      </w:pPr>
      <w:r w:rsidRPr="00CB2102">
        <w:t>реализации инвестиционного проекта</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8E18A2" w:rsidRDefault="007B50CE" w:rsidP="007B50CE">
      <w:pPr>
        <w:autoSpaceDE w:val="0"/>
        <w:autoSpaceDN w:val="0"/>
        <w:adjustRightInd w:val="0"/>
        <w:jc w:val="both"/>
        <w:rPr>
          <w:i/>
        </w:rPr>
      </w:pPr>
      <w:r w:rsidRPr="008E18A2">
        <w:rPr>
          <w:i/>
        </w:rPr>
        <w:t xml:space="preserve">  </w:t>
      </w:r>
      <w:proofErr w:type="gramStart"/>
      <w:r w:rsidRPr="008E18A2">
        <w:rPr>
          <w:i/>
        </w:rPr>
        <w:t>(указывается полное наименование инвестиционного проекта с указанием на</w:t>
      </w:r>
      <w:proofErr w:type="gramEnd"/>
    </w:p>
    <w:p w:rsidR="007B50CE" w:rsidRPr="008E18A2" w:rsidRDefault="007B50CE" w:rsidP="007B50CE">
      <w:pPr>
        <w:autoSpaceDE w:val="0"/>
        <w:autoSpaceDN w:val="0"/>
        <w:adjustRightInd w:val="0"/>
        <w:jc w:val="both"/>
        <w:rPr>
          <w:i/>
        </w:rPr>
      </w:pPr>
      <w:r w:rsidRPr="008E18A2">
        <w:rPr>
          <w:i/>
        </w:rPr>
        <w:t xml:space="preserve">      создание, расширение, реконструкцию, модернизацию, техническое</w:t>
      </w:r>
    </w:p>
    <w:p w:rsidR="007B50CE" w:rsidRPr="008E18A2" w:rsidRDefault="007B50CE" w:rsidP="007B50CE">
      <w:pPr>
        <w:autoSpaceDE w:val="0"/>
        <w:autoSpaceDN w:val="0"/>
        <w:adjustRightInd w:val="0"/>
        <w:jc w:val="both"/>
        <w:rPr>
          <w:i/>
        </w:rPr>
      </w:pPr>
      <w:r w:rsidRPr="008E18A2">
        <w:rPr>
          <w:i/>
        </w:rPr>
        <w:t xml:space="preserve">    перевооружение объектов капитального строительства </w:t>
      </w:r>
      <w:proofErr w:type="gramStart"/>
      <w:r w:rsidRPr="008E18A2">
        <w:rPr>
          <w:i/>
        </w:rPr>
        <w:t>и(</w:t>
      </w:r>
      <w:proofErr w:type="gramEnd"/>
      <w:r w:rsidRPr="008E18A2">
        <w:rPr>
          <w:i/>
        </w:rPr>
        <w:t>или) объектов</w:t>
      </w:r>
    </w:p>
    <w:p w:rsidR="007B50CE" w:rsidRPr="008E18A2" w:rsidRDefault="007B50CE" w:rsidP="007B50CE">
      <w:pPr>
        <w:autoSpaceDE w:val="0"/>
        <w:autoSpaceDN w:val="0"/>
        <w:adjustRightInd w:val="0"/>
        <w:jc w:val="both"/>
        <w:rPr>
          <w:i/>
        </w:rPr>
      </w:pPr>
      <w:r w:rsidRPr="008E18A2">
        <w:rPr>
          <w:i/>
        </w:rPr>
        <w:t xml:space="preserve">    инфраструктуры, место размещения указанных объектов, муниципальное</w:t>
      </w:r>
    </w:p>
    <w:p w:rsidR="007B50CE" w:rsidRPr="008E18A2" w:rsidRDefault="007B50CE" w:rsidP="007B50CE">
      <w:pPr>
        <w:autoSpaceDE w:val="0"/>
        <w:autoSpaceDN w:val="0"/>
        <w:adjustRightInd w:val="0"/>
        <w:jc w:val="both"/>
        <w:rPr>
          <w:i/>
        </w:rPr>
      </w:pPr>
      <w:r w:rsidRPr="008E18A2">
        <w:rPr>
          <w:i/>
        </w:rPr>
        <w:t>образование, на территории которого планируется к реализации (реализуется)</w:t>
      </w:r>
    </w:p>
    <w:p w:rsidR="007B50CE" w:rsidRPr="008E18A2" w:rsidRDefault="007B50CE" w:rsidP="007B50CE">
      <w:pPr>
        <w:autoSpaceDE w:val="0"/>
        <w:autoSpaceDN w:val="0"/>
        <w:adjustRightInd w:val="0"/>
        <w:jc w:val="both"/>
        <w:rPr>
          <w:i/>
        </w:rPr>
      </w:pPr>
      <w:r w:rsidRPr="008E18A2">
        <w:rPr>
          <w:i/>
        </w:rPr>
        <w:t xml:space="preserve">                          инвестиционный проект)</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(далее - материалы декларации о намерениях)</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на рассмотрение межведомственной комиссии  по  размещению  </w:t>
      </w:r>
      <w:proofErr w:type="gramStart"/>
      <w:r w:rsidRPr="00CB2102">
        <w:t>производительных</w:t>
      </w:r>
      <w:proofErr w:type="gramEnd"/>
    </w:p>
    <w:p w:rsidR="007B50CE" w:rsidRPr="00CB2102" w:rsidRDefault="007B50CE" w:rsidP="007B50CE">
      <w:pPr>
        <w:autoSpaceDE w:val="0"/>
        <w:autoSpaceDN w:val="0"/>
        <w:adjustRightInd w:val="0"/>
        <w:jc w:val="both"/>
      </w:pPr>
      <w:r w:rsidRPr="00CB2102">
        <w:t>сил на территории Ленинградской области.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Приложение:</w:t>
      </w:r>
    </w:p>
    <w:p w:rsidR="007B50CE" w:rsidRPr="00CB2102" w:rsidRDefault="007B50CE" w:rsidP="007B50CE">
      <w:pPr>
        <w:autoSpaceDE w:val="0"/>
        <w:autoSpaceDN w:val="0"/>
        <w:adjustRightInd w:val="0"/>
        <w:jc w:val="both"/>
      </w:pPr>
      <w:r w:rsidRPr="00CB2102">
        <w:t xml:space="preserve">    1. Материалы декларации о намерениях в 2 экз.</w:t>
      </w:r>
    </w:p>
    <w:p w:rsidR="007B50CE" w:rsidRPr="00CB2102" w:rsidRDefault="007B50CE" w:rsidP="007B50CE">
      <w:pPr>
        <w:autoSpaceDE w:val="0"/>
        <w:autoSpaceDN w:val="0"/>
        <w:adjustRightInd w:val="0"/>
        <w:jc w:val="both"/>
      </w:pPr>
      <w:r w:rsidRPr="00CB2102">
        <w:t xml:space="preserve">    2.  </w:t>
      </w:r>
      <w:proofErr w:type="gramStart"/>
      <w:r w:rsidRPr="00CB2102">
        <w:t>Электронная  версия  материалов  на  электронном носителе (CD-диск,</w:t>
      </w:r>
      <w:proofErr w:type="gramEnd"/>
    </w:p>
    <w:p w:rsidR="007B50CE" w:rsidRPr="00CB2102" w:rsidRDefault="007B50CE" w:rsidP="007B50CE">
      <w:pPr>
        <w:autoSpaceDE w:val="0"/>
        <w:autoSpaceDN w:val="0"/>
        <w:adjustRightInd w:val="0"/>
        <w:jc w:val="both"/>
      </w:pPr>
      <w:proofErr w:type="spellStart"/>
      <w:proofErr w:type="gramStart"/>
      <w:r w:rsidRPr="00CB2102">
        <w:t>флэш-накопитель</w:t>
      </w:r>
      <w:proofErr w:type="spellEnd"/>
      <w:r w:rsidRPr="00CB2102">
        <w:t xml:space="preserve"> и т.п.) в 1 экз.</w:t>
      </w:r>
      <w:proofErr w:type="gram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Руководитель инвестора           Подпись/печать            И.Фамилия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Указывается Ф.И.О. исполнителя с расшифровкой, контактные телефоны, </w:t>
      </w:r>
      <w:proofErr w:type="spellStart"/>
      <w:r w:rsidRPr="00CB2102">
        <w:t>e-mail</w:t>
      </w:r>
      <w:proofErr w:type="spell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right"/>
        <w:outlineLvl w:val="1"/>
      </w:pPr>
    </w:p>
    <w:p w:rsidR="007B50CE" w:rsidRPr="00CB2102" w:rsidRDefault="007B50CE" w:rsidP="007B50CE">
      <w:pPr>
        <w:autoSpaceDE w:val="0"/>
        <w:autoSpaceDN w:val="0"/>
        <w:adjustRightInd w:val="0"/>
        <w:jc w:val="right"/>
        <w:outlineLvl w:val="1"/>
      </w:pPr>
      <w:r w:rsidRPr="00CB2102">
        <w:lastRenderedPageBreak/>
        <w:t>Приложение 2</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Pr="00CB2102" w:rsidRDefault="007B50CE" w:rsidP="007B50CE">
      <w:pPr>
        <w:autoSpaceDE w:val="0"/>
        <w:autoSpaceDN w:val="0"/>
        <w:adjustRightInd w:val="0"/>
        <w:jc w:val="right"/>
      </w:pPr>
    </w:p>
    <w:p w:rsidR="007B50CE" w:rsidRPr="00CB2102" w:rsidRDefault="007B50CE" w:rsidP="007B50CE">
      <w:pPr>
        <w:autoSpaceDE w:val="0"/>
        <w:autoSpaceDN w:val="0"/>
        <w:adjustRightInd w:val="0"/>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pPr>
      <w:bookmarkStart w:id="28" w:name="Par223"/>
      <w:bookmarkEnd w:id="28"/>
      <w:r w:rsidRPr="00CB2102">
        <w:t>Состав материалов декларации</w:t>
      </w:r>
    </w:p>
    <w:p w:rsidR="007B50CE" w:rsidRPr="00CB2102" w:rsidRDefault="007B50CE" w:rsidP="007B50CE">
      <w:pPr>
        <w:autoSpaceDE w:val="0"/>
        <w:autoSpaceDN w:val="0"/>
        <w:adjustRightInd w:val="0"/>
        <w:jc w:val="center"/>
      </w:pPr>
      <w:r w:rsidRPr="00CB2102">
        <w:t>о намерениях реализации инвестиционного проекта</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8E18A2" w:rsidRDefault="007B50CE" w:rsidP="007B50CE">
      <w:pPr>
        <w:autoSpaceDE w:val="0"/>
        <w:autoSpaceDN w:val="0"/>
        <w:adjustRightInd w:val="0"/>
        <w:jc w:val="center"/>
        <w:rPr>
          <w:i/>
        </w:rPr>
      </w:pPr>
      <w:proofErr w:type="gramStart"/>
      <w:r w:rsidRPr="008E18A2">
        <w:rPr>
          <w:i/>
        </w:rPr>
        <w:t>(указывается полное наименование инвестиционного проекта с указанием на</w:t>
      </w:r>
      <w:proofErr w:type="gramEnd"/>
    </w:p>
    <w:p w:rsidR="007B50CE" w:rsidRPr="008E18A2" w:rsidRDefault="007B50CE" w:rsidP="007B50CE">
      <w:pPr>
        <w:autoSpaceDE w:val="0"/>
        <w:autoSpaceDN w:val="0"/>
        <w:adjustRightInd w:val="0"/>
        <w:jc w:val="center"/>
        <w:rPr>
          <w:i/>
        </w:rPr>
      </w:pPr>
      <w:r w:rsidRPr="008E18A2">
        <w:rPr>
          <w:i/>
        </w:rPr>
        <w:t>создание, расширение, реконструкцию, модернизацию, техническое</w:t>
      </w:r>
    </w:p>
    <w:p w:rsidR="007B50CE" w:rsidRPr="008E18A2" w:rsidRDefault="007B50CE" w:rsidP="007B50CE">
      <w:pPr>
        <w:autoSpaceDE w:val="0"/>
        <w:autoSpaceDN w:val="0"/>
        <w:adjustRightInd w:val="0"/>
        <w:jc w:val="center"/>
        <w:rPr>
          <w:i/>
        </w:rPr>
      </w:pPr>
      <w:r w:rsidRPr="008E18A2">
        <w:rPr>
          <w:i/>
        </w:rPr>
        <w:t xml:space="preserve">перевооружение объектов капитального строительства </w:t>
      </w:r>
      <w:proofErr w:type="gramStart"/>
      <w:r w:rsidRPr="008E18A2">
        <w:rPr>
          <w:i/>
        </w:rPr>
        <w:t>и(</w:t>
      </w:r>
      <w:proofErr w:type="gramEnd"/>
      <w:r w:rsidRPr="008E18A2">
        <w:rPr>
          <w:i/>
        </w:rPr>
        <w:t>или) объектов</w:t>
      </w:r>
    </w:p>
    <w:p w:rsidR="007B50CE" w:rsidRPr="008E18A2" w:rsidRDefault="007B50CE" w:rsidP="007B50CE">
      <w:pPr>
        <w:autoSpaceDE w:val="0"/>
        <w:autoSpaceDN w:val="0"/>
        <w:adjustRightInd w:val="0"/>
        <w:jc w:val="center"/>
        <w:rPr>
          <w:i/>
        </w:rPr>
      </w:pPr>
      <w:r w:rsidRPr="008E18A2">
        <w:rPr>
          <w:i/>
        </w:rPr>
        <w:t>инфраструктуры, место размещения указанных объектов, муниципальное</w:t>
      </w:r>
    </w:p>
    <w:p w:rsidR="007B50CE" w:rsidRPr="008E18A2" w:rsidRDefault="007B50CE" w:rsidP="007B50CE">
      <w:pPr>
        <w:autoSpaceDE w:val="0"/>
        <w:autoSpaceDN w:val="0"/>
        <w:adjustRightInd w:val="0"/>
        <w:jc w:val="center"/>
        <w:rPr>
          <w:i/>
        </w:rPr>
      </w:pPr>
      <w:r w:rsidRPr="008E18A2">
        <w:rPr>
          <w:i/>
        </w:rPr>
        <w:t>образование, на территории которого планируется к реализации (реализуется)</w:t>
      </w:r>
    </w:p>
    <w:p w:rsidR="007B50CE" w:rsidRPr="008E18A2" w:rsidRDefault="007B50CE" w:rsidP="007B50CE">
      <w:pPr>
        <w:autoSpaceDE w:val="0"/>
        <w:autoSpaceDN w:val="0"/>
        <w:adjustRightInd w:val="0"/>
        <w:jc w:val="center"/>
        <w:rPr>
          <w:i/>
        </w:rPr>
      </w:pPr>
      <w:r w:rsidRPr="008E18A2">
        <w:rPr>
          <w:i/>
        </w:rPr>
        <w:t>инвестиционный проект)</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roofErr w:type="gramStart"/>
      <w:r w:rsidRPr="00CB2102">
        <w:t>представленных</w:t>
      </w:r>
      <w:proofErr w:type="gramEnd"/>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8E18A2" w:rsidRDefault="007B50CE" w:rsidP="007B50CE">
      <w:pPr>
        <w:autoSpaceDE w:val="0"/>
        <w:autoSpaceDN w:val="0"/>
        <w:adjustRightInd w:val="0"/>
        <w:jc w:val="center"/>
        <w:rPr>
          <w:i/>
        </w:rPr>
      </w:pPr>
      <w:r w:rsidRPr="008E18A2">
        <w:rPr>
          <w:i/>
        </w:rPr>
        <w:t>(полное наименование инвестора)</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pPr>
      <w:r w:rsidRPr="00CB2102">
        <w:t xml:space="preserve">Материалы декларации о намерениях инвестиционного проекта и ее обязательные разделы </w:t>
      </w:r>
      <w:hyperlink w:anchor="Par383" w:history="1">
        <w:r w:rsidRPr="00996FDD">
          <w:t>&lt;*&gt;</w:t>
        </w:r>
      </w:hyperlink>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2"/>
      </w:pPr>
      <w:bookmarkStart w:id="29" w:name="Par245"/>
      <w:bookmarkEnd w:id="29"/>
      <w:r w:rsidRPr="00CB2102">
        <w:t>1 раздел</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1. Резюме инвестиционного проекта</w:t>
      </w:r>
    </w:p>
    <w:p w:rsidR="007B50CE" w:rsidRPr="00CB2102" w:rsidRDefault="007B50CE" w:rsidP="007B50CE">
      <w:pPr>
        <w:autoSpaceDE w:val="0"/>
        <w:autoSpaceDN w:val="0"/>
        <w:adjustRightInd w:val="0"/>
        <w:spacing w:before="200"/>
        <w:ind w:firstLine="540"/>
        <w:jc w:val="both"/>
      </w:pPr>
      <w:r w:rsidRPr="00CB2102">
        <w:t>Наименование, цель и краткое описание инвестиционного проекта.</w:t>
      </w:r>
    </w:p>
    <w:p w:rsidR="007B50CE" w:rsidRPr="00CB2102" w:rsidRDefault="007B50CE" w:rsidP="007B50CE">
      <w:pPr>
        <w:autoSpaceDE w:val="0"/>
        <w:autoSpaceDN w:val="0"/>
        <w:adjustRightInd w:val="0"/>
        <w:spacing w:before="200"/>
        <w:ind w:firstLine="540"/>
        <w:jc w:val="both"/>
      </w:pPr>
      <w:r w:rsidRPr="00CB2102">
        <w:t xml:space="preserve">Место реализации инвестиционного проекта (место размещения объектов капитального строительства </w:t>
      </w:r>
      <w:proofErr w:type="gramStart"/>
      <w:r w:rsidRPr="00CB2102">
        <w:t>и(</w:t>
      </w:r>
      <w:proofErr w:type="gramEnd"/>
      <w:r w:rsidRPr="00CB2102">
        <w:t>или) объектов инфраструктуры).</w:t>
      </w:r>
    </w:p>
    <w:p w:rsidR="007B50CE" w:rsidRPr="00CB2102" w:rsidRDefault="007B50CE" w:rsidP="007B50CE">
      <w:pPr>
        <w:autoSpaceDE w:val="0"/>
        <w:autoSpaceDN w:val="0"/>
        <w:adjustRightInd w:val="0"/>
        <w:spacing w:before="200"/>
        <w:ind w:firstLine="540"/>
        <w:jc w:val="both"/>
      </w:pPr>
      <w:r w:rsidRPr="00CB2102">
        <w:t>Объем инвестиций.</w:t>
      </w:r>
    </w:p>
    <w:p w:rsidR="007B50CE" w:rsidRPr="00CB2102" w:rsidRDefault="007B50CE" w:rsidP="007B50CE">
      <w:pPr>
        <w:autoSpaceDE w:val="0"/>
        <w:autoSpaceDN w:val="0"/>
        <w:adjustRightInd w:val="0"/>
        <w:spacing w:before="200"/>
        <w:ind w:firstLine="540"/>
        <w:jc w:val="both"/>
      </w:pPr>
      <w:r w:rsidRPr="00CB2102">
        <w:t>Источники финансирования инвестиционного проекта.</w:t>
      </w:r>
    </w:p>
    <w:p w:rsidR="007B50CE" w:rsidRPr="00CB2102" w:rsidRDefault="007B50CE" w:rsidP="007B50CE">
      <w:pPr>
        <w:autoSpaceDE w:val="0"/>
        <w:autoSpaceDN w:val="0"/>
        <w:adjustRightInd w:val="0"/>
        <w:spacing w:before="200"/>
        <w:ind w:firstLine="540"/>
        <w:jc w:val="both"/>
      </w:pPr>
      <w:r w:rsidRPr="00CB2102">
        <w:t>Виды продукции (услуг), производственные мощности в соответствии с инвестиционным проектом.</w:t>
      </w:r>
    </w:p>
    <w:p w:rsidR="007B50CE" w:rsidRPr="00CB2102" w:rsidRDefault="007B50CE" w:rsidP="007B50CE">
      <w:pPr>
        <w:autoSpaceDE w:val="0"/>
        <w:autoSpaceDN w:val="0"/>
        <w:adjustRightInd w:val="0"/>
        <w:spacing w:before="200"/>
        <w:ind w:firstLine="540"/>
        <w:jc w:val="both"/>
      </w:pPr>
      <w:r w:rsidRPr="00CB2102">
        <w:t>Количество создаваемых рабочих мест в ходе реализации инвестиционного проекта.</w:t>
      </w:r>
    </w:p>
    <w:p w:rsidR="007B50CE" w:rsidRPr="00CB2102" w:rsidRDefault="007B50CE" w:rsidP="007B50CE">
      <w:pPr>
        <w:autoSpaceDE w:val="0"/>
        <w:autoSpaceDN w:val="0"/>
        <w:adjustRightInd w:val="0"/>
        <w:spacing w:before="200"/>
        <w:ind w:firstLine="540"/>
        <w:jc w:val="both"/>
      </w:pPr>
      <w:r w:rsidRPr="00CB2102">
        <w:t>Сроки реализации инвестиционного проекта.</w:t>
      </w:r>
    </w:p>
    <w:p w:rsidR="007B50CE" w:rsidRPr="00CB2102" w:rsidRDefault="007B50CE" w:rsidP="007B50CE">
      <w:pPr>
        <w:autoSpaceDE w:val="0"/>
        <w:autoSpaceDN w:val="0"/>
        <w:adjustRightInd w:val="0"/>
        <w:spacing w:before="200"/>
        <w:ind w:firstLine="540"/>
        <w:jc w:val="both"/>
      </w:pPr>
      <w:r w:rsidRPr="00CB2102">
        <w:t>Срок окупаемости инвестиционного проекта.</w:t>
      </w:r>
    </w:p>
    <w:p w:rsidR="007B50CE" w:rsidRPr="00CB2102" w:rsidRDefault="007B50CE" w:rsidP="007B50CE">
      <w:pPr>
        <w:autoSpaceDE w:val="0"/>
        <w:autoSpaceDN w:val="0"/>
        <w:adjustRightInd w:val="0"/>
        <w:spacing w:before="200"/>
        <w:ind w:firstLine="540"/>
        <w:jc w:val="both"/>
      </w:pPr>
      <w:r w:rsidRPr="00CB2102">
        <w:lastRenderedPageBreak/>
        <w:t>Полное и сокращенное наименование инвестора с указанием организационно-правовой формы, юридического, фактического и почтового адреса инвестора.</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2. Оценка емкости рынка продукции (оказания услуг). Анализ конкуренции</w:t>
      </w:r>
    </w:p>
    <w:p w:rsidR="007B50CE" w:rsidRPr="00CB2102" w:rsidRDefault="007B50CE" w:rsidP="007B50CE">
      <w:pPr>
        <w:autoSpaceDE w:val="0"/>
        <w:autoSpaceDN w:val="0"/>
        <w:adjustRightInd w:val="0"/>
        <w:spacing w:before="200"/>
        <w:ind w:firstLine="540"/>
        <w:jc w:val="both"/>
      </w:pPr>
      <w:r w:rsidRPr="00CB2102">
        <w:t>Описание продукции (услуг) и ее потребительские свойства.</w:t>
      </w:r>
    </w:p>
    <w:p w:rsidR="007B50CE" w:rsidRPr="00CB2102" w:rsidRDefault="007B50CE" w:rsidP="007B50CE">
      <w:pPr>
        <w:autoSpaceDE w:val="0"/>
        <w:autoSpaceDN w:val="0"/>
        <w:adjustRightInd w:val="0"/>
        <w:spacing w:before="200"/>
        <w:ind w:firstLine="540"/>
        <w:jc w:val="both"/>
      </w:pPr>
      <w:r w:rsidRPr="00CB2102">
        <w:t>Динамика и структура рынка. Динамика объемов потребления.</w:t>
      </w:r>
    </w:p>
    <w:p w:rsidR="007B50CE" w:rsidRPr="00CB2102" w:rsidRDefault="007B50CE" w:rsidP="007B50CE">
      <w:pPr>
        <w:autoSpaceDE w:val="0"/>
        <w:autoSpaceDN w:val="0"/>
        <w:adjustRightInd w:val="0"/>
        <w:spacing w:before="200"/>
        <w:ind w:firstLine="540"/>
        <w:jc w:val="both"/>
      </w:pPr>
      <w:r w:rsidRPr="00CB2102">
        <w:t>Наиболее привлекательные рынки сбыта.</w:t>
      </w:r>
    </w:p>
    <w:p w:rsidR="007B50CE" w:rsidRPr="00CB2102" w:rsidRDefault="007B50CE" w:rsidP="007B50CE">
      <w:pPr>
        <w:autoSpaceDE w:val="0"/>
        <w:autoSpaceDN w:val="0"/>
        <w:adjustRightInd w:val="0"/>
        <w:spacing w:before="200"/>
        <w:ind w:firstLine="540"/>
        <w:jc w:val="both"/>
      </w:pPr>
      <w:r w:rsidRPr="00CB2102">
        <w:t xml:space="preserve">Основные рынки сбыта в </w:t>
      </w:r>
      <w:r>
        <w:t>Ломоносовском районе, Лени</w:t>
      </w:r>
      <w:r w:rsidRPr="00CB2102">
        <w:t>нградской области и других регионах.</w:t>
      </w:r>
    </w:p>
    <w:p w:rsidR="007B50CE" w:rsidRPr="00CB2102" w:rsidRDefault="007B50CE" w:rsidP="007B50CE">
      <w:pPr>
        <w:autoSpaceDE w:val="0"/>
        <w:autoSpaceDN w:val="0"/>
        <w:adjustRightInd w:val="0"/>
        <w:spacing w:before="200"/>
        <w:ind w:firstLine="540"/>
        <w:jc w:val="both"/>
      </w:pPr>
      <w:r w:rsidRPr="00CB2102">
        <w:t xml:space="preserve">Предприятия-конкуренты в </w:t>
      </w:r>
      <w:r>
        <w:t xml:space="preserve">Ломоносовском районе, </w:t>
      </w:r>
      <w:r w:rsidRPr="00CB2102">
        <w:t>Ленинградской области и других регионах.</w:t>
      </w:r>
    </w:p>
    <w:p w:rsidR="007B50CE" w:rsidRPr="00CB2102" w:rsidRDefault="007B50CE" w:rsidP="007B50CE">
      <w:pPr>
        <w:autoSpaceDE w:val="0"/>
        <w:autoSpaceDN w:val="0"/>
        <w:adjustRightInd w:val="0"/>
        <w:spacing w:before="200"/>
        <w:ind w:firstLine="540"/>
        <w:jc w:val="both"/>
      </w:pPr>
      <w:r w:rsidRPr="00CB2102">
        <w:t xml:space="preserve">Производственные связи с предприятиями </w:t>
      </w:r>
      <w:r>
        <w:t xml:space="preserve">Ломоносовского района, </w:t>
      </w:r>
      <w:r w:rsidRPr="00CB2102">
        <w:t>Ленинградской области и других регионов, в т.ч. проектными организациями, подрядными организациями, поставщиками и т.д., а также относящимися к субъектам малого и среднего предпринимательства.</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 xml:space="preserve">3. Обоснование применяемых технологий. Технические и технологические характеристики объектов капитального строительства </w:t>
      </w:r>
      <w:proofErr w:type="gramStart"/>
      <w:r w:rsidRPr="00CB2102">
        <w:t>и(</w:t>
      </w:r>
      <w:proofErr w:type="gramEnd"/>
      <w:r w:rsidRPr="00CB2102">
        <w:t>или) объектов инфраструктуры</w:t>
      </w:r>
    </w:p>
    <w:p w:rsidR="007B50CE" w:rsidRPr="00CB2102" w:rsidRDefault="007B50CE" w:rsidP="007B50CE">
      <w:pPr>
        <w:autoSpaceDE w:val="0"/>
        <w:autoSpaceDN w:val="0"/>
        <w:adjustRightInd w:val="0"/>
        <w:spacing w:before="200"/>
        <w:ind w:firstLine="540"/>
        <w:jc w:val="both"/>
      </w:pPr>
      <w:r w:rsidRPr="00CB2102">
        <w:t>Обзор существующих технологий.</w:t>
      </w:r>
    </w:p>
    <w:p w:rsidR="007B50CE" w:rsidRPr="00CB2102" w:rsidRDefault="007B50CE" w:rsidP="007B50CE">
      <w:pPr>
        <w:autoSpaceDE w:val="0"/>
        <w:autoSpaceDN w:val="0"/>
        <w:adjustRightInd w:val="0"/>
        <w:spacing w:before="200"/>
        <w:ind w:firstLine="540"/>
        <w:jc w:val="both"/>
      </w:pPr>
      <w:r w:rsidRPr="00CB2102">
        <w:t>Применяемая технология, ее особенности и преимущества.</w:t>
      </w:r>
    </w:p>
    <w:p w:rsidR="007B50CE" w:rsidRPr="00CB2102" w:rsidRDefault="007B50CE" w:rsidP="007B50CE">
      <w:pPr>
        <w:autoSpaceDE w:val="0"/>
        <w:autoSpaceDN w:val="0"/>
        <w:adjustRightInd w:val="0"/>
        <w:spacing w:before="200"/>
        <w:ind w:firstLine="540"/>
        <w:jc w:val="both"/>
      </w:pPr>
      <w:r w:rsidRPr="00CB2102">
        <w:t>Обоснование технических решений.</w:t>
      </w:r>
    </w:p>
    <w:p w:rsidR="007B50CE" w:rsidRPr="00CB2102" w:rsidRDefault="007B50CE" w:rsidP="007B50CE">
      <w:pPr>
        <w:autoSpaceDE w:val="0"/>
        <w:autoSpaceDN w:val="0"/>
        <w:adjustRightInd w:val="0"/>
        <w:spacing w:before="200"/>
        <w:ind w:firstLine="540"/>
        <w:jc w:val="both"/>
      </w:pPr>
      <w:r w:rsidRPr="00CB2102">
        <w:t xml:space="preserve">Технические характеристики объектов капитального строительства </w:t>
      </w:r>
      <w:proofErr w:type="gramStart"/>
      <w:r w:rsidRPr="00CB2102">
        <w:t>и(</w:t>
      </w:r>
      <w:proofErr w:type="gramEnd"/>
      <w:r w:rsidRPr="00CB2102">
        <w:t>или) объектов инфраструктуры.</w:t>
      </w:r>
    </w:p>
    <w:p w:rsidR="007B50CE" w:rsidRPr="00CB2102" w:rsidRDefault="007B50CE" w:rsidP="007B50CE">
      <w:pPr>
        <w:autoSpaceDE w:val="0"/>
        <w:autoSpaceDN w:val="0"/>
        <w:adjustRightInd w:val="0"/>
        <w:spacing w:before="200"/>
        <w:ind w:firstLine="540"/>
        <w:jc w:val="both"/>
      </w:pPr>
      <w:r w:rsidRPr="00CB2102">
        <w:t xml:space="preserve">Технологические характеристики объектов капитального строительства </w:t>
      </w:r>
      <w:proofErr w:type="gramStart"/>
      <w:r w:rsidRPr="00CB2102">
        <w:t>и(</w:t>
      </w:r>
      <w:proofErr w:type="gramEnd"/>
      <w:r w:rsidRPr="00CB2102">
        <w:t>или) объектов инфраструктуры.</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 xml:space="preserve">4. Потребность в земельных ресурсах. Место размещения объектов капитального строительства </w:t>
      </w:r>
      <w:proofErr w:type="gramStart"/>
      <w:r w:rsidRPr="00CB2102">
        <w:t>и(</w:t>
      </w:r>
      <w:proofErr w:type="gramEnd"/>
      <w:r w:rsidRPr="00CB2102">
        <w:t>или) объектов инфраструктуры</w:t>
      </w:r>
    </w:p>
    <w:p w:rsidR="007B50CE" w:rsidRPr="00CB2102" w:rsidRDefault="007B50CE" w:rsidP="007B50CE">
      <w:pPr>
        <w:autoSpaceDE w:val="0"/>
        <w:autoSpaceDN w:val="0"/>
        <w:adjustRightInd w:val="0"/>
        <w:spacing w:before="200"/>
        <w:ind w:firstLine="540"/>
        <w:jc w:val="both"/>
      </w:pPr>
      <w:r w:rsidRPr="00CB2102">
        <w:t>Размер земельног</w:t>
      </w:r>
      <w:proofErr w:type="gramStart"/>
      <w:r w:rsidRPr="00CB2102">
        <w:t>о(</w:t>
      </w:r>
      <w:proofErr w:type="spellStart"/>
      <w:proofErr w:type="gramEnd"/>
      <w:r w:rsidRPr="00CB2102">
        <w:t>ых</w:t>
      </w:r>
      <w:proofErr w:type="spellEnd"/>
      <w:r w:rsidRPr="00CB2102">
        <w:t>) участка(</w:t>
      </w:r>
      <w:proofErr w:type="spellStart"/>
      <w:r w:rsidRPr="00CB2102">
        <w:t>ов</w:t>
      </w:r>
      <w:proofErr w:type="spellEnd"/>
      <w:r w:rsidRPr="00CB2102">
        <w:t>).</w:t>
      </w:r>
    </w:p>
    <w:p w:rsidR="007B50CE" w:rsidRPr="00CB2102" w:rsidRDefault="007B50CE" w:rsidP="007B50CE">
      <w:pPr>
        <w:autoSpaceDE w:val="0"/>
        <w:autoSpaceDN w:val="0"/>
        <w:adjustRightInd w:val="0"/>
        <w:spacing w:before="200"/>
        <w:ind w:firstLine="540"/>
        <w:jc w:val="both"/>
      </w:pPr>
      <w:r w:rsidRPr="00CB2102">
        <w:t xml:space="preserve">Место размещения объектов капитального строительства </w:t>
      </w:r>
      <w:proofErr w:type="gramStart"/>
      <w:r w:rsidRPr="00CB2102">
        <w:t>и(</w:t>
      </w:r>
      <w:proofErr w:type="gramEnd"/>
      <w:r w:rsidRPr="00CB2102">
        <w:t>или) объектов инфраструктуры также с учетом физико-географических условий и рельефа, гидрометеорологических и инженерно-геологических условий.</w:t>
      </w:r>
    </w:p>
    <w:p w:rsidR="007B50CE" w:rsidRPr="00CB2102" w:rsidRDefault="007B50CE" w:rsidP="007B50CE">
      <w:pPr>
        <w:autoSpaceDE w:val="0"/>
        <w:autoSpaceDN w:val="0"/>
        <w:adjustRightInd w:val="0"/>
        <w:spacing w:before="200"/>
        <w:ind w:firstLine="540"/>
        <w:jc w:val="both"/>
      </w:pPr>
      <w:r w:rsidRPr="00CB2102">
        <w:t>Современное использование занимаемых участков с указанием собственника земельного участка, категории земли.</w:t>
      </w:r>
    </w:p>
    <w:p w:rsidR="007B50CE" w:rsidRPr="00CB2102" w:rsidRDefault="007B50CE" w:rsidP="007B50CE">
      <w:pPr>
        <w:autoSpaceDE w:val="0"/>
        <w:autoSpaceDN w:val="0"/>
        <w:adjustRightInd w:val="0"/>
        <w:spacing w:before="200"/>
        <w:ind w:firstLine="540"/>
        <w:jc w:val="both"/>
      </w:pPr>
      <w:r w:rsidRPr="00CB2102">
        <w:t>Кадастровый номер и кадастровая стоимость земельного участка (при наличии).</w:t>
      </w:r>
    </w:p>
    <w:p w:rsidR="007B50CE" w:rsidRPr="00CB2102" w:rsidRDefault="007B50CE" w:rsidP="007B50CE">
      <w:pPr>
        <w:autoSpaceDE w:val="0"/>
        <w:autoSpaceDN w:val="0"/>
        <w:adjustRightInd w:val="0"/>
        <w:spacing w:before="200"/>
        <w:ind w:firstLine="540"/>
        <w:jc w:val="both"/>
      </w:pPr>
      <w:r w:rsidRPr="00CB2102">
        <w:t>Информация о необходимости изменения категории земли для использования в заявленных целях.</w:t>
      </w:r>
    </w:p>
    <w:p w:rsidR="007B50CE" w:rsidRPr="00CB2102" w:rsidRDefault="007B50CE" w:rsidP="007B50CE">
      <w:pPr>
        <w:autoSpaceDE w:val="0"/>
        <w:autoSpaceDN w:val="0"/>
        <w:adjustRightInd w:val="0"/>
        <w:spacing w:before="200"/>
        <w:ind w:firstLine="540"/>
        <w:jc w:val="both"/>
      </w:pPr>
      <w:r w:rsidRPr="00CB2102">
        <w:t>Информация о смежных земельных участках.</w:t>
      </w:r>
    </w:p>
    <w:p w:rsidR="007B50CE" w:rsidRPr="00CB2102" w:rsidRDefault="007B50CE" w:rsidP="007B50CE">
      <w:pPr>
        <w:autoSpaceDE w:val="0"/>
        <w:autoSpaceDN w:val="0"/>
        <w:adjustRightInd w:val="0"/>
        <w:spacing w:before="200"/>
        <w:ind w:firstLine="540"/>
        <w:jc w:val="both"/>
      </w:pPr>
      <w:r w:rsidRPr="00CB2102">
        <w:t>Информация об обеспеченности земельног</w:t>
      </w:r>
      <w:proofErr w:type="gramStart"/>
      <w:r w:rsidRPr="00CB2102">
        <w:t>о(</w:t>
      </w:r>
      <w:proofErr w:type="spellStart"/>
      <w:proofErr w:type="gramEnd"/>
      <w:r w:rsidRPr="00CB2102">
        <w:t>ых</w:t>
      </w:r>
      <w:proofErr w:type="spellEnd"/>
      <w:r w:rsidRPr="00CB2102">
        <w:t>) участка(</w:t>
      </w:r>
      <w:proofErr w:type="spellStart"/>
      <w:r w:rsidRPr="00CB2102">
        <w:t>ов</w:t>
      </w:r>
      <w:proofErr w:type="spellEnd"/>
      <w:r w:rsidRPr="00CB2102">
        <w:t xml:space="preserve">) объектами производственной, инженерной, транспортной, </w:t>
      </w:r>
      <w:proofErr w:type="spellStart"/>
      <w:r w:rsidRPr="00CB2102">
        <w:t>логистической</w:t>
      </w:r>
      <w:proofErr w:type="spellEnd"/>
      <w:r w:rsidRPr="00CB2102">
        <w:t>, коммуникационной, социальной инфраструктуры.</w:t>
      </w:r>
    </w:p>
    <w:p w:rsidR="007B50CE" w:rsidRPr="00CB2102" w:rsidRDefault="007B50CE" w:rsidP="007B50CE">
      <w:pPr>
        <w:autoSpaceDE w:val="0"/>
        <w:autoSpaceDN w:val="0"/>
        <w:adjustRightInd w:val="0"/>
        <w:spacing w:before="200"/>
        <w:ind w:firstLine="540"/>
        <w:jc w:val="both"/>
      </w:pPr>
      <w:r w:rsidRPr="00CB2102">
        <w:lastRenderedPageBreak/>
        <w:t xml:space="preserve">Доступ к </w:t>
      </w:r>
      <w:proofErr w:type="spellStart"/>
      <w:r w:rsidRPr="00CB2102">
        <w:t>энергоисточникам</w:t>
      </w:r>
      <w:proofErr w:type="spellEnd"/>
      <w:r w:rsidRPr="00CB2102">
        <w:t>.</w:t>
      </w:r>
    </w:p>
    <w:p w:rsidR="007B50CE" w:rsidRPr="00CB2102" w:rsidRDefault="007B50CE" w:rsidP="007B50CE">
      <w:pPr>
        <w:autoSpaceDE w:val="0"/>
        <w:autoSpaceDN w:val="0"/>
        <w:adjustRightInd w:val="0"/>
        <w:spacing w:before="200"/>
        <w:ind w:firstLine="540"/>
        <w:jc w:val="both"/>
      </w:pPr>
      <w:r w:rsidRPr="00CB2102">
        <w:t xml:space="preserve">Наличие </w:t>
      </w:r>
      <w:proofErr w:type="spellStart"/>
      <w:r w:rsidRPr="00CB2102">
        <w:t>особоохраняемых</w:t>
      </w:r>
      <w:proofErr w:type="spellEnd"/>
      <w:r w:rsidRPr="00CB2102">
        <w:t xml:space="preserve"> природных территорий и экосистем.</w:t>
      </w:r>
    </w:p>
    <w:p w:rsidR="007B50CE" w:rsidRPr="00CB2102" w:rsidRDefault="007B50CE" w:rsidP="007B50CE">
      <w:pPr>
        <w:autoSpaceDE w:val="0"/>
        <w:autoSpaceDN w:val="0"/>
        <w:adjustRightInd w:val="0"/>
        <w:spacing w:before="200"/>
        <w:ind w:firstLine="540"/>
        <w:jc w:val="both"/>
      </w:pPr>
      <w:r w:rsidRPr="00CB2102">
        <w:t>Близость к жилой застройке.</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5. Потребность в водных ресурсах</w:t>
      </w:r>
    </w:p>
    <w:p w:rsidR="007B50CE" w:rsidRPr="00CB2102" w:rsidRDefault="007B50CE" w:rsidP="007B50CE">
      <w:pPr>
        <w:autoSpaceDE w:val="0"/>
        <w:autoSpaceDN w:val="0"/>
        <w:adjustRightInd w:val="0"/>
        <w:spacing w:before="200"/>
        <w:ind w:firstLine="540"/>
        <w:jc w:val="both"/>
      </w:pPr>
      <w:r w:rsidRPr="00CB2102">
        <w:t>Проектируемые системы водоснабжения.</w:t>
      </w:r>
    </w:p>
    <w:p w:rsidR="007B50CE" w:rsidRPr="00CB2102" w:rsidRDefault="007B50CE" w:rsidP="007B50CE">
      <w:pPr>
        <w:autoSpaceDE w:val="0"/>
        <w:autoSpaceDN w:val="0"/>
        <w:adjustRightInd w:val="0"/>
        <w:spacing w:before="200"/>
        <w:ind w:firstLine="540"/>
        <w:jc w:val="both"/>
      </w:pPr>
      <w:r w:rsidRPr="00CB2102">
        <w:t>Потребность в водных ресурсах на производственные цели и хозяйственно-бытовые нужды.</w:t>
      </w:r>
    </w:p>
    <w:p w:rsidR="007B50CE" w:rsidRPr="00CB2102" w:rsidRDefault="007B50CE" w:rsidP="007B50CE">
      <w:pPr>
        <w:autoSpaceDE w:val="0"/>
        <w:autoSpaceDN w:val="0"/>
        <w:adjustRightInd w:val="0"/>
        <w:spacing w:before="200"/>
        <w:ind w:firstLine="540"/>
        <w:jc w:val="both"/>
      </w:pPr>
      <w:r w:rsidRPr="00CB2102">
        <w:t xml:space="preserve">При расширении, реконструкции, модернизации, техническом перевооружении объектов капитального строительства </w:t>
      </w:r>
      <w:proofErr w:type="gramStart"/>
      <w:r w:rsidRPr="00CB2102">
        <w:t>и(</w:t>
      </w:r>
      <w:proofErr w:type="gramEnd"/>
      <w:r w:rsidRPr="00CB2102">
        <w:t>или) объектов инфраструктуры - размер потребности в водных ресурсах до и после расширения, реконструкции, модернизации, технического перевооружения указанных объектов.</w:t>
      </w:r>
    </w:p>
    <w:p w:rsidR="007B50CE" w:rsidRPr="00CB2102" w:rsidRDefault="007B50CE" w:rsidP="007B50CE">
      <w:pPr>
        <w:autoSpaceDE w:val="0"/>
        <w:autoSpaceDN w:val="0"/>
        <w:adjustRightInd w:val="0"/>
        <w:spacing w:before="200"/>
        <w:ind w:firstLine="540"/>
        <w:jc w:val="both"/>
      </w:pPr>
      <w:r w:rsidRPr="00CB2102">
        <w:t xml:space="preserve">При водооборотной системе - объемы повторно и </w:t>
      </w:r>
      <w:proofErr w:type="spellStart"/>
      <w:r w:rsidRPr="00CB2102">
        <w:t>оборотно</w:t>
      </w:r>
      <w:proofErr w:type="spellEnd"/>
      <w:r w:rsidRPr="00CB2102">
        <w:t xml:space="preserve"> используемой воды, объем забора свежей воды.</w:t>
      </w:r>
    </w:p>
    <w:p w:rsidR="007B50CE" w:rsidRPr="00CB2102" w:rsidRDefault="007B50CE" w:rsidP="007B50CE">
      <w:pPr>
        <w:autoSpaceDE w:val="0"/>
        <w:autoSpaceDN w:val="0"/>
        <w:adjustRightInd w:val="0"/>
        <w:spacing w:before="200"/>
        <w:ind w:firstLine="540"/>
        <w:jc w:val="both"/>
      </w:pPr>
      <w:r w:rsidRPr="00CB2102">
        <w:t>Источники водоснабжения отдельно для производственных и хозяйственно-бытовых нужд.</w:t>
      </w:r>
    </w:p>
    <w:p w:rsidR="007B50CE" w:rsidRPr="00CB2102" w:rsidRDefault="007B50CE" w:rsidP="007B50CE">
      <w:pPr>
        <w:autoSpaceDE w:val="0"/>
        <w:autoSpaceDN w:val="0"/>
        <w:adjustRightInd w:val="0"/>
        <w:spacing w:before="200"/>
        <w:ind w:firstLine="540"/>
        <w:jc w:val="both"/>
      </w:pPr>
      <w:r w:rsidRPr="00CB2102">
        <w:t>При использовании на производственные цели воды питьевого качества рассматривается как исключение и требует детального обоснования.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6. Водоотведение</w:t>
      </w:r>
    </w:p>
    <w:p w:rsidR="007B50CE" w:rsidRPr="00CB2102" w:rsidRDefault="007B50CE" w:rsidP="007B50CE">
      <w:pPr>
        <w:autoSpaceDE w:val="0"/>
        <w:autoSpaceDN w:val="0"/>
        <w:adjustRightInd w:val="0"/>
        <w:spacing w:before="200"/>
        <w:ind w:firstLine="540"/>
        <w:jc w:val="both"/>
      </w:pPr>
      <w:r w:rsidRPr="00CB2102">
        <w:t>Проектируемые системы водоотведения.</w:t>
      </w:r>
    </w:p>
    <w:p w:rsidR="007B50CE" w:rsidRPr="00CB2102" w:rsidRDefault="007B50CE" w:rsidP="007B50CE">
      <w:pPr>
        <w:autoSpaceDE w:val="0"/>
        <w:autoSpaceDN w:val="0"/>
        <w:adjustRightInd w:val="0"/>
        <w:spacing w:before="200"/>
        <w:ind w:firstLine="540"/>
        <w:jc w:val="both"/>
      </w:pPr>
      <w:r w:rsidRPr="00CB2102">
        <w:t>Количество (изменение количества) производственных и хозяйственно-бытовых стоков на объектах, методы очистки и качество сточных вод, условия и место сброса стоков, объем сбрасываемых стоков по категориям.</w:t>
      </w:r>
    </w:p>
    <w:p w:rsidR="007B50CE" w:rsidRPr="00CB2102" w:rsidRDefault="007B50CE" w:rsidP="007B50CE">
      <w:pPr>
        <w:autoSpaceDE w:val="0"/>
        <w:autoSpaceDN w:val="0"/>
        <w:adjustRightInd w:val="0"/>
        <w:spacing w:before="200"/>
        <w:ind w:firstLine="540"/>
        <w:jc w:val="both"/>
      </w:pPr>
      <w:r w:rsidRPr="00CB2102">
        <w:t>Наличие или необходимость строительства очистных сооружений, их мощность и степень загрузки, необходимость расширения.</w:t>
      </w:r>
    </w:p>
    <w:p w:rsidR="007B50CE" w:rsidRPr="00CB2102" w:rsidRDefault="007B50CE" w:rsidP="007B50CE">
      <w:pPr>
        <w:autoSpaceDE w:val="0"/>
        <w:autoSpaceDN w:val="0"/>
        <w:adjustRightInd w:val="0"/>
        <w:spacing w:before="200"/>
        <w:ind w:firstLine="540"/>
        <w:jc w:val="both"/>
      </w:pPr>
      <w:r w:rsidRPr="00CB2102">
        <w:t>Возможность аварийных сбросов.</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7. Потребность в топливно-энергетических ресурсах (указывается с детализацией по подразделам: электроснабжение, теплоснабжение, газоснабжение и т.д.)</w:t>
      </w:r>
    </w:p>
    <w:p w:rsidR="007B50CE" w:rsidRPr="00CB2102" w:rsidRDefault="007B50CE" w:rsidP="007B50CE">
      <w:pPr>
        <w:autoSpaceDE w:val="0"/>
        <w:autoSpaceDN w:val="0"/>
        <w:adjustRightInd w:val="0"/>
        <w:spacing w:before="200"/>
        <w:ind w:firstLine="540"/>
        <w:jc w:val="both"/>
      </w:pPr>
      <w:r w:rsidRPr="00CB2102">
        <w:t>Годовая потребность, основные потребители, годовой расход и нагрузки.</w:t>
      </w:r>
    </w:p>
    <w:p w:rsidR="007B50CE" w:rsidRPr="00CB2102" w:rsidRDefault="007B50CE" w:rsidP="007B50CE">
      <w:pPr>
        <w:autoSpaceDE w:val="0"/>
        <w:autoSpaceDN w:val="0"/>
        <w:adjustRightInd w:val="0"/>
        <w:spacing w:before="200"/>
        <w:ind w:firstLine="540"/>
        <w:jc w:val="both"/>
      </w:pPr>
      <w:r w:rsidRPr="00CB2102">
        <w:t>Предполагаемые источники.</w:t>
      </w:r>
    </w:p>
    <w:p w:rsidR="007B50CE" w:rsidRPr="00CB2102" w:rsidRDefault="007B50CE" w:rsidP="007B50CE">
      <w:pPr>
        <w:autoSpaceDE w:val="0"/>
        <w:autoSpaceDN w:val="0"/>
        <w:adjustRightInd w:val="0"/>
        <w:spacing w:before="200"/>
        <w:ind w:firstLine="540"/>
        <w:jc w:val="both"/>
      </w:pPr>
      <w:r w:rsidRPr="00CB2102">
        <w:t>Оборудование.</w:t>
      </w:r>
    </w:p>
    <w:p w:rsidR="007B50CE" w:rsidRPr="00CB2102" w:rsidRDefault="007B50CE" w:rsidP="007B50CE">
      <w:pPr>
        <w:autoSpaceDE w:val="0"/>
        <w:autoSpaceDN w:val="0"/>
        <w:adjustRightInd w:val="0"/>
        <w:spacing w:before="200"/>
        <w:ind w:firstLine="540"/>
        <w:jc w:val="both"/>
      </w:pPr>
      <w:r w:rsidRPr="00CB2102">
        <w:t xml:space="preserve">Для реконструируемых, расширяемых, модернизируемых объектов капитального строительства </w:t>
      </w:r>
      <w:proofErr w:type="gramStart"/>
      <w:r w:rsidRPr="00CB2102">
        <w:t>и(</w:t>
      </w:r>
      <w:proofErr w:type="gramEnd"/>
      <w:r w:rsidRPr="00CB2102">
        <w:t>или) объектов инфраструктуры - сведения об объемах и источниках существующего энергопотребления, наличии резерва и меры для покрытия потребности.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8. Потребность в транспортном обеспечении</w:t>
      </w:r>
    </w:p>
    <w:p w:rsidR="007B50CE" w:rsidRPr="00CB2102" w:rsidRDefault="007B50CE" w:rsidP="007B50CE">
      <w:pPr>
        <w:autoSpaceDE w:val="0"/>
        <w:autoSpaceDN w:val="0"/>
        <w:adjustRightInd w:val="0"/>
        <w:spacing w:before="200"/>
        <w:ind w:firstLine="540"/>
        <w:jc w:val="both"/>
      </w:pPr>
      <w:r w:rsidRPr="00CB2102">
        <w:t>Объем перевозок, тыс. тонн в год (для железнодорожных вагонов - тыс. тонн в сутки) и маршрут транспортировки.</w:t>
      </w:r>
    </w:p>
    <w:p w:rsidR="007B50CE" w:rsidRPr="00CB2102" w:rsidRDefault="007B50CE" w:rsidP="007B50CE">
      <w:pPr>
        <w:autoSpaceDE w:val="0"/>
        <w:autoSpaceDN w:val="0"/>
        <w:adjustRightInd w:val="0"/>
        <w:spacing w:before="200"/>
        <w:ind w:firstLine="540"/>
        <w:jc w:val="both"/>
      </w:pPr>
      <w:r w:rsidRPr="00CB2102">
        <w:t>Количество (увеличение количества) прибывающих и отправляемых грузов по видам транспорта.</w:t>
      </w:r>
    </w:p>
    <w:p w:rsidR="007B50CE" w:rsidRPr="00CB2102" w:rsidRDefault="007B50CE" w:rsidP="007B50CE">
      <w:pPr>
        <w:autoSpaceDE w:val="0"/>
        <w:autoSpaceDN w:val="0"/>
        <w:adjustRightInd w:val="0"/>
        <w:spacing w:before="200"/>
        <w:ind w:firstLine="540"/>
        <w:jc w:val="both"/>
      </w:pPr>
      <w:r w:rsidRPr="00CB2102">
        <w:lastRenderedPageBreak/>
        <w:t>Потребность в развитии дорожной сети.</w:t>
      </w:r>
    </w:p>
    <w:p w:rsidR="007B50CE" w:rsidRPr="00CB2102" w:rsidRDefault="007B50CE" w:rsidP="007B50CE">
      <w:pPr>
        <w:autoSpaceDE w:val="0"/>
        <w:autoSpaceDN w:val="0"/>
        <w:adjustRightInd w:val="0"/>
        <w:spacing w:before="200"/>
        <w:ind w:firstLine="540"/>
        <w:jc w:val="both"/>
      </w:pPr>
      <w:r w:rsidRPr="00CB2102">
        <w:t xml:space="preserve">Требования к транспортным условиям места размещения объектов капитального строительства </w:t>
      </w:r>
      <w:proofErr w:type="gramStart"/>
      <w:r w:rsidRPr="00CB2102">
        <w:t>и(</w:t>
      </w:r>
      <w:proofErr w:type="gramEnd"/>
      <w:r w:rsidRPr="00CB2102">
        <w:t>или) объектов инфраструктуры.</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9. Потребность в сырье и материалах</w:t>
      </w:r>
    </w:p>
    <w:p w:rsidR="007B50CE" w:rsidRPr="00CB2102" w:rsidRDefault="007B50CE" w:rsidP="007B50CE">
      <w:pPr>
        <w:autoSpaceDE w:val="0"/>
        <w:autoSpaceDN w:val="0"/>
        <w:adjustRightInd w:val="0"/>
        <w:spacing w:before="200"/>
        <w:ind w:firstLine="540"/>
        <w:jc w:val="both"/>
      </w:pPr>
      <w:r w:rsidRPr="00CB2102">
        <w:t>Потребность в сырье и материалах.</w:t>
      </w:r>
    </w:p>
    <w:p w:rsidR="007B50CE" w:rsidRPr="00CB2102" w:rsidRDefault="007B50CE" w:rsidP="007B50CE">
      <w:pPr>
        <w:autoSpaceDE w:val="0"/>
        <w:autoSpaceDN w:val="0"/>
        <w:adjustRightInd w:val="0"/>
        <w:spacing w:before="200"/>
        <w:ind w:firstLine="540"/>
        <w:jc w:val="both"/>
      </w:pPr>
      <w:r w:rsidRPr="00CB2102">
        <w:t>Обеспечение потребности в сырье и материалах с указанием мест расположения источников сырья.</w:t>
      </w:r>
    </w:p>
    <w:p w:rsidR="007B50CE" w:rsidRPr="00CB2102" w:rsidRDefault="007B50CE" w:rsidP="007B50CE">
      <w:pPr>
        <w:autoSpaceDE w:val="0"/>
        <w:autoSpaceDN w:val="0"/>
        <w:adjustRightInd w:val="0"/>
        <w:spacing w:before="200"/>
        <w:ind w:firstLine="540"/>
        <w:jc w:val="both"/>
      </w:pPr>
      <w:r w:rsidRPr="00CB2102">
        <w:t>Обеспечение потребности во вспомогательном сырье и материалах с указанием мест расположения источников сырья (по необходимости).</w:t>
      </w:r>
    </w:p>
    <w:p w:rsidR="007B50CE" w:rsidRPr="00CB2102" w:rsidRDefault="007B50CE" w:rsidP="007B50CE">
      <w:pPr>
        <w:autoSpaceDE w:val="0"/>
        <w:autoSpaceDN w:val="0"/>
        <w:adjustRightInd w:val="0"/>
        <w:spacing w:before="200"/>
        <w:ind w:firstLine="540"/>
        <w:jc w:val="both"/>
      </w:pPr>
      <w:r w:rsidRPr="00CB2102">
        <w:t>Обеспечение потребности в местных строительных материалах и возможность участия инвестора в их разработке.</w:t>
      </w:r>
    </w:p>
    <w:p w:rsidR="007B50CE" w:rsidRPr="00CB2102" w:rsidRDefault="007B50CE" w:rsidP="007B50CE">
      <w:pPr>
        <w:autoSpaceDE w:val="0"/>
        <w:autoSpaceDN w:val="0"/>
        <w:adjustRightInd w:val="0"/>
        <w:spacing w:before="200"/>
        <w:ind w:firstLine="540"/>
        <w:jc w:val="both"/>
      </w:pPr>
      <w:r w:rsidRPr="00CB2102">
        <w:t>По объектам, связанным с использованием полезных ископаемых, - утвержденные (кем, когда) запасы сырья в целом и по промышленным категориям, а также степень обеспеченности ими.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10. Оценка воздействия на окружающую среду</w:t>
      </w:r>
    </w:p>
    <w:p w:rsidR="007B50CE" w:rsidRPr="00CB2102" w:rsidRDefault="007B50CE" w:rsidP="007B50CE">
      <w:pPr>
        <w:autoSpaceDE w:val="0"/>
        <w:autoSpaceDN w:val="0"/>
        <w:adjustRightInd w:val="0"/>
        <w:spacing w:before="200"/>
        <w:ind w:firstLine="540"/>
        <w:jc w:val="both"/>
      </w:pPr>
      <w:r w:rsidRPr="00CB2102">
        <w:t xml:space="preserve">Характеристика инвестиционного проекта как источника отрицательного воздействия на окружающую среду (виды загрязнения - шумовое, тепловое и т.п.), допустимость строительства объектов капитального строительства </w:t>
      </w:r>
      <w:proofErr w:type="gramStart"/>
      <w:r w:rsidRPr="00CB2102">
        <w:t>и(</w:t>
      </w:r>
      <w:proofErr w:type="gramEnd"/>
      <w:r w:rsidRPr="00CB2102">
        <w:t>или) объектов инфраструктуры в данном месте (с учетом имеющегося фона загрязнения) и меры, предусматриваемые для предупреждения и устранения отрицательного воздействия (с учетом общественного мнения).</w:t>
      </w:r>
    </w:p>
    <w:p w:rsidR="007B50CE" w:rsidRPr="00CB2102" w:rsidRDefault="007B50CE" w:rsidP="007B50CE">
      <w:pPr>
        <w:autoSpaceDE w:val="0"/>
        <w:autoSpaceDN w:val="0"/>
        <w:adjustRightInd w:val="0"/>
        <w:spacing w:before="200"/>
        <w:ind w:firstLine="540"/>
        <w:jc w:val="both"/>
      </w:pPr>
      <w:r w:rsidRPr="00CB2102">
        <w:t>Характеристика всех видов выбросов и отходов (промышленные, бытовые, технологические, в том числе радиоактивные), предусматриваемые инженерно-технические решения по их очистке, утилизации. В случае невозможности утилизации - места складирования или захоронения отходов.</w:t>
      </w:r>
    </w:p>
    <w:p w:rsidR="007B50CE" w:rsidRPr="00CB2102" w:rsidRDefault="007B50CE" w:rsidP="007B50CE">
      <w:pPr>
        <w:autoSpaceDE w:val="0"/>
        <w:autoSpaceDN w:val="0"/>
        <w:adjustRightInd w:val="0"/>
        <w:spacing w:before="200"/>
        <w:ind w:firstLine="540"/>
        <w:jc w:val="both"/>
      </w:pPr>
      <w:proofErr w:type="gramStart"/>
      <w:r w:rsidRPr="00CB2102">
        <w:t xml:space="preserve">Необходимость и возможность организации санитарно-защитной зоны, ее характеристика (наличие жилой застройки, необходимость благоустройства и озеленения) и обоснование размера (в соответствии с </w:t>
      </w:r>
      <w:hyperlink r:id="rId32" w:history="1">
        <w:proofErr w:type="spellStart"/>
        <w:r w:rsidRPr="008E18A2">
          <w:t>СанПиН</w:t>
        </w:r>
        <w:proofErr w:type="spellEnd"/>
        <w:r w:rsidRPr="008E18A2">
          <w:t xml:space="preserve"> 2.2.1/2.1.1.1200-03</w:t>
        </w:r>
      </w:hyperlink>
      <w:r w:rsidRPr="00CB2102">
        <w:t xml:space="preserve"> от 10 апреля 2003 года N 38 (в ред. постановления Главного государственного санитарного врача Российской Федерации от 25 сентября 2007 года N 74), в т.ч. класс опасности.</w:t>
      </w:r>
      <w:proofErr w:type="gramEnd"/>
    </w:p>
    <w:p w:rsidR="007B50CE" w:rsidRPr="00CB2102" w:rsidRDefault="007B50CE" w:rsidP="007B50CE">
      <w:pPr>
        <w:autoSpaceDE w:val="0"/>
        <w:autoSpaceDN w:val="0"/>
        <w:adjustRightInd w:val="0"/>
        <w:spacing w:before="200"/>
        <w:ind w:firstLine="540"/>
        <w:jc w:val="both"/>
      </w:pPr>
      <w:r w:rsidRPr="00CB2102">
        <w:t>Мероприятия по снижению воздействия на окружающую среду.</w:t>
      </w:r>
    </w:p>
    <w:p w:rsidR="007B50CE" w:rsidRPr="00CB2102" w:rsidRDefault="007B50CE" w:rsidP="007B50CE">
      <w:pPr>
        <w:autoSpaceDE w:val="0"/>
        <w:autoSpaceDN w:val="0"/>
        <w:adjustRightInd w:val="0"/>
        <w:spacing w:before="200"/>
        <w:ind w:firstLine="540"/>
        <w:jc w:val="both"/>
      </w:pPr>
      <w:r w:rsidRPr="00CB2102">
        <w:t xml:space="preserve">В случае реконструкции, расширения, модернизации, технического перевооружения объектов капитального строительства </w:t>
      </w:r>
      <w:proofErr w:type="gramStart"/>
      <w:r w:rsidRPr="00CB2102">
        <w:t>и(</w:t>
      </w:r>
      <w:proofErr w:type="gramEnd"/>
      <w:r w:rsidRPr="00CB2102">
        <w:t>или) объектов инфраструктуры - данные о влиянии на окружающую среду в сравнении с существующим состоянием.</w:t>
      </w:r>
    </w:p>
    <w:p w:rsidR="007B50CE" w:rsidRPr="00CB2102" w:rsidRDefault="007B50CE" w:rsidP="007B50CE">
      <w:pPr>
        <w:autoSpaceDE w:val="0"/>
        <w:autoSpaceDN w:val="0"/>
        <w:adjustRightInd w:val="0"/>
        <w:spacing w:before="200"/>
        <w:ind w:firstLine="540"/>
        <w:jc w:val="both"/>
      </w:pPr>
      <w:r w:rsidRPr="00CB2102">
        <w:t xml:space="preserve">При размещении объектов капитального строительства </w:t>
      </w:r>
      <w:proofErr w:type="gramStart"/>
      <w:r w:rsidRPr="00CB2102">
        <w:t>и(</w:t>
      </w:r>
      <w:proofErr w:type="gramEnd"/>
      <w:r w:rsidRPr="00CB2102">
        <w:t xml:space="preserve">или) объектов инфраструктуры учитываются требования в области охраны окружающей среды в соответствии со </w:t>
      </w:r>
      <w:hyperlink r:id="rId33" w:history="1">
        <w:r w:rsidRPr="008E18A2">
          <w:t>статьями 32</w:t>
        </w:r>
      </w:hyperlink>
      <w:r w:rsidRPr="008E18A2">
        <w:t xml:space="preserve"> и </w:t>
      </w:r>
      <w:hyperlink r:id="rId34" w:history="1">
        <w:r w:rsidRPr="008E18A2">
          <w:t>35</w:t>
        </w:r>
      </w:hyperlink>
      <w:r w:rsidRPr="008E18A2">
        <w:t xml:space="preserve"> </w:t>
      </w:r>
      <w:r w:rsidRPr="00CB2102">
        <w:t>Федерального закона от 10 января 2002 года N 7-ФЗ "Об охране окружающей среды".</w:t>
      </w:r>
    </w:p>
    <w:p w:rsidR="007B50CE" w:rsidRPr="00CB2102" w:rsidRDefault="007B50CE" w:rsidP="007B50CE">
      <w:pPr>
        <w:autoSpaceDE w:val="0"/>
        <w:autoSpaceDN w:val="0"/>
        <w:adjustRightInd w:val="0"/>
        <w:spacing w:before="200"/>
        <w:ind w:firstLine="540"/>
        <w:jc w:val="both"/>
      </w:pPr>
      <w:r w:rsidRPr="00CB2102">
        <w:t>Анализ аварийных ситуаций.</w:t>
      </w:r>
    </w:p>
    <w:p w:rsidR="007B50CE" w:rsidRPr="00CB2102" w:rsidRDefault="007B50CE" w:rsidP="007B50CE">
      <w:pPr>
        <w:autoSpaceDE w:val="0"/>
        <w:autoSpaceDN w:val="0"/>
        <w:adjustRightInd w:val="0"/>
        <w:spacing w:before="200"/>
        <w:ind w:firstLine="540"/>
        <w:jc w:val="both"/>
      </w:pPr>
      <w:r w:rsidRPr="00CB2102">
        <w:t>Обеспечение безопасности ведения технологического процесса.</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11. Инженерно-технические мероприятия гражданской обороны и мероприятия по предупреждению чрезвычайных ситуаций</w:t>
      </w:r>
    </w:p>
    <w:p w:rsidR="007B50CE" w:rsidRPr="00CB2102" w:rsidRDefault="007B50CE" w:rsidP="007B50CE">
      <w:pPr>
        <w:autoSpaceDE w:val="0"/>
        <w:autoSpaceDN w:val="0"/>
        <w:adjustRightInd w:val="0"/>
        <w:spacing w:before="200"/>
        <w:ind w:firstLine="540"/>
        <w:jc w:val="both"/>
      </w:pPr>
      <w:r w:rsidRPr="00CB2102">
        <w:lastRenderedPageBreak/>
        <w:t>Материалы по учету инженерно-технических мероприятий гражданской обороны и предупреждения чрезвычайных ситуаций в соответствии с требованиями:</w:t>
      </w:r>
    </w:p>
    <w:p w:rsidR="007B50CE" w:rsidRPr="00CB2102" w:rsidRDefault="00C57D41" w:rsidP="007B50CE">
      <w:pPr>
        <w:autoSpaceDE w:val="0"/>
        <w:autoSpaceDN w:val="0"/>
        <w:adjustRightInd w:val="0"/>
        <w:spacing w:before="200"/>
        <w:ind w:firstLine="540"/>
        <w:jc w:val="both"/>
      </w:pPr>
      <w:hyperlink r:id="rId35" w:history="1">
        <w:proofErr w:type="spellStart"/>
        <w:r w:rsidR="007B50CE" w:rsidRPr="008E18A2">
          <w:t>СНиП</w:t>
        </w:r>
        <w:proofErr w:type="spellEnd"/>
        <w:r w:rsidR="007B50CE" w:rsidRPr="008E18A2">
          <w:t xml:space="preserve"> 2.01.51-90</w:t>
        </w:r>
      </w:hyperlink>
      <w:r w:rsidR="007B50CE" w:rsidRPr="00CB2102">
        <w:t xml:space="preserve"> "Инженерно-технические мероприятия гражданской обороны",</w:t>
      </w:r>
    </w:p>
    <w:p w:rsidR="007B50CE" w:rsidRPr="00CB2102" w:rsidRDefault="00C57D41" w:rsidP="007B50CE">
      <w:pPr>
        <w:autoSpaceDE w:val="0"/>
        <w:autoSpaceDN w:val="0"/>
        <w:adjustRightInd w:val="0"/>
        <w:spacing w:before="200"/>
        <w:ind w:firstLine="540"/>
        <w:jc w:val="both"/>
      </w:pPr>
      <w:hyperlink r:id="rId36" w:history="1">
        <w:r w:rsidR="007B50CE" w:rsidRPr="008E18A2">
          <w:t>СП 11-101-95</w:t>
        </w:r>
      </w:hyperlink>
      <w:r w:rsidR="007B50CE" w:rsidRPr="00CB2102">
        <w:t xml:space="preserve"> "Порядок разработки, согласования, утверждения и состав обоснования инвестиций в строительство предприятий, зданий и сооружений",</w:t>
      </w:r>
    </w:p>
    <w:p w:rsidR="007B50CE" w:rsidRPr="00CB2102" w:rsidRDefault="00C57D41" w:rsidP="007B50CE">
      <w:pPr>
        <w:autoSpaceDE w:val="0"/>
        <w:autoSpaceDN w:val="0"/>
        <w:adjustRightInd w:val="0"/>
        <w:spacing w:before="200"/>
        <w:ind w:firstLine="540"/>
        <w:jc w:val="both"/>
      </w:pPr>
      <w:hyperlink r:id="rId37" w:history="1">
        <w:r w:rsidR="007B50CE" w:rsidRPr="008E18A2">
          <w:t>СП 11-113-2002</w:t>
        </w:r>
      </w:hyperlink>
      <w:r w:rsidR="007B50CE" w:rsidRPr="00CB2102">
        <w:t xml:space="preserve"> "Порядок учета инженерно-технических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 зданий и сооружений".</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12. Потребность в трудовых ресурсах</w:t>
      </w:r>
    </w:p>
    <w:p w:rsidR="007B50CE" w:rsidRPr="00CB2102" w:rsidRDefault="007B50CE" w:rsidP="007B50CE">
      <w:pPr>
        <w:autoSpaceDE w:val="0"/>
        <w:autoSpaceDN w:val="0"/>
        <w:adjustRightInd w:val="0"/>
        <w:spacing w:before="200"/>
        <w:ind w:firstLine="540"/>
        <w:jc w:val="both"/>
      </w:pPr>
      <w:r w:rsidRPr="00CB2102">
        <w:t>Планируемая численность рабочих и служащих.</w:t>
      </w:r>
    </w:p>
    <w:p w:rsidR="007B50CE" w:rsidRPr="00CB2102" w:rsidRDefault="007B50CE" w:rsidP="007B50CE">
      <w:pPr>
        <w:autoSpaceDE w:val="0"/>
        <w:autoSpaceDN w:val="0"/>
        <w:adjustRightInd w:val="0"/>
        <w:spacing w:before="200"/>
        <w:ind w:firstLine="540"/>
        <w:jc w:val="both"/>
      </w:pPr>
      <w:r w:rsidRPr="00CB2102">
        <w:t>Потребность в квалифицированных кадрах.</w:t>
      </w:r>
    </w:p>
    <w:p w:rsidR="007B50CE" w:rsidRPr="00CB2102" w:rsidRDefault="007B50CE" w:rsidP="007B50CE">
      <w:pPr>
        <w:autoSpaceDE w:val="0"/>
        <w:autoSpaceDN w:val="0"/>
        <w:adjustRightInd w:val="0"/>
        <w:spacing w:before="200"/>
        <w:ind w:firstLine="540"/>
        <w:jc w:val="both"/>
      </w:pPr>
      <w:r w:rsidRPr="00CB2102">
        <w:t>Обеспечение привлечения кадров на территории муниципального образования, на территории которого планируется (осуществляется) реализация инвестиционного проекта.</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13. Сроки реализации инвестиционного проекта:</w:t>
      </w:r>
    </w:p>
    <w:p w:rsidR="007B50CE" w:rsidRPr="00CB2102" w:rsidRDefault="007B50CE" w:rsidP="007B50CE">
      <w:pPr>
        <w:autoSpaceDE w:val="0"/>
        <w:autoSpaceDN w:val="0"/>
        <w:adjustRightInd w:val="0"/>
        <w:spacing w:before="200"/>
        <w:ind w:firstLine="540"/>
        <w:jc w:val="both"/>
      </w:pPr>
      <w:r w:rsidRPr="00CB2102">
        <w:t>Срок реализации проекта (указываются сроки - с момента начала работ по проекту до момента окончания освоений капитальных вложений и выхода на производственную мощность):</w:t>
      </w:r>
    </w:p>
    <w:p w:rsidR="007B50CE" w:rsidRPr="00CB2102" w:rsidRDefault="007B50CE" w:rsidP="007B50CE">
      <w:pPr>
        <w:autoSpaceDE w:val="0"/>
        <w:autoSpaceDN w:val="0"/>
        <w:adjustRightInd w:val="0"/>
        <w:spacing w:before="200"/>
        <w:ind w:firstLine="540"/>
        <w:jc w:val="both"/>
      </w:pPr>
      <w:r w:rsidRPr="00CB2102">
        <w:t>начало работ по реализации проекта;</w:t>
      </w:r>
    </w:p>
    <w:p w:rsidR="007B50CE" w:rsidRPr="00CB2102" w:rsidRDefault="007B50CE" w:rsidP="007B50CE">
      <w:pPr>
        <w:autoSpaceDE w:val="0"/>
        <w:autoSpaceDN w:val="0"/>
        <w:adjustRightInd w:val="0"/>
        <w:spacing w:before="200"/>
        <w:ind w:firstLine="540"/>
        <w:jc w:val="both"/>
      </w:pPr>
      <w:r w:rsidRPr="00CB2102">
        <w:t>начало финансирования проекта;</w:t>
      </w:r>
    </w:p>
    <w:p w:rsidR="007B50CE" w:rsidRPr="00CB2102" w:rsidRDefault="007B50CE" w:rsidP="007B50CE">
      <w:pPr>
        <w:autoSpaceDE w:val="0"/>
        <w:autoSpaceDN w:val="0"/>
        <w:adjustRightInd w:val="0"/>
        <w:spacing w:before="200"/>
        <w:ind w:firstLine="540"/>
        <w:jc w:val="both"/>
      </w:pPr>
      <w:r w:rsidRPr="00CB2102">
        <w:t>начало освоения капитальных вложений по проекту;</w:t>
      </w:r>
    </w:p>
    <w:p w:rsidR="007B50CE" w:rsidRPr="00CB2102" w:rsidRDefault="007B50CE" w:rsidP="007B50CE">
      <w:pPr>
        <w:autoSpaceDE w:val="0"/>
        <w:autoSpaceDN w:val="0"/>
        <w:adjustRightInd w:val="0"/>
        <w:spacing w:before="200"/>
        <w:ind w:firstLine="540"/>
        <w:jc w:val="both"/>
      </w:pPr>
      <w:r w:rsidRPr="00CB2102">
        <w:t>окончание работ по реализации проекта;</w:t>
      </w:r>
    </w:p>
    <w:p w:rsidR="007B50CE" w:rsidRPr="00CB2102" w:rsidRDefault="007B50CE" w:rsidP="007B50CE">
      <w:pPr>
        <w:autoSpaceDE w:val="0"/>
        <w:autoSpaceDN w:val="0"/>
        <w:adjustRightInd w:val="0"/>
        <w:spacing w:before="200"/>
        <w:ind w:firstLine="540"/>
        <w:jc w:val="both"/>
      </w:pPr>
      <w:r w:rsidRPr="00CB2102">
        <w:t>окончание финансирования проекта;</w:t>
      </w:r>
    </w:p>
    <w:p w:rsidR="007B50CE" w:rsidRPr="00CB2102" w:rsidRDefault="007B50CE" w:rsidP="007B50CE">
      <w:pPr>
        <w:autoSpaceDE w:val="0"/>
        <w:autoSpaceDN w:val="0"/>
        <w:adjustRightInd w:val="0"/>
        <w:spacing w:before="200"/>
        <w:ind w:firstLine="540"/>
        <w:jc w:val="both"/>
      </w:pPr>
      <w:r w:rsidRPr="00CB2102">
        <w:t>окончание освоения капитальных вложений по проекту;</w:t>
      </w:r>
    </w:p>
    <w:p w:rsidR="007B50CE" w:rsidRPr="00CB2102" w:rsidRDefault="007B50CE" w:rsidP="007B50CE">
      <w:pPr>
        <w:autoSpaceDE w:val="0"/>
        <w:autoSpaceDN w:val="0"/>
        <w:adjustRightInd w:val="0"/>
        <w:spacing w:before="200"/>
        <w:ind w:firstLine="540"/>
        <w:jc w:val="both"/>
      </w:pPr>
      <w:r w:rsidRPr="00CB2102">
        <w:t>выход на производственную мощность.</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3"/>
      </w:pPr>
      <w:r w:rsidRPr="00CB2102">
        <w:t>14. Финансовое обеспечение реализации инвестиционного проекта:</w:t>
      </w:r>
    </w:p>
    <w:p w:rsidR="007B50CE" w:rsidRPr="00CB2102" w:rsidRDefault="007B50CE" w:rsidP="007B50CE">
      <w:pPr>
        <w:autoSpaceDE w:val="0"/>
        <w:autoSpaceDN w:val="0"/>
        <w:adjustRightInd w:val="0"/>
        <w:spacing w:before="200"/>
        <w:ind w:firstLine="540"/>
        <w:jc w:val="both"/>
      </w:pPr>
      <w:r w:rsidRPr="00CB2102">
        <w:t>Капитальные вложения в объекты капитального строительства и объекты инфраструктуры за весь период реализации инвестиционного проекта и в течение каждого календарного года его реализации, в том числе:</w:t>
      </w:r>
    </w:p>
    <w:p w:rsidR="007B50CE" w:rsidRPr="00CB2102" w:rsidRDefault="007B50CE" w:rsidP="007B50CE">
      <w:pPr>
        <w:autoSpaceDE w:val="0"/>
        <w:autoSpaceDN w:val="0"/>
        <w:adjustRightInd w:val="0"/>
        <w:spacing w:before="200"/>
        <w:ind w:firstLine="540"/>
        <w:jc w:val="both"/>
      </w:pPr>
      <w:r w:rsidRPr="00CB2102">
        <w:t>фактические, если таковые осуществлены на дату представления материалов декларации о намерениях;</w:t>
      </w:r>
    </w:p>
    <w:p w:rsidR="007B50CE" w:rsidRPr="00CB2102" w:rsidRDefault="007B50CE" w:rsidP="007B50CE">
      <w:pPr>
        <w:autoSpaceDE w:val="0"/>
        <w:autoSpaceDN w:val="0"/>
        <w:adjustRightInd w:val="0"/>
        <w:spacing w:before="200"/>
        <w:ind w:firstLine="540"/>
        <w:jc w:val="both"/>
      </w:pPr>
      <w:r w:rsidRPr="00CB2102">
        <w:t>планируемые.</w:t>
      </w:r>
    </w:p>
    <w:p w:rsidR="007B50CE" w:rsidRPr="00CB2102" w:rsidRDefault="007B50CE" w:rsidP="007B50CE">
      <w:pPr>
        <w:autoSpaceDE w:val="0"/>
        <w:autoSpaceDN w:val="0"/>
        <w:adjustRightInd w:val="0"/>
        <w:spacing w:before="200"/>
        <w:ind w:firstLine="540"/>
        <w:jc w:val="both"/>
      </w:pPr>
      <w:r w:rsidRPr="00CB2102">
        <w:t>Описание источников финансирования инвестиционного проекта, подтверждающее возможность инвестора финансировать создание объектов капитального строительства и объектов инфраструктуры за счет собственных, заемных и привлеченных сре</w:t>
      </w:r>
      <w:proofErr w:type="gramStart"/>
      <w:r w:rsidRPr="00CB2102">
        <w:t>дств в п</w:t>
      </w:r>
      <w:proofErr w:type="gramEnd"/>
      <w:r w:rsidRPr="00CB2102">
        <w:t>олном объеме, включая</w:t>
      </w:r>
    </w:p>
    <w:p w:rsidR="007B50CE" w:rsidRPr="00CB2102" w:rsidRDefault="007B50CE" w:rsidP="007B50CE">
      <w:pPr>
        <w:autoSpaceDE w:val="0"/>
        <w:autoSpaceDN w:val="0"/>
        <w:adjustRightInd w:val="0"/>
        <w:spacing w:before="200"/>
        <w:ind w:firstLine="540"/>
        <w:jc w:val="both"/>
      </w:pPr>
      <w:r w:rsidRPr="00CB2102">
        <w:t>перечень всех источников финансирования с указанием по каждому источнику:</w:t>
      </w:r>
    </w:p>
    <w:p w:rsidR="007B50CE" w:rsidRPr="00CB2102" w:rsidRDefault="007B50CE" w:rsidP="007B50CE">
      <w:pPr>
        <w:autoSpaceDE w:val="0"/>
        <w:autoSpaceDN w:val="0"/>
        <w:adjustRightInd w:val="0"/>
        <w:spacing w:before="200"/>
        <w:ind w:firstLine="540"/>
        <w:jc w:val="both"/>
      </w:pPr>
      <w:r w:rsidRPr="00CB2102">
        <w:t>вида финансирования (собственные, заемные, привлеченные);</w:t>
      </w:r>
    </w:p>
    <w:p w:rsidR="007B50CE" w:rsidRPr="00CB2102" w:rsidRDefault="007B50CE" w:rsidP="007B50CE">
      <w:pPr>
        <w:autoSpaceDE w:val="0"/>
        <w:autoSpaceDN w:val="0"/>
        <w:adjustRightInd w:val="0"/>
        <w:spacing w:before="200"/>
        <w:ind w:firstLine="540"/>
        <w:jc w:val="both"/>
      </w:pPr>
      <w:proofErr w:type="gramStart"/>
      <w:r w:rsidRPr="00CB2102">
        <w:lastRenderedPageBreak/>
        <w:t>формы финансирования (уставный (добавочный) капитал, нераспределенная прибыль, займы, кредиты и т.д.);</w:t>
      </w:r>
      <w:proofErr w:type="gramEnd"/>
    </w:p>
    <w:p w:rsidR="007B50CE" w:rsidRPr="00CB2102" w:rsidRDefault="007B50CE" w:rsidP="007B50CE">
      <w:pPr>
        <w:autoSpaceDE w:val="0"/>
        <w:autoSpaceDN w:val="0"/>
        <w:adjustRightInd w:val="0"/>
        <w:spacing w:before="200"/>
        <w:ind w:firstLine="540"/>
        <w:jc w:val="both"/>
      </w:pPr>
      <w:r w:rsidRPr="00CB2102">
        <w:t>объема средств финансирования;</w:t>
      </w:r>
    </w:p>
    <w:p w:rsidR="007B50CE" w:rsidRPr="00CB2102" w:rsidRDefault="007B50CE" w:rsidP="007B50CE">
      <w:pPr>
        <w:autoSpaceDE w:val="0"/>
        <w:autoSpaceDN w:val="0"/>
        <w:adjustRightInd w:val="0"/>
        <w:spacing w:before="200"/>
        <w:ind w:firstLine="540"/>
        <w:jc w:val="both"/>
      </w:pPr>
      <w:r w:rsidRPr="00CB2102">
        <w:t>наименования основных инвесторов (банков, участников (акционеров), заимодавцев и др.);</w:t>
      </w:r>
    </w:p>
    <w:p w:rsidR="007B50CE" w:rsidRPr="00CB2102" w:rsidRDefault="007B50CE" w:rsidP="007B50CE">
      <w:pPr>
        <w:autoSpaceDE w:val="0"/>
        <w:autoSpaceDN w:val="0"/>
        <w:adjustRightInd w:val="0"/>
        <w:spacing w:before="200"/>
        <w:ind w:firstLine="540"/>
        <w:jc w:val="both"/>
      </w:pPr>
      <w:r w:rsidRPr="00CB2102">
        <w:t xml:space="preserve">основных условий привлечения инвестиционных ресурсов </w:t>
      </w:r>
      <w:proofErr w:type="gramStart"/>
      <w:r w:rsidRPr="00CB2102">
        <w:t>и(</w:t>
      </w:r>
      <w:proofErr w:type="gramEnd"/>
      <w:r w:rsidRPr="00CB2102">
        <w:t>или) наличие договоренностей об участии в финансировании инвестиционного проекта заинтересованных лиц (сроки, объемы, процентные ставки, наличие обеспечения по обязательствам, иные условия).</w:t>
      </w:r>
    </w:p>
    <w:p w:rsidR="007B50CE" w:rsidRPr="00CB2102" w:rsidRDefault="007B50CE" w:rsidP="007B50CE">
      <w:pPr>
        <w:autoSpaceDE w:val="0"/>
        <w:autoSpaceDN w:val="0"/>
        <w:adjustRightInd w:val="0"/>
        <w:spacing w:before="200"/>
        <w:ind w:firstLine="540"/>
        <w:jc w:val="both"/>
      </w:pPr>
      <w:r w:rsidRPr="00CB2102">
        <w:t xml:space="preserve">Сумма всех указанных источников финансирования инвестиционного проекта должна быть равна сумме капитальных вложений в объекты капитального строительства и объекты инфраструктуры и подтверждена документально </w:t>
      </w:r>
      <w:hyperlink w:anchor="Par384" w:history="1">
        <w:r w:rsidRPr="008E18A2">
          <w:t>&lt;**&gt;</w:t>
        </w:r>
      </w:hyperlink>
      <w:r w:rsidRPr="008E18A2">
        <w:t>.</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outlineLvl w:val="2"/>
      </w:pPr>
      <w:r w:rsidRPr="00CB2102">
        <w:t>2 раздел (в приложениях)</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pPr>
      <w:r w:rsidRPr="00CB2102">
        <w:t xml:space="preserve">1) </w:t>
      </w:r>
      <w:hyperlink w:anchor="Par404" w:history="1">
        <w:r w:rsidRPr="008E18A2">
          <w:t>Параметры</w:t>
        </w:r>
      </w:hyperlink>
      <w:r w:rsidRPr="00CB2102">
        <w:t xml:space="preserve"> размещения объектов капитального строительства </w:t>
      </w:r>
      <w:proofErr w:type="gramStart"/>
      <w:r w:rsidRPr="00CB2102">
        <w:t>и(</w:t>
      </w:r>
      <w:proofErr w:type="gramEnd"/>
      <w:r w:rsidRPr="00CB2102">
        <w:t xml:space="preserve">или) объектов инфраструктуры в соответствии с планируемым к реализации (реализуемым) инвестиционным проектом на территории Ленинградской области по форме согласно приложению 3 к настоящему Регламенту (заполняется в соответствии с </w:t>
      </w:r>
      <w:hyperlink w:anchor="Par245" w:history="1">
        <w:r w:rsidRPr="008E18A2">
          <w:t>разделом 1</w:t>
        </w:r>
      </w:hyperlink>
      <w:r w:rsidRPr="00CB2102">
        <w:t xml:space="preserve"> материалов декларации о намерениях инвестиционного проекта).</w:t>
      </w:r>
    </w:p>
    <w:p w:rsidR="007B50CE" w:rsidRPr="00CB2102" w:rsidRDefault="007B50CE" w:rsidP="007B50CE">
      <w:pPr>
        <w:autoSpaceDE w:val="0"/>
        <w:autoSpaceDN w:val="0"/>
        <w:adjustRightInd w:val="0"/>
        <w:spacing w:before="200"/>
        <w:ind w:firstLine="540"/>
        <w:jc w:val="both"/>
      </w:pPr>
      <w:r w:rsidRPr="00CB2102">
        <w:t>2) Графический материал (и текстовая часть к нему):</w:t>
      </w:r>
    </w:p>
    <w:p w:rsidR="007B50CE" w:rsidRPr="00CB2102" w:rsidRDefault="007B50CE" w:rsidP="007B50CE">
      <w:pPr>
        <w:autoSpaceDE w:val="0"/>
        <w:autoSpaceDN w:val="0"/>
        <w:adjustRightInd w:val="0"/>
        <w:spacing w:before="200"/>
        <w:ind w:firstLine="540"/>
        <w:jc w:val="both"/>
      </w:pPr>
      <w:r w:rsidRPr="00CB2102">
        <w:t xml:space="preserve">- </w:t>
      </w:r>
      <w:proofErr w:type="spellStart"/>
      <w:r w:rsidRPr="00CB2102">
        <w:t>Выкопировка</w:t>
      </w:r>
      <w:proofErr w:type="spellEnd"/>
      <w:r w:rsidRPr="00CB2102">
        <w:t xml:space="preserve"> из генерального плана и правил землепользования и застройки муниципального образования Ленинградской области с указанием предполагаемого места размещения объектов капитального строительства </w:t>
      </w:r>
      <w:proofErr w:type="gramStart"/>
      <w:r w:rsidRPr="00CB2102">
        <w:t>и(</w:t>
      </w:r>
      <w:proofErr w:type="gramEnd"/>
      <w:r w:rsidRPr="00CB2102">
        <w:t>или) объектов инфраструктуры, включающая:</w:t>
      </w:r>
    </w:p>
    <w:p w:rsidR="007B50CE" w:rsidRPr="00CB2102" w:rsidRDefault="007B50CE" w:rsidP="007B50CE">
      <w:pPr>
        <w:autoSpaceDE w:val="0"/>
        <w:autoSpaceDN w:val="0"/>
        <w:adjustRightInd w:val="0"/>
        <w:spacing w:before="200"/>
        <w:ind w:firstLine="540"/>
        <w:jc w:val="both"/>
      </w:pPr>
      <w:r w:rsidRPr="00CB2102">
        <w:t xml:space="preserve">границы санитарно-защитной зоны объектов капитального строительства </w:t>
      </w:r>
      <w:proofErr w:type="gramStart"/>
      <w:r w:rsidRPr="00CB2102">
        <w:t>и(</w:t>
      </w:r>
      <w:proofErr w:type="gramEnd"/>
      <w:r w:rsidRPr="00CB2102">
        <w:t>или) объектов инфраструктуры и санитарно-защитных зон смежных с ним объектов;</w:t>
      </w:r>
    </w:p>
    <w:p w:rsidR="007B50CE" w:rsidRPr="00CB2102" w:rsidRDefault="007B50CE" w:rsidP="007B50CE">
      <w:pPr>
        <w:autoSpaceDE w:val="0"/>
        <w:autoSpaceDN w:val="0"/>
        <w:adjustRightInd w:val="0"/>
        <w:spacing w:before="200"/>
        <w:ind w:firstLine="540"/>
        <w:jc w:val="both"/>
      </w:pPr>
      <w:r w:rsidRPr="00CB2102">
        <w:t>сети инженерно-технического обеспечения: линии электропередачи, линии связи, трубопроводы;</w:t>
      </w:r>
    </w:p>
    <w:p w:rsidR="007B50CE" w:rsidRPr="00CB2102" w:rsidRDefault="007B50CE" w:rsidP="007B50CE">
      <w:pPr>
        <w:autoSpaceDE w:val="0"/>
        <w:autoSpaceDN w:val="0"/>
        <w:adjustRightInd w:val="0"/>
        <w:spacing w:before="200"/>
        <w:ind w:firstLine="540"/>
        <w:jc w:val="both"/>
      </w:pPr>
      <w:r w:rsidRPr="00CB2102">
        <w:t>автомобильные дороги, железнодорожные линии и другие подобные сооружения (указать направление основных магистралей).</w:t>
      </w:r>
    </w:p>
    <w:p w:rsidR="007B50CE" w:rsidRPr="00CB2102" w:rsidRDefault="007B50CE" w:rsidP="007B50CE">
      <w:pPr>
        <w:autoSpaceDE w:val="0"/>
        <w:autoSpaceDN w:val="0"/>
        <w:adjustRightInd w:val="0"/>
        <w:spacing w:before="200"/>
        <w:ind w:firstLine="540"/>
        <w:jc w:val="both"/>
      </w:pPr>
      <w:r w:rsidRPr="00CB2102">
        <w:t xml:space="preserve">3) Заключения инженерно-технических служб о возможности подключения объектов капитального строительства </w:t>
      </w:r>
      <w:proofErr w:type="gramStart"/>
      <w:r w:rsidRPr="00CB2102">
        <w:t>и(</w:t>
      </w:r>
      <w:proofErr w:type="gramEnd"/>
      <w:r w:rsidRPr="00CB2102">
        <w:t xml:space="preserve">или) объектов инфраструктуры к источникам </w:t>
      </w:r>
      <w:proofErr w:type="spellStart"/>
      <w:r w:rsidRPr="00CB2102">
        <w:t>электро</w:t>
      </w:r>
      <w:proofErr w:type="spellEnd"/>
      <w:r w:rsidRPr="00CB2102">
        <w:t xml:space="preserve">-, </w:t>
      </w:r>
      <w:proofErr w:type="spellStart"/>
      <w:r w:rsidRPr="00CB2102">
        <w:t>газо</w:t>
      </w:r>
      <w:proofErr w:type="spellEnd"/>
      <w:r w:rsidRPr="00CB2102">
        <w:t>-, тепло-, водоснабжения и водоотведения, предварительные технические условия на подключение.</w:t>
      </w:r>
    </w:p>
    <w:p w:rsidR="007B50CE" w:rsidRPr="00CB2102" w:rsidRDefault="007B50CE" w:rsidP="007B50CE">
      <w:pPr>
        <w:autoSpaceDE w:val="0"/>
        <w:autoSpaceDN w:val="0"/>
        <w:adjustRightInd w:val="0"/>
        <w:spacing w:before="200"/>
        <w:ind w:firstLine="540"/>
        <w:jc w:val="both"/>
      </w:pPr>
      <w:r w:rsidRPr="00CB2102">
        <w:t xml:space="preserve">4) Предварительное согласование органов местного самоуправления муниципальных образований Ленинградской области места размещения объектов капитального строительства </w:t>
      </w:r>
      <w:proofErr w:type="gramStart"/>
      <w:r w:rsidRPr="00CB2102">
        <w:t>и(</w:t>
      </w:r>
      <w:proofErr w:type="gramEnd"/>
      <w:r w:rsidRPr="00CB2102">
        <w:t xml:space="preserve">или) объектов инфраструктуры в соответствии с планируемым к реализации (реализуемым) инвестиционным проектом на территории соответствующего муниципального образования Ленинградской области, включая размещение индустриальных парков и технопарков, а также ходатайство о рассмотрении указанного проекта межведомственной комиссией согласно </w:t>
      </w:r>
      <w:hyperlink w:anchor="Par987" w:history="1">
        <w:r w:rsidRPr="008E18A2">
          <w:t>приложению 13</w:t>
        </w:r>
      </w:hyperlink>
      <w:r w:rsidRPr="00CB2102">
        <w:t xml:space="preserve"> к настоящему Регламенту.</w:t>
      </w:r>
    </w:p>
    <w:p w:rsidR="007B50CE" w:rsidRPr="00CB2102" w:rsidRDefault="007B50CE" w:rsidP="007B50CE">
      <w:pPr>
        <w:autoSpaceDE w:val="0"/>
        <w:autoSpaceDN w:val="0"/>
        <w:adjustRightInd w:val="0"/>
        <w:spacing w:before="200"/>
        <w:ind w:firstLine="540"/>
        <w:jc w:val="both"/>
      </w:pPr>
      <w:proofErr w:type="gramStart"/>
      <w:r w:rsidRPr="00CB2102">
        <w:t xml:space="preserve">5) Выписка из единого государственного реестра юридических лиц, заверенная налоговым органом (или аналогичного документа (документов), подтверждающего (подтверждающих) существование юридического лица в соответствии с законодательством государства его учреждения, заверенного (заверенных) нотариально) </w:t>
      </w:r>
      <w:hyperlink w:anchor="Par386" w:history="1">
        <w:r w:rsidRPr="008E18A2">
          <w:t>&lt;***&gt;</w:t>
        </w:r>
      </w:hyperlink>
      <w:r w:rsidRPr="008E18A2">
        <w:t>.</w:t>
      </w:r>
      <w:proofErr w:type="gramEnd"/>
    </w:p>
    <w:p w:rsidR="007B50CE" w:rsidRPr="00CB2102" w:rsidRDefault="007B50CE" w:rsidP="007B50CE">
      <w:pPr>
        <w:autoSpaceDE w:val="0"/>
        <w:autoSpaceDN w:val="0"/>
        <w:adjustRightInd w:val="0"/>
        <w:spacing w:before="200"/>
        <w:ind w:firstLine="540"/>
        <w:jc w:val="both"/>
      </w:pPr>
      <w:r w:rsidRPr="00CB2102">
        <w:lastRenderedPageBreak/>
        <w:t>6) Выписка (выписки) из единого государственного реестра прав на недвижимое имущество и сделок с ним и кадастра недвижимости в отношении земельног</w:t>
      </w:r>
      <w:proofErr w:type="gramStart"/>
      <w:r w:rsidRPr="00CB2102">
        <w:t>о(</w:t>
      </w:r>
      <w:proofErr w:type="spellStart"/>
      <w:proofErr w:type="gramEnd"/>
      <w:r w:rsidRPr="00CB2102">
        <w:t>ых</w:t>
      </w:r>
      <w:proofErr w:type="spellEnd"/>
      <w:r w:rsidRPr="00CB2102">
        <w:t>) участка(</w:t>
      </w:r>
      <w:proofErr w:type="spellStart"/>
      <w:r w:rsidRPr="00CB2102">
        <w:t>ов</w:t>
      </w:r>
      <w:proofErr w:type="spellEnd"/>
      <w:r w:rsidRPr="00CB2102">
        <w:t xml:space="preserve">), на котором планируется (осуществляется) размещение объектов капитального строительства и(или) объектов инфраструктуры в соответствии с планируемым к реализации (реализуемым) инвестиционным проектом </w:t>
      </w:r>
      <w:hyperlink w:anchor="Par386" w:history="1">
        <w:r w:rsidRPr="008E18A2">
          <w:t>&lt;***&gt;</w:t>
        </w:r>
      </w:hyperlink>
      <w:r w:rsidRPr="008E18A2">
        <w:t>.</w:t>
      </w:r>
    </w:p>
    <w:p w:rsidR="007B50CE" w:rsidRPr="00CB2102" w:rsidRDefault="007B50CE" w:rsidP="007B50CE">
      <w:pPr>
        <w:autoSpaceDE w:val="0"/>
        <w:autoSpaceDN w:val="0"/>
        <w:adjustRightInd w:val="0"/>
        <w:spacing w:before="200"/>
        <w:ind w:firstLine="540"/>
        <w:jc w:val="both"/>
      </w:pPr>
      <w:r w:rsidRPr="00CB2102">
        <w:t>7) Бухгалтерская отчетность за год, предшествующий подаче материалов декларации о намерениях, подписанная руководителем и главным бухгалтером инвестора и заверенная печатью инвестора.</w:t>
      </w:r>
    </w:p>
    <w:p w:rsidR="007B50CE" w:rsidRPr="00CB2102" w:rsidRDefault="007B50CE" w:rsidP="007B50CE">
      <w:pPr>
        <w:autoSpaceDE w:val="0"/>
        <w:autoSpaceDN w:val="0"/>
        <w:adjustRightInd w:val="0"/>
        <w:spacing w:before="200"/>
        <w:ind w:firstLine="540"/>
        <w:jc w:val="both"/>
      </w:pPr>
      <w:r w:rsidRPr="00CB2102">
        <w:t xml:space="preserve">8) Обоснование инвестиций в объекты капитального строительства </w:t>
      </w:r>
      <w:proofErr w:type="gramStart"/>
      <w:r w:rsidRPr="00CB2102">
        <w:t>и(</w:t>
      </w:r>
      <w:proofErr w:type="gramEnd"/>
      <w:r w:rsidRPr="00CB2102">
        <w:t xml:space="preserve">или) объекты инфраструктуры по каждому варианту размещения в соответствии с реализуемым (планируемым к реализации) инвестиционным проектом на территории Ленинградской области </w:t>
      </w:r>
      <w:hyperlink w:anchor="Par387" w:history="1">
        <w:r w:rsidRPr="008E18A2">
          <w:t>&lt;****&gt;</w:t>
        </w:r>
      </w:hyperlink>
      <w:r w:rsidRPr="008E18A2">
        <w:t>.</w:t>
      </w:r>
    </w:p>
    <w:p w:rsidR="007B50CE" w:rsidRPr="00CB2102" w:rsidRDefault="007B50CE" w:rsidP="007B50CE">
      <w:pPr>
        <w:autoSpaceDE w:val="0"/>
        <w:autoSpaceDN w:val="0"/>
        <w:adjustRightInd w:val="0"/>
        <w:spacing w:before="200"/>
        <w:ind w:firstLine="540"/>
        <w:jc w:val="both"/>
      </w:pPr>
      <w:r w:rsidRPr="00CB2102">
        <w:t>9) Документы, подтверждающие право действовать от имени Заявителя (при необходимости).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Руководитель инвестора         Подпись/печать                И.Фамилия</w:t>
      </w:r>
    </w:p>
    <w:p w:rsidR="007B50CE" w:rsidRPr="00CB2102" w:rsidRDefault="007B50CE" w:rsidP="007B50CE">
      <w:pPr>
        <w:autoSpaceDE w:val="0"/>
        <w:autoSpaceDN w:val="0"/>
        <w:adjustRightInd w:val="0"/>
        <w:jc w:val="both"/>
      </w:pPr>
      <w:r w:rsidRPr="00CB2102">
        <w:t xml:space="preserve">                   _____________________________________</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ind w:firstLine="540"/>
        <w:jc w:val="both"/>
      </w:pPr>
      <w:r w:rsidRPr="00CB2102">
        <w:t>--------------------------------</w:t>
      </w:r>
    </w:p>
    <w:p w:rsidR="007B50CE" w:rsidRPr="00CB2102" w:rsidRDefault="007B50CE" w:rsidP="007B50CE">
      <w:pPr>
        <w:autoSpaceDE w:val="0"/>
        <w:autoSpaceDN w:val="0"/>
        <w:adjustRightInd w:val="0"/>
        <w:spacing w:before="200"/>
        <w:ind w:firstLine="540"/>
        <w:jc w:val="both"/>
      </w:pPr>
      <w:bookmarkStart w:id="30" w:name="Par383"/>
      <w:bookmarkEnd w:id="30"/>
      <w:r w:rsidRPr="00CB2102">
        <w:t>&lt;*&gt; Документы, составленные на иностранном языке, принимаются с сопровождением их нотариально заверенным переводом на русский язык.</w:t>
      </w:r>
    </w:p>
    <w:p w:rsidR="007B50CE" w:rsidRPr="00CB2102" w:rsidRDefault="007B50CE" w:rsidP="007B50CE">
      <w:pPr>
        <w:autoSpaceDE w:val="0"/>
        <w:autoSpaceDN w:val="0"/>
        <w:adjustRightInd w:val="0"/>
        <w:spacing w:before="200"/>
        <w:ind w:firstLine="540"/>
        <w:jc w:val="both"/>
      </w:pPr>
      <w:bookmarkStart w:id="31" w:name="Par384"/>
      <w:bookmarkEnd w:id="31"/>
      <w:r w:rsidRPr="00CB2102">
        <w:t>&lt;**&gt; Документы, подтверждающие наличие у инвестора собственных средств на финансирование инвестиционного проекта (например, выписка со счета инвестора).</w:t>
      </w:r>
    </w:p>
    <w:p w:rsidR="007B50CE" w:rsidRPr="00CB2102" w:rsidRDefault="007B50CE" w:rsidP="007B50CE">
      <w:pPr>
        <w:autoSpaceDE w:val="0"/>
        <w:autoSpaceDN w:val="0"/>
        <w:adjustRightInd w:val="0"/>
        <w:spacing w:before="200"/>
        <w:ind w:firstLine="540"/>
        <w:jc w:val="both"/>
      </w:pPr>
      <w:r w:rsidRPr="00CB2102">
        <w:t>Документы, подтверждающие финансовые обязательства инвестора и других организаций по финансированию проекта, включая копии договоров с кредитными и инвестиционными организациями, другими финансовыми институтами и организациями (в том числе предварительных договоров, соглашений о намерениях).</w:t>
      </w:r>
    </w:p>
    <w:p w:rsidR="007B50CE" w:rsidRPr="00CB2102" w:rsidRDefault="007B50CE" w:rsidP="007B50CE">
      <w:pPr>
        <w:autoSpaceDE w:val="0"/>
        <w:autoSpaceDN w:val="0"/>
        <w:adjustRightInd w:val="0"/>
        <w:spacing w:before="200"/>
        <w:ind w:firstLine="540"/>
        <w:jc w:val="both"/>
      </w:pPr>
      <w:bookmarkStart w:id="32" w:name="Par386"/>
      <w:bookmarkEnd w:id="32"/>
      <w:r w:rsidRPr="00CB2102">
        <w:t>&lt;***&gt; Выписка из единого государственного реестра юридических лиц и выписка (выписки) из единого государственного реестра прав на недвижимое имущество и сделок с ним должны быть получены не ранее чем за тридцать рабочих дней до дня их представления в Комитет.</w:t>
      </w:r>
    </w:p>
    <w:p w:rsidR="007B50CE" w:rsidRPr="00CB2102" w:rsidRDefault="007B50CE" w:rsidP="007B50CE">
      <w:pPr>
        <w:autoSpaceDE w:val="0"/>
        <w:autoSpaceDN w:val="0"/>
        <w:adjustRightInd w:val="0"/>
        <w:spacing w:before="200"/>
        <w:ind w:firstLine="540"/>
        <w:jc w:val="both"/>
      </w:pPr>
      <w:bookmarkStart w:id="33" w:name="Par387"/>
      <w:bookmarkEnd w:id="33"/>
      <w:r w:rsidRPr="00CB2102">
        <w:t xml:space="preserve">&lt;****&gt; Представляется только при наличии нескольких вариантов размещения в соответствии с </w:t>
      </w:r>
      <w:hyperlink r:id="rId38" w:history="1">
        <w:r w:rsidRPr="008E18A2">
          <w:t>подпунктом "в" пункта 2.2</w:t>
        </w:r>
      </w:hyperlink>
      <w:r w:rsidRPr="00CB2102">
        <w:t xml:space="preserve"> Положения о межведомственной комиссии по размещению производительных сил на территории Ленинградской области, утвержденного распоряжением Губернатора Ленинградской области от 5 мая 2014 года N 356-рг.</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CB2102" w:rsidRDefault="007B50CE" w:rsidP="007B50CE">
      <w:pPr>
        <w:autoSpaceDE w:val="0"/>
        <w:autoSpaceDN w:val="0"/>
        <w:adjustRightInd w:val="0"/>
        <w:jc w:val="right"/>
        <w:outlineLvl w:val="1"/>
      </w:pPr>
      <w:r>
        <w:t>П</w:t>
      </w:r>
      <w:r w:rsidRPr="00CB2102">
        <w:t>риложение 3</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Default="007B50CE" w:rsidP="007B50CE">
      <w:pPr>
        <w:autoSpaceDE w:val="0"/>
        <w:autoSpaceDN w:val="0"/>
        <w:adjustRightInd w:val="0"/>
        <w:jc w:val="right"/>
      </w:pPr>
    </w:p>
    <w:p w:rsidR="007B50CE" w:rsidRPr="00CB2102" w:rsidRDefault="007B50CE" w:rsidP="007B50CE">
      <w:pPr>
        <w:autoSpaceDE w:val="0"/>
        <w:autoSpaceDN w:val="0"/>
        <w:adjustRightInd w:val="0"/>
        <w:jc w:val="right"/>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pPr>
      <w:bookmarkStart w:id="34" w:name="Par404"/>
      <w:bookmarkEnd w:id="34"/>
      <w:r w:rsidRPr="00CB2102">
        <w:t>Параметры размещения объектов капитального строительства</w:t>
      </w:r>
    </w:p>
    <w:p w:rsidR="007B50CE" w:rsidRPr="00CB2102" w:rsidRDefault="007B50CE" w:rsidP="007B50CE">
      <w:pPr>
        <w:autoSpaceDE w:val="0"/>
        <w:autoSpaceDN w:val="0"/>
        <w:adjustRightInd w:val="0"/>
        <w:jc w:val="center"/>
      </w:pPr>
      <w:proofErr w:type="gramStart"/>
      <w:r w:rsidRPr="00CB2102">
        <w:t>и(</w:t>
      </w:r>
      <w:proofErr w:type="gramEnd"/>
      <w:r w:rsidRPr="00CB2102">
        <w:t>или) объектов инфраструктуры в соответствии с планируемым</w:t>
      </w:r>
    </w:p>
    <w:p w:rsidR="007B50CE" w:rsidRPr="00CB2102" w:rsidRDefault="007B50CE" w:rsidP="007B50CE">
      <w:pPr>
        <w:autoSpaceDE w:val="0"/>
        <w:autoSpaceDN w:val="0"/>
        <w:adjustRightInd w:val="0"/>
        <w:jc w:val="center"/>
      </w:pPr>
      <w:r w:rsidRPr="00CB2102">
        <w:t xml:space="preserve">к реализации (реализуемым) </w:t>
      </w:r>
      <w:proofErr w:type="gramStart"/>
      <w:r w:rsidRPr="00CB2102">
        <w:t>инвестиционном</w:t>
      </w:r>
      <w:proofErr w:type="gramEnd"/>
      <w:r w:rsidRPr="00CB2102">
        <w:t xml:space="preserve"> проектом</w:t>
      </w:r>
    </w:p>
    <w:p w:rsidR="007B50CE" w:rsidRDefault="007B50CE" w:rsidP="007B50CE">
      <w:pPr>
        <w:autoSpaceDE w:val="0"/>
        <w:autoSpaceDN w:val="0"/>
        <w:adjustRightInd w:val="0"/>
        <w:jc w:val="center"/>
      </w:pPr>
      <w:r w:rsidRPr="00CB2102">
        <w:t>на</w:t>
      </w:r>
      <w:r>
        <w:t xml:space="preserve"> </w:t>
      </w:r>
      <w:r w:rsidRPr="00CB2102">
        <w:t xml:space="preserve">территории </w:t>
      </w:r>
      <w:r w:rsidRPr="00026421">
        <w:t>муниципального образования</w:t>
      </w:r>
    </w:p>
    <w:p w:rsidR="007B50CE" w:rsidRDefault="007B50CE" w:rsidP="007B50CE">
      <w:pPr>
        <w:autoSpaceDE w:val="0"/>
        <w:autoSpaceDN w:val="0"/>
        <w:adjustRightInd w:val="0"/>
        <w:jc w:val="center"/>
      </w:pPr>
      <w:r w:rsidRPr="00026421">
        <w:t>Ломоносовский муниципальный район</w:t>
      </w:r>
    </w:p>
    <w:p w:rsidR="007B50CE" w:rsidRPr="00CB2102" w:rsidRDefault="007B50CE" w:rsidP="007B50CE">
      <w:pPr>
        <w:autoSpaceDE w:val="0"/>
        <w:autoSpaceDN w:val="0"/>
        <w:adjustRightInd w:val="0"/>
        <w:jc w:val="center"/>
      </w:pPr>
      <w:r w:rsidRPr="00CB2102">
        <w:t>Ленинградской области</w:t>
      </w:r>
    </w:p>
    <w:p w:rsidR="007B50CE" w:rsidRPr="00CB2102" w:rsidRDefault="007B50CE" w:rsidP="007B50CE">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656"/>
        <w:gridCol w:w="5329"/>
        <w:gridCol w:w="2268"/>
        <w:gridCol w:w="1361"/>
      </w:tblGrid>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 xml:space="preserve">N </w:t>
            </w:r>
            <w:proofErr w:type="spellStart"/>
            <w:proofErr w:type="gramStart"/>
            <w:r w:rsidRPr="00CB2102">
              <w:t>п</w:t>
            </w:r>
            <w:proofErr w:type="spellEnd"/>
            <w:proofErr w:type="gramEnd"/>
            <w:r w:rsidRPr="00CB2102">
              <w:t>/</w:t>
            </w:r>
            <w:proofErr w:type="spellStart"/>
            <w:r w:rsidRPr="00CB2102">
              <w:t>п</w:t>
            </w:r>
            <w:proofErr w:type="spellEnd"/>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Наименование параметров</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 xml:space="preserve">Ед. </w:t>
            </w:r>
            <w:proofErr w:type="spellStart"/>
            <w:r w:rsidRPr="00CB2102">
              <w:t>изм</w:t>
            </w:r>
            <w:proofErr w:type="spellEnd"/>
            <w:r w:rsidRPr="00CB2102">
              <w:t>.</w:t>
            </w:r>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Показатели</w:t>
            </w:r>
          </w:p>
        </w:tc>
      </w:tr>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1.</w:t>
            </w:r>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Наименование инвестиционного проекта</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w:t>
            </w:r>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2.</w:t>
            </w:r>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Сведения об инвесторе (полное и сокращенное наименование, место нахождения)</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w:t>
            </w:r>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3.</w:t>
            </w:r>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Потребность в земельных ресурсах (площадь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га</w:t>
            </w:r>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4.</w:t>
            </w:r>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 xml:space="preserve">Место реализации инвестиционного проекта (место размещения объектов капитального строительства </w:t>
            </w:r>
            <w:proofErr w:type="gramStart"/>
            <w:r w:rsidRPr="00CB2102">
              <w:t>и(</w:t>
            </w:r>
            <w:proofErr w:type="gramEnd"/>
            <w:r w:rsidRPr="00CB2102">
              <w:t>или) объектов инфраструктуры) с указанием графических координат размещения)</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 xml:space="preserve"> место нахождения, графические координаты размещения</w:t>
            </w:r>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vMerge w:val="restart"/>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5.</w:t>
            </w:r>
          </w:p>
        </w:tc>
        <w:tc>
          <w:tcPr>
            <w:tcW w:w="5329" w:type="dxa"/>
            <w:tcBorders>
              <w:top w:val="single" w:sz="4" w:space="0" w:color="auto"/>
              <w:left w:val="single" w:sz="4" w:space="0" w:color="auto"/>
              <w:right w:val="single" w:sz="4" w:space="0" w:color="auto"/>
            </w:tcBorders>
          </w:tcPr>
          <w:p w:rsidR="007B50CE" w:rsidRPr="00CB2102" w:rsidRDefault="007B50CE" w:rsidP="00A00A20">
            <w:pPr>
              <w:autoSpaceDE w:val="0"/>
              <w:autoSpaceDN w:val="0"/>
              <w:adjustRightInd w:val="0"/>
              <w:jc w:val="both"/>
            </w:pPr>
            <w:r w:rsidRPr="00CB2102">
              <w:t>Размер санитарно-защитной зоны</w:t>
            </w:r>
          </w:p>
        </w:tc>
        <w:tc>
          <w:tcPr>
            <w:tcW w:w="2268" w:type="dxa"/>
            <w:tcBorders>
              <w:top w:val="single" w:sz="4" w:space="0" w:color="auto"/>
              <w:left w:val="single" w:sz="4" w:space="0" w:color="auto"/>
              <w:right w:val="single" w:sz="4" w:space="0" w:color="auto"/>
            </w:tcBorders>
          </w:tcPr>
          <w:p w:rsidR="007B50CE" w:rsidRPr="00CB2102" w:rsidRDefault="007B50CE" w:rsidP="00A00A20">
            <w:pPr>
              <w:autoSpaceDE w:val="0"/>
              <w:autoSpaceDN w:val="0"/>
              <w:adjustRightInd w:val="0"/>
              <w:jc w:val="center"/>
            </w:pPr>
            <w:r w:rsidRPr="00CB2102">
              <w:t>м</w:t>
            </w:r>
          </w:p>
        </w:tc>
        <w:tc>
          <w:tcPr>
            <w:tcW w:w="1361" w:type="dxa"/>
            <w:vMerge w:val="restart"/>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p>
        </w:tc>
        <w:tc>
          <w:tcPr>
            <w:tcW w:w="5329" w:type="dxa"/>
            <w:tcBorders>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Класс опасности</w:t>
            </w:r>
          </w:p>
        </w:tc>
        <w:tc>
          <w:tcPr>
            <w:tcW w:w="2268" w:type="dxa"/>
            <w:tcBorders>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c>
          <w:tcPr>
            <w:tcW w:w="1361"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6.</w:t>
            </w:r>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 xml:space="preserve">Количество создаваемых рабочих мест, в т.ч. </w:t>
            </w:r>
            <w:r w:rsidRPr="00CB2102">
              <w:lastRenderedPageBreak/>
              <w:t>промышленно-производственного персонала (при наличии)</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lastRenderedPageBreak/>
              <w:t>чел.</w:t>
            </w:r>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lastRenderedPageBreak/>
              <w:t>7.</w:t>
            </w:r>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Среднемесячная оплата труда</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руб.</w:t>
            </w:r>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8.</w:t>
            </w:r>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Виды продукции (услуг)</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w:t>
            </w:r>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vMerge w:val="restart"/>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9.</w:t>
            </w:r>
          </w:p>
        </w:tc>
        <w:tc>
          <w:tcPr>
            <w:tcW w:w="5329" w:type="dxa"/>
            <w:tcBorders>
              <w:top w:val="single" w:sz="4" w:space="0" w:color="auto"/>
              <w:left w:val="single" w:sz="4" w:space="0" w:color="auto"/>
              <w:right w:val="single" w:sz="4" w:space="0" w:color="auto"/>
            </w:tcBorders>
          </w:tcPr>
          <w:p w:rsidR="007B50CE" w:rsidRPr="00CB2102" w:rsidRDefault="007B50CE" w:rsidP="00A00A20">
            <w:pPr>
              <w:autoSpaceDE w:val="0"/>
              <w:autoSpaceDN w:val="0"/>
              <w:adjustRightInd w:val="0"/>
              <w:jc w:val="both"/>
            </w:pPr>
            <w:r w:rsidRPr="00CB2102">
              <w:t>Производственные мощности:</w:t>
            </w:r>
          </w:p>
        </w:tc>
        <w:tc>
          <w:tcPr>
            <w:tcW w:w="2268" w:type="dxa"/>
            <w:vMerge w:val="restart"/>
            <w:tcBorders>
              <w:top w:val="single" w:sz="4" w:space="0" w:color="auto"/>
              <w:left w:val="single" w:sz="4" w:space="0" w:color="auto"/>
              <w:right w:val="single" w:sz="4" w:space="0" w:color="auto"/>
            </w:tcBorders>
          </w:tcPr>
          <w:p w:rsidR="007B50CE" w:rsidRPr="00CB2102" w:rsidRDefault="007B50CE" w:rsidP="00A00A20">
            <w:pPr>
              <w:autoSpaceDE w:val="0"/>
              <w:autoSpaceDN w:val="0"/>
              <w:adjustRightInd w:val="0"/>
              <w:jc w:val="center"/>
            </w:pPr>
            <w:proofErr w:type="gramStart"/>
            <w:r w:rsidRPr="00CB2102">
              <w:t>шт., тонн, л, кВт, кг, кв. м, куб. м и т.д.</w:t>
            </w:r>
            <w:proofErr w:type="gramEnd"/>
          </w:p>
        </w:tc>
        <w:tc>
          <w:tcPr>
            <w:tcW w:w="1361" w:type="dxa"/>
            <w:vMerge w:val="restart"/>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p>
        </w:tc>
        <w:tc>
          <w:tcPr>
            <w:tcW w:w="5329" w:type="dxa"/>
            <w:tcBorders>
              <w:left w:val="single" w:sz="4" w:space="0" w:color="auto"/>
              <w:right w:val="single" w:sz="4" w:space="0" w:color="auto"/>
            </w:tcBorders>
          </w:tcPr>
          <w:p w:rsidR="007B50CE" w:rsidRPr="00CB2102" w:rsidRDefault="007B50CE" w:rsidP="00A00A20">
            <w:pPr>
              <w:autoSpaceDE w:val="0"/>
              <w:autoSpaceDN w:val="0"/>
              <w:adjustRightInd w:val="0"/>
              <w:jc w:val="both"/>
            </w:pPr>
            <w:r w:rsidRPr="00CB2102">
              <w:t>объемы производства,</w:t>
            </w:r>
          </w:p>
        </w:tc>
        <w:tc>
          <w:tcPr>
            <w:tcW w:w="2268" w:type="dxa"/>
            <w:vMerge/>
            <w:tcBorders>
              <w:top w:val="single" w:sz="4" w:space="0" w:color="auto"/>
              <w:left w:val="single" w:sz="4" w:space="0" w:color="auto"/>
              <w:right w:val="single" w:sz="4" w:space="0" w:color="auto"/>
            </w:tcBorders>
          </w:tcPr>
          <w:p w:rsidR="007B50CE" w:rsidRPr="00CB2102" w:rsidRDefault="007B50CE" w:rsidP="00A00A20">
            <w:pPr>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p>
        </w:tc>
      </w:tr>
      <w:tr w:rsidR="007B50CE" w:rsidRPr="00CB2102" w:rsidTr="00A00A20">
        <w:tc>
          <w:tcPr>
            <w:tcW w:w="656"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p>
        </w:tc>
        <w:tc>
          <w:tcPr>
            <w:tcW w:w="5329" w:type="dxa"/>
            <w:tcBorders>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объемы оказания услуг</w:t>
            </w:r>
          </w:p>
        </w:tc>
        <w:tc>
          <w:tcPr>
            <w:tcW w:w="2268" w:type="dxa"/>
            <w:tcBorders>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тыс. руб.</w:t>
            </w:r>
          </w:p>
        </w:tc>
        <w:tc>
          <w:tcPr>
            <w:tcW w:w="1361"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p>
        </w:tc>
      </w:tr>
      <w:tr w:rsidR="007B50CE" w:rsidRPr="00CB2102" w:rsidTr="00A00A20">
        <w:tc>
          <w:tcPr>
            <w:tcW w:w="9614" w:type="dxa"/>
            <w:gridSpan w:val="4"/>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Технико-экономические показатели</w:t>
            </w:r>
          </w:p>
        </w:tc>
      </w:tr>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10.</w:t>
            </w:r>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Потребность в водных ресурсах</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тыс. куб. м/сутки</w:t>
            </w:r>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11.</w:t>
            </w:r>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Потребность в водных ресурсах для водозабора из рек и других водоемов (если предусмотрено)</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куб. м/сек.</w:t>
            </w:r>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12.</w:t>
            </w:r>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Водоотведение</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тыс. куб. м/</w:t>
            </w:r>
            <w:proofErr w:type="spellStart"/>
            <w:r w:rsidRPr="00CB2102">
              <w:t>сут</w:t>
            </w:r>
            <w:proofErr w:type="spellEnd"/>
            <w:r w:rsidRPr="00CB2102">
              <w:t>.</w:t>
            </w:r>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vMerge w:val="restart"/>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13.</w:t>
            </w:r>
          </w:p>
        </w:tc>
        <w:tc>
          <w:tcPr>
            <w:tcW w:w="5329" w:type="dxa"/>
            <w:tcBorders>
              <w:top w:val="single" w:sz="4" w:space="0" w:color="auto"/>
              <w:left w:val="single" w:sz="4" w:space="0" w:color="auto"/>
              <w:right w:val="single" w:sz="4" w:space="0" w:color="auto"/>
            </w:tcBorders>
          </w:tcPr>
          <w:p w:rsidR="007B50CE" w:rsidRPr="00CB2102" w:rsidRDefault="007B50CE" w:rsidP="00A00A20">
            <w:pPr>
              <w:autoSpaceDE w:val="0"/>
              <w:autoSpaceDN w:val="0"/>
              <w:adjustRightInd w:val="0"/>
              <w:jc w:val="both"/>
            </w:pPr>
            <w:r w:rsidRPr="00CB2102">
              <w:t>Потребность в топливно-энергетических ресурсах</w:t>
            </w:r>
          </w:p>
        </w:tc>
        <w:tc>
          <w:tcPr>
            <w:tcW w:w="2268" w:type="dxa"/>
            <w:tcBorders>
              <w:top w:val="single" w:sz="4" w:space="0" w:color="auto"/>
              <w:left w:val="single" w:sz="4" w:space="0" w:color="auto"/>
              <w:right w:val="single" w:sz="4" w:space="0" w:color="auto"/>
            </w:tcBorders>
          </w:tcPr>
          <w:p w:rsidR="007B50CE" w:rsidRPr="00CB2102" w:rsidRDefault="007B50CE" w:rsidP="00A00A20">
            <w:pPr>
              <w:autoSpaceDE w:val="0"/>
              <w:autoSpaceDN w:val="0"/>
              <w:adjustRightInd w:val="0"/>
            </w:pPr>
          </w:p>
        </w:tc>
        <w:tc>
          <w:tcPr>
            <w:tcW w:w="1361" w:type="dxa"/>
            <w:vMerge w:val="restart"/>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p>
        </w:tc>
        <w:tc>
          <w:tcPr>
            <w:tcW w:w="5329" w:type="dxa"/>
            <w:tcBorders>
              <w:left w:val="single" w:sz="4" w:space="0" w:color="auto"/>
              <w:right w:val="single" w:sz="4" w:space="0" w:color="auto"/>
            </w:tcBorders>
          </w:tcPr>
          <w:p w:rsidR="007B50CE" w:rsidRPr="00CB2102" w:rsidRDefault="007B50CE" w:rsidP="00A00A20">
            <w:pPr>
              <w:autoSpaceDE w:val="0"/>
              <w:autoSpaceDN w:val="0"/>
              <w:adjustRightInd w:val="0"/>
              <w:jc w:val="both"/>
            </w:pPr>
            <w:r w:rsidRPr="00CB2102">
              <w:t>Электроэнергии</w:t>
            </w:r>
          </w:p>
        </w:tc>
        <w:tc>
          <w:tcPr>
            <w:tcW w:w="2268" w:type="dxa"/>
            <w:tcBorders>
              <w:left w:val="single" w:sz="4" w:space="0" w:color="auto"/>
              <w:right w:val="single" w:sz="4" w:space="0" w:color="auto"/>
            </w:tcBorders>
          </w:tcPr>
          <w:p w:rsidR="007B50CE" w:rsidRPr="00CB2102" w:rsidRDefault="007B50CE" w:rsidP="00A00A20">
            <w:pPr>
              <w:autoSpaceDE w:val="0"/>
              <w:autoSpaceDN w:val="0"/>
              <w:adjustRightInd w:val="0"/>
              <w:jc w:val="center"/>
            </w:pPr>
            <w:r w:rsidRPr="00CB2102">
              <w:t>МВт/год</w:t>
            </w:r>
          </w:p>
        </w:tc>
        <w:tc>
          <w:tcPr>
            <w:tcW w:w="1361"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p>
        </w:tc>
      </w:tr>
      <w:tr w:rsidR="007B50CE" w:rsidRPr="00CB2102" w:rsidTr="00A00A20">
        <w:tc>
          <w:tcPr>
            <w:tcW w:w="656"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p>
        </w:tc>
        <w:tc>
          <w:tcPr>
            <w:tcW w:w="5329" w:type="dxa"/>
            <w:tcBorders>
              <w:left w:val="single" w:sz="4" w:space="0" w:color="auto"/>
              <w:right w:val="single" w:sz="4" w:space="0" w:color="auto"/>
            </w:tcBorders>
          </w:tcPr>
          <w:p w:rsidR="007B50CE" w:rsidRPr="00CB2102" w:rsidRDefault="007B50CE" w:rsidP="00A00A20">
            <w:pPr>
              <w:autoSpaceDE w:val="0"/>
              <w:autoSpaceDN w:val="0"/>
              <w:adjustRightInd w:val="0"/>
              <w:jc w:val="both"/>
            </w:pPr>
            <w:proofErr w:type="spellStart"/>
            <w:r w:rsidRPr="00CB2102">
              <w:t>Теплоэнергии</w:t>
            </w:r>
            <w:proofErr w:type="spellEnd"/>
          </w:p>
        </w:tc>
        <w:tc>
          <w:tcPr>
            <w:tcW w:w="2268" w:type="dxa"/>
            <w:tcBorders>
              <w:left w:val="single" w:sz="4" w:space="0" w:color="auto"/>
              <w:right w:val="single" w:sz="4" w:space="0" w:color="auto"/>
            </w:tcBorders>
          </w:tcPr>
          <w:p w:rsidR="007B50CE" w:rsidRPr="00CB2102" w:rsidRDefault="007B50CE" w:rsidP="00A00A20">
            <w:pPr>
              <w:autoSpaceDE w:val="0"/>
              <w:autoSpaceDN w:val="0"/>
              <w:adjustRightInd w:val="0"/>
              <w:jc w:val="center"/>
            </w:pPr>
            <w:r w:rsidRPr="00CB2102">
              <w:t>Гкал/год</w:t>
            </w:r>
          </w:p>
        </w:tc>
        <w:tc>
          <w:tcPr>
            <w:tcW w:w="1361"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p>
        </w:tc>
      </w:tr>
      <w:tr w:rsidR="007B50CE" w:rsidRPr="00CB2102" w:rsidTr="00A00A20">
        <w:tc>
          <w:tcPr>
            <w:tcW w:w="656"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p>
        </w:tc>
        <w:tc>
          <w:tcPr>
            <w:tcW w:w="5329" w:type="dxa"/>
            <w:tcBorders>
              <w:left w:val="single" w:sz="4" w:space="0" w:color="auto"/>
              <w:right w:val="single" w:sz="4" w:space="0" w:color="auto"/>
            </w:tcBorders>
          </w:tcPr>
          <w:p w:rsidR="007B50CE" w:rsidRPr="00CB2102" w:rsidRDefault="007B50CE" w:rsidP="00A00A20">
            <w:pPr>
              <w:autoSpaceDE w:val="0"/>
              <w:autoSpaceDN w:val="0"/>
              <w:adjustRightInd w:val="0"/>
              <w:jc w:val="both"/>
            </w:pPr>
            <w:r w:rsidRPr="00CB2102">
              <w:t>Потребность в газе</w:t>
            </w:r>
          </w:p>
        </w:tc>
        <w:tc>
          <w:tcPr>
            <w:tcW w:w="2268" w:type="dxa"/>
            <w:tcBorders>
              <w:left w:val="single" w:sz="4" w:space="0" w:color="auto"/>
              <w:right w:val="single" w:sz="4" w:space="0" w:color="auto"/>
            </w:tcBorders>
          </w:tcPr>
          <w:p w:rsidR="007B50CE" w:rsidRPr="00CB2102" w:rsidRDefault="007B50CE" w:rsidP="00A00A20">
            <w:pPr>
              <w:autoSpaceDE w:val="0"/>
              <w:autoSpaceDN w:val="0"/>
              <w:adjustRightInd w:val="0"/>
              <w:jc w:val="center"/>
            </w:pPr>
            <w:r w:rsidRPr="00CB2102">
              <w:t>куб. м/час</w:t>
            </w:r>
          </w:p>
        </w:tc>
        <w:tc>
          <w:tcPr>
            <w:tcW w:w="1361"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p>
        </w:tc>
      </w:tr>
      <w:tr w:rsidR="007B50CE" w:rsidRPr="00CB2102" w:rsidTr="00A00A20">
        <w:tc>
          <w:tcPr>
            <w:tcW w:w="656"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p>
        </w:tc>
        <w:tc>
          <w:tcPr>
            <w:tcW w:w="5329" w:type="dxa"/>
            <w:tcBorders>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Иные (указать)</w:t>
            </w:r>
          </w:p>
        </w:tc>
        <w:tc>
          <w:tcPr>
            <w:tcW w:w="2268" w:type="dxa"/>
            <w:tcBorders>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p>
        </w:tc>
      </w:tr>
      <w:tr w:rsidR="007B50CE" w:rsidRPr="00CB2102" w:rsidTr="00A00A20">
        <w:tc>
          <w:tcPr>
            <w:tcW w:w="656"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14.</w:t>
            </w:r>
          </w:p>
        </w:tc>
        <w:tc>
          <w:tcPr>
            <w:tcW w:w="5329"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Потребность в сырье и материалах</w:t>
            </w:r>
          </w:p>
        </w:tc>
        <w:tc>
          <w:tcPr>
            <w:tcW w:w="2268"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proofErr w:type="gramStart"/>
            <w:r w:rsidRPr="00CB2102">
              <w:t>шт., тонн, л, кВт, кг, кв. м, куб. м и т.д.</w:t>
            </w:r>
            <w:proofErr w:type="gramEnd"/>
          </w:p>
        </w:tc>
        <w:tc>
          <w:tcPr>
            <w:tcW w:w="1361" w:type="dxa"/>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vMerge w:val="restart"/>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15.</w:t>
            </w:r>
          </w:p>
        </w:tc>
        <w:tc>
          <w:tcPr>
            <w:tcW w:w="5329" w:type="dxa"/>
            <w:tcBorders>
              <w:top w:val="single" w:sz="4" w:space="0" w:color="auto"/>
              <w:left w:val="single" w:sz="4" w:space="0" w:color="auto"/>
              <w:right w:val="single" w:sz="4" w:space="0" w:color="auto"/>
            </w:tcBorders>
          </w:tcPr>
          <w:p w:rsidR="007B50CE" w:rsidRPr="00CB2102" w:rsidRDefault="007B50CE" w:rsidP="00A00A20">
            <w:pPr>
              <w:autoSpaceDE w:val="0"/>
              <w:autoSpaceDN w:val="0"/>
              <w:adjustRightInd w:val="0"/>
              <w:jc w:val="both"/>
            </w:pPr>
            <w:r w:rsidRPr="00CB2102">
              <w:t>Объем перевозок,</w:t>
            </w:r>
          </w:p>
        </w:tc>
        <w:tc>
          <w:tcPr>
            <w:tcW w:w="2268" w:type="dxa"/>
            <w:tcBorders>
              <w:top w:val="single" w:sz="4" w:space="0" w:color="auto"/>
              <w:left w:val="single" w:sz="4" w:space="0" w:color="auto"/>
              <w:right w:val="single" w:sz="4" w:space="0" w:color="auto"/>
            </w:tcBorders>
          </w:tcPr>
          <w:p w:rsidR="007B50CE" w:rsidRPr="00CB2102" w:rsidRDefault="007B50CE" w:rsidP="00A00A20">
            <w:pPr>
              <w:autoSpaceDE w:val="0"/>
              <w:autoSpaceDN w:val="0"/>
              <w:adjustRightInd w:val="0"/>
              <w:jc w:val="center"/>
            </w:pPr>
            <w:r w:rsidRPr="00CB2102">
              <w:t>тыс. тонн/год</w:t>
            </w:r>
          </w:p>
        </w:tc>
        <w:tc>
          <w:tcPr>
            <w:tcW w:w="1361" w:type="dxa"/>
            <w:vMerge w:val="restart"/>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pPr>
          </w:p>
        </w:tc>
      </w:tr>
      <w:tr w:rsidR="007B50CE" w:rsidRPr="00CB2102" w:rsidTr="00A00A20">
        <w:tc>
          <w:tcPr>
            <w:tcW w:w="656"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p>
        </w:tc>
        <w:tc>
          <w:tcPr>
            <w:tcW w:w="5329" w:type="dxa"/>
            <w:tcBorders>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both"/>
            </w:pPr>
            <w:r w:rsidRPr="00CB2102">
              <w:t>для железнодорожных вагонов</w:t>
            </w:r>
          </w:p>
        </w:tc>
        <w:tc>
          <w:tcPr>
            <w:tcW w:w="2268" w:type="dxa"/>
            <w:tcBorders>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r w:rsidRPr="00CB2102">
              <w:t>тыс. тонн/сутки</w:t>
            </w:r>
          </w:p>
        </w:tc>
        <w:tc>
          <w:tcPr>
            <w:tcW w:w="1361" w:type="dxa"/>
            <w:vMerge/>
            <w:tcBorders>
              <w:top w:val="single" w:sz="4" w:space="0" w:color="auto"/>
              <w:left w:val="single" w:sz="4" w:space="0" w:color="auto"/>
              <w:bottom w:val="single" w:sz="4" w:space="0" w:color="auto"/>
              <w:right w:val="single" w:sz="4" w:space="0" w:color="auto"/>
            </w:tcBorders>
          </w:tcPr>
          <w:p w:rsidR="007B50CE" w:rsidRPr="00CB2102" w:rsidRDefault="007B50CE" w:rsidP="00A00A20">
            <w:pPr>
              <w:autoSpaceDE w:val="0"/>
              <w:autoSpaceDN w:val="0"/>
              <w:adjustRightInd w:val="0"/>
              <w:jc w:val="center"/>
            </w:pPr>
          </w:p>
        </w:tc>
      </w:tr>
    </w:tbl>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Дополнительные сведения, не относящиеся к параметрам размещения:</w:t>
      </w:r>
    </w:p>
    <w:p w:rsidR="007B50CE" w:rsidRPr="00CB2102" w:rsidRDefault="007B50CE" w:rsidP="007B50CE">
      <w:pPr>
        <w:autoSpaceDE w:val="0"/>
        <w:autoSpaceDN w:val="0"/>
        <w:adjustRightInd w:val="0"/>
        <w:jc w:val="both"/>
      </w:pPr>
      <w:r w:rsidRPr="00CB2102">
        <w:t xml:space="preserve">    Объем инвестиций -</w:t>
      </w:r>
    </w:p>
    <w:p w:rsidR="007B50CE" w:rsidRPr="00CB2102" w:rsidRDefault="007B50CE" w:rsidP="007B50CE">
      <w:pPr>
        <w:autoSpaceDE w:val="0"/>
        <w:autoSpaceDN w:val="0"/>
        <w:adjustRightInd w:val="0"/>
        <w:jc w:val="both"/>
      </w:pPr>
      <w:r w:rsidRPr="00CB2102">
        <w:t xml:space="preserve">    Количество  создаваемых  рабочих мест в ходе реализации </w:t>
      </w:r>
      <w:proofErr w:type="gramStart"/>
      <w:r w:rsidRPr="00CB2102">
        <w:t>инвестиционного</w:t>
      </w:r>
      <w:proofErr w:type="gramEnd"/>
    </w:p>
    <w:p w:rsidR="007B50CE" w:rsidRPr="00CB2102" w:rsidRDefault="007B50CE" w:rsidP="007B50CE">
      <w:pPr>
        <w:autoSpaceDE w:val="0"/>
        <w:autoSpaceDN w:val="0"/>
        <w:adjustRightInd w:val="0"/>
        <w:jc w:val="both"/>
      </w:pPr>
      <w:r w:rsidRPr="00CB2102">
        <w:t>проекта -</w:t>
      </w:r>
    </w:p>
    <w:p w:rsidR="007B50CE" w:rsidRPr="00CB2102" w:rsidRDefault="007B50CE" w:rsidP="007B50CE">
      <w:pPr>
        <w:autoSpaceDE w:val="0"/>
        <w:autoSpaceDN w:val="0"/>
        <w:adjustRightInd w:val="0"/>
        <w:jc w:val="both"/>
      </w:pPr>
      <w:r w:rsidRPr="00CB2102">
        <w:t xml:space="preserve">    Сроки реализации инвестиционного проекта -</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Руководитель инвестора         Подпись/печать                И.Фамилия</w:t>
      </w:r>
    </w:p>
    <w:p w:rsidR="007B50CE" w:rsidRPr="00CB2102" w:rsidRDefault="007B50CE" w:rsidP="007B50CE">
      <w:pPr>
        <w:autoSpaceDE w:val="0"/>
        <w:autoSpaceDN w:val="0"/>
        <w:adjustRightInd w:val="0"/>
        <w:jc w:val="both"/>
      </w:pPr>
      <w:r w:rsidRPr="00CB2102">
        <w:t xml:space="preserve">                   _____________________________________</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CB2102" w:rsidRDefault="007B50CE" w:rsidP="007B50CE">
      <w:pPr>
        <w:autoSpaceDE w:val="0"/>
        <w:autoSpaceDN w:val="0"/>
        <w:adjustRightInd w:val="0"/>
        <w:jc w:val="right"/>
        <w:outlineLvl w:val="1"/>
      </w:pPr>
      <w:bookmarkStart w:id="35" w:name="Par503"/>
      <w:bookmarkEnd w:id="35"/>
      <w:r>
        <w:t>При</w:t>
      </w:r>
      <w:r w:rsidRPr="00CB2102">
        <w:t>ложение 4</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Default="007B50CE" w:rsidP="007B50CE">
      <w:pPr>
        <w:autoSpaceDE w:val="0"/>
        <w:autoSpaceDN w:val="0"/>
        <w:adjustRightInd w:val="0"/>
        <w:jc w:val="right"/>
      </w:pPr>
    </w:p>
    <w:p w:rsidR="007B50CE" w:rsidRPr="00CB2102" w:rsidRDefault="007B50CE" w:rsidP="007B50CE">
      <w:pPr>
        <w:autoSpaceDE w:val="0"/>
        <w:autoSpaceDN w:val="0"/>
        <w:adjustRightInd w:val="0"/>
        <w:jc w:val="right"/>
      </w:pPr>
    </w:p>
    <w:p w:rsidR="007B50CE" w:rsidRPr="00CB2102" w:rsidRDefault="007B50CE" w:rsidP="007B50CE">
      <w:pPr>
        <w:autoSpaceDE w:val="0"/>
        <w:autoSpaceDN w:val="0"/>
        <w:adjustRightInd w:val="0"/>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right"/>
      </w:pPr>
      <w:r w:rsidRPr="00CB2102">
        <w:t xml:space="preserve">                                               Должность -</w:t>
      </w:r>
    </w:p>
    <w:p w:rsidR="007B50CE" w:rsidRPr="00CB2102" w:rsidRDefault="007B50CE" w:rsidP="007B50CE">
      <w:pPr>
        <w:autoSpaceDE w:val="0"/>
        <w:autoSpaceDN w:val="0"/>
        <w:adjustRightInd w:val="0"/>
        <w:jc w:val="right"/>
      </w:pPr>
      <w:r w:rsidRPr="00CB2102">
        <w:t xml:space="preserve">                                     члену межведомственной комиссии</w:t>
      </w:r>
    </w:p>
    <w:p w:rsidR="007B50CE" w:rsidRPr="00CB2102" w:rsidRDefault="007B50CE" w:rsidP="007B50CE">
      <w:pPr>
        <w:autoSpaceDE w:val="0"/>
        <w:autoSpaceDN w:val="0"/>
        <w:adjustRightInd w:val="0"/>
        <w:jc w:val="right"/>
      </w:pPr>
      <w:r w:rsidRPr="00CB2102">
        <w:t xml:space="preserve">                                    по размещению производительных сил</w:t>
      </w:r>
    </w:p>
    <w:p w:rsidR="007B50CE" w:rsidRPr="00CB2102" w:rsidRDefault="007B50CE" w:rsidP="007B50CE">
      <w:pPr>
        <w:autoSpaceDE w:val="0"/>
        <w:autoSpaceDN w:val="0"/>
        <w:adjustRightInd w:val="0"/>
        <w:jc w:val="right"/>
      </w:pPr>
      <w:r w:rsidRPr="00CB2102">
        <w:t xml:space="preserve">                                   на территории Ленинградской области</w:t>
      </w:r>
    </w:p>
    <w:p w:rsidR="007B50CE" w:rsidRPr="00CB2102" w:rsidRDefault="007B50CE" w:rsidP="007B50CE">
      <w:pPr>
        <w:autoSpaceDE w:val="0"/>
        <w:autoSpaceDN w:val="0"/>
        <w:adjustRightInd w:val="0"/>
        <w:jc w:val="right"/>
      </w:pPr>
    </w:p>
    <w:p w:rsidR="007B50CE" w:rsidRPr="00CB2102" w:rsidRDefault="007B50CE" w:rsidP="007B50CE">
      <w:pPr>
        <w:autoSpaceDE w:val="0"/>
        <w:autoSpaceDN w:val="0"/>
        <w:adjustRightInd w:val="0"/>
        <w:jc w:val="right"/>
      </w:pPr>
      <w:r w:rsidRPr="00CB2102">
        <w:t xml:space="preserve">                                               И.О.Фамилия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Уважаемы</w:t>
      </w:r>
      <w:proofErr w:type="gramStart"/>
      <w:r w:rsidRPr="00CB2102">
        <w:t>й(</w:t>
      </w:r>
      <w:proofErr w:type="spellStart"/>
      <w:proofErr w:type="gramEnd"/>
      <w:r w:rsidRPr="00CB2102">
        <w:t>ая</w:t>
      </w:r>
      <w:proofErr w:type="spellEnd"/>
      <w:r w:rsidRPr="00CB2102">
        <w:t>) ______________________!</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t xml:space="preserve">    В  управление</w:t>
      </w:r>
      <w:r w:rsidRPr="00CB2102">
        <w:t xml:space="preserve">  экономического  развития   и  инвестиций</w:t>
      </w:r>
      <w:r>
        <w:t xml:space="preserve"> администрации </w:t>
      </w:r>
      <w:r w:rsidRPr="00026421">
        <w:t>муниципального образования</w:t>
      </w:r>
      <w:r>
        <w:t xml:space="preserve"> </w:t>
      </w:r>
      <w:r w:rsidRPr="00026421">
        <w:t xml:space="preserve">Ломоносовский муниципальный район </w:t>
      </w:r>
      <w:r w:rsidRPr="00CB2102">
        <w:t>Л</w:t>
      </w:r>
      <w:r>
        <w:t>енинградской области (далее - Управление</w:t>
      </w:r>
      <w:r w:rsidRPr="00CB2102">
        <w:t>) поступило заявление</w:t>
      </w:r>
    </w:p>
    <w:p w:rsidR="007B50CE" w:rsidRPr="00CB2102" w:rsidRDefault="007B50CE" w:rsidP="007B50CE">
      <w:pPr>
        <w:autoSpaceDE w:val="0"/>
        <w:autoSpaceDN w:val="0"/>
        <w:adjustRightInd w:val="0"/>
        <w:jc w:val="both"/>
      </w:pPr>
      <w:r w:rsidRPr="00CB2102">
        <w:t>от 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185137" w:rsidRDefault="007B50CE" w:rsidP="007B50CE">
      <w:pPr>
        <w:autoSpaceDE w:val="0"/>
        <w:autoSpaceDN w:val="0"/>
        <w:adjustRightInd w:val="0"/>
        <w:jc w:val="center"/>
        <w:rPr>
          <w:i/>
        </w:rPr>
      </w:pPr>
      <w:r w:rsidRPr="00185137">
        <w:rPr>
          <w:i/>
        </w:rPr>
        <w:t>(полное наименование инвестора)</w:t>
      </w:r>
    </w:p>
    <w:p w:rsidR="007B50CE" w:rsidRPr="00CB2102" w:rsidRDefault="007B50CE" w:rsidP="007B50CE">
      <w:pPr>
        <w:autoSpaceDE w:val="0"/>
        <w:autoSpaceDN w:val="0"/>
        <w:adjustRightInd w:val="0"/>
        <w:jc w:val="both"/>
      </w:pPr>
      <w:r w:rsidRPr="00CB2102">
        <w:t>по вопросу  рассмотрения  материалов  декларации  о  намерениях  реализации</w:t>
      </w:r>
    </w:p>
    <w:p w:rsidR="007B50CE" w:rsidRPr="00CB2102" w:rsidRDefault="007B50CE" w:rsidP="007B50CE">
      <w:pPr>
        <w:autoSpaceDE w:val="0"/>
        <w:autoSpaceDN w:val="0"/>
        <w:adjustRightInd w:val="0"/>
        <w:jc w:val="both"/>
      </w:pPr>
      <w:r w:rsidRPr="00CB2102">
        <w:t>инвестиционного проекта</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185137" w:rsidRDefault="007B50CE" w:rsidP="007B50CE">
      <w:pPr>
        <w:autoSpaceDE w:val="0"/>
        <w:autoSpaceDN w:val="0"/>
        <w:adjustRightInd w:val="0"/>
        <w:jc w:val="both"/>
      </w:pPr>
      <w:r w:rsidRPr="00CB2102">
        <w:t>_______________________________(</w:t>
      </w:r>
      <w:r w:rsidRPr="00185137">
        <w:t>далее - материалы декларации о намерениях).</w:t>
      </w:r>
    </w:p>
    <w:p w:rsidR="007B50CE" w:rsidRPr="00585482" w:rsidRDefault="007B50CE" w:rsidP="007B50CE">
      <w:pPr>
        <w:autoSpaceDE w:val="0"/>
        <w:autoSpaceDN w:val="0"/>
        <w:adjustRightInd w:val="0"/>
        <w:jc w:val="center"/>
        <w:rPr>
          <w:i/>
        </w:rPr>
      </w:pPr>
      <w:proofErr w:type="gramStart"/>
      <w:r w:rsidRPr="00585482">
        <w:rPr>
          <w:i/>
        </w:rPr>
        <w:t>(указывается полное наименование инвестиционного проекта с указанием</w:t>
      </w:r>
      <w:proofErr w:type="gramEnd"/>
    </w:p>
    <w:p w:rsidR="007B50CE" w:rsidRPr="00585482" w:rsidRDefault="007B50CE" w:rsidP="007B50CE">
      <w:pPr>
        <w:autoSpaceDE w:val="0"/>
        <w:autoSpaceDN w:val="0"/>
        <w:adjustRightInd w:val="0"/>
        <w:jc w:val="center"/>
        <w:rPr>
          <w:i/>
        </w:rPr>
      </w:pPr>
      <w:r w:rsidRPr="00585482">
        <w:rPr>
          <w:i/>
        </w:rPr>
        <w:t>на создание, расширение, реконструкцию, модернизацию, техническое</w:t>
      </w:r>
    </w:p>
    <w:p w:rsidR="007B50CE" w:rsidRPr="00585482" w:rsidRDefault="007B50CE" w:rsidP="007B50CE">
      <w:pPr>
        <w:autoSpaceDE w:val="0"/>
        <w:autoSpaceDN w:val="0"/>
        <w:adjustRightInd w:val="0"/>
        <w:jc w:val="center"/>
        <w:rPr>
          <w:i/>
        </w:rPr>
      </w:pPr>
      <w:r w:rsidRPr="00585482">
        <w:rPr>
          <w:i/>
        </w:rPr>
        <w:t xml:space="preserve">перевооружение объектов капитального строительства </w:t>
      </w:r>
      <w:proofErr w:type="gramStart"/>
      <w:r w:rsidRPr="00585482">
        <w:rPr>
          <w:i/>
        </w:rPr>
        <w:t>и(</w:t>
      </w:r>
      <w:proofErr w:type="gramEnd"/>
      <w:r w:rsidRPr="00585482">
        <w:rPr>
          <w:i/>
        </w:rPr>
        <w:t>или) объектов</w:t>
      </w:r>
    </w:p>
    <w:p w:rsidR="007B50CE" w:rsidRPr="00585482" w:rsidRDefault="007B50CE" w:rsidP="007B50CE">
      <w:pPr>
        <w:autoSpaceDE w:val="0"/>
        <w:autoSpaceDN w:val="0"/>
        <w:adjustRightInd w:val="0"/>
        <w:jc w:val="center"/>
        <w:rPr>
          <w:i/>
        </w:rPr>
      </w:pPr>
      <w:r w:rsidRPr="00585482">
        <w:rPr>
          <w:i/>
        </w:rPr>
        <w:t>инфраструктуры, место размещения указанных объектов, муниципальное</w:t>
      </w:r>
    </w:p>
    <w:p w:rsidR="007B50CE" w:rsidRPr="00585482" w:rsidRDefault="007B50CE" w:rsidP="007B50CE">
      <w:pPr>
        <w:autoSpaceDE w:val="0"/>
        <w:autoSpaceDN w:val="0"/>
        <w:adjustRightInd w:val="0"/>
        <w:jc w:val="center"/>
        <w:rPr>
          <w:i/>
        </w:rPr>
      </w:pPr>
      <w:r w:rsidRPr="00585482">
        <w:rPr>
          <w:i/>
        </w:rPr>
        <w:t>образование, на территории которого планируется к реализации</w:t>
      </w:r>
    </w:p>
    <w:p w:rsidR="007B50CE" w:rsidRPr="00585482" w:rsidRDefault="007B50CE" w:rsidP="007B50CE">
      <w:pPr>
        <w:autoSpaceDE w:val="0"/>
        <w:autoSpaceDN w:val="0"/>
        <w:adjustRightInd w:val="0"/>
        <w:jc w:val="center"/>
        <w:rPr>
          <w:i/>
        </w:rPr>
      </w:pPr>
      <w:r w:rsidRPr="00585482">
        <w:rPr>
          <w:i/>
        </w:rPr>
        <w:t>(реализуется) инвестиционный проект)</w:t>
      </w:r>
    </w:p>
    <w:p w:rsidR="007B50CE" w:rsidRPr="00185137" w:rsidRDefault="007B50CE" w:rsidP="007B50CE">
      <w:pPr>
        <w:pStyle w:val="affe"/>
        <w:jc w:val="both"/>
        <w:rPr>
          <w:rFonts w:ascii="Times New Roman" w:hAnsi="Times New Roman"/>
          <w:sz w:val="24"/>
          <w:szCs w:val="24"/>
        </w:rPr>
      </w:pPr>
      <w:r w:rsidRPr="00CB2102">
        <w:t xml:space="preserve">    </w:t>
      </w:r>
      <w:r>
        <w:t xml:space="preserve">        </w:t>
      </w:r>
      <w:r w:rsidRPr="00185137">
        <w:rPr>
          <w:rFonts w:ascii="Times New Roman" w:hAnsi="Times New Roman"/>
          <w:sz w:val="24"/>
          <w:szCs w:val="24"/>
        </w:rPr>
        <w:t>Прошу Вас рассмотреть материалы декларации о намерениях и представить в Управление   заключение  по  результатам  рассмотрения  указанных  материалов,</w:t>
      </w:r>
      <w:r>
        <w:rPr>
          <w:rFonts w:ascii="Times New Roman" w:hAnsi="Times New Roman"/>
          <w:sz w:val="24"/>
          <w:szCs w:val="24"/>
        </w:rPr>
        <w:t xml:space="preserve"> </w:t>
      </w:r>
      <w:r w:rsidRPr="00185137">
        <w:rPr>
          <w:rFonts w:ascii="Times New Roman" w:hAnsi="Times New Roman"/>
          <w:sz w:val="24"/>
          <w:szCs w:val="24"/>
        </w:rPr>
        <w:t>содержащее   выводы   о  возможности  (отсутствии  возможности)  размещения</w:t>
      </w:r>
      <w:r>
        <w:rPr>
          <w:rFonts w:ascii="Times New Roman" w:hAnsi="Times New Roman"/>
          <w:sz w:val="24"/>
          <w:szCs w:val="24"/>
        </w:rPr>
        <w:t xml:space="preserve"> </w:t>
      </w:r>
      <w:r w:rsidRPr="00185137">
        <w:rPr>
          <w:rFonts w:ascii="Times New Roman" w:hAnsi="Times New Roman"/>
          <w:sz w:val="24"/>
          <w:szCs w:val="24"/>
        </w:rPr>
        <w:t>производительных  сил  на  территории  Ленинградской области и согласовании</w:t>
      </w:r>
      <w:r>
        <w:rPr>
          <w:rFonts w:ascii="Times New Roman" w:hAnsi="Times New Roman"/>
          <w:sz w:val="24"/>
          <w:szCs w:val="24"/>
        </w:rPr>
        <w:t xml:space="preserve"> </w:t>
      </w:r>
      <w:r w:rsidRPr="00185137">
        <w:rPr>
          <w:rFonts w:ascii="Times New Roman" w:hAnsi="Times New Roman"/>
          <w:sz w:val="24"/>
          <w:szCs w:val="24"/>
        </w:rPr>
        <w:t>(отказе   в   согласовании)   для   этих  целей  мест  размещения  объектов</w:t>
      </w:r>
      <w:r>
        <w:rPr>
          <w:rFonts w:ascii="Times New Roman" w:hAnsi="Times New Roman"/>
          <w:sz w:val="24"/>
          <w:szCs w:val="24"/>
        </w:rPr>
        <w:t xml:space="preserve"> </w:t>
      </w:r>
      <w:r w:rsidRPr="00185137">
        <w:rPr>
          <w:rFonts w:ascii="Times New Roman" w:hAnsi="Times New Roman"/>
          <w:sz w:val="24"/>
          <w:szCs w:val="24"/>
        </w:rPr>
        <w:t xml:space="preserve">капитального  строительства </w:t>
      </w:r>
      <w:proofErr w:type="gramStart"/>
      <w:r w:rsidRPr="00185137">
        <w:rPr>
          <w:rFonts w:ascii="Times New Roman" w:hAnsi="Times New Roman"/>
          <w:sz w:val="24"/>
          <w:szCs w:val="24"/>
        </w:rPr>
        <w:t>и(</w:t>
      </w:r>
      <w:proofErr w:type="gramEnd"/>
      <w:r w:rsidRPr="00185137">
        <w:rPr>
          <w:rFonts w:ascii="Times New Roman" w:hAnsi="Times New Roman"/>
          <w:sz w:val="24"/>
          <w:szCs w:val="24"/>
        </w:rPr>
        <w:t>или) объектов инфраструктуры в соответствии с</w:t>
      </w:r>
      <w:r>
        <w:rPr>
          <w:rFonts w:ascii="Times New Roman" w:hAnsi="Times New Roman"/>
          <w:sz w:val="24"/>
          <w:szCs w:val="24"/>
        </w:rPr>
        <w:t xml:space="preserve"> </w:t>
      </w:r>
      <w:r w:rsidRPr="00185137">
        <w:rPr>
          <w:rFonts w:ascii="Times New Roman" w:hAnsi="Times New Roman"/>
          <w:sz w:val="24"/>
          <w:szCs w:val="24"/>
        </w:rPr>
        <w:t xml:space="preserve">инвестиционным проектом. При наличии замечаний к инвестиционному проекту, </w:t>
      </w:r>
      <w:proofErr w:type="gramStart"/>
      <w:r w:rsidRPr="00185137">
        <w:rPr>
          <w:rFonts w:ascii="Times New Roman" w:hAnsi="Times New Roman"/>
          <w:sz w:val="24"/>
          <w:szCs w:val="24"/>
        </w:rPr>
        <w:t>в</w:t>
      </w:r>
      <w:proofErr w:type="gramEnd"/>
    </w:p>
    <w:p w:rsidR="007B50CE" w:rsidRPr="00185137" w:rsidRDefault="007B50CE" w:rsidP="007B50CE">
      <w:pPr>
        <w:pStyle w:val="affe"/>
        <w:jc w:val="both"/>
        <w:rPr>
          <w:rFonts w:ascii="Times New Roman" w:hAnsi="Times New Roman"/>
          <w:sz w:val="24"/>
          <w:szCs w:val="24"/>
        </w:rPr>
      </w:pPr>
      <w:r w:rsidRPr="00185137">
        <w:rPr>
          <w:rFonts w:ascii="Times New Roman" w:hAnsi="Times New Roman"/>
          <w:sz w:val="24"/>
          <w:szCs w:val="24"/>
        </w:rPr>
        <w:t>том  числе  при  несоответствии  между заявленными параметрами размещения и</w:t>
      </w:r>
      <w:r>
        <w:rPr>
          <w:rFonts w:ascii="Times New Roman" w:hAnsi="Times New Roman"/>
          <w:sz w:val="24"/>
          <w:szCs w:val="24"/>
        </w:rPr>
        <w:t xml:space="preserve"> </w:t>
      </w:r>
      <w:r w:rsidRPr="00185137">
        <w:rPr>
          <w:rFonts w:ascii="Times New Roman" w:hAnsi="Times New Roman"/>
          <w:sz w:val="24"/>
          <w:szCs w:val="24"/>
        </w:rPr>
        <w:t xml:space="preserve">практической   возможностью   реализации   инвестиционного  проекта  </w:t>
      </w:r>
      <w:proofErr w:type="gramStart"/>
      <w:r w:rsidRPr="00185137">
        <w:rPr>
          <w:rFonts w:ascii="Times New Roman" w:hAnsi="Times New Roman"/>
          <w:sz w:val="24"/>
          <w:szCs w:val="24"/>
        </w:rPr>
        <w:t>и(</w:t>
      </w:r>
      <w:proofErr w:type="gramEnd"/>
      <w:r w:rsidRPr="00185137">
        <w:rPr>
          <w:rFonts w:ascii="Times New Roman" w:hAnsi="Times New Roman"/>
          <w:sz w:val="24"/>
          <w:szCs w:val="24"/>
        </w:rPr>
        <w:t>или)</w:t>
      </w:r>
      <w:r>
        <w:rPr>
          <w:rFonts w:ascii="Times New Roman" w:hAnsi="Times New Roman"/>
          <w:sz w:val="24"/>
          <w:szCs w:val="24"/>
        </w:rPr>
        <w:t xml:space="preserve"> </w:t>
      </w:r>
      <w:r w:rsidRPr="00185137">
        <w:rPr>
          <w:rFonts w:ascii="Times New Roman" w:hAnsi="Times New Roman"/>
          <w:sz w:val="24"/>
          <w:szCs w:val="24"/>
        </w:rPr>
        <w:t>законодательству,  прошу в заключении отразить указанные замечания, а также</w:t>
      </w:r>
      <w:r>
        <w:rPr>
          <w:rFonts w:ascii="Times New Roman" w:hAnsi="Times New Roman"/>
          <w:sz w:val="24"/>
          <w:szCs w:val="24"/>
        </w:rPr>
        <w:t xml:space="preserve"> </w:t>
      </w:r>
      <w:r w:rsidRPr="00185137">
        <w:rPr>
          <w:rFonts w:ascii="Times New Roman" w:hAnsi="Times New Roman"/>
          <w:sz w:val="24"/>
          <w:szCs w:val="24"/>
        </w:rPr>
        <w:t>предложения  по  доработке  материалов  декларации  о  намерениях  и снятию</w:t>
      </w:r>
      <w:r>
        <w:rPr>
          <w:rFonts w:ascii="Times New Roman" w:hAnsi="Times New Roman"/>
          <w:sz w:val="24"/>
          <w:szCs w:val="24"/>
        </w:rPr>
        <w:t xml:space="preserve"> </w:t>
      </w:r>
      <w:r w:rsidRPr="00185137">
        <w:rPr>
          <w:rFonts w:ascii="Times New Roman" w:hAnsi="Times New Roman"/>
          <w:sz w:val="24"/>
          <w:szCs w:val="24"/>
        </w:rPr>
        <w:t>замечаний.  При  отсутствии  замечаний в заключение можно включить перечень</w:t>
      </w:r>
      <w:r>
        <w:rPr>
          <w:rFonts w:ascii="Times New Roman" w:hAnsi="Times New Roman"/>
          <w:sz w:val="24"/>
          <w:szCs w:val="24"/>
        </w:rPr>
        <w:t xml:space="preserve"> </w:t>
      </w:r>
      <w:r w:rsidRPr="00185137">
        <w:rPr>
          <w:rFonts w:ascii="Times New Roman" w:hAnsi="Times New Roman"/>
          <w:sz w:val="24"/>
          <w:szCs w:val="24"/>
        </w:rPr>
        <w:t xml:space="preserve">мероприятий,  предусмотренных </w:t>
      </w:r>
      <w:r w:rsidRPr="00185137">
        <w:rPr>
          <w:rFonts w:ascii="Times New Roman" w:hAnsi="Times New Roman"/>
          <w:sz w:val="24"/>
          <w:szCs w:val="24"/>
        </w:rPr>
        <w:lastRenderedPageBreak/>
        <w:t>законодательством, и являющихся обязательными</w:t>
      </w:r>
      <w:r>
        <w:rPr>
          <w:rFonts w:ascii="Times New Roman" w:hAnsi="Times New Roman"/>
          <w:sz w:val="24"/>
          <w:szCs w:val="24"/>
        </w:rPr>
        <w:t xml:space="preserve"> </w:t>
      </w:r>
      <w:r w:rsidRPr="00185137">
        <w:rPr>
          <w:rFonts w:ascii="Times New Roman" w:hAnsi="Times New Roman"/>
          <w:sz w:val="24"/>
          <w:szCs w:val="24"/>
        </w:rPr>
        <w:t>для инвестора при последующей реализации инвестиционного проекта.</w:t>
      </w:r>
    </w:p>
    <w:p w:rsidR="007B50CE" w:rsidRPr="00CB2102" w:rsidRDefault="007B50CE" w:rsidP="007B50CE">
      <w:pPr>
        <w:autoSpaceDE w:val="0"/>
        <w:autoSpaceDN w:val="0"/>
        <w:adjustRightInd w:val="0"/>
        <w:jc w:val="both"/>
      </w:pPr>
    </w:p>
    <w:p w:rsidR="007B50CE" w:rsidRPr="00185137" w:rsidRDefault="007B50CE" w:rsidP="007B50CE">
      <w:pPr>
        <w:pStyle w:val="affe"/>
        <w:rPr>
          <w:rFonts w:ascii="Times New Roman" w:hAnsi="Times New Roman"/>
          <w:sz w:val="24"/>
          <w:szCs w:val="24"/>
        </w:rPr>
      </w:pPr>
      <w:r w:rsidRPr="00CB2102">
        <w:t xml:space="preserve">    </w:t>
      </w:r>
      <w:r w:rsidRPr="00185137">
        <w:rPr>
          <w:rFonts w:ascii="Times New Roman" w:hAnsi="Times New Roman"/>
          <w:sz w:val="24"/>
          <w:szCs w:val="24"/>
        </w:rPr>
        <w:t>Приложение:    Материалы    декларации    о    намерениях    реализации</w:t>
      </w:r>
    </w:p>
    <w:p w:rsidR="007B50CE" w:rsidRPr="00185137" w:rsidRDefault="007B50CE" w:rsidP="007B50CE">
      <w:pPr>
        <w:pStyle w:val="affe"/>
        <w:rPr>
          <w:rFonts w:ascii="Times New Roman" w:hAnsi="Times New Roman"/>
          <w:sz w:val="24"/>
          <w:szCs w:val="24"/>
        </w:rPr>
      </w:pPr>
      <w:r w:rsidRPr="00185137">
        <w:rPr>
          <w:rFonts w:ascii="Times New Roman" w:hAnsi="Times New Roman"/>
          <w:sz w:val="24"/>
          <w:szCs w:val="24"/>
        </w:rPr>
        <w:t>инвестиционного проекта</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Председатель   межведомственной   комиссии</w:t>
      </w:r>
    </w:p>
    <w:p w:rsidR="007B50CE" w:rsidRPr="00CB2102" w:rsidRDefault="007B50CE" w:rsidP="007B50CE">
      <w:pPr>
        <w:autoSpaceDE w:val="0"/>
        <w:autoSpaceDN w:val="0"/>
        <w:adjustRightInd w:val="0"/>
        <w:jc w:val="both"/>
      </w:pPr>
      <w:r w:rsidRPr="00CB2102">
        <w:t xml:space="preserve">(заместитель председателя комиссии)                       </w:t>
      </w:r>
      <w:r>
        <w:t xml:space="preserve">                                       </w:t>
      </w:r>
      <w:r w:rsidRPr="00CB2102">
        <w:t xml:space="preserve">  И.</w:t>
      </w:r>
      <w:r>
        <w:t>О.</w:t>
      </w:r>
      <w:r w:rsidRPr="00CB2102">
        <w:t>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right"/>
        <w:outlineLvl w:val="1"/>
      </w:pPr>
      <w:bookmarkStart w:id="36" w:name="Par564"/>
      <w:bookmarkEnd w:id="36"/>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Default="007B50CE" w:rsidP="007B50CE">
      <w:pPr>
        <w:autoSpaceDE w:val="0"/>
        <w:autoSpaceDN w:val="0"/>
        <w:adjustRightInd w:val="0"/>
        <w:jc w:val="right"/>
        <w:outlineLvl w:val="1"/>
      </w:pPr>
    </w:p>
    <w:p w:rsidR="007B50CE" w:rsidRPr="00CB2102" w:rsidRDefault="007B50CE" w:rsidP="007B50CE">
      <w:pPr>
        <w:autoSpaceDE w:val="0"/>
        <w:autoSpaceDN w:val="0"/>
        <w:adjustRightInd w:val="0"/>
        <w:jc w:val="right"/>
        <w:outlineLvl w:val="1"/>
      </w:pPr>
      <w:r w:rsidRPr="00CB2102">
        <w:t>Приложение 5</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Pr="00CB2102" w:rsidRDefault="007B50CE" w:rsidP="007B50CE">
      <w:pPr>
        <w:autoSpaceDE w:val="0"/>
        <w:autoSpaceDN w:val="0"/>
        <w:adjustRightInd w:val="0"/>
        <w:jc w:val="right"/>
      </w:pPr>
    </w:p>
    <w:p w:rsidR="007B50CE" w:rsidRDefault="007B50CE" w:rsidP="007B50CE">
      <w:pPr>
        <w:autoSpaceDE w:val="0"/>
        <w:autoSpaceDN w:val="0"/>
        <w:adjustRightInd w:val="0"/>
        <w:jc w:val="both"/>
      </w:pPr>
      <w:r w:rsidRPr="00CB2102">
        <w:t xml:space="preserve">                                               </w:t>
      </w:r>
      <w:r>
        <w:t xml:space="preserve">                                                    </w:t>
      </w:r>
    </w:p>
    <w:p w:rsidR="007B50CE" w:rsidRPr="00CB2102" w:rsidRDefault="007B50CE" w:rsidP="007B50CE">
      <w:pPr>
        <w:autoSpaceDE w:val="0"/>
        <w:autoSpaceDN w:val="0"/>
        <w:adjustRightInd w:val="0"/>
        <w:jc w:val="both"/>
      </w:pPr>
      <w:r>
        <w:t xml:space="preserve">                                                                                                   </w:t>
      </w:r>
      <w:r w:rsidRPr="00CB2102">
        <w:t xml:space="preserve">Заместителю </w:t>
      </w:r>
      <w:r>
        <w:t>главы администрации</w:t>
      </w:r>
    </w:p>
    <w:p w:rsidR="007B50CE" w:rsidRPr="00CB2102" w:rsidRDefault="007B50CE" w:rsidP="007B50CE">
      <w:pPr>
        <w:autoSpaceDE w:val="0"/>
        <w:autoSpaceDN w:val="0"/>
        <w:adjustRightInd w:val="0"/>
        <w:jc w:val="both"/>
      </w:pPr>
      <w:r w:rsidRPr="00CB2102">
        <w:t xml:space="preserve">             Заявление                        </w:t>
      </w:r>
      <w:r>
        <w:t xml:space="preserve">                                             муниципального образования</w:t>
      </w:r>
    </w:p>
    <w:p w:rsidR="007B50CE" w:rsidRDefault="007B50CE" w:rsidP="007B50CE">
      <w:pPr>
        <w:autoSpaceDE w:val="0"/>
        <w:autoSpaceDN w:val="0"/>
        <w:adjustRightInd w:val="0"/>
        <w:jc w:val="both"/>
      </w:pPr>
      <w:r w:rsidRPr="00CB2102">
        <w:t xml:space="preserve"> представляется на фирменном бланке         </w:t>
      </w:r>
      <w:r>
        <w:t xml:space="preserve">                        Ломоносовский муниципальный район</w:t>
      </w:r>
    </w:p>
    <w:p w:rsidR="007B50CE" w:rsidRPr="00CB2102" w:rsidRDefault="007B50CE" w:rsidP="007B50CE">
      <w:pPr>
        <w:autoSpaceDE w:val="0"/>
        <w:autoSpaceDN w:val="0"/>
        <w:adjustRightInd w:val="0"/>
        <w:jc w:val="both"/>
      </w:pPr>
      <w:r w:rsidRPr="00CB2102">
        <w:t xml:space="preserve">      с указанием реквизитов      </w:t>
      </w:r>
      <w:r>
        <w:t xml:space="preserve">          </w:t>
      </w:r>
      <w:r w:rsidRPr="00CB2102">
        <w:t xml:space="preserve">      </w:t>
      </w:r>
      <w:r>
        <w:t xml:space="preserve">                               Ленинградской области</w:t>
      </w:r>
      <w:r w:rsidRPr="00CB2102">
        <w:t xml:space="preserve">        </w:t>
      </w:r>
      <w:r>
        <w:t xml:space="preserve"> </w:t>
      </w:r>
    </w:p>
    <w:p w:rsidR="007B50CE" w:rsidRPr="00CB2102" w:rsidRDefault="007B50CE" w:rsidP="007B50CE">
      <w:pPr>
        <w:autoSpaceDE w:val="0"/>
        <w:autoSpaceDN w:val="0"/>
        <w:adjustRightInd w:val="0"/>
        <w:jc w:val="both"/>
      </w:pPr>
      <w:r w:rsidRPr="00CB2102">
        <w:t xml:space="preserve">            инвестора        </w:t>
      </w:r>
      <w:r>
        <w:t xml:space="preserve">                                                               В.В.Терентьеву</w:t>
      </w:r>
      <w:r w:rsidRPr="00CB2102">
        <w:t xml:space="preserve">                </w:t>
      </w:r>
      <w:r>
        <w:t xml:space="preserve"> </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pPr>
      <w:r w:rsidRPr="00CB2102">
        <w:t>Уважаемый 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FD2E91" w:rsidRDefault="007B50CE" w:rsidP="007B50CE">
      <w:pPr>
        <w:autoSpaceDE w:val="0"/>
        <w:autoSpaceDN w:val="0"/>
        <w:adjustRightInd w:val="0"/>
        <w:jc w:val="center"/>
        <w:rPr>
          <w:i/>
        </w:rPr>
      </w:pPr>
      <w:r w:rsidRPr="00FD2E91">
        <w:rPr>
          <w:i/>
        </w:rPr>
        <w:t>(полное наименование инвестора)</w:t>
      </w:r>
    </w:p>
    <w:p w:rsidR="007B50CE" w:rsidRPr="00CB2102" w:rsidRDefault="007B50CE" w:rsidP="007B50CE">
      <w:pPr>
        <w:autoSpaceDE w:val="0"/>
        <w:autoSpaceDN w:val="0"/>
        <w:adjustRightInd w:val="0"/>
        <w:jc w:val="both"/>
      </w:pPr>
      <w:r w:rsidRPr="00CB2102">
        <w:t>направляет  доработанные  материалы  декларации  о  намерениях   реализации</w:t>
      </w:r>
    </w:p>
    <w:p w:rsidR="007B50CE" w:rsidRPr="00CB2102" w:rsidRDefault="007B50CE" w:rsidP="007B50CE">
      <w:pPr>
        <w:autoSpaceDE w:val="0"/>
        <w:autoSpaceDN w:val="0"/>
        <w:adjustRightInd w:val="0"/>
        <w:jc w:val="both"/>
      </w:pPr>
      <w:r w:rsidRPr="00CB2102">
        <w:t>инвестиционного проекта</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9E3438" w:rsidRDefault="007B50CE" w:rsidP="007B50CE">
      <w:pPr>
        <w:autoSpaceDE w:val="0"/>
        <w:autoSpaceDN w:val="0"/>
        <w:adjustRightInd w:val="0"/>
        <w:jc w:val="center"/>
        <w:rPr>
          <w:i/>
        </w:rPr>
      </w:pPr>
      <w:proofErr w:type="gramStart"/>
      <w:r w:rsidRPr="009E3438">
        <w:rPr>
          <w:i/>
        </w:rPr>
        <w:t>(указывается полное наименование инвестиционного проекта с указанием на</w:t>
      </w:r>
      <w:proofErr w:type="gramEnd"/>
    </w:p>
    <w:p w:rsidR="007B50CE" w:rsidRPr="009E3438" w:rsidRDefault="007B50CE" w:rsidP="007B50CE">
      <w:pPr>
        <w:autoSpaceDE w:val="0"/>
        <w:autoSpaceDN w:val="0"/>
        <w:adjustRightInd w:val="0"/>
        <w:jc w:val="center"/>
        <w:rPr>
          <w:i/>
        </w:rPr>
      </w:pPr>
      <w:r w:rsidRPr="009E3438">
        <w:rPr>
          <w:i/>
        </w:rPr>
        <w:t>создание, расширение, реконструкцию, модернизацию, техническое</w:t>
      </w:r>
    </w:p>
    <w:p w:rsidR="007B50CE" w:rsidRPr="009E3438" w:rsidRDefault="007B50CE" w:rsidP="007B50CE">
      <w:pPr>
        <w:autoSpaceDE w:val="0"/>
        <w:autoSpaceDN w:val="0"/>
        <w:adjustRightInd w:val="0"/>
        <w:jc w:val="center"/>
        <w:rPr>
          <w:i/>
        </w:rPr>
      </w:pPr>
      <w:r w:rsidRPr="009E3438">
        <w:rPr>
          <w:i/>
        </w:rPr>
        <w:t xml:space="preserve">перевооружение объектов капитального строительства </w:t>
      </w:r>
      <w:proofErr w:type="gramStart"/>
      <w:r w:rsidRPr="009E3438">
        <w:rPr>
          <w:i/>
        </w:rPr>
        <w:t>и(</w:t>
      </w:r>
      <w:proofErr w:type="gramEnd"/>
      <w:r w:rsidRPr="009E3438">
        <w:rPr>
          <w:i/>
        </w:rPr>
        <w:t>или) объектов</w:t>
      </w:r>
    </w:p>
    <w:p w:rsidR="007B50CE" w:rsidRPr="009E3438" w:rsidRDefault="007B50CE" w:rsidP="007B50CE">
      <w:pPr>
        <w:autoSpaceDE w:val="0"/>
        <w:autoSpaceDN w:val="0"/>
        <w:adjustRightInd w:val="0"/>
        <w:jc w:val="center"/>
        <w:rPr>
          <w:i/>
        </w:rPr>
      </w:pPr>
      <w:r w:rsidRPr="009E3438">
        <w:rPr>
          <w:i/>
        </w:rPr>
        <w:t>инфраструктуры, место размещения указанных объектов, муниципальное</w:t>
      </w:r>
    </w:p>
    <w:p w:rsidR="007B50CE" w:rsidRPr="009E3438" w:rsidRDefault="007B50CE" w:rsidP="007B50CE">
      <w:pPr>
        <w:autoSpaceDE w:val="0"/>
        <w:autoSpaceDN w:val="0"/>
        <w:adjustRightInd w:val="0"/>
        <w:jc w:val="center"/>
        <w:rPr>
          <w:i/>
        </w:rPr>
      </w:pPr>
      <w:r w:rsidRPr="009E3438">
        <w:rPr>
          <w:i/>
        </w:rPr>
        <w:t>образование, на территории которого планируется к реализации (реализуется)</w:t>
      </w:r>
    </w:p>
    <w:p w:rsidR="007B50CE" w:rsidRPr="009E3438" w:rsidRDefault="007B50CE" w:rsidP="007B50CE">
      <w:pPr>
        <w:autoSpaceDE w:val="0"/>
        <w:autoSpaceDN w:val="0"/>
        <w:adjustRightInd w:val="0"/>
        <w:jc w:val="center"/>
        <w:rPr>
          <w:i/>
        </w:rPr>
      </w:pPr>
      <w:r w:rsidRPr="009E3438">
        <w:rPr>
          <w:i/>
        </w:rPr>
        <w:t>инвестиционный проект)</w:t>
      </w:r>
    </w:p>
    <w:p w:rsidR="007B50CE" w:rsidRPr="00CB2102" w:rsidRDefault="007B50CE" w:rsidP="007B50CE">
      <w:pPr>
        <w:autoSpaceDE w:val="0"/>
        <w:autoSpaceDN w:val="0"/>
        <w:adjustRightInd w:val="0"/>
        <w:jc w:val="both"/>
      </w:pPr>
      <w:r w:rsidRPr="00CB2102">
        <w:t>с учетом замечаний</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 от _____________ N _______</w:t>
      </w:r>
    </w:p>
    <w:p w:rsidR="007B50CE" w:rsidRPr="009E3438" w:rsidRDefault="007B50CE" w:rsidP="007B50CE">
      <w:pPr>
        <w:autoSpaceDE w:val="0"/>
        <w:autoSpaceDN w:val="0"/>
        <w:adjustRightInd w:val="0"/>
        <w:jc w:val="both"/>
        <w:rPr>
          <w:i/>
        </w:rPr>
      </w:pPr>
      <w:r w:rsidRPr="00CB2102">
        <w:t xml:space="preserve">     (</w:t>
      </w:r>
      <w:r w:rsidRPr="009E3438">
        <w:rPr>
          <w:i/>
        </w:rPr>
        <w:t>указывается должность и Ф.И.О. члена межведомственной комиссии)</w:t>
      </w:r>
    </w:p>
    <w:p w:rsidR="007B50CE" w:rsidRPr="00CB2102" w:rsidRDefault="007B50CE" w:rsidP="007B50CE">
      <w:pPr>
        <w:autoSpaceDE w:val="0"/>
        <w:autoSpaceDN w:val="0"/>
        <w:adjustRightInd w:val="0"/>
        <w:jc w:val="both"/>
      </w:pPr>
      <w:r w:rsidRPr="00CB2102">
        <w:t xml:space="preserve">для рассмотрения межведомственной комиссией по размещению </w:t>
      </w:r>
      <w:proofErr w:type="gramStart"/>
      <w:r w:rsidRPr="00CB2102">
        <w:t>производительных</w:t>
      </w:r>
      <w:proofErr w:type="gramEnd"/>
    </w:p>
    <w:p w:rsidR="007B50CE" w:rsidRPr="00CB2102" w:rsidRDefault="007B50CE" w:rsidP="007B50CE">
      <w:pPr>
        <w:autoSpaceDE w:val="0"/>
        <w:autoSpaceDN w:val="0"/>
        <w:adjustRightInd w:val="0"/>
        <w:jc w:val="both"/>
      </w:pPr>
      <w:r w:rsidRPr="00CB2102">
        <w:t>сил на территории Ленинградской области.</w:t>
      </w:r>
    </w:p>
    <w:p w:rsidR="007B50CE" w:rsidRPr="00CB2102" w:rsidRDefault="007B50CE" w:rsidP="007B50CE">
      <w:pPr>
        <w:autoSpaceDE w:val="0"/>
        <w:autoSpaceDN w:val="0"/>
        <w:adjustRightInd w:val="0"/>
        <w:jc w:val="both"/>
      </w:pPr>
      <w:r w:rsidRPr="00CB2102">
        <w:t xml:space="preserve">    Приложение: Доработанные материалы декларации о  намерениях  реализации</w:t>
      </w:r>
    </w:p>
    <w:p w:rsidR="007B50CE" w:rsidRPr="00CB2102" w:rsidRDefault="007B50CE" w:rsidP="007B50CE">
      <w:pPr>
        <w:autoSpaceDE w:val="0"/>
        <w:autoSpaceDN w:val="0"/>
        <w:adjustRightInd w:val="0"/>
        <w:jc w:val="both"/>
      </w:pPr>
      <w:r w:rsidRPr="00CB2102">
        <w:t>инвестиционного проекта</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Руководитель инвестора           Подпись/печать              И.Фамилия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Указывается ФИО исполнителя с расшифровкой, контактные телефоны, </w:t>
      </w:r>
      <w:proofErr w:type="spellStart"/>
      <w:r w:rsidRPr="00CB2102">
        <w:t>e-mail</w:t>
      </w:r>
      <w:proofErr w:type="spell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CB2102" w:rsidRDefault="007B50CE" w:rsidP="007B50CE">
      <w:pPr>
        <w:autoSpaceDE w:val="0"/>
        <w:autoSpaceDN w:val="0"/>
        <w:adjustRightInd w:val="0"/>
        <w:jc w:val="right"/>
        <w:outlineLvl w:val="1"/>
      </w:pPr>
      <w:bookmarkStart w:id="37" w:name="Par615"/>
      <w:bookmarkEnd w:id="37"/>
      <w:r w:rsidRPr="00CB2102">
        <w:t>Приложение 6</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Default="007B50CE" w:rsidP="007B50CE">
      <w:pPr>
        <w:autoSpaceDE w:val="0"/>
        <w:autoSpaceDN w:val="0"/>
        <w:adjustRightInd w:val="0"/>
        <w:jc w:val="right"/>
      </w:pPr>
      <w:r w:rsidRPr="00CB2102">
        <w:t xml:space="preserve">                                                   </w:t>
      </w:r>
    </w:p>
    <w:p w:rsidR="007B50CE" w:rsidRDefault="007B50CE" w:rsidP="007B50CE">
      <w:pPr>
        <w:autoSpaceDE w:val="0"/>
        <w:autoSpaceDN w:val="0"/>
        <w:adjustRightInd w:val="0"/>
        <w:jc w:val="right"/>
      </w:pPr>
    </w:p>
    <w:p w:rsidR="007B50CE" w:rsidRPr="00CB2102" w:rsidRDefault="007B50CE" w:rsidP="007B50CE">
      <w:pPr>
        <w:autoSpaceDE w:val="0"/>
        <w:autoSpaceDN w:val="0"/>
        <w:adjustRightInd w:val="0"/>
        <w:jc w:val="right"/>
      </w:pPr>
      <w:r w:rsidRPr="00CB2102">
        <w:t xml:space="preserve"> Должность -</w:t>
      </w:r>
    </w:p>
    <w:p w:rsidR="007B50CE" w:rsidRPr="00CB2102" w:rsidRDefault="007B50CE" w:rsidP="007B50CE">
      <w:pPr>
        <w:autoSpaceDE w:val="0"/>
        <w:autoSpaceDN w:val="0"/>
        <w:adjustRightInd w:val="0"/>
        <w:jc w:val="right"/>
      </w:pPr>
      <w:r w:rsidRPr="00CB2102">
        <w:t xml:space="preserve">                                          члену межведомственной комиссии</w:t>
      </w:r>
    </w:p>
    <w:p w:rsidR="007B50CE" w:rsidRPr="00CB2102" w:rsidRDefault="007B50CE" w:rsidP="007B50CE">
      <w:pPr>
        <w:autoSpaceDE w:val="0"/>
        <w:autoSpaceDN w:val="0"/>
        <w:adjustRightInd w:val="0"/>
        <w:jc w:val="right"/>
      </w:pPr>
      <w:r w:rsidRPr="00CB2102">
        <w:t xml:space="preserve">                                         по размещению производительных сил</w:t>
      </w:r>
    </w:p>
    <w:p w:rsidR="007B50CE" w:rsidRPr="00CB2102" w:rsidRDefault="007B50CE" w:rsidP="007B50CE">
      <w:pPr>
        <w:autoSpaceDE w:val="0"/>
        <w:autoSpaceDN w:val="0"/>
        <w:adjustRightInd w:val="0"/>
        <w:jc w:val="right"/>
      </w:pPr>
      <w:r w:rsidRPr="00CB2102">
        <w:t xml:space="preserve">                                        на территории Ленинградской области</w:t>
      </w:r>
    </w:p>
    <w:p w:rsidR="007B50CE" w:rsidRPr="00CB2102" w:rsidRDefault="007B50CE" w:rsidP="007B50CE">
      <w:pPr>
        <w:autoSpaceDE w:val="0"/>
        <w:autoSpaceDN w:val="0"/>
        <w:adjustRightInd w:val="0"/>
        <w:jc w:val="right"/>
      </w:pPr>
    </w:p>
    <w:p w:rsidR="007B50CE" w:rsidRPr="00CB2102" w:rsidRDefault="007B50CE" w:rsidP="007B50CE">
      <w:pPr>
        <w:autoSpaceDE w:val="0"/>
        <w:autoSpaceDN w:val="0"/>
        <w:adjustRightInd w:val="0"/>
        <w:jc w:val="right"/>
      </w:pPr>
      <w:r w:rsidRPr="00CB2102">
        <w:t xml:space="preserve">                                                   И.О.Фамилия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Уважаемы</w:t>
      </w:r>
      <w:proofErr w:type="gramStart"/>
      <w:r w:rsidRPr="00CB2102">
        <w:t>й(</w:t>
      </w:r>
      <w:proofErr w:type="spellStart"/>
      <w:proofErr w:type="gramEnd"/>
      <w:r w:rsidRPr="00CB2102">
        <w:t>ая</w:t>
      </w:r>
      <w:proofErr w:type="spellEnd"/>
      <w:r w:rsidRPr="00CB2102">
        <w:t>) __________________</w:t>
      </w:r>
      <w:r>
        <w:t>______________</w:t>
      </w:r>
      <w:r w:rsidRPr="00CB2102">
        <w:t>______!</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9E3438" w:rsidRDefault="007B50CE" w:rsidP="007B50CE">
      <w:pPr>
        <w:autoSpaceDE w:val="0"/>
        <w:autoSpaceDN w:val="0"/>
        <w:adjustRightInd w:val="0"/>
        <w:jc w:val="center"/>
        <w:rPr>
          <w:i/>
        </w:rPr>
      </w:pPr>
      <w:r w:rsidRPr="009E3438">
        <w:rPr>
          <w:i/>
        </w:rPr>
        <w:t>(полное наименование инвестора)</w:t>
      </w:r>
    </w:p>
    <w:p w:rsidR="007B50CE" w:rsidRPr="00CB2102" w:rsidRDefault="007B50CE" w:rsidP="007B50CE">
      <w:pPr>
        <w:autoSpaceDE w:val="0"/>
        <w:autoSpaceDN w:val="0"/>
        <w:adjustRightInd w:val="0"/>
      </w:pPr>
      <w:r w:rsidRPr="00CB2102">
        <w:t xml:space="preserve">представил в </w:t>
      </w:r>
      <w:r>
        <w:t>управление э</w:t>
      </w:r>
      <w:r w:rsidRPr="00CB2102">
        <w:t>коно</w:t>
      </w:r>
      <w:r>
        <w:t>мического развития и инвестици</w:t>
      </w:r>
      <w:r w:rsidRPr="00CB2102">
        <w:t>й</w:t>
      </w:r>
      <w:r w:rsidRPr="009E3438">
        <w:t xml:space="preserve"> </w:t>
      </w:r>
      <w:r>
        <w:t xml:space="preserve">администрации </w:t>
      </w:r>
      <w:r w:rsidRPr="00026421">
        <w:t>муниципального образования Ломоносовский муниципальный район Ленинградской области</w:t>
      </w:r>
      <w:r>
        <w:t xml:space="preserve"> </w:t>
      </w:r>
      <w:r w:rsidRPr="00CB2102">
        <w:t xml:space="preserve"> (далее - </w:t>
      </w:r>
      <w:r>
        <w:t>Управление</w:t>
      </w:r>
      <w:r w:rsidRPr="00CB2102">
        <w:t>) материалы декларации  о  намерениях</w:t>
      </w:r>
      <w:r>
        <w:t xml:space="preserve"> </w:t>
      </w:r>
      <w:r w:rsidRPr="00CB2102">
        <w:t>реализации инвестиционного проекта</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w:t>
      </w:r>
    </w:p>
    <w:p w:rsidR="007B50CE" w:rsidRPr="009E3438" w:rsidRDefault="007B50CE" w:rsidP="007B50CE">
      <w:pPr>
        <w:autoSpaceDE w:val="0"/>
        <w:autoSpaceDN w:val="0"/>
        <w:adjustRightInd w:val="0"/>
        <w:jc w:val="center"/>
        <w:rPr>
          <w:i/>
        </w:rPr>
      </w:pPr>
      <w:proofErr w:type="gramStart"/>
      <w:r w:rsidRPr="009E3438">
        <w:rPr>
          <w:i/>
        </w:rPr>
        <w:t>(указывается полное наименование инвестиционного проекта с указанием на</w:t>
      </w:r>
      <w:proofErr w:type="gramEnd"/>
    </w:p>
    <w:p w:rsidR="007B50CE" w:rsidRPr="009E3438" w:rsidRDefault="007B50CE" w:rsidP="007B50CE">
      <w:pPr>
        <w:autoSpaceDE w:val="0"/>
        <w:autoSpaceDN w:val="0"/>
        <w:adjustRightInd w:val="0"/>
        <w:jc w:val="center"/>
        <w:rPr>
          <w:i/>
        </w:rPr>
      </w:pPr>
      <w:r w:rsidRPr="009E3438">
        <w:rPr>
          <w:i/>
        </w:rPr>
        <w:t>создание, расширение, реконструкцию, модернизацию, техническое</w:t>
      </w:r>
    </w:p>
    <w:p w:rsidR="007B50CE" w:rsidRPr="009E3438" w:rsidRDefault="007B50CE" w:rsidP="007B50CE">
      <w:pPr>
        <w:autoSpaceDE w:val="0"/>
        <w:autoSpaceDN w:val="0"/>
        <w:adjustRightInd w:val="0"/>
        <w:jc w:val="center"/>
        <w:rPr>
          <w:i/>
        </w:rPr>
      </w:pPr>
      <w:r w:rsidRPr="009E3438">
        <w:rPr>
          <w:i/>
        </w:rPr>
        <w:t xml:space="preserve">перевооружение объектов капитального строительства </w:t>
      </w:r>
      <w:proofErr w:type="gramStart"/>
      <w:r w:rsidRPr="009E3438">
        <w:rPr>
          <w:i/>
        </w:rPr>
        <w:t>и(</w:t>
      </w:r>
      <w:proofErr w:type="gramEnd"/>
      <w:r w:rsidRPr="009E3438">
        <w:rPr>
          <w:i/>
        </w:rPr>
        <w:t>или) объектов</w:t>
      </w:r>
    </w:p>
    <w:p w:rsidR="007B50CE" w:rsidRPr="009E3438" w:rsidRDefault="007B50CE" w:rsidP="007B50CE">
      <w:pPr>
        <w:autoSpaceDE w:val="0"/>
        <w:autoSpaceDN w:val="0"/>
        <w:adjustRightInd w:val="0"/>
        <w:jc w:val="center"/>
        <w:rPr>
          <w:i/>
        </w:rPr>
      </w:pPr>
      <w:r w:rsidRPr="009E3438">
        <w:rPr>
          <w:i/>
        </w:rPr>
        <w:t>инфраструктуры, место размещения указанных объектов, муниципальное</w:t>
      </w:r>
    </w:p>
    <w:p w:rsidR="007B50CE" w:rsidRPr="009E3438" w:rsidRDefault="007B50CE" w:rsidP="007B50CE">
      <w:pPr>
        <w:autoSpaceDE w:val="0"/>
        <w:autoSpaceDN w:val="0"/>
        <w:adjustRightInd w:val="0"/>
        <w:jc w:val="center"/>
        <w:rPr>
          <w:i/>
        </w:rPr>
      </w:pPr>
      <w:r w:rsidRPr="009E3438">
        <w:rPr>
          <w:i/>
        </w:rPr>
        <w:t>образование, на территории которого планируется к реализации (реализуется)</w:t>
      </w:r>
    </w:p>
    <w:p w:rsidR="007B50CE" w:rsidRPr="009E3438" w:rsidRDefault="007B50CE" w:rsidP="007B50CE">
      <w:pPr>
        <w:autoSpaceDE w:val="0"/>
        <w:autoSpaceDN w:val="0"/>
        <w:adjustRightInd w:val="0"/>
        <w:jc w:val="center"/>
        <w:rPr>
          <w:i/>
        </w:rPr>
      </w:pPr>
      <w:r w:rsidRPr="009E3438">
        <w:rPr>
          <w:i/>
        </w:rPr>
        <w:t>инвестиционный проект)</w:t>
      </w:r>
    </w:p>
    <w:p w:rsidR="007B50CE" w:rsidRPr="00CB2102" w:rsidRDefault="007B50CE" w:rsidP="007B50CE">
      <w:pPr>
        <w:autoSpaceDE w:val="0"/>
        <w:autoSpaceDN w:val="0"/>
        <w:adjustRightInd w:val="0"/>
        <w:jc w:val="both"/>
      </w:pPr>
      <w:proofErr w:type="gramStart"/>
      <w:r w:rsidRPr="00CB2102">
        <w:t>доработанные</w:t>
      </w:r>
      <w:proofErr w:type="gramEnd"/>
      <w:r w:rsidRPr="00CB2102">
        <w:t xml:space="preserve"> с учетом замечаний</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 от __________ N ______ (далее - доработанные материалы).</w:t>
      </w:r>
    </w:p>
    <w:p w:rsidR="007B50CE" w:rsidRPr="00CB2102" w:rsidRDefault="007B50CE" w:rsidP="007B50CE">
      <w:pPr>
        <w:autoSpaceDE w:val="0"/>
        <w:autoSpaceDN w:val="0"/>
        <w:adjustRightInd w:val="0"/>
        <w:jc w:val="both"/>
      </w:pPr>
      <w:r w:rsidRPr="00CB2102">
        <w:t>(указывается должность и Ф.И.О. члена межведомственной комиссии)</w:t>
      </w:r>
    </w:p>
    <w:p w:rsidR="007B50CE" w:rsidRPr="00254834" w:rsidRDefault="007B50CE" w:rsidP="007B50CE">
      <w:pPr>
        <w:pStyle w:val="affe"/>
        <w:rPr>
          <w:rFonts w:ascii="Times New Roman" w:hAnsi="Times New Roman"/>
          <w:sz w:val="24"/>
          <w:szCs w:val="24"/>
        </w:rPr>
      </w:pPr>
      <w:r w:rsidRPr="00CB2102">
        <w:t xml:space="preserve">    </w:t>
      </w:r>
      <w:r w:rsidRPr="00254834">
        <w:rPr>
          <w:rFonts w:ascii="Times New Roman" w:hAnsi="Times New Roman"/>
          <w:sz w:val="24"/>
          <w:szCs w:val="24"/>
        </w:rPr>
        <w:t xml:space="preserve">Прошу Вас повторно рассмотреть доработанные материалы и в срок </w:t>
      </w:r>
      <w:proofErr w:type="gramStart"/>
      <w:r w:rsidRPr="00254834">
        <w:rPr>
          <w:rFonts w:ascii="Times New Roman" w:hAnsi="Times New Roman"/>
          <w:sz w:val="24"/>
          <w:szCs w:val="24"/>
        </w:rPr>
        <w:t>до</w:t>
      </w:r>
      <w:proofErr w:type="gramEnd"/>
      <w:r w:rsidRPr="00254834">
        <w:rPr>
          <w:rFonts w:ascii="Times New Roman" w:hAnsi="Times New Roman"/>
          <w:sz w:val="24"/>
          <w:szCs w:val="24"/>
        </w:rPr>
        <w:t xml:space="preserve"> _____</w:t>
      </w:r>
    </w:p>
    <w:p w:rsidR="007B50CE" w:rsidRPr="00254834" w:rsidRDefault="007B50CE" w:rsidP="007B50CE">
      <w:pPr>
        <w:pStyle w:val="affe"/>
        <w:rPr>
          <w:rFonts w:ascii="Times New Roman" w:hAnsi="Times New Roman"/>
          <w:sz w:val="24"/>
          <w:szCs w:val="24"/>
        </w:rPr>
      </w:pPr>
      <w:r w:rsidRPr="00254834">
        <w:rPr>
          <w:rFonts w:ascii="Times New Roman" w:hAnsi="Times New Roman"/>
          <w:sz w:val="24"/>
          <w:szCs w:val="24"/>
        </w:rPr>
        <w:t>направить  повторное  заключение  по  результатам рассмотрения доработанных</w:t>
      </w:r>
      <w:r>
        <w:rPr>
          <w:rFonts w:ascii="Times New Roman" w:hAnsi="Times New Roman"/>
          <w:sz w:val="24"/>
          <w:szCs w:val="24"/>
        </w:rPr>
        <w:t xml:space="preserve"> </w:t>
      </w:r>
      <w:r w:rsidRPr="00254834">
        <w:rPr>
          <w:rFonts w:ascii="Times New Roman" w:hAnsi="Times New Roman"/>
          <w:sz w:val="24"/>
          <w:szCs w:val="24"/>
        </w:rPr>
        <w:t>материалов,   содержащее  выводы  о  возможности  (отсутствии  возможности)</w:t>
      </w:r>
      <w:r>
        <w:rPr>
          <w:rFonts w:ascii="Times New Roman" w:hAnsi="Times New Roman"/>
          <w:sz w:val="24"/>
          <w:szCs w:val="24"/>
        </w:rPr>
        <w:t xml:space="preserve"> </w:t>
      </w:r>
      <w:r w:rsidRPr="00254834">
        <w:rPr>
          <w:rFonts w:ascii="Times New Roman" w:hAnsi="Times New Roman"/>
          <w:sz w:val="24"/>
          <w:szCs w:val="24"/>
        </w:rPr>
        <w:t>размещения  производительных  сил  на  территории  муниципального образования  Ломоносовский муниципальный район  Ленинградской  области и</w:t>
      </w:r>
      <w:r>
        <w:rPr>
          <w:rFonts w:ascii="Times New Roman" w:hAnsi="Times New Roman"/>
          <w:sz w:val="24"/>
          <w:szCs w:val="24"/>
        </w:rPr>
        <w:t xml:space="preserve"> </w:t>
      </w:r>
      <w:r w:rsidRPr="00254834">
        <w:rPr>
          <w:rFonts w:ascii="Times New Roman" w:hAnsi="Times New Roman"/>
          <w:sz w:val="24"/>
          <w:szCs w:val="24"/>
        </w:rPr>
        <w:t>согласовании  (отказе  в  согласовании)  для  этих  целей  мест  размещения</w:t>
      </w:r>
      <w:r>
        <w:rPr>
          <w:rFonts w:ascii="Times New Roman" w:hAnsi="Times New Roman"/>
          <w:sz w:val="24"/>
          <w:szCs w:val="24"/>
        </w:rPr>
        <w:t xml:space="preserve"> </w:t>
      </w:r>
      <w:r w:rsidRPr="00254834">
        <w:rPr>
          <w:rFonts w:ascii="Times New Roman" w:hAnsi="Times New Roman"/>
          <w:sz w:val="24"/>
          <w:szCs w:val="24"/>
        </w:rPr>
        <w:t xml:space="preserve">объектов   капитального  строительства  </w:t>
      </w:r>
      <w:proofErr w:type="gramStart"/>
      <w:r w:rsidRPr="00254834">
        <w:rPr>
          <w:rFonts w:ascii="Times New Roman" w:hAnsi="Times New Roman"/>
          <w:sz w:val="24"/>
          <w:szCs w:val="24"/>
        </w:rPr>
        <w:t>и(</w:t>
      </w:r>
      <w:proofErr w:type="gramEnd"/>
      <w:r w:rsidRPr="00254834">
        <w:rPr>
          <w:rFonts w:ascii="Times New Roman" w:hAnsi="Times New Roman"/>
          <w:sz w:val="24"/>
          <w:szCs w:val="24"/>
        </w:rPr>
        <w:t>или)  объектов  инфраструктуры  в</w:t>
      </w:r>
    </w:p>
    <w:p w:rsidR="007B50CE" w:rsidRPr="00254834" w:rsidRDefault="007B50CE" w:rsidP="007B50CE">
      <w:pPr>
        <w:pStyle w:val="affe"/>
        <w:rPr>
          <w:rFonts w:ascii="Times New Roman" w:hAnsi="Times New Roman"/>
          <w:sz w:val="24"/>
          <w:szCs w:val="24"/>
        </w:rPr>
      </w:pPr>
      <w:proofErr w:type="gramStart"/>
      <w:r w:rsidRPr="00254834">
        <w:rPr>
          <w:rFonts w:ascii="Times New Roman" w:hAnsi="Times New Roman"/>
          <w:sz w:val="24"/>
          <w:szCs w:val="24"/>
        </w:rPr>
        <w:t>соответствии</w:t>
      </w:r>
      <w:proofErr w:type="gramEnd"/>
      <w:r w:rsidRPr="00254834">
        <w:rPr>
          <w:rFonts w:ascii="Times New Roman" w:hAnsi="Times New Roman"/>
          <w:sz w:val="24"/>
          <w:szCs w:val="24"/>
        </w:rPr>
        <w:t xml:space="preserve">   с   инвестиционным   проектом.   При   наличии  замечаний  к</w:t>
      </w:r>
      <w:r>
        <w:rPr>
          <w:rFonts w:ascii="Times New Roman" w:hAnsi="Times New Roman"/>
          <w:sz w:val="24"/>
          <w:szCs w:val="24"/>
        </w:rPr>
        <w:t xml:space="preserve"> </w:t>
      </w:r>
      <w:r w:rsidRPr="00254834">
        <w:rPr>
          <w:rFonts w:ascii="Times New Roman" w:hAnsi="Times New Roman"/>
          <w:sz w:val="24"/>
          <w:szCs w:val="24"/>
        </w:rPr>
        <w:t>инвестиционному  проекту,  в том числе при несоответствии между заявленными</w:t>
      </w:r>
      <w:r>
        <w:rPr>
          <w:rFonts w:ascii="Times New Roman" w:hAnsi="Times New Roman"/>
          <w:sz w:val="24"/>
          <w:szCs w:val="24"/>
        </w:rPr>
        <w:t xml:space="preserve"> </w:t>
      </w:r>
      <w:r w:rsidRPr="00254834">
        <w:rPr>
          <w:rFonts w:ascii="Times New Roman" w:hAnsi="Times New Roman"/>
          <w:sz w:val="24"/>
          <w:szCs w:val="24"/>
        </w:rPr>
        <w:t>параметрами    размещения    и    практической    возможностью   реализации</w:t>
      </w:r>
      <w:r>
        <w:rPr>
          <w:rFonts w:ascii="Times New Roman" w:hAnsi="Times New Roman"/>
          <w:sz w:val="24"/>
          <w:szCs w:val="24"/>
        </w:rPr>
        <w:t xml:space="preserve"> </w:t>
      </w:r>
      <w:r w:rsidRPr="00254834">
        <w:rPr>
          <w:rFonts w:ascii="Times New Roman" w:hAnsi="Times New Roman"/>
          <w:sz w:val="24"/>
          <w:szCs w:val="24"/>
        </w:rPr>
        <w:t xml:space="preserve">инвестиционного   проекта   </w:t>
      </w:r>
      <w:proofErr w:type="gramStart"/>
      <w:r w:rsidRPr="00254834">
        <w:rPr>
          <w:rFonts w:ascii="Times New Roman" w:hAnsi="Times New Roman"/>
          <w:sz w:val="24"/>
          <w:szCs w:val="24"/>
        </w:rPr>
        <w:t>и(</w:t>
      </w:r>
      <w:proofErr w:type="gramEnd"/>
      <w:r w:rsidRPr="00254834">
        <w:rPr>
          <w:rFonts w:ascii="Times New Roman" w:hAnsi="Times New Roman"/>
          <w:sz w:val="24"/>
          <w:szCs w:val="24"/>
        </w:rPr>
        <w:t>или)  законодательству,  прошу  в  заключении</w:t>
      </w:r>
      <w:r>
        <w:rPr>
          <w:rFonts w:ascii="Times New Roman" w:hAnsi="Times New Roman"/>
          <w:sz w:val="24"/>
          <w:szCs w:val="24"/>
        </w:rPr>
        <w:t xml:space="preserve"> </w:t>
      </w:r>
      <w:r w:rsidRPr="00254834">
        <w:rPr>
          <w:rFonts w:ascii="Times New Roman" w:hAnsi="Times New Roman"/>
          <w:sz w:val="24"/>
          <w:szCs w:val="24"/>
        </w:rPr>
        <w:t>отразить  указанные  замечания, а также предложения по доработке материалов</w:t>
      </w:r>
      <w:r>
        <w:rPr>
          <w:rFonts w:ascii="Times New Roman" w:hAnsi="Times New Roman"/>
          <w:sz w:val="24"/>
          <w:szCs w:val="24"/>
        </w:rPr>
        <w:t xml:space="preserve"> </w:t>
      </w:r>
      <w:r w:rsidRPr="00254834">
        <w:rPr>
          <w:rFonts w:ascii="Times New Roman" w:hAnsi="Times New Roman"/>
          <w:sz w:val="24"/>
          <w:szCs w:val="24"/>
        </w:rPr>
        <w:t xml:space="preserve">декларации  о  намерениях  и  снятию  замечаний. При отсутствии замечаний </w:t>
      </w:r>
      <w:proofErr w:type="gramStart"/>
      <w:r w:rsidRPr="00254834">
        <w:rPr>
          <w:rFonts w:ascii="Times New Roman" w:hAnsi="Times New Roman"/>
          <w:sz w:val="24"/>
          <w:szCs w:val="24"/>
        </w:rPr>
        <w:t>в</w:t>
      </w:r>
      <w:proofErr w:type="gramEnd"/>
    </w:p>
    <w:p w:rsidR="007B50CE" w:rsidRPr="00254834" w:rsidRDefault="007B50CE" w:rsidP="007B50CE">
      <w:pPr>
        <w:pStyle w:val="affe"/>
        <w:rPr>
          <w:rFonts w:ascii="Times New Roman" w:hAnsi="Times New Roman"/>
          <w:sz w:val="24"/>
          <w:szCs w:val="24"/>
        </w:rPr>
      </w:pPr>
      <w:r w:rsidRPr="00254834">
        <w:rPr>
          <w:rFonts w:ascii="Times New Roman" w:hAnsi="Times New Roman"/>
          <w:sz w:val="24"/>
          <w:szCs w:val="24"/>
        </w:rPr>
        <w:lastRenderedPageBreak/>
        <w:t>заключение    можно    включить   перечень   мероприятий,   предусмотренных</w:t>
      </w:r>
      <w:r>
        <w:rPr>
          <w:rFonts w:ascii="Times New Roman" w:hAnsi="Times New Roman"/>
          <w:sz w:val="24"/>
          <w:szCs w:val="24"/>
        </w:rPr>
        <w:t xml:space="preserve"> </w:t>
      </w:r>
      <w:r w:rsidRPr="00254834">
        <w:rPr>
          <w:rFonts w:ascii="Times New Roman" w:hAnsi="Times New Roman"/>
          <w:sz w:val="24"/>
          <w:szCs w:val="24"/>
        </w:rPr>
        <w:t>законодательством, и являющихся обязательными для инвестора при последующей</w:t>
      </w:r>
      <w:r>
        <w:rPr>
          <w:rFonts w:ascii="Times New Roman" w:hAnsi="Times New Roman"/>
          <w:sz w:val="24"/>
          <w:szCs w:val="24"/>
        </w:rPr>
        <w:t xml:space="preserve"> </w:t>
      </w:r>
      <w:r w:rsidRPr="00254834">
        <w:rPr>
          <w:rFonts w:ascii="Times New Roman" w:hAnsi="Times New Roman"/>
          <w:sz w:val="24"/>
          <w:szCs w:val="24"/>
        </w:rPr>
        <w:t>реализации инвестиционного проекта.</w:t>
      </w:r>
    </w:p>
    <w:p w:rsidR="007B50CE" w:rsidRPr="00254834"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Приложение: Вносимые изменения </w:t>
      </w:r>
      <w:proofErr w:type="gramStart"/>
      <w:r w:rsidRPr="00CB2102">
        <w:t>и(</w:t>
      </w:r>
      <w:proofErr w:type="gramEnd"/>
      <w:r w:rsidRPr="00CB2102">
        <w:t>или) дополнения в материалы декларации</w:t>
      </w:r>
    </w:p>
    <w:p w:rsidR="007B50CE" w:rsidRPr="00CB2102" w:rsidRDefault="007B50CE" w:rsidP="007B50CE">
      <w:pPr>
        <w:autoSpaceDE w:val="0"/>
        <w:autoSpaceDN w:val="0"/>
        <w:adjustRightInd w:val="0"/>
        <w:jc w:val="both"/>
      </w:pPr>
      <w:r w:rsidRPr="00CB2102">
        <w:t>о намерениях.</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Председатель межведомственной комиссии</w:t>
      </w:r>
    </w:p>
    <w:p w:rsidR="007B50CE" w:rsidRPr="00CB2102" w:rsidRDefault="007B50CE" w:rsidP="007B50CE">
      <w:pPr>
        <w:autoSpaceDE w:val="0"/>
        <w:autoSpaceDN w:val="0"/>
        <w:adjustRightInd w:val="0"/>
        <w:jc w:val="both"/>
      </w:pPr>
      <w:r w:rsidRPr="00CB2102">
        <w:t>(заместитель председателя комиссии)                             И.Фамилия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Указывается ФИО исполнителя с расшифровкой, контактные телефоны, </w:t>
      </w:r>
      <w:proofErr w:type="spellStart"/>
      <w:r w:rsidRPr="00CB2102">
        <w:t>e-mail</w:t>
      </w:r>
      <w:proofErr w:type="spell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CB2102" w:rsidRDefault="007B50CE" w:rsidP="007B50CE">
      <w:pPr>
        <w:autoSpaceDE w:val="0"/>
        <w:autoSpaceDN w:val="0"/>
        <w:adjustRightInd w:val="0"/>
        <w:jc w:val="right"/>
        <w:outlineLvl w:val="1"/>
      </w:pPr>
      <w:bookmarkStart w:id="38" w:name="Par682"/>
      <w:bookmarkEnd w:id="38"/>
      <w:r w:rsidRPr="00CB2102">
        <w:lastRenderedPageBreak/>
        <w:t>Приложение 7</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right"/>
      </w:pPr>
    </w:p>
    <w:p w:rsidR="007B50CE" w:rsidRPr="00CB2102" w:rsidRDefault="007B50CE" w:rsidP="007B50CE">
      <w:pPr>
        <w:autoSpaceDE w:val="0"/>
        <w:autoSpaceDN w:val="0"/>
        <w:adjustRightInd w:val="0"/>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right"/>
      </w:pPr>
      <w:r w:rsidRPr="00CB2102">
        <w:t xml:space="preserve">                                                    Должность -</w:t>
      </w:r>
    </w:p>
    <w:p w:rsidR="007B50CE" w:rsidRPr="00CB2102" w:rsidRDefault="007B50CE" w:rsidP="007B50CE">
      <w:pPr>
        <w:autoSpaceDE w:val="0"/>
        <w:autoSpaceDN w:val="0"/>
        <w:adjustRightInd w:val="0"/>
        <w:jc w:val="right"/>
      </w:pPr>
      <w:r w:rsidRPr="00CB2102">
        <w:t xml:space="preserve">                                          члену межведомственной комиссии</w:t>
      </w:r>
    </w:p>
    <w:p w:rsidR="007B50CE" w:rsidRPr="00CB2102" w:rsidRDefault="007B50CE" w:rsidP="007B50CE">
      <w:pPr>
        <w:autoSpaceDE w:val="0"/>
        <w:autoSpaceDN w:val="0"/>
        <w:adjustRightInd w:val="0"/>
        <w:jc w:val="right"/>
      </w:pPr>
      <w:r w:rsidRPr="00CB2102">
        <w:t xml:space="preserve">                                         по размещению производительных сил</w:t>
      </w:r>
    </w:p>
    <w:p w:rsidR="007B50CE" w:rsidRPr="00CB2102" w:rsidRDefault="007B50CE" w:rsidP="007B50CE">
      <w:pPr>
        <w:autoSpaceDE w:val="0"/>
        <w:autoSpaceDN w:val="0"/>
        <w:adjustRightInd w:val="0"/>
        <w:jc w:val="right"/>
      </w:pPr>
      <w:r w:rsidRPr="00CB2102">
        <w:t xml:space="preserve">                                        на территории Ленинградской области</w:t>
      </w:r>
    </w:p>
    <w:p w:rsidR="007B50CE" w:rsidRPr="00CB2102" w:rsidRDefault="007B50CE" w:rsidP="007B50CE">
      <w:pPr>
        <w:autoSpaceDE w:val="0"/>
        <w:autoSpaceDN w:val="0"/>
        <w:adjustRightInd w:val="0"/>
        <w:jc w:val="right"/>
      </w:pPr>
    </w:p>
    <w:p w:rsidR="007B50CE" w:rsidRPr="00CB2102" w:rsidRDefault="007B50CE" w:rsidP="007B50CE">
      <w:pPr>
        <w:autoSpaceDE w:val="0"/>
        <w:autoSpaceDN w:val="0"/>
        <w:adjustRightInd w:val="0"/>
        <w:jc w:val="right"/>
      </w:pPr>
      <w:r w:rsidRPr="00CB2102">
        <w:t xml:space="preserve">                                                   И.О.Фамилия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pPr>
      <w:r w:rsidRPr="00CB2102">
        <w:t>Уважаемы</w:t>
      </w:r>
      <w:proofErr w:type="gramStart"/>
      <w:r w:rsidRPr="00CB2102">
        <w:t>й(</w:t>
      </w:r>
      <w:proofErr w:type="spellStart"/>
      <w:proofErr w:type="gramEnd"/>
      <w:r w:rsidRPr="00CB2102">
        <w:t>ая</w:t>
      </w:r>
      <w:proofErr w:type="spellEnd"/>
      <w:r w:rsidRPr="00CB2102">
        <w:t>) ___________________!</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 xml:space="preserve">                      (полное наименование инвестора)</w:t>
      </w:r>
    </w:p>
    <w:p w:rsidR="007B50CE" w:rsidRPr="00CB2102" w:rsidRDefault="007B50CE" w:rsidP="007B50CE">
      <w:pPr>
        <w:autoSpaceDE w:val="0"/>
        <w:autoSpaceDN w:val="0"/>
        <w:adjustRightInd w:val="0"/>
      </w:pPr>
      <w:r w:rsidRPr="00CB2102">
        <w:t xml:space="preserve">представил в </w:t>
      </w:r>
      <w:r>
        <w:t>Управление</w:t>
      </w:r>
      <w:r w:rsidRPr="00CB2102">
        <w:t xml:space="preserve"> эконо</w:t>
      </w:r>
      <w:r>
        <w:t>мического развития и инвестици</w:t>
      </w:r>
      <w:r w:rsidRPr="00CB2102">
        <w:t xml:space="preserve">й </w:t>
      </w:r>
      <w:r>
        <w:t xml:space="preserve">администрации </w:t>
      </w:r>
      <w:r w:rsidRPr="00026421">
        <w:t>муниципального образования Ломоносовский муниципальный район Ленинградской области</w:t>
      </w:r>
      <w:r>
        <w:t xml:space="preserve"> </w:t>
      </w:r>
      <w:r w:rsidRPr="00CB2102">
        <w:t xml:space="preserve"> (далее -</w:t>
      </w:r>
      <w:r>
        <w:t xml:space="preserve"> Управление</w:t>
      </w:r>
      <w:r w:rsidRPr="00CB2102">
        <w:t>) материалы декларации  о  намерениях</w:t>
      </w:r>
      <w:r>
        <w:t xml:space="preserve"> </w:t>
      </w:r>
      <w:r w:rsidRPr="00CB2102">
        <w:t>реализации инвестиционного проекта</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w:t>
      </w:r>
    </w:p>
    <w:p w:rsidR="007B50CE" w:rsidRPr="00CF1A4F" w:rsidRDefault="007B50CE" w:rsidP="007B50CE">
      <w:pPr>
        <w:autoSpaceDE w:val="0"/>
        <w:autoSpaceDN w:val="0"/>
        <w:adjustRightInd w:val="0"/>
        <w:jc w:val="center"/>
        <w:rPr>
          <w:i/>
        </w:rPr>
      </w:pPr>
      <w:proofErr w:type="gramStart"/>
      <w:r w:rsidRPr="00CF1A4F">
        <w:rPr>
          <w:i/>
        </w:rPr>
        <w:t>(указывается полное наименование инвестиционного проекта с указанием на</w:t>
      </w:r>
      <w:proofErr w:type="gramEnd"/>
    </w:p>
    <w:p w:rsidR="007B50CE" w:rsidRPr="00CF1A4F" w:rsidRDefault="007B50CE" w:rsidP="007B50CE">
      <w:pPr>
        <w:autoSpaceDE w:val="0"/>
        <w:autoSpaceDN w:val="0"/>
        <w:adjustRightInd w:val="0"/>
        <w:jc w:val="center"/>
        <w:rPr>
          <w:i/>
        </w:rPr>
      </w:pPr>
      <w:r w:rsidRPr="00CF1A4F">
        <w:rPr>
          <w:i/>
        </w:rPr>
        <w:t>создание, расширение, реконструкцию, модернизацию, техническое</w:t>
      </w:r>
    </w:p>
    <w:p w:rsidR="007B50CE" w:rsidRPr="00CF1A4F" w:rsidRDefault="007B50CE" w:rsidP="007B50CE">
      <w:pPr>
        <w:autoSpaceDE w:val="0"/>
        <w:autoSpaceDN w:val="0"/>
        <w:adjustRightInd w:val="0"/>
        <w:jc w:val="center"/>
        <w:rPr>
          <w:i/>
        </w:rPr>
      </w:pPr>
      <w:r w:rsidRPr="00CF1A4F">
        <w:rPr>
          <w:i/>
        </w:rPr>
        <w:t xml:space="preserve">перевооружение объектов капитального строительства </w:t>
      </w:r>
      <w:proofErr w:type="gramStart"/>
      <w:r w:rsidRPr="00CF1A4F">
        <w:rPr>
          <w:i/>
        </w:rPr>
        <w:t>и(</w:t>
      </w:r>
      <w:proofErr w:type="gramEnd"/>
      <w:r w:rsidRPr="00CF1A4F">
        <w:rPr>
          <w:i/>
        </w:rPr>
        <w:t>или) объектов</w:t>
      </w:r>
    </w:p>
    <w:p w:rsidR="007B50CE" w:rsidRPr="00CF1A4F" w:rsidRDefault="007B50CE" w:rsidP="007B50CE">
      <w:pPr>
        <w:autoSpaceDE w:val="0"/>
        <w:autoSpaceDN w:val="0"/>
        <w:adjustRightInd w:val="0"/>
        <w:jc w:val="center"/>
        <w:rPr>
          <w:i/>
        </w:rPr>
      </w:pPr>
      <w:r w:rsidRPr="00CF1A4F">
        <w:rPr>
          <w:i/>
        </w:rPr>
        <w:t>инфраструктуры, место размещения указанных объектов, муниципальное</w:t>
      </w:r>
    </w:p>
    <w:p w:rsidR="007B50CE" w:rsidRPr="00CF1A4F" w:rsidRDefault="007B50CE" w:rsidP="007B50CE">
      <w:pPr>
        <w:autoSpaceDE w:val="0"/>
        <w:autoSpaceDN w:val="0"/>
        <w:adjustRightInd w:val="0"/>
        <w:jc w:val="center"/>
        <w:rPr>
          <w:i/>
        </w:rPr>
      </w:pPr>
      <w:r w:rsidRPr="00CF1A4F">
        <w:rPr>
          <w:i/>
        </w:rPr>
        <w:t>образование, на территории которого планируется к реализации (реализуется)</w:t>
      </w:r>
    </w:p>
    <w:p w:rsidR="007B50CE" w:rsidRPr="00CF1A4F" w:rsidRDefault="007B50CE" w:rsidP="007B50CE">
      <w:pPr>
        <w:autoSpaceDE w:val="0"/>
        <w:autoSpaceDN w:val="0"/>
        <w:adjustRightInd w:val="0"/>
        <w:jc w:val="center"/>
        <w:rPr>
          <w:i/>
        </w:rPr>
      </w:pPr>
      <w:r w:rsidRPr="00CF1A4F">
        <w:rPr>
          <w:i/>
        </w:rPr>
        <w:t>инвестиционный проект)</w:t>
      </w:r>
    </w:p>
    <w:p w:rsidR="007B50CE" w:rsidRPr="00CB2102" w:rsidRDefault="007B50CE" w:rsidP="007B50CE">
      <w:pPr>
        <w:autoSpaceDE w:val="0"/>
        <w:autoSpaceDN w:val="0"/>
        <w:adjustRightInd w:val="0"/>
        <w:jc w:val="both"/>
      </w:pPr>
      <w:proofErr w:type="gramStart"/>
      <w:r w:rsidRPr="00CB2102">
        <w:t>доработанные</w:t>
      </w:r>
      <w:proofErr w:type="gramEnd"/>
      <w:r w:rsidRPr="00CB2102">
        <w:t xml:space="preserve"> с учетом замечаний</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 от _________ N ___ (далее - доработанные материалы).</w:t>
      </w:r>
    </w:p>
    <w:p w:rsidR="007B50CE" w:rsidRPr="00CB2102" w:rsidRDefault="007B50CE" w:rsidP="007B50CE">
      <w:pPr>
        <w:autoSpaceDE w:val="0"/>
        <w:autoSpaceDN w:val="0"/>
        <w:adjustRightInd w:val="0"/>
        <w:jc w:val="both"/>
      </w:pPr>
      <w:r w:rsidRPr="00CB2102">
        <w:t>(указывается должность и Ф.И.О. члена межведомственной комиссии)</w:t>
      </w:r>
    </w:p>
    <w:p w:rsidR="007B50CE" w:rsidRPr="00CB2102" w:rsidRDefault="007B50CE" w:rsidP="007B50CE">
      <w:pPr>
        <w:autoSpaceDE w:val="0"/>
        <w:autoSpaceDN w:val="0"/>
        <w:adjustRightInd w:val="0"/>
        <w:jc w:val="both"/>
      </w:pPr>
      <w:r w:rsidRPr="00CB2102">
        <w:t xml:space="preserve">    Прошу Вас учесть  доработанные  материалы  при  обсуждении  и  принятии</w:t>
      </w:r>
    </w:p>
    <w:p w:rsidR="007B50CE" w:rsidRPr="00CB2102" w:rsidRDefault="007B50CE" w:rsidP="007B50CE">
      <w:pPr>
        <w:autoSpaceDE w:val="0"/>
        <w:autoSpaceDN w:val="0"/>
        <w:adjustRightInd w:val="0"/>
        <w:jc w:val="both"/>
      </w:pPr>
      <w:r w:rsidRPr="00CB2102">
        <w:t>решения на заседании межведомственной комиссии.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Приложение: Вносимые изменения </w:t>
      </w:r>
      <w:proofErr w:type="gramStart"/>
      <w:r w:rsidRPr="00CB2102">
        <w:t>и(</w:t>
      </w:r>
      <w:proofErr w:type="gramEnd"/>
      <w:r w:rsidRPr="00CB2102">
        <w:t>или) дополнения в материалы декларации</w:t>
      </w:r>
    </w:p>
    <w:p w:rsidR="007B50CE" w:rsidRPr="00CB2102" w:rsidRDefault="007B50CE" w:rsidP="007B50CE">
      <w:pPr>
        <w:autoSpaceDE w:val="0"/>
        <w:autoSpaceDN w:val="0"/>
        <w:adjustRightInd w:val="0"/>
        <w:jc w:val="both"/>
      </w:pPr>
      <w:r w:rsidRPr="00CB2102">
        <w:t>о намерениях.</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Председатель межведомственной комиссии</w:t>
      </w:r>
    </w:p>
    <w:p w:rsidR="007B50CE" w:rsidRPr="00CB2102" w:rsidRDefault="007B50CE" w:rsidP="007B50CE">
      <w:pPr>
        <w:autoSpaceDE w:val="0"/>
        <w:autoSpaceDN w:val="0"/>
        <w:adjustRightInd w:val="0"/>
        <w:jc w:val="both"/>
      </w:pPr>
      <w:r w:rsidRPr="00CB2102">
        <w:t>(заместитель председателя комиссии)                            И.Фамилия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Указывается ФИО исполнителя с расшифровкой, контактные телефоны, </w:t>
      </w:r>
      <w:proofErr w:type="spellStart"/>
      <w:r w:rsidRPr="00CB2102">
        <w:t>e-mail</w:t>
      </w:r>
      <w:proofErr w:type="spell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right"/>
        <w:outlineLvl w:val="1"/>
      </w:pPr>
      <w:r w:rsidRPr="00CB2102">
        <w:lastRenderedPageBreak/>
        <w:t>Приложение 8</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Default="007B50CE" w:rsidP="007B50CE">
      <w:pPr>
        <w:autoSpaceDE w:val="0"/>
        <w:autoSpaceDN w:val="0"/>
        <w:adjustRightInd w:val="0"/>
      </w:pPr>
    </w:p>
    <w:p w:rsidR="007B50CE" w:rsidRDefault="007B50CE" w:rsidP="007B50CE">
      <w:pPr>
        <w:autoSpaceDE w:val="0"/>
        <w:autoSpaceDN w:val="0"/>
        <w:adjustRightInd w:val="0"/>
      </w:pPr>
    </w:p>
    <w:p w:rsidR="007B50CE" w:rsidRDefault="007B50CE" w:rsidP="007B50CE">
      <w:pPr>
        <w:autoSpaceDE w:val="0"/>
        <w:autoSpaceDN w:val="0"/>
        <w:adjustRightInd w:val="0"/>
      </w:pPr>
    </w:p>
    <w:p w:rsidR="007B50CE" w:rsidRPr="00CB2102" w:rsidRDefault="007B50CE" w:rsidP="007B50CE">
      <w:pPr>
        <w:autoSpaceDE w:val="0"/>
        <w:autoSpaceDN w:val="0"/>
        <w:adjustRightInd w:val="0"/>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w:t>
      </w:r>
      <w:r>
        <w:t xml:space="preserve">                                         Заместителю главы администрации</w:t>
      </w:r>
    </w:p>
    <w:p w:rsidR="007B50CE" w:rsidRDefault="007B50CE" w:rsidP="007B50CE">
      <w:pPr>
        <w:autoSpaceDE w:val="0"/>
        <w:autoSpaceDN w:val="0"/>
        <w:adjustRightInd w:val="0"/>
        <w:jc w:val="both"/>
      </w:pPr>
      <w:r w:rsidRPr="00CB2102">
        <w:t xml:space="preserve">         Заявление об отзыве                  </w:t>
      </w:r>
      <w:r>
        <w:t xml:space="preserve">                          муниципального образования </w:t>
      </w:r>
    </w:p>
    <w:p w:rsidR="007B50CE" w:rsidRPr="00CB2102" w:rsidRDefault="007B50CE" w:rsidP="007B50CE">
      <w:pPr>
        <w:autoSpaceDE w:val="0"/>
        <w:autoSpaceDN w:val="0"/>
        <w:adjustRightInd w:val="0"/>
        <w:jc w:val="both"/>
      </w:pPr>
      <w:r>
        <w:t>предста</w:t>
      </w:r>
      <w:r w:rsidRPr="00CB2102">
        <w:t xml:space="preserve">вляется на фирменном бланке       </w:t>
      </w:r>
      <w:r>
        <w:t xml:space="preserve">                Ломоносовский муниципальный район</w:t>
      </w:r>
    </w:p>
    <w:p w:rsidR="007B50CE" w:rsidRPr="00CB2102" w:rsidRDefault="007B50CE" w:rsidP="007B50CE">
      <w:pPr>
        <w:autoSpaceDE w:val="0"/>
        <w:autoSpaceDN w:val="0"/>
        <w:adjustRightInd w:val="0"/>
        <w:jc w:val="both"/>
      </w:pPr>
      <w:r w:rsidRPr="00CB2102">
        <w:t xml:space="preserve">    с указанием реквизитов инвестора            </w:t>
      </w:r>
      <w:r>
        <w:t xml:space="preserve">             Ленинградской области</w:t>
      </w:r>
    </w:p>
    <w:p w:rsidR="007B50CE" w:rsidRDefault="007B50CE" w:rsidP="007B50CE">
      <w:pPr>
        <w:autoSpaceDE w:val="0"/>
        <w:autoSpaceDN w:val="0"/>
        <w:adjustRightInd w:val="0"/>
        <w:jc w:val="both"/>
      </w:pPr>
      <w:r w:rsidRPr="00CB2102">
        <w:t xml:space="preserve">                                             </w:t>
      </w:r>
      <w:r>
        <w:t xml:space="preserve">                           </w:t>
      </w:r>
      <w:r w:rsidRPr="00CB2102">
        <w:t xml:space="preserve">            </w:t>
      </w:r>
      <w:r>
        <w:t xml:space="preserve">     В.В.Терентьеву</w:t>
      </w:r>
      <w:r w:rsidRPr="00CB2102">
        <w:t xml:space="preserve">                                        </w:t>
      </w:r>
      <w:r>
        <w:t xml:space="preserve">                         </w:t>
      </w:r>
      <w:r w:rsidRPr="00CB2102">
        <w:t xml:space="preserve"> </w:t>
      </w:r>
      <w:r>
        <w:t xml:space="preserve">                    </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pPr>
      <w:bookmarkStart w:id="39" w:name="Par754"/>
      <w:bookmarkEnd w:id="39"/>
      <w:r w:rsidRPr="00CB2102">
        <w:t>Заявление об отзыве</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0168C7" w:rsidRDefault="007B50CE" w:rsidP="007B50CE">
      <w:pPr>
        <w:autoSpaceDE w:val="0"/>
        <w:autoSpaceDN w:val="0"/>
        <w:adjustRightInd w:val="0"/>
        <w:jc w:val="center"/>
        <w:rPr>
          <w:i/>
        </w:rPr>
      </w:pPr>
      <w:r w:rsidRPr="000168C7">
        <w:rPr>
          <w:i/>
        </w:rPr>
        <w:t>(полное наименование инвестора)</w:t>
      </w:r>
    </w:p>
    <w:p w:rsidR="007B50CE" w:rsidRPr="00CB2102" w:rsidRDefault="007B50CE" w:rsidP="007B50CE">
      <w:pPr>
        <w:autoSpaceDE w:val="0"/>
        <w:autoSpaceDN w:val="0"/>
        <w:adjustRightInd w:val="0"/>
        <w:jc w:val="both"/>
      </w:pPr>
      <w:r w:rsidRPr="00CB2102">
        <w:t>отзывает  заявление  и  материалы  декларации   о   намерениях   реализации</w:t>
      </w:r>
    </w:p>
    <w:p w:rsidR="007B50CE" w:rsidRPr="00CB2102" w:rsidRDefault="007B50CE" w:rsidP="007B50CE">
      <w:pPr>
        <w:autoSpaceDE w:val="0"/>
        <w:autoSpaceDN w:val="0"/>
        <w:adjustRightInd w:val="0"/>
        <w:jc w:val="both"/>
      </w:pPr>
      <w:r w:rsidRPr="00CB2102">
        <w:t>инвестиционного проекта</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0168C7" w:rsidRDefault="007B50CE" w:rsidP="007B50CE">
      <w:pPr>
        <w:autoSpaceDE w:val="0"/>
        <w:autoSpaceDN w:val="0"/>
        <w:adjustRightInd w:val="0"/>
        <w:jc w:val="center"/>
        <w:rPr>
          <w:i/>
        </w:rPr>
      </w:pPr>
      <w:proofErr w:type="gramStart"/>
      <w:r w:rsidRPr="000168C7">
        <w:rPr>
          <w:i/>
        </w:rPr>
        <w:t>(указывается полное наименование инвестиционного проекта с указанием на</w:t>
      </w:r>
      <w:proofErr w:type="gramEnd"/>
    </w:p>
    <w:p w:rsidR="007B50CE" w:rsidRPr="000168C7" w:rsidRDefault="007B50CE" w:rsidP="007B50CE">
      <w:pPr>
        <w:autoSpaceDE w:val="0"/>
        <w:autoSpaceDN w:val="0"/>
        <w:adjustRightInd w:val="0"/>
        <w:jc w:val="center"/>
        <w:rPr>
          <w:i/>
        </w:rPr>
      </w:pPr>
      <w:r w:rsidRPr="000168C7">
        <w:rPr>
          <w:i/>
        </w:rPr>
        <w:t>создание, расширение, реконструкцию, модернизацию, техническое</w:t>
      </w:r>
    </w:p>
    <w:p w:rsidR="007B50CE" w:rsidRPr="000168C7" w:rsidRDefault="007B50CE" w:rsidP="007B50CE">
      <w:pPr>
        <w:autoSpaceDE w:val="0"/>
        <w:autoSpaceDN w:val="0"/>
        <w:adjustRightInd w:val="0"/>
        <w:jc w:val="center"/>
        <w:rPr>
          <w:i/>
        </w:rPr>
      </w:pPr>
      <w:r w:rsidRPr="000168C7">
        <w:rPr>
          <w:i/>
        </w:rPr>
        <w:t xml:space="preserve">перевооружение объектов капитального строительства </w:t>
      </w:r>
      <w:proofErr w:type="gramStart"/>
      <w:r w:rsidRPr="000168C7">
        <w:rPr>
          <w:i/>
        </w:rPr>
        <w:t>и(</w:t>
      </w:r>
      <w:proofErr w:type="gramEnd"/>
      <w:r w:rsidRPr="000168C7">
        <w:rPr>
          <w:i/>
        </w:rPr>
        <w:t>или) объектов</w:t>
      </w:r>
    </w:p>
    <w:p w:rsidR="007B50CE" w:rsidRPr="000168C7" w:rsidRDefault="007B50CE" w:rsidP="007B50CE">
      <w:pPr>
        <w:autoSpaceDE w:val="0"/>
        <w:autoSpaceDN w:val="0"/>
        <w:adjustRightInd w:val="0"/>
        <w:jc w:val="center"/>
        <w:rPr>
          <w:i/>
        </w:rPr>
      </w:pPr>
      <w:r w:rsidRPr="000168C7">
        <w:rPr>
          <w:i/>
        </w:rPr>
        <w:t>инфраструктуры, место размещения указанных объектов, муниципальное</w:t>
      </w:r>
    </w:p>
    <w:p w:rsidR="007B50CE" w:rsidRPr="000168C7" w:rsidRDefault="007B50CE" w:rsidP="007B50CE">
      <w:pPr>
        <w:autoSpaceDE w:val="0"/>
        <w:autoSpaceDN w:val="0"/>
        <w:adjustRightInd w:val="0"/>
        <w:jc w:val="center"/>
        <w:rPr>
          <w:i/>
        </w:rPr>
      </w:pPr>
      <w:r w:rsidRPr="000168C7">
        <w:rPr>
          <w:i/>
        </w:rPr>
        <w:t>образование, на территории которого планируется к реализации (реализуется)</w:t>
      </w:r>
    </w:p>
    <w:p w:rsidR="007B50CE" w:rsidRPr="000168C7" w:rsidRDefault="007B50CE" w:rsidP="007B50CE">
      <w:pPr>
        <w:autoSpaceDE w:val="0"/>
        <w:autoSpaceDN w:val="0"/>
        <w:adjustRightInd w:val="0"/>
        <w:jc w:val="center"/>
        <w:rPr>
          <w:i/>
        </w:rPr>
      </w:pPr>
      <w:r w:rsidRPr="000168C7">
        <w:rPr>
          <w:i/>
        </w:rPr>
        <w:t>инвестиционный проект)</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(далее - материалы декларации о намерениях),</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roofErr w:type="gramStart"/>
      <w:r w:rsidRPr="00CB2102">
        <w:t>направленные  на  рассмотрение  межведомственной  комиссии  по   размещению</w:t>
      </w:r>
      <w:proofErr w:type="gramEnd"/>
    </w:p>
    <w:p w:rsidR="007B50CE" w:rsidRPr="00CB2102" w:rsidRDefault="007B50CE" w:rsidP="007B50CE">
      <w:pPr>
        <w:autoSpaceDE w:val="0"/>
        <w:autoSpaceDN w:val="0"/>
        <w:adjustRightInd w:val="0"/>
        <w:jc w:val="both"/>
      </w:pPr>
      <w:r w:rsidRPr="00CB2102">
        <w:t xml:space="preserve">производительных сил на территории </w:t>
      </w:r>
      <w:r w:rsidRPr="00026421">
        <w:t xml:space="preserve">муниципального образования Ломоносовский муниципальный район </w:t>
      </w:r>
      <w:r w:rsidRPr="00CB2102">
        <w:t>Ленинградской  области  от  ____________</w:t>
      </w:r>
      <w:r>
        <w:t xml:space="preserve"> </w:t>
      </w:r>
      <w:r w:rsidRPr="00CB2102">
        <w:t>N _______.</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Руководитель инвестора          Подпись/печать                  И.Фамилия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Указывается ФИО исполнителя с расшифровкой, контактные телефоны, </w:t>
      </w:r>
      <w:proofErr w:type="spellStart"/>
      <w:r w:rsidRPr="00CB2102">
        <w:t>e-mail</w:t>
      </w:r>
      <w:proofErr w:type="spell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right"/>
        <w:outlineLvl w:val="1"/>
      </w:pPr>
    </w:p>
    <w:p w:rsidR="007B50CE" w:rsidRPr="00CB2102" w:rsidRDefault="007B50CE" w:rsidP="007B50CE">
      <w:pPr>
        <w:autoSpaceDE w:val="0"/>
        <w:autoSpaceDN w:val="0"/>
        <w:adjustRightInd w:val="0"/>
        <w:jc w:val="right"/>
        <w:outlineLvl w:val="1"/>
      </w:pPr>
      <w:r w:rsidRPr="00CB2102">
        <w:t>Приложение 9</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Default="007B50CE" w:rsidP="007B50CE">
      <w:pPr>
        <w:autoSpaceDE w:val="0"/>
        <w:autoSpaceDN w:val="0"/>
        <w:adjustRightInd w:val="0"/>
        <w:jc w:val="right"/>
      </w:pPr>
    </w:p>
    <w:p w:rsidR="007B50CE" w:rsidRDefault="007B50CE" w:rsidP="007B50CE">
      <w:pPr>
        <w:autoSpaceDE w:val="0"/>
        <w:autoSpaceDN w:val="0"/>
        <w:adjustRightInd w:val="0"/>
        <w:jc w:val="right"/>
      </w:pPr>
    </w:p>
    <w:p w:rsidR="007B50CE" w:rsidRDefault="007B50CE" w:rsidP="007B50CE">
      <w:pPr>
        <w:autoSpaceDE w:val="0"/>
        <w:autoSpaceDN w:val="0"/>
        <w:adjustRightInd w:val="0"/>
        <w:jc w:val="right"/>
      </w:pPr>
    </w:p>
    <w:p w:rsidR="007B50CE" w:rsidRDefault="007B50CE" w:rsidP="007B50CE">
      <w:pPr>
        <w:autoSpaceDE w:val="0"/>
        <w:autoSpaceDN w:val="0"/>
        <w:adjustRightInd w:val="0"/>
        <w:jc w:val="right"/>
      </w:pPr>
    </w:p>
    <w:p w:rsidR="007B50CE" w:rsidRDefault="007B50CE" w:rsidP="007B50CE">
      <w:pPr>
        <w:autoSpaceDE w:val="0"/>
        <w:autoSpaceDN w:val="0"/>
        <w:adjustRightInd w:val="0"/>
        <w:jc w:val="right"/>
      </w:pPr>
    </w:p>
    <w:p w:rsidR="007B50CE" w:rsidRDefault="007B50CE" w:rsidP="007B50CE">
      <w:pPr>
        <w:autoSpaceDE w:val="0"/>
        <w:autoSpaceDN w:val="0"/>
        <w:adjustRightInd w:val="0"/>
        <w:jc w:val="right"/>
      </w:pPr>
    </w:p>
    <w:p w:rsidR="007B50CE" w:rsidRDefault="007B50CE" w:rsidP="007B50CE">
      <w:pPr>
        <w:autoSpaceDE w:val="0"/>
        <w:autoSpaceDN w:val="0"/>
        <w:adjustRightInd w:val="0"/>
        <w:jc w:val="right"/>
      </w:pPr>
    </w:p>
    <w:p w:rsidR="007B50CE" w:rsidRPr="00CB2102" w:rsidRDefault="007B50CE" w:rsidP="007B50CE">
      <w:pPr>
        <w:autoSpaceDE w:val="0"/>
        <w:autoSpaceDN w:val="0"/>
        <w:adjustRightInd w:val="0"/>
        <w:jc w:val="right"/>
      </w:pPr>
    </w:p>
    <w:p w:rsidR="007B50CE" w:rsidRPr="00CB2102" w:rsidRDefault="007B50CE" w:rsidP="007B50CE">
      <w:pPr>
        <w:autoSpaceDE w:val="0"/>
        <w:autoSpaceDN w:val="0"/>
        <w:adjustRightInd w:val="0"/>
        <w:jc w:val="both"/>
      </w:pPr>
      <w:r w:rsidRPr="00CB2102">
        <w:t xml:space="preserve">                                                </w:t>
      </w:r>
      <w:r>
        <w:t xml:space="preserve">                                      </w:t>
      </w:r>
      <w:r w:rsidRPr="00A41A58">
        <w:t xml:space="preserve"> </w:t>
      </w:r>
      <w:r>
        <w:t xml:space="preserve">  Заместителю главы администрации</w:t>
      </w:r>
    </w:p>
    <w:p w:rsidR="007B50CE" w:rsidRDefault="007B50CE" w:rsidP="007B50CE">
      <w:pPr>
        <w:autoSpaceDE w:val="0"/>
        <w:autoSpaceDN w:val="0"/>
        <w:adjustRightInd w:val="0"/>
        <w:jc w:val="both"/>
      </w:pPr>
      <w:r>
        <w:t xml:space="preserve">         Обращение               </w:t>
      </w:r>
      <w:r w:rsidRPr="00CB2102">
        <w:t xml:space="preserve">                </w:t>
      </w:r>
      <w:r>
        <w:t xml:space="preserve">                            </w:t>
      </w:r>
      <w:r w:rsidRPr="00A41A58">
        <w:t xml:space="preserve"> </w:t>
      </w:r>
      <w:r>
        <w:t xml:space="preserve">муниципального образования </w:t>
      </w:r>
    </w:p>
    <w:p w:rsidR="007B50CE" w:rsidRPr="00CB2102" w:rsidRDefault="007B50CE" w:rsidP="007B50CE">
      <w:pPr>
        <w:autoSpaceDE w:val="0"/>
        <w:autoSpaceDN w:val="0"/>
        <w:adjustRightInd w:val="0"/>
        <w:jc w:val="both"/>
      </w:pPr>
      <w:r>
        <w:t>предста</w:t>
      </w:r>
      <w:r w:rsidRPr="00CB2102">
        <w:t xml:space="preserve">вляется на фирменном бланке       </w:t>
      </w:r>
      <w:r>
        <w:t xml:space="preserve">                Ломоносовский муниципальный район</w:t>
      </w:r>
    </w:p>
    <w:p w:rsidR="007B50CE" w:rsidRPr="00CB2102" w:rsidRDefault="007B50CE" w:rsidP="007B50CE">
      <w:pPr>
        <w:autoSpaceDE w:val="0"/>
        <w:autoSpaceDN w:val="0"/>
        <w:adjustRightInd w:val="0"/>
        <w:jc w:val="both"/>
      </w:pPr>
      <w:r w:rsidRPr="00CB2102">
        <w:t xml:space="preserve">    с указанием реквизитов инвестора            </w:t>
      </w:r>
      <w:r>
        <w:t xml:space="preserve">             Ленинградской области</w:t>
      </w:r>
    </w:p>
    <w:p w:rsidR="007B50CE" w:rsidRDefault="007B50CE" w:rsidP="007B50CE">
      <w:pPr>
        <w:autoSpaceDE w:val="0"/>
        <w:autoSpaceDN w:val="0"/>
        <w:adjustRightInd w:val="0"/>
        <w:jc w:val="both"/>
      </w:pPr>
      <w:r w:rsidRPr="00CB2102">
        <w:t xml:space="preserve">                                             </w:t>
      </w:r>
      <w:r>
        <w:t xml:space="preserve">                           </w:t>
      </w:r>
      <w:r w:rsidRPr="00CB2102">
        <w:t xml:space="preserve">           </w:t>
      </w:r>
      <w:r w:rsidRPr="00847B13">
        <w:t xml:space="preserve"> </w:t>
      </w:r>
      <w:r w:rsidRPr="00CB2102">
        <w:t xml:space="preserve"> </w:t>
      </w:r>
      <w:r>
        <w:t xml:space="preserve">    В.В.Терентьеву</w:t>
      </w:r>
      <w:r w:rsidRPr="00CB2102">
        <w:t xml:space="preserve">                                        </w:t>
      </w:r>
      <w:r>
        <w:t xml:space="preserve">                         </w:t>
      </w:r>
      <w:r w:rsidRPr="00CB2102">
        <w:t xml:space="preserve"> </w:t>
      </w:r>
      <w:r>
        <w:t xml:space="preserve">                    </w:t>
      </w:r>
    </w:p>
    <w:p w:rsidR="007B50CE" w:rsidRPr="00CB2102" w:rsidRDefault="007B50CE" w:rsidP="007B50CE">
      <w:pPr>
        <w:autoSpaceDE w:val="0"/>
        <w:autoSpaceDN w:val="0"/>
        <w:adjustRightInd w:val="0"/>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pPr>
      <w:bookmarkStart w:id="40" w:name="Par803"/>
      <w:bookmarkEnd w:id="40"/>
      <w:r w:rsidRPr="00CB2102">
        <w:t>Обращение</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C4840" w:rsidRDefault="007B50CE" w:rsidP="007B50CE">
      <w:pPr>
        <w:autoSpaceDE w:val="0"/>
        <w:autoSpaceDN w:val="0"/>
        <w:adjustRightInd w:val="0"/>
        <w:jc w:val="center"/>
        <w:rPr>
          <w:i/>
        </w:rPr>
      </w:pPr>
      <w:r w:rsidRPr="00CC4840">
        <w:rPr>
          <w:i/>
        </w:rPr>
        <w:t>(полное наименование инициатора)</w:t>
      </w:r>
    </w:p>
    <w:p w:rsidR="007B50CE" w:rsidRPr="00CB2102" w:rsidRDefault="007B50CE" w:rsidP="007B50CE">
      <w:pPr>
        <w:autoSpaceDE w:val="0"/>
        <w:autoSpaceDN w:val="0"/>
        <w:adjustRightInd w:val="0"/>
        <w:jc w:val="both"/>
      </w:pPr>
    </w:p>
    <w:p w:rsidR="007B50CE" w:rsidRPr="0019426B" w:rsidRDefault="007B50CE" w:rsidP="007B50CE">
      <w:pPr>
        <w:pStyle w:val="affe"/>
        <w:rPr>
          <w:rFonts w:ascii="Times New Roman" w:hAnsi="Times New Roman"/>
          <w:sz w:val="24"/>
          <w:szCs w:val="24"/>
        </w:rPr>
      </w:pPr>
      <w:r w:rsidRPr="0019426B">
        <w:rPr>
          <w:rFonts w:ascii="Times New Roman" w:hAnsi="Times New Roman"/>
          <w:sz w:val="24"/>
          <w:szCs w:val="24"/>
        </w:rPr>
        <w:t xml:space="preserve">    </w:t>
      </w:r>
      <w:r>
        <w:rPr>
          <w:rFonts w:ascii="Times New Roman" w:hAnsi="Times New Roman"/>
          <w:sz w:val="24"/>
          <w:szCs w:val="24"/>
        </w:rPr>
        <w:t xml:space="preserve">       </w:t>
      </w:r>
      <w:r w:rsidRPr="0019426B">
        <w:rPr>
          <w:rFonts w:ascii="Times New Roman" w:hAnsi="Times New Roman"/>
          <w:sz w:val="24"/>
          <w:szCs w:val="24"/>
        </w:rPr>
        <w:t>Просим  Вас  рассмотреть  на  заседании  межведомственной  комиссии  по</w:t>
      </w:r>
      <w:r>
        <w:rPr>
          <w:rFonts w:ascii="Times New Roman" w:hAnsi="Times New Roman"/>
          <w:sz w:val="24"/>
          <w:szCs w:val="24"/>
        </w:rPr>
        <w:t xml:space="preserve"> </w:t>
      </w:r>
      <w:r w:rsidRPr="0019426B">
        <w:rPr>
          <w:rFonts w:ascii="Times New Roman" w:hAnsi="Times New Roman"/>
          <w:sz w:val="24"/>
          <w:szCs w:val="24"/>
        </w:rPr>
        <w:t>размещению производительных сил на территории муниципального образования Ломоносовский муниципальный район Ленинградской области вопрос</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19426B" w:rsidRDefault="007B50CE" w:rsidP="007B50CE">
      <w:pPr>
        <w:autoSpaceDE w:val="0"/>
        <w:autoSpaceDN w:val="0"/>
        <w:adjustRightInd w:val="0"/>
        <w:jc w:val="center"/>
        <w:rPr>
          <w:i/>
        </w:rPr>
      </w:pPr>
      <w:r w:rsidRPr="0019426B">
        <w:rPr>
          <w:i/>
        </w:rPr>
        <w:t>(формулировка вопроса обращения)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Приложение:</w:t>
      </w:r>
    </w:p>
    <w:p w:rsidR="007B50CE" w:rsidRPr="00CB2102" w:rsidRDefault="007B50CE" w:rsidP="007B50CE">
      <w:pPr>
        <w:autoSpaceDE w:val="0"/>
        <w:autoSpaceDN w:val="0"/>
        <w:adjustRightInd w:val="0"/>
        <w:jc w:val="both"/>
      </w:pPr>
      <w:r w:rsidRPr="00CB2102">
        <w:t xml:space="preserve">    1. Информация по существу вопроса обращения на ___ </w:t>
      </w:r>
      <w:proofErr w:type="gramStart"/>
      <w:r w:rsidRPr="00CB2102">
        <w:t>л</w:t>
      </w:r>
      <w:proofErr w:type="gramEnd"/>
      <w:r w:rsidRPr="00CB2102">
        <w:t>. в ____ экз.</w:t>
      </w:r>
    </w:p>
    <w:p w:rsidR="007B50CE" w:rsidRPr="00CB2102" w:rsidRDefault="007B50CE" w:rsidP="007B50CE">
      <w:pPr>
        <w:autoSpaceDE w:val="0"/>
        <w:autoSpaceDN w:val="0"/>
        <w:adjustRightInd w:val="0"/>
        <w:jc w:val="both"/>
      </w:pPr>
      <w:r w:rsidRPr="00CB2102">
        <w:t xml:space="preserve">    2. Мотивированное обоснование  необходимости  рассмотрения  вопроса  </w:t>
      </w:r>
      <w:proofErr w:type="gramStart"/>
      <w:r w:rsidRPr="00CB2102">
        <w:t>на</w:t>
      </w:r>
      <w:proofErr w:type="gramEnd"/>
    </w:p>
    <w:p w:rsidR="007B50CE" w:rsidRPr="00CB2102" w:rsidRDefault="007B50CE" w:rsidP="007B50CE">
      <w:pPr>
        <w:autoSpaceDE w:val="0"/>
        <w:autoSpaceDN w:val="0"/>
        <w:adjustRightInd w:val="0"/>
        <w:jc w:val="both"/>
      </w:pPr>
      <w:r w:rsidRPr="00CB2102">
        <w:t xml:space="preserve">межведомственной комиссии на ___ </w:t>
      </w:r>
      <w:proofErr w:type="gramStart"/>
      <w:r w:rsidRPr="00CB2102">
        <w:t>л</w:t>
      </w:r>
      <w:proofErr w:type="gramEnd"/>
      <w:r w:rsidRPr="00CB2102">
        <w:t>. в ____ экз.</w:t>
      </w:r>
    </w:p>
    <w:p w:rsidR="007B50CE" w:rsidRPr="00CB2102" w:rsidRDefault="007B50CE" w:rsidP="007B50CE">
      <w:pPr>
        <w:autoSpaceDE w:val="0"/>
        <w:autoSpaceDN w:val="0"/>
        <w:adjustRightInd w:val="0"/>
        <w:jc w:val="both"/>
      </w:pPr>
      <w:r w:rsidRPr="00CB2102">
        <w:t xml:space="preserve">    3. Параметры  размещения  объектов  капитального  строительства  </w:t>
      </w:r>
      <w:proofErr w:type="gramStart"/>
      <w:r w:rsidRPr="00CB2102">
        <w:t>и(</w:t>
      </w:r>
      <w:proofErr w:type="gramEnd"/>
      <w:r w:rsidRPr="00CB2102">
        <w:t>или)</w:t>
      </w:r>
    </w:p>
    <w:p w:rsidR="007B50CE" w:rsidRPr="00CB2102" w:rsidRDefault="007B50CE" w:rsidP="007B50CE">
      <w:pPr>
        <w:autoSpaceDE w:val="0"/>
        <w:autoSpaceDN w:val="0"/>
        <w:adjustRightInd w:val="0"/>
        <w:jc w:val="both"/>
      </w:pPr>
      <w:r w:rsidRPr="00CB2102">
        <w:t xml:space="preserve">объектов  инфраструктуры  в  соответствии  с   </w:t>
      </w:r>
      <w:proofErr w:type="gramStart"/>
      <w:r w:rsidRPr="00CB2102">
        <w:t>планируемым</w:t>
      </w:r>
      <w:proofErr w:type="gramEnd"/>
      <w:r w:rsidRPr="00CB2102">
        <w:t xml:space="preserve">   к   реализации</w:t>
      </w:r>
      <w:r>
        <w:t xml:space="preserve"> </w:t>
      </w:r>
    </w:p>
    <w:p w:rsidR="007B50CE" w:rsidRDefault="007B50CE" w:rsidP="007B50CE">
      <w:pPr>
        <w:autoSpaceDE w:val="0"/>
        <w:autoSpaceDN w:val="0"/>
        <w:adjustRightInd w:val="0"/>
        <w:jc w:val="both"/>
      </w:pPr>
      <w:r w:rsidRPr="00CB2102">
        <w:t xml:space="preserve">(реализуемым) инвестиционным проектом на территории  </w:t>
      </w:r>
      <w:r w:rsidRPr="00026421">
        <w:t xml:space="preserve">муниципального образования </w:t>
      </w:r>
    </w:p>
    <w:p w:rsidR="007B50CE" w:rsidRPr="00CB2102" w:rsidRDefault="007B50CE" w:rsidP="007B50CE">
      <w:pPr>
        <w:autoSpaceDE w:val="0"/>
        <w:autoSpaceDN w:val="0"/>
        <w:adjustRightInd w:val="0"/>
        <w:jc w:val="both"/>
      </w:pPr>
      <w:r w:rsidRPr="00026421">
        <w:t>Ломоносовский муниципальный район Ленинградской области</w:t>
      </w:r>
      <w:r>
        <w:t xml:space="preserve"> </w:t>
      </w:r>
    </w:p>
    <w:p w:rsidR="007B50CE" w:rsidRPr="00CB2102" w:rsidRDefault="007B50CE" w:rsidP="007B50CE">
      <w:pPr>
        <w:autoSpaceDE w:val="0"/>
        <w:autoSpaceDN w:val="0"/>
        <w:adjustRightInd w:val="0"/>
        <w:jc w:val="both"/>
      </w:pPr>
      <w:r w:rsidRPr="00CB2102">
        <w:t xml:space="preserve">на ___ </w:t>
      </w:r>
      <w:proofErr w:type="gramStart"/>
      <w:r w:rsidRPr="00CB2102">
        <w:t>л</w:t>
      </w:r>
      <w:proofErr w:type="gramEnd"/>
      <w:r w:rsidRPr="00CB2102">
        <w:t xml:space="preserve">. в ____ экз. </w:t>
      </w:r>
      <w:hyperlink w:anchor="Par829" w:history="1">
        <w:r w:rsidRPr="00CB2102">
          <w:rPr>
            <w:color w:val="0000FF"/>
          </w:rPr>
          <w:t>&lt;*&gt;</w:t>
        </w:r>
      </w:hyperlink>
    </w:p>
    <w:p w:rsidR="007B50CE" w:rsidRPr="00CB2102" w:rsidRDefault="007B50CE" w:rsidP="007B50CE">
      <w:pPr>
        <w:autoSpaceDE w:val="0"/>
        <w:autoSpaceDN w:val="0"/>
        <w:adjustRightInd w:val="0"/>
        <w:jc w:val="both"/>
      </w:pPr>
      <w:r w:rsidRPr="00CB2102">
        <w:t>------------------------------------------------------------------</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Должность руководителя             Подпись/печать                 И.Фамилия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Указывается ФИО исполнителя с расшифровкой, контактные телефоны, </w:t>
      </w:r>
      <w:proofErr w:type="spellStart"/>
      <w:r w:rsidRPr="00CB2102">
        <w:t>e-mail</w:t>
      </w:r>
      <w:proofErr w:type="spell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w:t>
      </w:r>
    </w:p>
    <w:p w:rsidR="007B50CE" w:rsidRPr="0019426B" w:rsidRDefault="007B50CE" w:rsidP="007B50CE">
      <w:pPr>
        <w:pStyle w:val="affe"/>
        <w:rPr>
          <w:rFonts w:ascii="Times New Roman" w:hAnsi="Times New Roman"/>
          <w:sz w:val="24"/>
          <w:szCs w:val="24"/>
        </w:rPr>
      </w:pPr>
      <w:bookmarkStart w:id="41" w:name="Par829"/>
      <w:bookmarkEnd w:id="41"/>
      <w:r w:rsidRPr="00CB2102">
        <w:lastRenderedPageBreak/>
        <w:t xml:space="preserve">&lt;*&gt; </w:t>
      </w:r>
      <w:r w:rsidRPr="0019426B">
        <w:rPr>
          <w:rFonts w:ascii="Times New Roman" w:hAnsi="Times New Roman"/>
          <w:sz w:val="24"/>
          <w:szCs w:val="24"/>
        </w:rPr>
        <w:t>Представляется только по вопросу компетенции межведомственной  комиссии</w:t>
      </w:r>
      <w:r>
        <w:rPr>
          <w:rFonts w:ascii="Times New Roman" w:hAnsi="Times New Roman"/>
          <w:sz w:val="24"/>
          <w:szCs w:val="24"/>
        </w:rPr>
        <w:t xml:space="preserve"> </w:t>
      </w:r>
      <w:r w:rsidRPr="0019426B">
        <w:rPr>
          <w:rFonts w:ascii="Times New Roman" w:hAnsi="Times New Roman"/>
          <w:sz w:val="24"/>
          <w:szCs w:val="24"/>
        </w:rPr>
        <w:t xml:space="preserve">согласно </w:t>
      </w:r>
      <w:hyperlink r:id="rId39" w:history="1">
        <w:r w:rsidRPr="0019426B">
          <w:rPr>
            <w:rFonts w:ascii="Times New Roman" w:hAnsi="Times New Roman"/>
            <w:sz w:val="24"/>
            <w:szCs w:val="24"/>
          </w:rPr>
          <w:t>подпункту "ж" пункта 2.2</w:t>
        </w:r>
      </w:hyperlink>
      <w:r w:rsidRPr="0019426B">
        <w:rPr>
          <w:rFonts w:ascii="Times New Roman" w:hAnsi="Times New Roman"/>
          <w:sz w:val="24"/>
          <w:szCs w:val="24"/>
        </w:rPr>
        <w:t xml:space="preserve">  Положения о межведомственной комиссии по</w:t>
      </w:r>
      <w:r>
        <w:rPr>
          <w:rFonts w:ascii="Times New Roman" w:hAnsi="Times New Roman"/>
          <w:sz w:val="24"/>
          <w:szCs w:val="24"/>
        </w:rPr>
        <w:t xml:space="preserve"> </w:t>
      </w:r>
      <w:r w:rsidRPr="0019426B">
        <w:rPr>
          <w:rFonts w:ascii="Times New Roman" w:hAnsi="Times New Roman"/>
          <w:sz w:val="24"/>
          <w:szCs w:val="24"/>
        </w:rPr>
        <w:t>размещению  производительных  сил  на  территории муниципального образования Ломоносовский муниципальный район Ленинградской области,</w:t>
      </w:r>
      <w:r>
        <w:rPr>
          <w:rFonts w:ascii="Times New Roman" w:hAnsi="Times New Roman"/>
          <w:sz w:val="24"/>
          <w:szCs w:val="24"/>
        </w:rPr>
        <w:t xml:space="preserve"> </w:t>
      </w:r>
      <w:r w:rsidRPr="0019426B">
        <w:rPr>
          <w:rFonts w:ascii="Times New Roman" w:hAnsi="Times New Roman"/>
          <w:sz w:val="24"/>
          <w:szCs w:val="24"/>
        </w:rPr>
        <w:t>утвержденного распоряжением главы администрации муниципального образования Ломоносовский муниципальный район Ленинградской области</w:t>
      </w:r>
      <w:r>
        <w:rPr>
          <w:rFonts w:ascii="Times New Roman" w:hAnsi="Times New Roman"/>
          <w:sz w:val="24"/>
          <w:szCs w:val="24"/>
        </w:rPr>
        <w:t xml:space="preserve"> от                 №</w:t>
      </w:r>
      <w:proofErr w:type="gramStart"/>
      <w:r>
        <w:rPr>
          <w:rFonts w:ascii="Times New Roman" w:hAnsi="Times New Roman"/>
          <w:sz w:val="24"/>
          <w:szCs w:val="24"/>
        </w:rPr>
        <w:t xml:space="preserve">      .</w:t>
      </w:r>
      <w:proofErr w:type="gram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right"/>
        <w:outlineLvl w:val="1"/>
      </w:pPr>
      <w:r w:rsidRPr="00CB2102">
        <w:lastRenderedPageBreak/>
        <w:t>Приложение 10</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Default="007B50CE" w:rsidP="007B50CE">
      <w:pPr>
        <w:autoSpaceDE w:val="0"/>
        <w:autoSpaceDN w:val="0"/>
        <w:adjustRightInd w:val="0"/>
        <w:jc w:val="right"/>
      </w:pPr>
    </w:p>
    <w:p w:rsidR="007B50CE" w:rsidRPr="00CB2102" w:rsidRDefault="007B50CE" w:rsidP="007B50CE">
      <w:pPr>
        <w:autoSpaceDE w:val="0"/>
        <w:autoSpaceDN w:val="0"/>
        <w:adjustRightInd w:val="0"/>
        <w:jc w:val="right"/>
      </w:pPr>
    </w:p>
    <w:p w:rsidR="007B50CE" w:rsidRPr="00CB2102" w:rsidRDefault="007B50CE" w:rsidP="007B50CE">
      <w:pPr>
        <w:autoSpaceDE w:val="0"/>
        <w:autoSpaceDN w:val="0"/>
        <w:adjustRightInd w:val="0"/>
        <w:jc w:val="both"/>
      </w:pPr>
      <w:r w:rsidRPr="00CB2102">
        <w:t xml:space="preserve">                                                </w:t>
      </w:r>
      <w:r>
        <w:t xml:space="preserve">                                            Заместителю главы администрации</w:t>
      </w:r>
    </w:p>
    <w:p w:rsidR="007B50CE" w:rsidRDefault="007B50CE" w:rsidP="007B50CE">
      <w:pPr>
        <w:autoSpaceDE w:val="0"/>
        <w:autoSpaceDN w:val="0"/>
        <w:adjustRightInd w:val="0"/>
        <w:jc w:val="both"/>
      </w:pPr>
      <w:r>
        <w:t xml:space="preserve">         Предложение            </w:t>
      </w:r>
      <w:r w:rsidRPr="00CB2102">
        <w:t xml:space="preserve">                </w:t>
      </w:r>
      <w:r>
        <w:t xml:space="preserve">                               муниципального образования </w:t>
      </w:r>
    </w:p>
    <w:p w:rsidR="007B50CE" w:rsidRPr="00CB2102" w:rsidRDefault="007B50CE" w:rsidP="007B50CE">
      <w:pPr>
        <w:autoSpaceDE w:val="0"/>
        <w:autoSpaceDN w:val="0"/>
        <w:adjustRightInd w:val="0"/>
        <w:jc w:val="both"/>
      </w:pPr>
      <w:r>
        <w:t>предста</w:t>
      </w:r>
      <w:r w:rsidRPr="00CB2102">
        <w:t xml:space="preserve">вляется на фирменном бланке       </w:t>
      </w:r>
      <w:r>
        <w:t xml:space="preserve">                   Ломоносовский муниципальный район</w:t>
      </w:r>
    </w:p>
    <w:p w:rsidR="007B50CE" w:rsidRPr="00CB2102" w:rsidRDefault="007B50CE" w:rsidP="007B50CE">
      <w:pPr>
        <w:autoSpaceDE w:val="0"/>
        <w:autoSpaceDN w:val="0"/>
        <w:adjustRightInd w:val="0"/>
        <w:jc w:val="both"/>
      </w:pPr>
      <w:r w:rsidRPr="00CB2102">
        <w:t xml:space="preserve">    с указанием реквизитов инвестора            </w:t>
      </w:r>
      <w:r>
        <w:t xml:space="preserve">                Ленинградской области</w:t>
      </w:r>
    </w:p>
    <w:p w:rsidR="007B50CE" w:rsidRDefault="007B50CE" w:rsidP="007B50CE">
      <w:pPr>
        <w:autoSpaceDE w:val="0"/>
        <w:autoSpaceDN w:val="0"/>
        <w:adjustRightInd w:val="0"/>
        <w:jc w:val="both"/>
      </w:pPr>
      <w:r w:rsidRPr="00CB2102">
        <w:t xml:space="preserve">                                             </w:t>
      </w:r>
      <w:r>
        <w:t xml:space="preserve">                           </w:t>
      </w:r>
      <w:r w:rsidRPr="00CB2102">
        <w:t xml:space="preserve">           </w:t>
      </w:r>
      <w:r>
        <w:t xml:space="preserve">        </w:t>
      </w:r>
      <w:r w:rsidRPr="00CB2102">
        <w:t xml:space="preserve"> </w:t>
      </w:r>
      <w:r>
        <w:t>В.В.Терентьеву</w:t>
      </w:r>
      <w:r w:rsidRPr="00CB2102">
        <w:t xml:space="preserve">                                        </w:t>
      </w:r>
      <w:r>
        <w:t xml:space="preserve">                         </w:t>
      </w:r>
      <w:r w:rsidRPr="00CB2102">
        <w:t xml:space="preserve"> </w:t>
      </w:r>
      <w:r>
        <w:t xml:space="preserve">                    </w:t>
      </w:r>
    </w:p>
    <w:p w:rsidR="007B50CE" w:rsidRPr="00CB2102" w:rsidRDefault="007B50CE" w:rsidP="007B50CE">
      <w:pPr>
        <w:autoSpaceDE w:val="0"/>
        <w:autoSpaceDN w:val="0"/>
        <w:adjustRightInd w:val="0"/>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pPr>
      <w:bookmarkStart w:id="42" w:name="Par858"/>
      <w:bookmarkEnd w:id="42"/>
      <w:r w:rsidRPr="00CB2102">
        <w:t>Предложение</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19426B" w:rsidRDefault="007B50CE" w:rsidP="007B50CE">
      <w:pPr>
        <w:autoSpaceDE w:val="0"/>
        <w:autoSpaceDN w:val="0"/>
        <w:adjustRightInd w:val="0"/>
        <w:jc w:val="center"/>
        <w:rPr>
          <w:i/>
        </w:rPr>
      </w:pPr>
      <w:r w:rsidRPr="0019426B">
        <w:rPr>
          <w:i/>
        </w:rPr>
        <w:t>(полное наименование инициатора)</w:t>
      </w:r>
    </w:p>
    <w:p w:rsidR="007B50CE" w:rsidRPr="0019426B" w:rsidRDefault="007B50CE" w:rsidP="007B50CE">
      <w:pPr>
        <w:autoSpaceDE w:val="0"/>
        <w:autoSpaceDN w:val="0"/>
        <w:adjustRightInd w:val="0"/>
        <w:jc w:val="both"/>
      </w:pPr>
    </w:p>
    <w:p w:rsidR="007B50CE" w:rsidRPr="0019426B" w:rsidRDefault="007B50CE" w:rsidP="007B50CE">
      <w:pPr>
        <w:pStyle w:val="affe"/>
        <w:rPr>
          <w:rFonts w:ascii="Times New Roman" w:hAnsi="Times New Roman"/>
          <w:sz w:val="24"/>
          <w:szCs w:val="24"/>
        </w:rPr>
      </w:pPr>
      <w:r w:rsidRPr="0019426B">
        <w:rPr>
          <w:rFonts w:ascii="Times New Roman" w:hAnsi="Times New Roman"/>
          <w:sz w:val="24"/>
          <w:szCs w:val="24"/>
        </w:rPr>
        <w:t xml:space="preserve">    </w:t>
      </w:r>
      <w:r>
        <w:rPr>
          <w:rFonts w:ascii="Times New Roman" w:hAnsi="Times New Roman"/>
          <w:sz w:val="24"/>
          <w:szCs w:val="24"/>
        </w:rPr>
        <w:t xml:space="preserve">     </w:t>
      </w:r>
      <w:r w:rsidRPr="0019426B">
        <w:rPr>
          <w:rFonts w:ascii="Times New Roman" w:hAnsi="Times New Roman"/>
          <w:sz w:val="24"/>
          <w:szCs w:val="24"/>
        </w:rPr>
        <w:t>Просим  Вас  рассмотреть  на  заседании  межведомственной  комиссии  по</w:t>
      </w:r>
      <w:r>
        <w:rPr>
          <w:rFonts w:ascii="Times New Roman" w:hAnsi="Times New Roman"/>
          <w:sz w:val="24"/>
          <w:szCs w:val="24"/>
        </w:rPr>
        <w:t xml:space="preserve"> </w:t>
      </w:r>
      <w:r w:rsidRPr="0019426B">
        <w:rPr>
          <w:rFonts w:ascii="Times New Roman" w:hAnsi="Times New Roman"/>
          <w:sz w:val="24"/>
          <w:szCs w:val="24"/>
        </w:rPr>
        <w:t>размещению производительных сил на территории  муниципального образования Ломоносовский муниципальный район Ленинградской области (далее - межведомственная комиссия) вопрос</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w:t>
      </w:r>
    </w:p>
    <w:p w:rsidR="007B50CE" w:rsidRPr="0019426B" w:rsidRDefault="007B50CE" w:rsidP="007B50CE">
      <w:pPr>
        <w:autoSpaceDE w:val="0"/>
        <w:autoSpaceDN w:val="0"/>
        <w:adjustRightInd w:val="0"/>
        <w:jc w:val="center"/>
        <w:rPr>
          <w:i/>
        </w:rPr>
      </w:pPr>
      <w:r w:rsidRPr="0019426B">
        <w:rPr>
          <w:i/>
        </w:rPr>
        <w:t>(формулировка вопроса предложения)</w:t>
      </w:r>
    </w:p>
    <w:p w:rsidR="007B50CE" w:rsidRPr="00CB2102" w:rsidRDefault="007B50CE" w:rsidP="007B50CE">
      <w:pPr>
        <w:autoSpaceDE w:val="0"/>
        <w:autoSpaceDN w:val="0"/>
        <w:adjustRightInd w:val="0"/>
        <w:jc w:val="both"/>
      </w:pPr>
      <w:r w:rsidRPr="00CB2102">
        <w:t>а также предложения по его решению.</w:t>
      </w:r>
    </w:p>
    <w:p w:rsidR="007B50CE" w:rsidRPr="00CB2102" w:rsidRDefault="007B50CE" w:rsidP="007B50CE">
      <w:pPr>
        <w:autoSpaceDE w:val="0"/>
        <w:autoSpaceDN w:val="0"/>
        <w:adjustRightInd w:val="0"/>
        <w:jc w:val="both"/>
      </w:pPr>
      <w:r w:rsidRPr="00CB2102">
        <w:t xml:space="preserve">    Приложение:</w:t>
      </w:r>
    </w:p>
    <w:p w:rsidR="007B50CE" w:rsidRPr="00CB2102" w:rsidRDefault="007B50CE" w:rsidP="007B50CE">
      <w:pPr>
        <w:autoSpaceDE w:val="0"/>
        <w:autoSpaceDN w:val="0"/>
        <w:adjustRightInd w:val="0"/>
        <w:jc w:val="both"/>
      </w:pPr>
      <w:r w:rsidRPr="00CB2102">
        <w:t xml:space="preserve">    1. Информация по существу вопроса обращения на ___ </w:t>
      </w:r>
      <w:proofErr w:type="gramStart"/>
      <w:r w:rsidRPr="00CB2102">
        <w:t>л</w:t>
      </w:r>
      <w:proofErr w:type="gramEnd"/>
      <w:r w:rsidRPr="00CB2102">
        <w:t>. в ____ экз.</w:t>
      </w:r>
    </w:p>
    <w:p w:rsidR="007B50CE" w:rsidRPr="00CB2102" w:rsidRDefault="007B50CE" w:rsidP="007B50CE">
      <w:pPr>
        <w:autoSpaceDE w:val="0"/>
        <w:autoSpaceDN w:val="0"/>
        <w:adjustRightInd w:val="0"/>
        <w:jc w:val="both"/>
      </w:pPr>
      <w:r w:rsidRPr="00CB2102">
        <w:t xml:space="preserve">    2. Мотивированное обоснование  необходимости  рассмотрения  вопроса  </w:t>
      </w:r>
      <w:proofErr w:type="gramStart"/>
      <w:r w:rsidRPr="00CB2102">
        <w:t>на</w:t>
      </w:r>
      <w:proofErr w:type="gramEnd"/>
    </w:p>
    <w:p w:rsidR="007B50CE" w:rsidRPr="00CB2102" w:rsidRDefault="007B50CE" w:rsidP="007B50CE">
      <w:pPr>
        <w:autoSpaceDE w:val="0"/>
        <w:autoSpaceDN w:val="0"/>
        <w:adjustRightInd w:val="0"/>
        <w:jc w:val="both"/>
      </w:pPr>
      <w:r w:rsidRPr="00CB2102">
        <w:t xml:space="preserve">межведомственной комиссии на ___ </w:t>
      </w:r>
      <w:proofErr w:type="gramStart"/>
      <w:r w:rsidRPr="00CB2102">
        <w:t>л</w:t>
      </w:r>
      <w:proofErr w:type="gramEnd"/>
      <w:r w:rsidRPr="00CB2102">
        <w:t>. в ____ экз.</w:t>
      </w:r>
    </w:p>
    <w:p w:rsidR="007B50CE" w:rsidRPr="00CB2102" w:rsidRDefault="007B50CE" w:rsidP="007B50CE">
      <w:pPr>
        <w:autoSpaceDE w:val="0"/>
        <w:autoSpaceDN w:val="0"/>
        <w:adjustRightInd w:val="0"/>
        <w:jc w:val="both"/>
      </w:pPr>
      <w:r w:rsidRPr="00CB2102">
        <w:t xml:space="preserve">    3. Предложения по решению вопроса на _____ </w:t>
      </w:r>
      <w:proofErr w:type="gramStart"/>
      <w:r w:rsidRPr="00CB2102">
        <w:t>л</w:t>
      </w:r>
      <w:proofErr w:type="gramEnd"/>
      <w:r w:rsidRPr="00CB2102">
        <w:t>. в ____ экз.</w:t>
      </w:r>
    </w:p>
    <w:p w:rsidR="007B50CE" w:rsidRPr="00CB2102" w:rsidRDefault="007B50CE" w:rsidP="007B50CE">
      <w:pPr>
        <w:autoSpaceDE w:val="0"/>
        <w:autoSpaceDN w:val="0"/>
        <w:adjustRightInd w:val="0"/>
        <w:jc w:val="both"/>
      </w:pPr>
      <w:r w:rsidRPr="00CB2102">
        <w:t xml:space="preserve">    4. Параметры  размещения  объектов  капитального  строительства  </w:t>
      </w:r>
      <w:proofErr w:type="gramStart"/>
      <w:r w:rsidRPr="00CB2102">
        <w:t>и(</w:t>
      </w:r>
      <w:proofErr w:type="gramEnd"/>
      <w:r w:rsidRPr="00CB2102">
        <w:t>или)</w:t>
      </w:r>
    </w:p>
    <w:p w:rsidR="007B50CE" w:rsidRPr="00CB2102" w:rsidRDefault="007B50CE" w:rsidP="007B50CE">
      <w:pPr>
        <w:autoSpaceDE w:val="0"/>
        <w:autoSpaceDN w:val="0"/>
        <w:adjustRightInd w:val="0"/>
        <w:jc w:val="both"/>
      </w:pPr>
      <w:r w:rsidRPr="00CB2102">
        <w:t xml:space="preserve">объектов  инфраструктуры  в  соответствии  с   </w:t>
      </w:r>
      <w:proofErr w:type="gramStart"/>
      <w:r w:rsidRPr="00CB2102">
        <w:t>планируемым</w:t>
      </w:r>
      <w:proofErr w:type="gramEnd"/>
      <w:r w:rsidRPr="00CB2102">
        <w:t xml:space="preserve">   к   реализации</w:t>
      </w:r>
    </w:p>
    <w:p w:rsidR="007B50CE" w:rsidRPr="00CB2102" w:rsidRDefault="007B50CE" w:rsidP="007B50CE">
      <w:pPr>
        <w:autoSpaceDE w:val="0"/>
        <w:autoSpaceDN w:val="0"/>
        <w:adjustRightInd w:val="0"/>
        <w:jc w:val="both"/>
      </w:pPr>
      <w:r w:rsidRPr="00CB2102">
        <w:t>(реализуемым) инвестиционным проектом на территории  Ленинградской  области</w:t>
      </w:r>
    </w:p>
    <w:p w:rsidR="007B50CE" w:rsidRPr="00CB2102" w:rsidRDefault="007B50CE" w:rsidP="007B50CE">
      <w:pPr>
        <w:autoSpaceDE w:val="0"/>
        <w:autoSpaceDN w:val="0"/>
        <w:adjustRightInd w:val="0"/>
        <w:jc w:val="both"/>
      </w:pPr>
      <w:r w:rsidRPr="00CB2102">
        <w:t xml:space="preserve">на ___ </w:t>
      </w:r>
      <w:proofErr w:type="gramStart"/>
      <w:r w:rsidRPr="00CB2102">
        <w:t>л</w:t>
      </w:r>
      <w:proofErr w:type="gramEnd"/>
      <w:r w:rsidRPr="00CB2102">
        <w:t xml:space="preserve">. в ____ экз. </w:t>
      </w:r>
      <w:hyperlink w:anchor="Par886" w:history="1">
        <w:r w:rsidRPr="00CB2102">
          <w:rPr>
            <w:color w:val="0000FF"/>
          </w:rPr>
          <w:t>&lt;*&gt;</w:t>
        </w:r>
      </w:hyperlink>
    </w:p>
    <w:p w:rsidR="007B50CE" w:rsidRPr="00CB2102" w:rsidRDefault="007B50CE" w:rsidP="007B50CE">
      <w:pPr>
        <w:autoSpaceDE w:val="0"/>
        <w:autoSpaceDN w:val="0"/>
        <w:adjustRightInd w:val="0"/>
        <w:jc w:val="both"/>
      </w:pPr>
      <w:r w:rsidRPr="00CB2102">
        <w:t>------------------------------------------------------------------</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Должность руководителя             Подпись/печать                 И.Фамилия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Указывается ФИО исполнителя с расшифровкой, контактные телефоны, </w:t>
      </w:r>
      <w:proofErr w:type="spellStart"/>
      <w:r w:rsidRPr="00CB2102">
        <w:t>e-mail</w:t>
      </w:r>
      <w:proofErr w:type="spell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w:t>
      </w:r>
    </w:p>
    <w:p w:rsidR="007B50CE" w:rsidRPr="0019426B" w:rsidRDefault="007B50CE" w:rsidP="007B50CE">
      <w:pPr>
        <w:pStyle w:val="affe"/>
        <w:rPr>
          <w:rFonts w:ascii="Times New Roman" w:hAnsi="Times New Roman"/>
          <w:sz w:val="24"/>
          <w:szCs w:val="24"/>
        </w:rPr>
      </w:pPr>
      <w:bookmarkStart w:id="43" w:name="Par886"/>
      <w:bookmarkEnd w:id="43"/>
      <w:r w:rsidRPr="0019426B">
        <w:rPr>
          <w:rFonts w:ascii="Times New Roman" w:hAnsi="Times New Roman"/>
          <w:sz w:val="24"/>
          <w:szCs w:val="24"/>
        </w:rPr>
        <w:t>&lt;*&gt; Представляется только по вопросу компетенции межведомственной  комиссии</w:t>
      </w:r>
      <w:r>
        <w:rPr>
          <w:rFonts w:ascii="Times New Roman" w:hAnsi="Times New Roman"/>
          <w:sz w:val="24"/>
          <w:szCs w:val="24"/>
        </w:rPr>
        <w:t xml:space="preserve"> </w:t>
      </w:r>
      <w:r w:rsidRPr="0019426B">
        <w:rPr>
          <w:rFonts w:ascii="Times New Roman" w:hAnsi="Times New Roman"/>
          <w:sz w:val="24"/>
          <w:szCs w:val="24"/>
        </w:rPr>
        <w:t xml:space="preserve">согласно </w:t>
      </w:r>
      <w:hyperlink r:id="rId40" w:history="1">
        <w:r w:rsidRPr="0019426B">
          <w:rPr>
            <w:rFonts w:ascii="Times New Roman" w:hAnsi="Times New Roman"/>
            <w:sz w:val="24"/>
            <w:szCs w:val="24"/>
          </w:rPr>
          <w:t>подпункту "ж" пункта 2.2</w:t>
        </w:r>
      </w:hyperlink>
      <w:r w:rsidRPr="0019426B">
        <w:rPr>
          <w:rFonts w:ascii="Times New Roman" w:hAnsi="Times New Roman"/>
          <w:sz w:val="24"/>
          <w:szCs w:val="24"/>
        </w:rPr>
        <w:t xml:space="preserve"> Положения  о межведомственной комиссии по</w:t>
      </w:r>
      <w:r>
        <w:rPr>
          <w:rFonts w:ascii="Times New Roman" w:hAnsi="Times New Roman"/>
          <w:sz w:val="24"/>
          <w:szCs w:val="24"/>
        </w:rPr>
        <w:t xml:space="preserve"> </w:t>
      </w:r>
      <w:r w:rsidRPr="0019426B">
        <w:rPr>
          <w:rFonts w:ascii="Times New Roman" w:hAnsi="Times New Roman"/>
          <w:sz w:val="24"/>
          <w:szCs w:val="24"/>
        </w:rPr>
        <w:t>размещению  производительных  сил  на  территории  муниципального образования Ломоносовский муниципальный район Ленинградской   области, утвержденного распоряжением главы администрации муниципального образования Ломоносовский муниципальный район Ленинградской области от                 №</w:t>
      </w:r>
      <w:proofErr w:type="gramStart"/>
      <w:r w:rsidRPr="0019426B">
        <w:rPr>
          <w:rFonts w:ascii="Times New Roman" w:hAnsi="Times New Roman"/>
          <w:sz w:val="24"/>
          <w:szCs w:val="24"/>
        </w:rPr>
        <w:t xml:space="preserve">      .</w:t>
      </w:r>
      <w:proofErr w:type="gramEnd"/>
    </w:p>
    <w:p w:rsidR="007B50CE" w:rsidRPr="00CB2102" w:rsidRDefault="007B50CE" w:rsidP="007B50CE">
      <w:pPr>
        <w:autoSpaceDE w:val="0"/>
        <w:autoSpaceDN w:val="0"/>
        <w:adjustRightInd w:val="0"/>
        <w:jc w:val="right"/>
        <w:outlineLvl w:val="1"/>
      </w:pPr>
      <w:bookmarkStart w:id="44" w:name="Par896"/>
      <w:bookmarkEnd w:id="44"/>
      <w:r>
        <w:lastRenderedPageBreak/>
        <w:t>П</w:t>
      </w:r>
      <w:r w:rsidRPr="00CB2102">
        <w:t>риложение 11</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Pr="00CB2102" w:rsidRDefault="007B50CE" w:rsidP="007B50CE">
      <w:pPr>
        <w:autoSpaceDE w:val="0"/>
        <w:autoSpaceDN w:val="0"/>
        <w:adjustRightInd w:val="0"/>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right"/>
      </w:pPr>
      <w:r w:rsidRPr="00CB2102">
        <w:t xml:space="preserve">                                                     Должность -</w:t>
      </w:r>
    </w:p>
    <w:p w:rsidR="007B50CE" w:rsidRPr="00CB2102" w:rsidRDefault="007B50CE" w:rsidP="007B50CE">
      <w:pPr>
        <w:autoSpaceDE w:val="0"/>
        <w:autoSpaceDN w:val="0"/>
        <w:adjustRightInd w:val="0"/>
        <w:jc w:val="right"/>
      </w:pPr>
      <w:r w:rsidRPr="00CB2102">
        <w:t xml:space="preserve">                                          члену межведомственной комиссии</w:t>
      </w:r>
    </w:p>
    <w:p w:rsidR="007B50CE" w:rsidRPr="00CB2102" w:rsidRDefault="007B50CE" w:rsidP="007B50CE">
      <w:pPr>
        <w:autoSpaceDE w:val="0"/>
        <w:autoSpaceDN w:val="0"/>
        <w:adjustRightInd w:val="0"/>
        <w:jc w:val="right"/>
      </w:pPr>
      <w:r w:rsidRPr="00CB2102">
        <w:t xml:space="preserve">                                         по размещению производительных сил</w:t>
      </w:r>
    </w:p>
    <w:p w:rsidR="007B50CE" w:rsidRPr="00CB2102" w:rsidRDefault="007B50CE" w:rsidP="007B50CE">
      <w:pPr>
        <w:autoSpaceDE w:val="0"/>
        <w:autoSpaceDN w:val="0"/>
        <w:adjustRightInd w:val="0"/>
        <w:jc w:val="right"/>
      </w:pPr>
      <w:r w:rsidRPr="00CB2102">
        <w:t xml:space="preserve">                                        на территории Ленинградской области</w:t>
      </w:r>
    </w:p>
    <w:p w:rsidR="007B50CE" w:rsidRPr="00CB2102" w:rsidRDefault="007B50CE" w:rsidP="007B50CE">
      <w:pPr>
        <w:autoSpaceDE w:val="0"/>
        <w:autoSpaceDN w:val="0"/>
        <w:adjustRightInd w:val="0"/>
        <w:jc w:val="right"/>
      </w:pPr>
    </w:p>
    <w:p w:rsidR="007B50CE" w:rsidRPr="00CB2102" w:rsidRDefault="007B50CE" w:rsidP="007B50CE">
      <w:pPr>
        <w:autoSpaceDE w:val="0"/>
        <w:autoSpaceDN w:val="0"/>
        <w:adjustRightInd w:val="0"/>
        <w:jc w:val="right"/>
      </w:pPr>
      <w:r w:rsidRPr="00CB2102">
        <w:t xml:space="preserve">                                                  И.О.Фамилия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Уважаемы</w:t>
      </w:r>
      <w:proofErr w:type="gramStart"/>
      <w:r w:rsidRPr="00CB2102">
        <w:t>й(</w:t>
      </w:r>
      <w:proofErr w:type="spellStart"/>
      <w:proofErr w:type="gramEnd"/>
      <w:r w:rsidRPr="00CB2102">
        <w:t>ая</w:t>
      </w:r>
      <w:proofErr w:type="spellEnd"/>
      <w:r w:rsidRPr="00CB2102">
        <w:t>) ___________________!</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В  </w:t>
      </w:r>
      <w:r>
        <w:t>управление</w:t>
      </w:r>
      <w:r w:rsidRPr="00CB2102">
        <w:t xml:space="preserve">  экономи</w:t>
      </w:r>
      <w:r>
        <w:t>ческого  развития  и  инвестици</w:t>
      </w:r>
      <w:r w:rsidRPr="00CB2102">
        <w:t xml:space="preserve">й </w:t>
      </w:r>
      <w:r>
        <w:t>администрации</w:t>
      </w:r>
      <w:r w:rsidRPr="0019426B">
        <w:t xml:space="preserve"> муниципального образования Ломоносовский муниципальный район Ленинградской   области</w:t>
      </w:r>
      <w:r>
        <w:t xml:space="preserve"> </w:t>
      </w:r>
      <w:r w:rsidRPr="00CB2102">
        <w:t xml:space="preserve"> (далее - </w:t>
      </w:r>
      <w:r>
        <w:t>Управление</w:t>
      </w:r>
      <w:r w:rsidRPr="00CB2102">
        <w:t xml:space="preserve">) поступило </w:t>
      </w:r>
      <w:proofErr w:type="spellStart"/>
      <w:r w:rsidRPr="00CB2102">
        <w:t>__обращение</w:t>
      </w:r>
      <w:proofErr w:type="spellEnd"/>
      <w:r w:rsidRPr="00CB2102">
        <w:t>/предложение__</w:t>
      </w:r>
    </w:p>
    <w:p w:rsidR="007B50CE" w:rsidRPr="0019426B" w:rsidRDefault="007B50CE" w:rsidP="007B50CE">
      <w:pPr>
        <w:autoSpaceDE w:val="0"/>
        <w:autoSpaceDN w:val="0"/>
        <w:adjustRightInd w:val="0"/>
        <w:jc w:val="center"/>
        <w:rPr>
          <w:i/>
        </w:rPr>
      </w:pPr>
      <w:r w:rsidRPr="0019426B">
        <w:rPr>
          <w:i/>
        </w:rPr>
        <w:t>(необходимое подчеркнуть)</w:t>
      </w:r>
    </w:p>
    <w:p w:rsidR="007B50CE" w:rsidRPr="00CB2102" w:rsidRDefault="007B50CE" w:rsidP="007B50CE">
      <w:pPr>
        <w:autoSpaceDE w:val="0"/>
        <w:autoSpaceDN w:val="0"/>
        <w:adjustRightInd w:val="0"/>
        <w:jc w:val="both"/>
      </w:pPr>
      <w:r w:rsidRPr="00CB2102">
        <w:t>от 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19426B" w:rsidRDefault="007B50CE" w:rsidP="007B50CE">
      <w:pPr>
        <w:autoSpaceDE w:val="0"/>
        <w:autoSpaceDN w:val="0"/>
        <w:adjustRightInd w:val="0"/>
        <w:jc w:val="center"/>
        <w:rPr>
          <w:i/>
        </w:rPr>
      </w:pPr>
      <w:r w:rsidRPr="0019426B">
        <w:rPr>
          <w:i/>
        </w:rPr>
        <w:t>(полное наименование инвестора)</w:t>
      </w:r>
    </w:p>
    <w:p w:rsidR="007B50CE" w:rsidRPr="00CB2102" w:rsidRDefault="007B50CE" w:rsidP="007B50CE">
      <w:pPr>
        <w:autoSpaceDE w:val="0"/>
        <w:autoSpaceDN w:val="0"/>
        <w:adjustRightInd w:val="0"/>
        <w:jc w:val="both"/>
      </w:pPr>
      <w:r w:rsidRPr="00CB2102">
        <w:t>по вопросу</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19426B" w:rsidRDefault="007B50CE" w:rsidP="007B50CE">
      <w:pPr>
        <w:autoSpaceDE w:val="0"/>
        <w:autoSpaceDN w:val="0"/>
        <w:adjustRightInd w:val="0"/>
        <w:jc w:val="center"/>
        <w:rPr>
          <w:i/>
        </w:rPr>
      </w:pPr>
      <w:r w:rsidRPr="0019426B">
        <w:rPr>
          <w:i/>
        </w:rPr>
        <w:t>(формулировка вопроса обращения)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w:t>
      </w:r>
      <w:proofErr w:type="gramStart"/>
      <w:r w:rsidRPr="00CB2102">
        <w:t>Просим  Вас  рассмотреть  указанное  обращение/предложение  (далее   -</w:t>
      </w:r>
      <w:r>
        <w:t xml:space="preserve"> материалы) и представить в Управление</w:t>
      </w:r>
      <w:r w:rsidRPr="00CB2102">
        <w:t xml:space="preserve"> заключение по  результатам  рассмотрения</w:t>
      </w:r>
      <w:r>
        <w:t xml:space="preserve"> </w:t>
      </w:r>
      <w:r w:rsidRPr="00CB2102">
        <w:t>материалов,  содержащее  предложения  по  решению  вопроса,  указанного   в</w:t>
      </w:r>
      <w:r>
        <w:t xml:space="preserve"> </w:t>
      </w:r>
      <w:r w:rsidRPr="00CB2102">
        <w:t>материалах, или мотивированное мнение о  невозможности  решения  указанного</w:t>
      </w:r>
      <w:r>
        <w:t xml:space="preserve"> </w:t>
      </w:r>
      <w:r w:rsidRPr="00CB2102">
        <w:t>вопроса   на   заседании   межведомственной    комиссии    по    размещению</w:t>
      </w:r>
      <w:r>
        <w:t xml:space="preserve"> </w:t>
      </w:r>
      <w:r w:rsidRPr="00CB2102">
        <w:t>производительных сил на территории</w:t>
      </w:r>
      <w:r>
        <w:t xml:space="preserve"> муниципального образования Ломоносовский муниципальный район</w:t>
      </w:r>
      <w:r w:rsidRPr="00CB2102">
        <w:t xml:space="preserve"> Ленинградской области.</w:t>
      </w:r>
      <w:proofErr w:type="gram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Приложение: </w:t>
      </w:r>
      <w:proofErr w:type="spellStart"/>
      <w:r w:rsidRPr="00CB2102">
        <w:t>__Обращение</w:t>
      </w:r>
      <w:proofErr w:type="spellEnd"/>
      <w:r w:rsidRPr="00CB2102">
        <w:t xml:space="preserve">/предложение__ на ___ </w:t>
      </w:r>
      <w:proofErr w:type="gramStart"/>
      <w:r w:rsidRPr="00CB2102">
        <w:t>л</w:t>
      </w:r>
      <w:proofErr w:type="gramEnd"/>
      <w:r w:rsidRPr="00CB2102">
        <w:t>. в 1 экз.</w:t>
      </w:r>
    </w:p>
    <w:p w:rsidR="007B50CE" w:rsidRPr="00CB2102" w:rsidRDefault="007B50CE" w:rsidP="007B50CE">
      <w:pPr>
        <w:autoSpaceDE w:val="0"/>
        <w:autoSpaceDN w:val="0"/>
        <w:adjustRightInd w:val="0"/>
        <w:jc w:val="both"/>
      </w:pPr>
      <w:r w:rsidRPr="00CB2102">
        <w:t xml:space="preserve">               (необходимое подчеркнуть)</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Председатель комиссии</w:t>
      </w:r>
    </w:p>
    <w:p w:rsidR="007B50CE" w:rsidRPr="00CB2102" w:rsidRDefault="007B50CE" w:rsidP="007B50CE">
      <w:pPr>
        <w:autoSpaceDE w:val="0"/>
        <w:autoSpaceDN w:val="0"/>
        <w:adjustRightInd w:val="0"/>
        <w:jc w:val="both"/>
      </w:pPr>
      <w:r w:rsidRPr="00CB2102">
        <w:t>(заместитель председателя комиссии)                            И.Фамилия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Указывается ФИО исполнителя с расшифровкой, контактные телефоны, </w:t>
      </w:r>
      <w:proofErr w:type="spellStart"/>
      <w:r w:rsidRPr="00CB2102">
        <w:t>e-mail</w:t>
      </w:r>
      <w:proofErr w:type="spell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right"/>
        <w:outlineLvl w:val="1"/>
      </w:pPr>
      <w:bookmarkStart w:id="45" w:name="Par946"/>
      <w:bookmarkEnd w:id="45"/>
      <w:r w:rsidRPr="00CB2102">
        <w:t>Приложение 12</w:t>
      </w: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Pr="00CB2102" w:rsidRDefault="007B50CE" w:rsidP="007B50CE">
      <w:pPr>
        <w:autoSpaceDE w:val="0"/>
        <w:autoSpaceDN w:val="0"/>
        <w:adjustRightInd w:val="0"/>
        <w:jc w:val="right"/>
      </w:pPr>
    </w:p>
    <w:p w:rsidR="007B50CE" w:rsidRDefault="007B50CE" w:rsidP="007B50CE">
      <w:pPr>
        <w:autoSpaceDE w:val="0"/>
        <w:autoSpaceDN w:val="0"/>
        <w:adjustRightInd w:val="0"/>
        <w:jc w:val="right"/>
      </w:pPr>
    </w:p>
    <w:p w:rsidR="007B50CE" w:rsidRDefault="007B50CE" w:rsidP="007B50CE">
      <w:pPr>
        <w:autoSpaceDE w:val="0"/>
        <w:autoSpaceDN w:val="0"/>
        <w:adjustRightInd w:val="0"/>
        <w:jc w:val="right"/>
      </w:pPr>
    </w:p>
    <w:p w:rsidR="007B50CE" w:rsidRDefault="007B50CE" w:rsidP="007B50CE">
      <w:pPr>
        <w:autoSpaceDE w:val="0"/>
        <w:autoSpaceDN w:val="0"/>
        <w:adjustRightInd w:val="0"/>
        <w:jc w:val="right"/>
      </w:pPr>
    </w:p>
    <w:p w:rsidR="007B50CE" w:rsidRDefault="007B50CE" w:rsidP="007B50CE">
      <w:pPr>
        <w:autoSpaceDE w:val="0"/>
        <w:autoSpaceDN w:val="0"/>
        <w:adjustRightInd w:val="0"/>
        <w:jc w:val="right"/>
      </w:pPr>
    </w:p>
    <w:p w:rsidR="007B50CE" w:rsidRPr="00CB2102" w:rsidRDefault="007B50CE" w:rsidP="007B50CE">
      <w:pPr>
        <w:autoSpaceDE w:val="0"/>
        <w:autoSpaceDN w:val="0"/>
        <w:adjustRightInd w:val="0"/>
        <w:jc w:val="right"/>
      </w:pPr>
    </w:p>
    <w:p w:rsidR="007B50CE" w:rsidRPr="00CB2102" w:rsidRDefault="007B50CE" w:rsidP="007B50CE">
      <w:pPr>
        <w:autoSpaceDE w:val="0"/>
        <w:autoSpaceDN w:val="0"/>
        <w:adjustRightInd w:val="0"/>
        <w:jc w:val="right"/>
      </w:pPr>
      <w:r w:rsidRPr="00CB2102">
        <w:t xml:space="preserve">                                        Членам межведомственной комиссии </w:t>
      </w:r>
      <w:proofErr w:type="gramStart"/>
      <w:r w:rsidRPr="00CB2102">
        <w:t>по</w:t>
      </w:r>
      <w:proofErr w:type="gramEnd"/>
    </w:p>
    <w:p w:rsidR="007B50CE" w:rsidRPr="00CB2102" w:rsidRDefault="007B50CE" w:rsidP="007B50CE">
      <w:pPr>
        <w:autoSpaceDE w:val="0"/>
        <w:autoSpaceDN w:val="0"/>
        <w:adjustRightInd w:val="0"/>
        <w:jc w:val="right"/>
      </w:pPr>
      <w:r w:rsidRPr="00CB2102">
        <w:t xml:space="preserve">                                        размещению производительных сил </w:t>
      </w:r>
      <w:proofErr w:type="gramStart"/>
      <w:r w:rsidRPr="00CB2102">
        <w:t>на</w:t>
      </w:r>
      <w:proofErr w:type="gramEnd"/>
    </w:p>
    <w:p w:rsidR="007B50CE" w:rsidRPr="00CB2102" w:rsidRDefault="007B50CE" w:rsidP="007B50CE">
      <w:pPr>
        <w:autoSpaceDE w:val="0"/>
        <w:autoSpaceDN w:val="0"/>
        <w:adjustRightInd w:val="0"/>
        <w:jc w:val="right"/>
      </w:pPr>
      <w:r w:rsidRPr="00CB2102">
        <w:t xml:space="preserve">                                         территории Ленинградской области</w:t>
      </w:r>
    </w:p>
    <w:p w:rsidR="007B50CE" w:rsidRPr="00CB2102" w:rsidRDefault="007B50CE" w:rsidP="007B50CE">
      <w:pPr>
        <w:autoSpaceDE w:val="0"/>
        <w:autoSpaceDN w:val="0"/>
        <w:adjustRightInd w:val="0"/>
        <w:jc w:val="right"/>
      </w:pPr>
      <w:r w:rsidRPr="00CB2102">
        <w:t xml:space="preserve">                                                    (по списку)</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pPr>
      <w:r w:rsidRPr="00CB2102">
        <w:t>Уважаемы</w:t>
      </w:r>
      <w:proofErr w:type="gramStart"/>
      <w:r w:rsidRPr="00CB2102">
        <w:t>й(</w:t>
      </w:r>
      <w:proofErr w:type="spellStart"/>
      <w:proofErr w:type="gramEnd"/>
      <w:r w:rsidRPr="00CB2102">
        <w:t>ая</w:t>
      </w:r>
      <w:proofErr w:type="spellEnd"/>
      <w:r w:rsidRPr="00CB2102">
        <w:t>) ________________!</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__________________________________________________________________</w:t>
      </w:r>
    </w:p>
    <w:p w:rsidR="007B50CE" w:rsidRPr="00CC4840" w:rsidRDefault="007B50CE" w:rsidP="007B50CE">
      <w:pPr>
        <w:autoSpaceDE w:val="0"/>
        <w:autoSpaceDN w:val="0"/>
        <w:adjustRightInd w:val="0"/>
        <w:jc w:val="center"/>
        <w:rPr>
          <w:i/>
        </w:rPr>
      </w:pPr>
      <w:proofErr w:type="gramStart"/>
      <w:r w:rsidRPr="00CC4840">
        <w:rPr>
          <w:i/>
        </w:rPr>
        <w:t>(дата, время, место проведения заседания межведомственной комиссии</w:t>
      </w:r>
      <w:proofErr w:type="gramEnd"/>
    </w:p>
    <w:p w:rsidR="007B50CE" w:rsidRPr="00CC4840" w:rsidRDefault="007B50CE" w:rsidP="007B50CE">
      <w:pPr>
        <w:autoSpaceDE w:val="0"/>
        <w:autoSpaceDN w:val="0"/>
        <w:adjustRightInd w:val="0"/>
        <w:jc w:val="center"/>
        <w:rPr>
          <w:i/>
        </w:rPr>
      </w:pPr>
      <w:r w:rsidRPr="00CC4840">
        <w:rPr>
          <w:i/>
        </w:rPr>
        <w:t>по размещению производительных сил на территории Ленинградской области)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состоится    заседание    межведомственной    комиссии    по     размещению</w:t>
      </w:r>
    </w:p>
    <w:p w:rsidR="007B50CE" w:rsidRDefault="007B50CE" w:rsidP="007B50CE">
      <w:pPr>
        <w:autoSpaceDE w:val="0"/>
        <w:autoSpaceDN w:val="0"/>
        <w:adjustRightInd w:val="0"/>
        <w:jc w:val="both"/>
      </w:pPr>
      <w:r w:rsidRPr="00CB2102">
        <w:t xml:space="preserve">производительных  сил  на  территории </w:t>
      </w:r>
      <w:r w:rsidRPr="0019426B">
        <w:t xml:space="preserve">муниципального образования </w:t>
      </w:r>
      <w:proofErr w:type="gramStart"/>
      <w:r w:rsidRPr="0019426B">
        <w:t>Ломоносовский</w:t>
      </w:r>
      <w:proofErr w:type="gramEnd"/>
      <w:r w:rsidRPr="0019426B">
        <w:t xml:space="preserve"> </w:t>
      </w:r>
    </w:p>
    <w:p w:rsidR="007B50CE" w:rsidRPr="00CB2102" w:rsidRDefault="007B50CE" w:rsidP="007B50CE">
      <w:pPr>
        <w:autoSpaceDE w:val="0"/>
        <w:autoSpaceDN w:val="0"/>
        <w:adjustRightInd w:val="0"/>
        <w:jc w:val="both"/>
      </w:pPr>
      <w:r w:rsidRPr="0019426B">
        <w:t xml:space="preserve">муниципальный район </w:t>
      </w:r>
      <w:r w:rsidRPr="00CB2102">
        <w:t>Ленинградской   области   (далее   -</w:t>
      </w:r>
      <w:r>
        <w:t xml:space="preserve"> </w:t>
      </w:r>
      <w:r w:rsidRPr="00CB2102">
        <w:t>межведомственная комиссия).</w:t>
      </w:r>
    </w:p>
    <w:p w:rsidR="007B50CE" w:rsidRPr="00CB2102" w:rsidRDefault="007B50CE" w:rsidP="007B50CE">
      <w:pPr>
        <w:autoSpaceDE w:val="0"/>
        <w:autoSpaceDN w:val="0"/>
        <w:adjustRightInd w:val="0"/>
        <w:jc w:val="both"/>
      </w:pPr>
      <w:r w:rsidRPr="00CB2102">
        <w:t xml:space="preserve">    Прошу принять личное участие в заседании межведомственной комиссии либо</w:t>
      </w:r>
    </w:p>
    <w:p w:rsidR="007B50CE" w:rsidRPr="00CB2102" w:rsidRDefault="007B50CE" w:rsidP="007B50CE">
      <w:pPr>
        <w:autoSpaceDE w:val="0"/>
        <w:autoSpaceDN w:val="0"/>
        <w:adjustRightInd w:val="0"/>
        <w:jc w:val="both"/>
      </w:pPr>
      <w:r w:rsidRPr="00CB2102">
        <w:t xml:space="preserve">направить ответственного представителя (по доверенности) и быть  готовым  </w:t>
      </w:r>
      <w:proofErr w:type="gramStart"/>
      <w:r w:rsidRPr="00CB2102">
        <w:t>к</w:t>
      </w:r>
      <w:proofErr w:type="gramEnd"/>
    </w:p>
    <w:p w:rsidR="007B50CE" w:rsidRPr="00CB2102" w:rsidRDefault="007B50CE" w:rsidP="007B50CE">
      <w:pPr>
        <w:autoSpaceDE w:val="0"/>
        <w:autoSpaceDN w:val="0"/>
        <w:adjustRightInd w:val="0"/>
        <w:jc w:val="both"/>
      </w:pPr>
      <w:r w:rsidRPr="00CB2102">
        <w:t xml:space="preserve">обсуждению </w:t>
      </w:r>
      <w:proofErr w:type="gramStart"/>
      <w:r w:rsidRPr="00CB2102">
        <w:t>вопросов повестки дня заседания межведомственной комиссии</w:t>
      </w:r>
      <w:proofErr w:type="gramEnd"/>
      <w:r w:rsidRPr="00CB2102">
        <w:t>.</w:t>
      </w:r>
    </w:p>
    <w:p w:rsidR="007B50CE" w:rsidRPr="00CB2102" w:rsidRDefault="007B50CE" w:rsidP="007B50CE">
      <w:pPr>
        <w:autoSpaceDE w:val="0"/>
        <w:autoSpaceDN w:val="0"/>
        <w:adjustRightInd w:val="0"/>
        <w:jc w:val="both"/>
      </w:pPr>
      <w:r w:rsidRPr="00CB2102">
        <w:t xml:space="preserve">    Информацию по  участию  в  заседании  межведомственной  комиссии  прошу</w:t>
      </w:r>
    </w:p>
    <w:p w:rsidR="007B50CE" w:rsidRPr="00CB2102" w:rsidRDefault="007B50CE" w:rsidP="007B50CE">
      <w:pPr>
        <w:autoSpaceDE w:val="0"/>
        <w:autoSpaceDN w:val="0"/>
        <w:adjustRightInd w:val="0"/>
        <w:jc w:val="both"/>
      </w:pPr>
      <w:r w:rsidRPr="00CB2102">
        <w:t>сообщить по телефону _______________, факсу ____________________</w:t>
      </w:r>
    </w:p>
    <w:p w:rsidR="007B50CE" w:rsidRPr="00CB2102" w:rsidRDefault="007B50CE" w:rsidP="007B50CE">
      <w:pPr>
        <w:autoSpaceDE w:val="0"/>
        <w:autoSpaceDN w:val="0"/>
        <w:adjustRightInd w:val="0"/>
        <w:jc w:val="both"/>
      </w:pPr>
      <w:r w:rsidRPr="00CB2102">
        <w:t>либо по электронному адресу _________________________________</w:t>
      </w:r>
    </w:p>
    <w:p w:rsidR="007B50CE" w:rsidRPr="00CB2102" w:rsidRDefault="007B50CE" w:rsidP="007B50CE">
      <w:pPr>
        <w:autoSpaceDE w:val="0"/>
        <w:autoSpaceDN w:val="0"/>
        <w:adjustRightInd w:val="0"/>
        <w:jc w:val="both"/>
      </w:pPr>
      <w:r w:rsidRPr="00CB2102">
        <w:t xml:space="preserve">                                 (электронный адрес).</w:t>
      </w:r>
    </w:p>
    <w:p w:rsidR="007B50CE" w:rsidRPr="00CB2102" w:rsidRDefault="007B50CE" w:rsidP="007B50CE">
      <w:pPr>
        <w:autoSpaceDE w:val="0"/>
        <w:autoSpaceDN w:val="0"/>
        <w:adjustRightInd w:val="0"/>
        <w:jc w:val="both"/>
      </w:pPr>
      <w:r w:rsidRPr="00CB2102">
        <w:t xml:space="preserve">    Приложение: Проект повестки дня заседания межведомственной комиссии  </w:t>
      </w:r>
      <w:proofErr w:type="gramStart"/>
      <w:r w:rsidRPr="00CB2102">
        <w:t>на</w:t>
      </w:r>
      <w:proofErr w:type="gramEnd"/>
    </w:p>
    <w:p w:rsidR="007B50CE" w:rsidRPr="00CB2102" w:rsidRDefault="007B50CE" w:rsidP="007B50CE">
      <w:pPr>
        <w:autoSpaceDE w:val="0"/>
        <w:autoSpaceDN w:val="0"/>
        <w:adjustRightInd w:val="0"/>
        <w:jc w:val="both"/>
      </w:pPr>
      <w:r w:rsidRPr="00CB2102">
        <w:t xml:space="preserve">______ </w:t>
      </w:r>
      <w:proofErr w:type="gramStart"/>
      <w:r w:rsidRPr="00CB2102">
        <w:t>л</w:t>
      </w:r>
      <w:proofErr w:type="gramEnd"/>
      <w:r w:rsidRPr="00CB2102">
        <w:t>. в 1 экз.</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Председатель межведомственной комиссии</w:t>
      </w:r>
    </w:p>
    <w:p w:rsidR="007B50CE" w:rsidRPr="00CB2102" w:rsidRDefault="007B50CE" w:rsidP="007B50CE">
      <w:pPr>
        <w:autoSpaceDE w:val="0"/>
        <w:autoSpaceDN w:val="0"/>
        <w:adjustRightInd w:val="0"/>
        <w:jc w:val="both"/>
      </w:pPr>
      <w:r w:rsidRPr="00CB2102">
        <w:t>(заместитель председателя комиссии)                             И.Фамилия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Указывается ФИО исполнителя с расшифровкой, контактные телефоны, </w:t>
      </w:r>
      <w:proofErr w:type="spellStart"/>
      <w:r w:rsidRPr="00CB2102">
        <w:t>e-mail</w:t>
      </w:r>
      <w:proofErr w:type="spell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right"/>
        <w:outlineLvl w:val="1"/>
      </w:pPr>
      <w:bookmarkStart w:id="46" w:name="Par987"/>
      <w:bookmarkEnd w:id="46"/>
      <w:r w:rsidRPr="00CB2102">
        <w:t>Приложение 13</w:t>
      </w:r>
    </w:p>
    <w:p w:rsidR="007B50CE" w:rsidRDefault="007B50CE" w:rsidP="007B50CE">
      <w:pPr>
        <w:autoSpaceDE w:val="0"/>
        <w:autoSpaceDN w:val="0"/>
        <w:adjustRightInd w:val="0"/>
        <w:jc w:val="right"/>
      </w:pP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Pr="00CB2102" w:rsidRDefault="007B50CE" w:rsidP="007B50CE">
      <w:pPr>
        <w:autoSpaceDE w:val="0"/>
        <w:autoSpaceDN w:val="0"/>
        <w:adjustRightInd w:val="0"/>
        <w:jc w:val="right"/>
      </w:pPr>
      <w:r w:rsidRPr="00CB2102">
        <w:t xml:space="preserve"> </w:t>
      </w:r>
    </w:p>
    <w:p w:rsidR="007B50CE" w:rsidRPr="00CB2102" w:rsidRDefault="007B50CE" w:rsidP="007B50CE">
      <w:pPr>
        <w:autoSpaceDE w:val="0"/>
        <w:autoSpaceDN w:val="0"/>
        <w:adjustRightInd w:val="0"/>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w:t>
      </w:r>
      <w:r>
        <w:t xml:space="preserve">                                   </w:t>
      </w:r>
      <w:r w:rsidRPr="00CB2102">
        <w:t xml:space="preserve"> </w:t>
      </w:r>
      <w:r>
        <w:t xml:space="preserve">        </w:t>
      </w:r>
      <w:r w:rsidRPr="00CB2102">
        <w:t xml:space="preserve">Заместителю </w:t>
      </w:r>
      <w:r>
        <w:t>главы администрации</w:t>
      </w:r>
    </w:p>
    <w:p w:rsidR="007B50CE" w:rsidRPr="00CB2102" w:rsidRDefault="007B50CE" w:rsidP="007B50CE">
      <w:pPr>
        <w:autoSpaceDE w:val="0"/>
        <w:autoSpaceDN w:val="0"/>
        <w:adjustRightInd w:val="0"/>
        <w:jc w:val="both"/>
      </w:pPr>
      <w:r w:rsidRPr="00CB2102">
        <w:t xml:space="preserve">                                              </w:t>
      </w:r>
      <w:r>
        <w:t xml:space="preserve">                                             муниципального образования</w:t>
      </w:r>
    </w:p>
    <w:p w:rsidR="007B50CE" w:rsidRPr="00CB2102" w:rsidRDefault="007B50CE" w:rsidP="007B50CE">
      <w:pPr>
        <w:autoSpaceDE w:val="0"/>
        <w:autoSpaceDN w:val="0"/>
        <w:adjustRightInd w:val="0"/>
        <w:jc w:val="both"/>
      </w:pPr>
      <w:r w:rsidRPr="00CB2102">
        <w:t xml:space="preserve">Представляется на бланке с указанием        </w:t>
      </w:r>
      <w:r>
        <w:t xml:space="preserve">                Ломоносовский муниципальный район</w:t>
      </w:r>
    </w:p>
    <w:p w:rsidR="007B50CE" w:rsidRPr="00CB2102" w:rsidRDefault="007B50CE" w:rsidP="007B50CE">
      <w:pPr>
        <w:autoSpaceDE w:val="0"/>
        <w:autoSpaceDN w:val="0"/>
        <w:adjustRightInd w:val="0"/>
        <w:jc w:val="both"/>
      </w:pPr>
      <w:r w:rsidRPr="00CB2102">
        <w:t xml:space="preserve">      реквизитов администрации         </w:t>
      </w:r>
      <w:r>
        <w:t xml:space="preserve">                             Ленинградской области</w:t>
      </w:r>
    </w:p>
    <w:p w:rsidR="007B50CE" w:rsidRDefault="007B50CE" w:rsidP="007B50CE">
      <w:pPr>
        <w:autoSpaceDE w:val="0"/>
        <w:autoSpaceDN w:val="0"/>
        <w:adjustRightInd w:val="0"/>
        <w:jc w:val="both"/>
      </w:pPr>
      <w:r w:rsidRPr="00CB2102">
        <w:t xml:space="preserve">     муниципального образования </w:t>
      </w:r>
      <w:r>
        <w:t xml:space="preserve"> </w:t>
      </w:r>
    </w:p>
    <w:p w:rsidR="007B50CE" w:rsidRPr="00CB2102" w:rsidRDefault="007B50CE" w:rsidP="007B50CE">
      <w:pPr>
        <w:autoSpaceDE w:val="0"/>
        <w:autoSpaceDN w:val="0"/>
        <w:adjustRightInd w:val="0"/>
        <w:jc w:val="both"/>
      </w:pPr>
      <w:r>
        <w:t>городского (сельского) поселения</w:t>
      </w:r>
      <w:r w:rsidRPr="00CB2102">
        <w:t xml:space="preserve"> </w:t>
      </w:r>
      <w:r>
        <w:t xml:space="preserve">                                В.В.Терентьеву</w:t>
      </w:r>
      <w:r w:rsidRPr="00CB2102">
        <w:t xml:space="preserve">         </w:t>
      </w:r>
      <w:r>
        <w:t xml:space="preserve">   </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center"/>
      </w:pPr>
      <w:r w:rsidRPr="00CB2102">
        <w:t>Уважаемый</w:t>
      </w:r>
      <w:r>
        <w:t xml:space="preserve"> Виктор Валентинович</w:t>
      </w:r>
      <w:r w:rsidRPr="00CB2102">
        <w:t>!</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    Администрация</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 (далее - администрация)</w:t>
      </w:r>
    </w:p>
    <w:p w:rsidR="007B50CE" w:rsidRPr="00875372" w:rsidRDefault="007B50CE" w:rsidP="007B50CE">
      <w:pPr>
        <w:autoSpaceDE w:val="0"/>
        <w:autoSpaceDN w:val="0"/>
        <w:adjustRightInd w:val="0"/>
        <w:jc w:val="center"/>
        <w:rPr>
          <w:i/>
        </w:rPr>
      </w:pPr>
      <w:proofErr w:type="gramStart"/>
      <w:r w:rsidRPr="00875372">
        <w:rPr>
          <w:i/>
        </w:rPr>
        <w:t>(наименование муниципального образования – городского (сельского поселения)</w:t>
      </w:r>
      <w:proofErr w:type="gramEnd"/>
    </w:p>
    <w:p w:rsidR="007B50CE" w:rsidRPr="00CB2102" w:rsidRDefault="007B50CE" w:rsidP="007B50CE">
      <w:pPr>
        <w:autoSpaceDE w:val="0"/>
        <w:autoSpaceDN w:val="0"/>
        <w:adjustRightInd w:val="0"/>
        <w:jc w:val="both"/>
      </w:pPr>
      <w:r w:rsidRPr="00CB2102">
        <w:t>настоящим сообщает, что принципиальных  возражений  по  вопросу  реализации</w:t>
      </w:r>
    </w:p>
    <w:p w:rsidR="007B50CE" w:rsidRPr="00CB2102" w:rsidRDefault="007B50CE" w:rsidP="007B50CE">
      <w:pPr>
        <w:autoSpaceDE w:val="0"/>
        <w:autoSpaceDN w:val="0"/>
        <w:adjustRightInd w:val="0"/>
        <w:jc w:val="both"/>
      </w:pPr>
      <w:r w:rsidRPr="00CB2102">
        <w:t>инвестиционного проекта</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w:t>
      </w:r>
    </w:p>
    <w:p w:rsidR="007B50CE" w:rsidRPr="00875372" w:rsidRDefault="007B50CE" w:rsidP="007B50CE">
      <w:pPr>
        <w:autoSpaceDE w:val="0"/>
        <w:autoSpaceDN w:val="0"/>
        <w:adjustRightInd w:val="0"/>
        <w:jc w:val="center"/>
        <w:rPr>
          <w:i/>
        </w:rPr>
      </w:pPr>
      <w:proofErr w:type="gramStart"/>
      <w:r w:rsidRPr="00875372">
        <w:rPr>
          <w:i/>
        </w:rPr>
        <w:t>(указывается полное наименование инвестиционного проекта с указанием на</w:t>
      </w:r>
      <w:proofErr w:type="gramEnd"/>
    </w:p>
    <w:p w:rsidR="007B50CE" w:rsidRPr="00875372" w:rsidRDefault="007B50CE" w:rsidP="007B50CE">
      <w:pPr>
        <w:autoSpaceDE w:val="0"/>
        <w:autoSpaceDN w:val="0"/>
        <w:adjustRightInd w:val="0"/>
        <w:jc w:val="center"/>
        <w:rPr>
          <w:i/>
        </w:rPr>
      </w:pPr>
      <w:r w:rsidRPr="00875372">
        <w:rPr>
          <w:i/>
        </w:rPr>
        <w:t>создание, расширение, реконструкцию, модернизацию, техническое</w:t>
      </w:r>
    </w:p>
    <w:p w:rsidR="007B50CE" w:rsidRPr="00875372" w:rsidRDefault="007B50CE" w:rsidP="007B50CE">
      <w:pPr>
        <w:autoSpaceDE w:val="0"/>
        <w:autoSpaceDN w:val="0"/>
        <w:adjustRightInd w:val="0"/>
        <w:jc w:val="center"/>
        <w:rPr>
          <w:i/>
        </w:rPr>
      </w:pPr>
      <w:r w:rsidRPr="00875372">
        <w:rPr>
          <w:i/>
        </w:rPr>
        <w:t xml:space="preserve">перевооружение объектов капитального строительства </w:t>
      </w:r>
      <w:proofErr w:type="gramStart"/>
      <w:r w:rsidRPr="00875372">
        <w:rPr>
          <w:i/>
        </w:rPr>
        <w:t>и(</w:t>
      </w:r>
      <w:proofErr w:type="gramEnd"/>
      <w:r w:rsidRPr="00875372">
        <w:rPr>
          <w:i/>
        </w:rPr>
        <w:t>или) объектов</w:t>
      </w:r>
    </w:p>
    <w:p w:rsidR="007B50CE" w:rsidRPr="00875372" w:rsidRDefault="007B50CE" w:rsidP="007B50CE">
      <w:pPr>
        <w:autoSpaceDE w:val="0"/>
        <w:autoSpaceDN w:val="0"/>
        <w:adjustRightInd w:val="0"/>
        <w:jc w:val="center"/>
        <w:rPr>
          <w:i/>
        </w:rPr>
      </w:pPr>
      <w:r w:rsidRPr="00875372">
        <w:rPr>
          <w:i/>
        </w:rPr>
        <w:t>инфраструктуры)</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roofErr w:type="gramStart"/>
      <w:r w:rsidRPr="00CB2102">
        <w:t>инвестором</w:t>
      </w:r>
      <w:proofErr w:type="gramEnd"/>
      <w:r w:rsidRPr="00CB2102">
        <w:t xml:space="preserve"> которого является</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w:t>
      </w:r>
    </w:p>
    <w:p w:rsidR="007B50CE" w:rsidRPr="00875372" w:rsidRDefault="007B50CE" w:rsidP="007B50CE">
      <w:pPr>
        <w:autoSpaceDE w:val="0"/>
        <w:autoSpaceDN w:val="0"/>
        <w:adjustRightInd w:val="0"/>
        <w:jc w:val="center"/>
        <w:rPr>
          <w:i/>
        </w:rPr>
      </w:pPr>
      <w:r w:rsidRPr="00875372">
        <w:rPr>
          <w:i/>
        </w:rPr>
        <w:t>(полное наименование инвестора)</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и  предварительно  согласовывает  место  размещения  объектов  капитального</w:t>
      </w:r>
    </w:p>
    <w:p w:rsidR="007B50CE" w:rsidRPr="00CB2102" w:rsidRDefault="007B50CE" w:rsidP="007B50CE">
      <w:pPr>
        <w:autoSpaceDE w:val="0"/>
        <w:autoSpaceDN w:val="0"/>
        <w:adjustRightInd w:val="0"/>
        <w:jc w:val="both"/>
      </w:pPr>
      <w:r w:rsidRPr="00CB2102">
        <w:t xml:space="preserve">строительства </w:t>
      </w:r>
      <w:proofErr w:type="gramStart"/>
      <w:r w:rsidRPr="00CB2102">
        <w:t>и(</w:t>
      </w:r>
      <w:proofErr w:type="gramEnd"/>
      <w:r w:rsidRPr="00CB2102">
        <w:t>или) объектов инфраструктуры</w:t>
      </w:r>
    </w:p>
    <w:p w:rsidR="007B50CE" w:rsidRPr="00CB2102" w:rsidRDefault="007B50CE" w:rsidP="007B50CE">
      <w:pPr>
        <w:autoSpaceDE w:val="0"/>
        <w:autoSpaceDN w:val="0"/>
        <w:adjustRightInd w:val="0"/>
        <w:jc w:val="both"/>
      </w:pPr>
      <w:r w:rsidRPr="00CB2102">
        <w:t>___________________________________________________________________________</w:t>
      </w:r>
    </w:p>
    <w:p w:rsidR="007B50CE" w:rsidRPr="00CB2102" w:rsidRDefault="007B50CE" w:rsidP="007B50CE">
      <w:pPr>
        <w:autoSpaceDE w:val="0"/>
        <w:autoSpaceDN w:val="0"/>
        <w:adjustRightInd w:val="0"/>
        <w:jc w:val="both"/>
      </w:pPr>
      <w:r w:rsidRPr="00CB2102">
        <w:t>__________________________________________________________________________,</w:t>
      </w:r>
    </w:p>
    <w:p w:rsidR="007B50CE" w:rsidRPr="00875372" w:rsidRDefault="007B50CE" w:rsidP="007B50CE">
      <w:pPr>
        <w:autoSpaceDE w:val="0"/>
        <w:autoSpaceDN w:val="0"/>
        <w:adjustRightInd w:val="0"/>
        <w:jc w:val="center"/>
        <w:rPr>
          <w:i/>
        </w:rPr>
      </w:pPr>
      <w:r w:rsidRPr="00875372">
        <w:rPr>
          <w:i/>
        </w:rPr>
        <w:t xml:space="preserve">(указывается место размещения объектов капитального строительства </w:t>
      </w:r>
      <w:proofErr w:type="gramStart"/>
      <w:r w:rsidRPr="00875372">
        <w:rPr>
          <w:i/>
        </w:rPr>
        <w:t>и(</w:t>
      </w:r>
      <w:proofErr w:type="gramEnd"/>
      <w:r w:rsidRPr="00875372">
        <w:rPr>
          <w:i/>
        </w:rPr>
        <w:t>или)</w:t>
      </w:r>
    </w:p>
    <w:p w:rsidR="007B50CE" w:rsidRPr="00875372" w:rsidRDefault="007B50CE" w:rsidP="007B50CE">
      <w:pPr>
        <w:autoSpaceDE w:val="0"/>
        <w:autoSpaceDN w:val="0"/>
        <w:adjustRightInd w:val="0"/>
        <w:jc w:val="center"/>
        <w:rPr>
          <w:i/>
        </w:rPr>
      </w:pPr>
      <w:r w:rsidRPr="00875372">
        <w:rPr>
          <w:i/>
        </w:rPr>
        <w:t>объектов инфраструктуры и муниципальное образование, на территории которого</w:t>
      </w:r>
    </w:p>
    <w:p w:rsidR="007B50CE" w:rsidRPr="00875372" w:rsidRDefault="007B50CE" w:rsidP="007B50CE">
      <w:pPr>
        <w:autoSpaceDE w:val="0"/>
        <w:autoSpaceDN w:val="0"/>
        <w:adjustRightInd w:val="0"/>
        <w:jc w:val="center"/>
        <w:rPr>
          <w:i/>
        </w:rPr>
      </w:pPr>
      <w:r w:rsidRPr="00875372">
        <w:rPr>
          <w:i/>
        </w:rPr>
        <w:t>планируется к реализации (реализуется) инвестиционный проект)</w:t>
      </w:r>
    </w:p>
    <w:p w:rsidR="007B50CE" w:rsidRPr="00CB2102" w:rsidRDefault="007B50CE" w:rsidP="007B50CE">
      <w:pPr>
        <w:autoSpaceDE w:val="0"/>
        <w:autoSpaceDN w:val="0"/>
        <w:adjustRightInd w:val="0"/>
        <w:jc w:val="both"/>
      </w:pPr>
      <w:r w:rsidRPr="00CB2102">
        <w:t>а также ходатайствует о  рассмотрении  указанного  инвестиционного  проекта</w:t>
      </w:r>
    </w:p>
    <w:p w:rsidR="007B50CE" w:rsidRDefault="007B50CE" w:rsidP="007B50CE">
      <w:pPr>
        <w:autoSpaceDE w:val="0"/>
        <w:autoSpaceDN w:val="0"/>
        <w:adjustRightInd w:val="0"/>
        <w:jc w:val="both"/>
      </w:pPr>
      <w:r w:rsidRPr="00CB2102">
        <w:lastRenderedPageBreak/>
        <w:t>межведомственной комиссией по размещению производительных сил на территории</w:t>
      </w:r>
      <w:r>
        <w:t xml:space="preserve"> </w:t>
      </w:r>
    </w:p>
    <w:p w:rsidR="007B50CE" w:rsidRPr="00CB2102" w:rsidRDefault="007B50CE" w:rsidP="007B50CE">
      <w:pPr>
        <w:autoSpaceDE w:val="0"/>
        <w:autoSpaceDN w:val="0"/>
        <w:adjustRightInd w:val="0"/>
        <w:jc w:val="both"/>
      </w:pPr>
      <w:r w:rsidRPr="0019426B">
        <w:t>муниципального образования Ломоносовский муниципальный район</w:t>
      </w:r>
      <w:r>
        <w:t xml:space="preserve"> </w:t>
      </w:r>
      <w:r w:rsidRPr="00CB2102">
        <w:t>Ленинградской области.</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Глава администрации</w:t>
      </w:r>
    </w:p>
    <w:p w:rsidR="007B50CE" w:rsidRPr="00CB2102" w:rsidRDefault="007B50CE" w:rsidP="007B50CE">
      <w:pPr>
        <w:autoSpaceDE w:val="0"/>
        <w:autoSpaceDN w:val="0"/>
        <w:adjustRightInd w:val="0"/>
        <w:jc w:val="both"/>
      </w:pPr>
      <w:r w:rsidRPr="00CB2102">
        <w:t xml:space="preserve">(Заместитель главы администрации)                       </w:t>
      </w:r>
      <w:r>
        <w:t xml:space="preserve">                           </w:t>
      </w:r>
      <w:r w:rsidRPr="00CB2102">
        <w:t xml:space="preserve">       И.</w:t>
      </w:r>
      <w:r>
        <w:t>О.</w:t>
      </w:r>
      <w:r w:rsidRPr="00CB2102">
        <w:t>Фамилия</w:t>
      </w: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r w:rsidRPr="00CB2102">
        <w:t xml:space="preserve">Указывается ФИО исполнителя с расшифровкой, контактные телефоны, </w:t>
      </w:r>
      <w:proofErr w:type="spellStart"/>
      <w:r w:rsidRPr="00CB2102">
        <w:t>e-mail</w:t>
      </w:r>
      <w:proofErr w:type="spellEnd"/>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Pr="00CB2102"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B67A9A" w:rsidRDefault="007B50CE" w:rsidP="007B50CE">
      <w:pPr>
        <w:autoSpaceDE w:val="0"/>
        <w:autoSpaceDN w:val="0"/>
        <w:adjustRightInd w:val="0"/>
        <w:jc w:val="both"/>
      </w:pPr>
    </w:p>
    <w:p w:rsidR="007B50CE" w:rsidRPr="00B67A9A" w:rsidRDefault="007B50CE" w:rsidP="007B50CE">
      <w:pPr>
        <w:autoSpaceDE w:val="0"/>
        <w:autoSpaceDN w:val="0"/>
        <w:adjustRightInd w:val="0"/>
        <w:jc w:val="both"/>
      </w:pPr>
    </w:p>
    <w:p w:rsidR="007B50CE" w:rsidRPr="00CB2102" w:rsidRDefault="007B50CE" w:rsidP="007B50CE">
      <w:pPr>
        <w:autoSpaceDE w:val="0"/>
        <w:autoSpaceDN w:val="0"/>
        <w:adjustRightInd w:val="0"/>
        <w:jc w:val="right"/>
        <w:outlineLvl w:val="1"/>
      </w:pPr>
      <w:r w:rsidRPr="00CB2102">
        <w:lastRenderedPageBreak/>
        <w:t>Приложение 1</w:t>
      </w:r>
      <w:r>
        <w:t>4</w:t>
      </w:r>
    </w:p>
    <w:p w:rsidR="007B50CE" w:rsidRDefault="007B50CE" w:rsidP="007B50CE">
      <w:pPr>
        <w:autoSpaceDE w:val="0"/>
        <w:autoSpaceDN w:val="0"/>
        <w:adjustRightInd w:val="0"/>
        <w:jc w:val="right"/>
      </w:pPr>
    </w:p>
    <w:p w:rsidR="007B50CE" w:rsidRPr="00CC184A" w:rsidRDefault="007B50CE" w:rsidP="007B50CE">
      <w:pPr>
        <w:pStyle w:val="affe"/>
        <w:jc w:val="right"/>
        <w:rPr>
          <w:rFonts w:ascii="Times New Roman" w:hAnsi="Times New Roman"/>
          <w:sz w:val="24"/>
          <w:szCs w:val="24"/>
        </w:rPr>
      </w:pPr>
      <w:r w:rsidRPr="00CB2102">
        <w:rPr>
          <w:rFonts w:ascii="Times New Roman" w:hAnsi="Times New Roman"/>
          <w:sz w:val="24"/>
          <w:szCs w:val="24"/>
        </w:rPr>
        <w:t>к Регламенту</w:t>
      </w:r>
      <w:r w:rsidRPr="00091671">
        <w:rPr>
          <w:rFonts w:ascii="Times New Roman" w:hAnsi="Times New Roman"/>
          <w:sz w:val="24"/>
          <w:szCs w:val="24"/>
        </w:rPr>
        <w:t xml:space="preserve"> </w:t>
      </w:r>
      <w:r w:rsidRPr="00CC184A">
        <w:rPr>
          <w:rFonts w:ascii="Times New Roman" w:hAnsi="Times New Roman"/>
          <w:sz w:val="24"/>
          <w:szCs w:val="24"/>
        </w:rPr>
        <w:t>обеспечения работы межведомственной комиссии</w:t>
      </w:r>
    </w:p>
    <w:p w:rsidR="007B50CE" w:rsidRPr="00CC184A" w:rsidRDefault="007B50CE" w:rsidP="007B50CE">
      <w:pPr>
        <w:pStyle w:val="affe"/>
        <w:jc w:val="right"/>
        <w:rPr>
          <w:rFonts w:ascii="Times New Roman" w:hAnsi="Times New Roman"/>
          <w:sz w:val="24"/>
          <w:szCs w:val="24"/>
        </w:rPr>
      </w:pPr>
      <w:r w:rsidRPr="00CC184A">
        <w:rPr>
          <w:rFonts w:ascii="Times New Roman" w:hAnsi="Times New Roman"/>
          <w:sz w:val="24"/>
          <w:szCs w:val="24"/>
        </w:rPr>
        <w:t>по размещению производительных сил на территории</w:t>
      </w:r>
    </w:p>
    <w:p w:rsidR="007B50CE" w:rsidRDefault="007B50CE" w:rsidP="007B50CE">
      <w:pPr>
        <w:autoSpaceDE w:val="0"/>
        <w:autoSpaceDN w:val="0"/>
        <w:adjustRightInd w:val="0"/>
        <w:jc w:val="right"/>
      </w:pPr>
      <w:r w:rsidRPr="00CC184A">
        <w:t xml:space="preserve">муниципального образования Ломоносовский муниципальный район </w:t>
      </w:r>
    </w:p>
    <w:p w:rsidR="007B50CE" w:rsidRPr="00CB2102" w:rsidRDefault="007B50CE" w:rsidP="007B50CE">
      <w:pPr>
        <w:autoSpaceDE w:val="0"/>
        <w:autoSpaceDN w:val="0"/>
        <w:adjustRightInd w:val="0"/>
        <w:jc w:val="right"/>
      </w:pPr>
      <w:r w:rsidRPr="00CC184A">
        <w:t>Ленинградской области</w:t>
      </w:r>
      <w:r w:rsidRPr="00CB2102">
        <w:t>,</w:t>
      </w:r>
    </w:p>
    <w:p w:rsidR="007B50CE" w:rsidRDefault="007B50CE" w:rsidP="007B50CE">
      <w:pPr>
        <w:autoSpaceDE w:val="0"/>
        <w:autoSpaceDN w:val="0"/>
        <w:adjustRightInd w:val="0"/>
        <w:jc w:val="right"/>
      </w:pPr>
      <w:proofErr w:type="gramStart"/>
      <w:r w:rsidRPr="00CB2102">
        <w:t>утвержденному</w:t>
      </w:r>
      <w:proofErr w:type="gramEnd"/>
      <w:r w:rsidRPr="00CB2102">
        <w:t xml:space="preserve"> </w:t>
      </w:r>
      <w:r>
        <w:t>постановлением</w:t>
      </w:r>
    </w:p>
    <w:p w:rsidR="007B50CE" w:rsidRDefault="007B50CE" w:rsidP="007B50CE">
      <w:pPr>
        <w:autoSpaceDE w:val="0"/>
        <w:autoSpaceDN w:val="0"/>
        <w:adjustRightInd w:val="0"/>
        <w:jc w:val="right"/>
      </w:pPr>
      <w:r>
        <w:t xml:space="preserve">администрации </w:t>
      </w:r>
      <w:r w:rsidRPr="00026421">
        <w:t xml:space="preserve">муниципального образования </w:t>
      </w:r>
    </w:p>
    <w:p w:rsidR="007B50CE" w:rsidRDefault="007B50CE" w:rsidP="007B50CE">
      <w:pPr>
        <w:autoSpaceDE w:val="0"/>
        <w:autoSpaceDN w:val="0"/>
        <w:adjustRightInd w:val="0"/>
        <w:jc w:val="right"/>
      </w:pPr>
      <w:r w:rsidRPr="00026421">
        <w:t xml:space="preserve">Ломоносовский муниципальный район </w:t>
      </w:r>
    </w:p>
    <w:p w:rsidR="007B50CE" w:rsidRPr="00CB2102" w:rsidRDefault="007B50CE" w:rsidP="007B50CE">
      <w:pPr>
        <w:autoSpaceDE w:val="0"/>
        <w:autoSpaceDN w:val="0"/>
        <w:adjustRightInd w:val="0"/>
        <w:jc w:val="right"/>
      </w:pPr>
      <w:r w:rsidRPr="00026421">
        <w:t>Ленинградской области</w:t>
      </w:r>
    </w:p>
    <w:p w:rsidR="007B50CE" w:rsidRPr="00CB2102" w:rsidRDefault="007B50CE" w:rsidP="007B50CE">
      <w:pPr>
        <w:autoSpaceDE w:val="0"/>
        <w:autoSpaceDN w:val="0"/>
        <w:adjustRightInd w:val="0"/>
        <w:jc w:val="right"/>
      </w:pPr>
      <w:r>
        <w:t xml:space="preserve">от ____________  № ___________  </w:t>
      </w:r>
    </w:p>
    <w:p w:rsidR="007B50CE" w:rsidRPr="00CB2102" w:rsidRDefault="007B50CE" w:rsidP="007B50CE">
      <w:pPr>
        <w:autoSpaceDE w:val="0"/>
        <w:autoSpaceDN w:val="0"/>
        <w:adjustRightInd w:val="0"/>
        <w:jc w:val="right"/>
      </w:pPr>
      <w:r w:rsidRPr="00CB2102">
        <w:t xml:space="preserve"> </w:t>
      </w: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Default="007B50CE" w:rsidP="007B50CE">
      <w:pPr>
        <w:autoSpaceDE w:val="0"/>
        <w:autoSpaceDN w:val="0"/>
        <w:adjustRightInd w:val="0"/>
        <w:jc w:val="both"/>
      </w:pPr>
    </w:p>
    <w:p w:rsidR="007B50CE" w:rsidRPr="00B67A9A" w:rsidRDefault="007B50CE" w:rsidP="007B50CE">
      <w:pPr>
        <w:autoSpaceDE w:val="0"/>
        <w:autoSpaceDN w:val="0"/>
        <w:adjustRightInd w:val="0"/>
        <w:jc w:val="both"/>
      </w:pPr>
    </w:p>
    <w:p w:rsidR="007B50CE" w:rsidRPr="00B67A9A" w:rsidRDefault="007B50CE" w:rsidP="007B50CE">
      <w:pPr>
        <w:autoSpaceDE w:val="0"/>
        <w:autoSpaceDN w:val="0"/>
        <w:adjustRightInd w:val="0"/>
        <w:jc w:val="both"/>
      </w:pPr>
    </w:p>
    <w:p w:rsidR="007B50CE" w:rsidRDefault="007B50CE" w:rsidP="007B50CE">
      <w:pPr>
        <w:autoSpaceDE w:val="0"/>
        <w:autoSpaceDN w:val="0"/>
        <w:adjustRightInd w:val="0"/>
        <w:jc w:val="both"/>
      </w:pPr>
      <w:r>
        <w:t>Управление экономического развития и инвестиций администрации МО Ломоносовский муниципальный район – контакты:</w:t>
      </w:r>
    </w:p>
    <w:p w:rsidR="007B50CE" w:rsidRPr="001904D0" w:rsidRDefault="007B50CE" w:rsidP="007B50CE">
      <w:pPr>
        <w:autoSpaceDE w:val="0"/>
        <w:autoSpaceDN w:val="0"/>
        <w:adjustRightInd w:val="0"/>
        <w:jc w:val="both"/>
      </w:pPr>
      <w:r>
        <w:t>Адрес: 198412 г</w:t>
      </w:r>
      <w:proofErr w:type="gramStart"/>
      <w:r>
        <w:t>.С</w:t>
      </w:r>
      <w:proofErr w:type="gramEnd"/>
      <w:r>
        <w:t>анкт-Петербург, г.Ломоносов ул.Владимирская, 19/15, каб.35.</w:t>
      </w:r>
    </w:p>
    <w:p w:rsidR="007B50CE" w:rsidRDefault="007B50CE" w:rsidP="007B50CE">
      <w:pPr>
        <w:autoSpaceDE w:val="0"/>
        <w:autoSpaceDN w:val="0"/>
        <w:adjustRightInd w:val="0"/>
        <w:jc w:val="both"/>
      </w:pPr>
      <w:proofErr w:type="spellStart"/>
      <w:r>
        <w:t>Конт</w:t>
      </w:r>
      <w:proofErr w:type="gramStart"/>
      <w:r>
        <w:t>.т</w:t>
      </w:r>
      <w:proofErr w:type="gramEnd"/>
      <w:r>
        <w:t>ел</w:t>
      </w:r>
      <w:proofErr w:type="spellEnd"/>
      <w:r>
        <w:t>.: (812) 423 02 84, (81369) 52 689.</w:t>
      </w:r>
    </w:p>
    <w:p w:rsidR="007B50CE" w:rsidRPr="001904D0" w:rsidRDefault="007B50CE" w:rsidP="007B50CE">
      <w:pPr>
        <w:autoSpaceDE w:val="0"/>
        <w:autoSpaceDN w:val="0"/>
        <w:adjustRightInd w:val="0"/>
        <w:jc w:val="both"/>
      </w:pPr>
      <w:r>
        <w:t xml:space="preserve">Адрес </w:t>
      </w:r>
      <w:proofErr w:type="spellStart"/>
      <w:r>
        <w:t>эл</w:t>
      </w:r>
      <w:proofErr w:type="gramStart"/>
      <w:r>
        <w:t>.п</w:t>
      </w:r>
      <w:proofErr w:type="gramEnd"/>
      <w:r>
        <w:t>очты</w:t>
      </w:r>
      <w:proofErr w:type="spellEnd"/>
      <w:r>
        <w:t xml:space="preserve">: </w:t>
      </w:r>
      <w:proofErr w:type="spellStart"/>
      <w:r>
        <w:rPr>
          <w:lang w:val="en-US"/>
        </w:rPr>
        <w:t>perova</w:t>
      </w:r>
      <w:proofErr w:type="spellEnd"/>
      <w:r w:rsidRPr="001904D0">
        <w:t>@</w:t>
      </w:r>
      <w:proofErr w:type="spellStart"/>
      <w:r>
        <w:rPr>
          <w:lang w:val="en-US"/>
        </w:rPr>
        <w:t>lomonosovlo</w:t>
      </w:r>
      <w:proofErr w:type="spellEnd"/>
      <w:r w:rsidRPr="001904D0">
        <w:t>.</w:t>
      </w:r>
      <w:proofErr w:type="spellStart"/>
      <w:r>
        <w:rPr>
          <w:lang w:val="en-US"/>
        </w:rPr>
        <w:t>ru</w:t>
      </w:r>
      <w:proofErr w:type="spellEnd"/>
      <w:r w:rsidRPr="001904D0">
        <w:t>.</w:t>
      </w:r>
    </w:p>
    <w:p w:rsidR="007B50CE" w:rsidRPr="00B67A9A" w:rsidRDefault="007B50CE" w:rsidP="007B50CE">
      <w:pPr>
        <w:autoSpaceDE w:val="0"/>
        <w:autoSpaceDN w:val="0"/>
        <w:adjustRightInd w:val="0"/>
        <w:jc w:val="both"/>
      </w:pPr>
    </w:p>
    <w:p w:rsidR="007B50CE" w:rsidRPr="00B67A9A" w:rsidRDefault="007B50CE" w:rsidP="007B50CE">
      <w:pPr>
        <w:autoSpaceDE w:val="0"/>
        <w:autoSpaceDN w:val="0"/>
        <w:adjustRightInd w:val="0"/>
        <w:jc w:val="both"/>
      </w:pPr>
    </w:p>
    <w:p w:rsidR="007B50CE" w:rsidRPr="00CB2102" w:rsidRDefault="007B50CE" w:rsidP="007B50CE">
      <w:pPr>
        <w:autoSpaceDE w:val="0"/>
        <w:autoSpaceDN w:val="0"/>
        <w:adjustRightInd w:val="0"/>
      </w:pPr>
    </w:p>
    <w:p w:rsidR="005517A1" w:rsidRDefault="005517A1" w:rsidP="005517A1">
      <w:pPr>
        <w:spacing w:line="273" w:lineRule="exact"/>
        <w:jc w:val="center"/>
        <w:rPr>
          <w:b/>
        </w:rPr>
      </w:pPr>
    </w:p>
    <w:p w:rsidR="005517A1" w:rsidRDefault="005517A1" w:rsidP="005517A1">
      <w:pPr>
        <w:spacing w:line="273" w:lineRule="exact"/>
        <w:jc w:val="center"/>
        <w:rPr>
          <w:b/>
        </w:rPr>
      </w:pPr>
    </w:p>
    <w:p w:rsidR="005517A1" w:rsidRDefault="005517A1" w:rsidP="005517A1">
      <w:pPr>
        <w:spacing w:line="273" w:lineRule="exact"/>
        <w:jc w:val="center"/>
        <w:rPr>
          <w:b/>
        </w:rPr>
      </w:pPr>
    </w:p>
    <w:p w:rsidR="005517A1" w:rsidRDefault="005517A1" w:rsidP="005517A1">
      <w:pPr>
        <w:spacing w:line="273" w:lineRule="exact"/>
        <w:jc w:val="center"/>
        <w:rPr>
          <w:b/>
        </w:rPr>
      </w:pPr>
    </w:p>
    <w:p w:rsidR="005517A1" w:rsidRDefault="005517A1" w:rsidP="005517A1">
      <w:pPr>
        <w:spacing w:line="273" w:lineRule="exact"/>
        <w:jc w:val="center"/>
        <w:rPr>
          <w:b/>
        </w:rPr>
      </w:pPr>
    </w:p>
    <w:sectPr w:rsidR="005517A1"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A37" w:rsidRDefault="00AB3A37">
      <w:r>
        <w:separator/>
      </w:r>
    </w:p>
  </w:endnote>
  <w:endnote w:type="continuationSeparator" w:id="0">
    <w:p w:rsidR="00AB3A37" w:rsidRDefault="00AB3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A37" w:rsidRDefault="00AB3A37">
      <w:r>
        <w:separator/>
      </w:r>
    </w:p>
  </w:footnote>
  <w:footnote w:type="continuationSeparator" w:id="0">
    <w:p w:rsidR="00AB3A37" w:rsidRDefault="00AB3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2">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4">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7">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26"/>
  </w:num>
  <w:num w:numId="4">
    <w:abstractNumId w:val="0"/>
  </w:num>
  <w:num w:numId="5">
    <w:abstractNumId w:val="30"/>
  </w:num>
  <w:num w:numId="6">
    <w:abstractNumId w:val="27"/>
  </w:num>
  <w:num w:numId="7">
    <w:abstractNumId w:val="5"/>
  </w:num>
  <w:num w:numId="8">
    <w:abstractNumId w:val="4"/>
  </w:num>
  <w:num w:numId="9">
    <w:abstractNumId w:val="2"/>
  </w:num>
  <w:num w:numId="10">
    <w:abstractNumId w:val="20"/>
  </w:num>
  <w:num w:numId="11">
    <w:abstractNumId w:val="29"/>
  </w:num>
  <w:num w:numId="12">
    <w:abstractNumId w:val="1"/>
  </w:num>
  <w:num w:numId="13">
    <w:abstractNumId w:val="19"/>
  </w:num>
  <w:num w:numId="14">
    <w:abstractNumId w:val="8"/>
  </w:num>
  <w:num w:numId="15">
    <w:abstractNumId w:val="34"/>
  </w:num>
  <w:num w:numId="16">
    <w:abstractNumId w:val="10"/>
  </w:num>
  <w:num w:numId="17">
    <w:abstractNumId w:val="14"/>
  </w:num>
  <w:num w:numId="18">
    <w:abstractNumId w:val="3"/>
  </w:num>
  <w:num w:numId="19">
    <w:abstractNumId w:val="16"/>
  </w:num>
  <w:num w:numId="20">
    <w:abstractNumId w:val="12"/>
  </w:num>
  <w:num w:numId="21">
    <w:abstractNumId w:val="15"/>
  </w:num>
  <w:num w:numId="22">
    <w:abstractNumId w:val="24"/>
  </w:num>
  <w:num w:numId="23">
    <w:abstractNumId w:val="21"/>
  </w:num>
  <w:num w:numId="24">
    <w:abstractNumId w:val="23"/>
  </w:num>
  <w:num w:numId="25">
    <w:abstractNumId w:val="6"/>
  </w:num>
  <w:num w:numId="26">
    <w:abstractNumId w:val="11"/>
  </w:num>
  <w:num w:numId="27">
    <w:abstractNumId w:val="28"/>
  </w:num>
  <w:num w:numId="28">
    <w:abstractNumId w:val="22"/>
  </w:num>
  <w:num w:numId="29">
    <w:abstractNumId w:val="18"/>
  </w:num>
  <w:num w:numId="30">
    <w:abstractNumId w:val="33"/>
  </w:num>
  <w:num w:numId="31">
    <w:abstractNumId w:val="9"/>
  </w:num>
  <w:num w:numId="32">
    <w:abstractNumId w:val="7"/>
  </w:num>
  <w:num w:numId="33">
    <w:abstractNumId w:val="31"/>
  </w:num>
  <w:num w:numId="34">
    <w:abstractNumId w:val="32"/>
  </w:num>
  <w:num w:numId="3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4514"/>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5F6C68"/>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B50CE"/>
    <w:rsid w:val="007C40AD"/>
    <w:rsid w:val="007D1D20"/>
    <w:rsid w:val="007D79D7"/>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811FF"/>
    <w:rsid w:val="009926F9"/>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3A37"/>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57D41"/>
    <w:rsid w:val="00C6639E"/>
    <w:rsid w:val="00C73339"/>
    <w:rsid w:val="00C8211F"/>
    <w:rsid w:val="00C875D4"/>
    <w:rsid w:val="00C940CA"/>
    <w:rsid w:val="00C97382"/>
    <w:rsid w:val="00CA61CC"/>
    <w:rsid w:val="00CA7142"/>
    <w:rsid w:val="00CB166D"/>
    <w:rsid w:val="00CC7DFF"/>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949CA"/>
    <w:rsid w:val="00EC6224"/>
    <w:rsid w:val="00ED5628"/>
    <w:rsid w:val="00F10767"/>
    <w:rsid w:val="00F10857"/>
    <w:rsid w:val="00F13CC6"/>
    <w:rsid w:val="00F15EBD"/>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iPriority="0"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rsid w:val="000D0150"/>
    <w:pPr>
      <w:jc w:val="both"/>
    </w:pPr>
  </w:style>
  <w:style w:type="character" w:customStyle="1" w:styleId="22">
    <w:name w:val="Основной текст 2 Знак"/>
    <w:basedOn w:val="a1"/>
    <w:link w:val="21"/>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C95FA8C8FFAB884BC889AAA02E7D06103B85ACABB8A522523E890B4EC71E8590F5F041C3EDA07DDA0T7L" TargetMode="External"/><Relationship Id="rId18" Type="http://schemas.openxmlformats.org/officeDocument/2006/relationships/hyperlink" Target="consultantplus://offline/ref=FC95FA8C8FFAB884BC889AAA02E7D06103B85ACABB8A522523E890B4EC71E8590F5F041C3EDA07DDA0T3L" TargetMode="External"/><Relationship Id="rId26" Type="http://schemas.openxmlformats.org/officeDocument/2006/relationships/hyperlink" Target="consultantplus://offline/ref=FC95FA8C8FFAB884BC889AAA02E7D06103B85ACABB8A522523E890B4EC71E8590F5F041C3EDA07DDA0T5L" TargetMode="External"/><Relationship Id="rId39" Type="http://schemas.openxmlformats.org/officeDocument/2006/relationships/hyperlink" Target="consultantplus://offline/ref=FC95FA8C8FFAB884BC889AAA02E7D06103B85ACABB8A522523E890B4EC71E8590F5F041C3EDA07DDA0T3L" TargetMode="External"/><Relationship Id="rId3" Type="http://schemas.openxmlformats.org/officeDocument/2006/relationships/settings" Target="settings.xml"/><Relationship Id="rId21" Type="http://schemas.openxmlformats.org/officeDocument/2006/relationships/hyperlink" Target="consultantplus://offline/ref=FC95FA8C8FFAB884BC889AAA02E7D06103B85ACABB8A522523E890B4EC71E8590F5F041C3EDA07D9A0T4L" TargetMode="External"/><Relationship Id="rId34" Type="http://schemas.openxmlformats.org/officeDocument/2006/relationships/hyperlink" Target="consultantplus://offline/ref=FC95FA8C8FFAB884BC8885BB17E7D06100B75FCEBB8B522523E890B4EC71E8590F5F041C3EDA04DFA0T1L"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FC95FA8C8FFAB884BC889AAA02E7D06103B85ACABB8A522523E890B4EC71E8590F5F041C3EDA07DDA0T6L" TargetMode="External"/><Relationship Id="rId17" Type="http://schemas.openxmlformats.org/officeDocument/2006/relationships/hyperlink" Target="consultantplus://offline/ref=FC95FA8C8FFAB884BC889AAA02E7D06103B85ACABB8A522523E890B4EC71E8590F5F041C3EDA07DDA0TCL" TargetMode="External"/><Relationship Id="rId25" Type="http://schemas.openxmlformats.org/officeDocument/2006/relationships/hyperlink" Target="consultantplus://offline/ref=FC95FA8C8FFAB884BC889AAA02E7D06103B85ACABB8A522523E890B4EC71E8590F5F041C3EDA07D8A0T1L" TargetMode="External"/><Relationship Id="rId33" Type="http://schemas.openxmlformats.org/officeDocument/2006/relationships/hyperlink" Target="consultantplus://offline/ref=FC95FA8C8FFAB884BC8885BB17E7D06100B75FCEBB8B522523E890B4EC71E8590F5F041C3EDA05D6A0T7L" TargetMode="External"/><Relationship Id="rId38" Type="http://schemas.openxmlformats.org/officeDocument/2006/relationships/hyperlink" Target="consultantplus://offline/ref=FC95FA8C8FFAB884BC889AAA02E7D06103B85ACABB8A522523E890B4EC71E8590F5F041C3EDA07DDA0T7L" TargetMode="External"/><Relationship Id="rId2" Type="http://schemas.openxmlformats.org/officeDocument/2006/relationships/styles" Target="styles.xml"/><Relationship Id="rId16" Type="http://schemas.openxmlformats.org/officeDocument/2006/relationships/hyperlink" Target="consultantplus://offline/ref=FC95FA8C8FFAB884BC889AAA02E7D06103B85ACABB8A522523E890B4EC71E8590F5F041C3EDA07DDA0T0L" TargetMode="External"/><Relationship Id="rId20" Type="http://schemas.openxmlformats.org/officeDocument/2006/relationships/hyperlink" Target="consultantplus://offline/ref=FC95FA8C8FFAB884BC889AAA02E7D06103B85ACABB8A522523E890B4EC71E8590F5F041C3EDA07DDA0TCL" TargetMode="External"/><Relationship Id="rId29" Type="http://schemas.openxmlformats.org/officeDocument/2006/relationships/hyperlink" Target="consultantplus://offline/ref=FC95FA8C8FFAB884BC889AAA02E7D06103B85ACABB8A522523E890B4EC71E8590F5F041C3EDA07DDA0T6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95FA8C8FFAB884BC889AAA02E7D06103B85ACABB8A522523E890B4EC71E8590F5F041C3EDA07DEA0T4L" TargetMode="External"/><Relationship Id="rId24" Type="http://schemas.openxmlformats.org/officeDocument/2006/relationships/hyperlink" Target="consultantplus://offline/ref=FC95FA8C8FFAB884BC889AAA02E7D06103B85ACABB8A522523E890B4EC71E8590F5F041C3EDA07D9A0T3L" TargetMode="External"/><Relationship Id="rId32" Type="http://schemas.openxmlformats.org/officeDocument/2006/relationships/hyperlink" Target="consultantplus://offline/ref=FC95FA8C8FFAB884BC8885BB17E7D06103B95BCABE89522523E890B4EC71E8590F5F041C3EDA07DEA0T7L" TargetMode="External"/><Relationship Id="rId37" Type="http://schemas.openxmlformats.org/officeDocument/2006/relationships/hyperlink" Target="consultantplus://offline/ref=FC95FA8C8FFAB884BC889AAE12E7D06106BA5CCEB1DC052772BD9EABT1L" TargetMode="External"/><Relationship Id="rId40" Type="http://schemas.openxmlformats.org/officeDocument/2006/relationships/hyperlink" Target="consultantplus://offline/ref=FC95FA8C8FFAB884BC889AAA02E7D06103B85ACABB8A522523E890B4EC71E8590F5F041C3EDA07DDA0T3L" TargetMode="External"/><Relationship Id="rId5" Type="http://schemas.openxmlformats.org/officeDocument/2006/relationships/footnotes" Target="footnotes.xml"/><Relationship Id="rId15" Type="http://schemas.openxmlformats.org/officeDocument/2006/relationships/hyperlink" Target="consultantplus://offline/ref=FC95FA8C8FFAB884BC889AAA02E7D06103B85ACABB8A522523E890B4EC71E8590F5F041C3EDA07DDA0T7L" TargetMode="External"/><Relationship Id="rId23" Type="http://schemas.openxmlformats.org/officeDocument/2006/relationships/hyperlink" Target="consultantplus://offline/ref=FC95FA8C8FFAB884BC889AAA02E7D06103B85ACABB8A522523E890B4EC71E8590F5F041C3EDA07D9A0T3L" TargetMode="External"/><Relationship Id="rId28" Type="http://schemas.openxmlformats.org/officeDocument/2006/relationships/hyperlink" Target="consultantplus://offline/ref=FC95FA8C8FFAB884BC889AAA02E7D06103B85ACABB8A522523E890B4EC71E8590F5F041C3EDA07DDA0T5L" TargetMode="External"/><Relationship Id="rId36" Type="http://schemas.openxmlformats.org/officeDocument/2006/relationships/hyperlink" Target="consultantplus://offline/ref=FC95FA8C8FFAB884BC889AAE12E7D06100BB5399E6DE54727CABT8L" TargetMode="External"/><Relationship Id="rId10" Type="http://schemas.openxmlformats.org/officeDocument/2006/relationships/hyperlink" Target="consultantplus://offline/ref=FC95FA8C8FFAB884BC889AAA02E7D06103B85ACABB8A522523E890B4EC71E8590F5F041C3EDA07DEA0T4L" TargetMode="External"/><Relationship Id="rId19" Type="http://schemas.openxmlformats.org/officeDocument/2006/relationships/hyperlink" Target="consultantplus://offline/ref=FC95FA8C8FFAB884BC889AAA02E7D06103B85ACABB8A522523E890B4EC71E8590F5F041C3EDA07DDA0T0L" TargetMode="External"/><Relationship Id="rId31" Type="http://schemas.openxmlformats.org/officeDocument/2006/relationships/hyperlink" Target="consultantplus://offline/ref=FC95FA8C8FFAB884BC889AAA02E7D06103B85ACABB8A522523E890B4EC71E8590F5F041C3EDA07D7A0T6L" TargetMode="External"/><Relationship Id="rId4" Type="http://schemas.openxmlformats.org/officeDocument/2006/relationships/webSettings" Target="webSettings.xml"/><Relationship Id="rId9" Type="http://schemas.openxmlformats.org/officeDocument/2006/relationships/hyperlink" Target="consultantplus://offline/ref=FC95FA8C8FFAB884BC889AAA02E7D06103B85ACABB8A522523E890B4EC71E8590F5F041C3EDA07DEA0T4L" TargetMode="External"/><Relationship Id="rId14" Type="http://schemas.openxmlformats.org/officeDocument/2006/relationships/hyperlink" Target="consultantplus://offline/ref=FC95FA8C8FFAB884BC889AAA02E7D06103B85ACABB8A522523E890B4EC71E8590F5F041C3EDA07DCA0T7L" TargetMode="External"/><Relationship Id="rId22" Type="http://schemas.openxmlformats.org/officeDocument/2006/relationships/hyperlink" Target="consultantplus://offline/ref=FC95FA8C8FFAB884BC889AAA02E7D06103B85ACABB8A522523E890B4EC71E8590F5F041C3EDA07D8A0T0L" TargetMode="External"/><Relationship Id="rId27" Type="http://schemas.openxmlformats.org/officeDocument/2006/relationships/hyperlink" Target="consultantplus://offline/ref=FC95FA8C8FFAB884BC889AAA02E7D06103B85ACABB8A522523E890B4EC71E8590F5F041C3EDA07DDA0T6L" TargetMode="External"/><Relationship Id="rId30" Type="http://schemas.openxmlformats.org/officeDocument/2006/relationships/hyperlink" Target="consultantplus://offline/ref=FC95FA8C8FFAB884BC889AAA02E7D06103B85ACABB8A522523E890B4EC71E8590F5F041C3EDA07DDA0T3L" TargetMode="External"/><Relationship Id="rId35" Type="http://schemas.openxmlformats.org/officeDocument/2006/relationships/hyperlink" Target="consultantplus://offline/ref=FC95FA8C8FFAB884BC889AAE12E7D06103BD5EC9B2810F2F2BB19CB6AET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15000</Words>
  <Characters>85504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2020-10-13T08:54:00Z</dcterms:created>
  <dcterms:modified xsi:type="dcterms:W3CDTF">2020-10-13T08:54:00Z</dcterms:modified>
</cp:coreProperties>
</file>