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5F64C3" w:rsidRPr="00BD6EE6" w:rsidRDefault="005F64C3" w:rsidP="00BD6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BD6EE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BD6EE6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BD6EE6">
        <w:rPr>
          <w:rFonts w:ascii="Times New Roman" w:hAnsi="Times New Roman" w:cs="Times New Roman"/>
          <w:sz w:val="24"/>
          <w:szCs w:val="24"/>
        </w:rPr>
        <w:t>земельного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D6EE6">
        <w:rPr>
          <w:rFonts w:ascii="Times New Roman" w:hAnsi="Times New Roman" w:cs="Times New Roman"/>
          <w:sz w:val="24"/>
          <w:szCs w:val="24"/>
        </w:rPr>
        <w:t>а</w:t>
      </w:r>
      <w:r w:rsidR="00AE6955">
        <w:rPr>
          <w:rFonts w:ascii="Times New Roman" w:hAnsi="Times New Roman" w:cs="Times New Roman"/>
          <w:sz w:val="24"/>
          <w:szCs w:val="24"/>
        </w:rPr>
        <w:t xml:space="preserve">, расположенного в кадастровом квартале 47:14:1103002, </w:t>
      </w:r>
      <w:r w:rsidR="00746A04" w:rsidRPr="00BD6EE6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6358D">
        <w:rPr>
          <w:rFonts w:ascii="Times New Roman" w:hAnsi="Times New Roman" w:cs="Times New Roman"/>
          <w:sz w:val="24"/>
          <w:szCs w:val="24"/>
        </w:rPr>
        <w:t>10085</w:t>
      </w:r>
      <w:r w:rsidR="00746A04" w:rsidRPr="00BD6EE6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746A04" w:rsidRPr="00BD6EE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46A04" w:rsidRPr="00BD6EE6">
        <w:rPr>
          <w:rFonts w:ascii="Times New Roman" w:hAnsi="Times New Roman" w:cs="Times New Roman"/>
          <w:sz w:val="24"/>
          <w:szCs w:val="24"/>
        </w:rPr>
        <w:t xml:space="preserve">, </w:t>
      </w:r>
      <w:r w:rsidRPr="00BD6EE6"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r w:rsidR="00746A04" w:rsidRPr="00BD6EE6">
        <w:rPr>
          <w:rFonts w:ascii="Times New Roman" w:hAnsi="Times New Roman" w:cs="Times New Roman"/>
          <w:sz w:val="24"/>
          <w:szCs w:val="24"/>
        </w:rPr>
        <w:t xml:space="preserve"> –</w:t>
      </w:r>
      <w:r w:rsidRPr="00BD6EE6">
        <w:rPr>
          <w:rFonts w:ascii="Times New Roman" w:hAnsi="Times New Roman" w:cs="Times New Roman"/>
          <w:sz w:val="24"/>
          <w:szCs w:val="24"/>
        </w:rPr>
        <w:t xml:space="preserve"> </w:t>
      </w:r>
      <w:r w:rsidR="00746A04" w:rsidRPr="00BD6EE6">
        <w:rPr>
          <w:rFonts w:ascii="Times New Roman" w:hAnsi="Times New Roman" w:cs="Times New Roman"/>
          <w:sz w:val="24"/>
          <w:szCs w:val="24"/>
        </w:rPr>
        <w:t xml:space="preserve">сельскохозяйственное производство для осуществления крестьянским (фермерским) хозяйством его деятельности, </w:t>
      </w:r>
      <w:r w:rsidRPr="00BD6EE6">
        <w:rPr>
          <w:rFonts w:ascii="Times New Roman" w:hAnsi="Times New Roman" w:cs="Times New Roman"/>
          <w:sz w:val="24"/>
          <w:szCs w:val="24"/>
        </w:rPr>
        <w:t>категория земель</w:t>
      </w:r>
      <w:r w:rsidR="00746A04" w:rsidRPr="00BD6EE6">
        <w:rPr>
          <w:rFonts w:ascii="Times New Roman" w:hAnsi="Times New Roman" w:cs="Times New Roman"/>
          <w:sz w:val="24"/>
          <w:szCs w:val="24"/>
        </w:rPr>
        <w:t xml:space="preserve"> -</w:t>
      </w:r>
      <w:r w:rsidRPr="00BD6EE6">
        <w:rPr>
          <w:rFonts w:ascii="Times New Roman" w:hAnsi="Times New Roman" w:cs="Times New Roman"/>
          <w:sz w:val="24"/>
          <w:szCs w:val="24"/>
        </w:rPr>
        <w:t xml:space="preserve"> земли </w:t>
      </w:r>
      <w:r w:rsidR="00746A04" w:rsidRPr="00BD6EE6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BD6EE6">
        <w:rPr>
          <w:rFonts w:ascii="Times New Roman" w:hAnsi="Times New Roman" w:cs="Times New Roman"/>
          <w:sz w:val="24"/>
          <w:szCs w:val="24"/>
        </w:rPr>
        <w:t xml:space="preserve">, описание местоположения: </w:t>
      </w:r>
      <w:r w:rsidRPr="00BD6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D6358D">
        <w:rPr>
          <w:rFonts w:ascii="Times New Roman" w:hAnsi="Times New Roman" w:cs="Times New Roman"/>
          <w:sz w:val="24"/>
          <w:szCs w:val="24"/>
          <w:shd w:val="clear" w:color="auto" w:fill="FFFFFF"/>
        </w:rPr>
        <w:t>Кипенское</w:t>
      </w:r>
      <w:proofErr w:type="spellEnd"/>
      <w:r w:rsidRPr="00BD6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</w:t>
      </w:r>
      <w:r w:rsidR="00BD6EE6" w:rsidRPr="00BD6EE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746A04" w:rsidRPr="00BD6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</w:t>
      </w:r>
      <w:proofErr w:type="spellStart"/>
      <w:r w:rsidR="00D6358D">
        <w:rPr>
          <w:rFonts w:ascii="Times New Roman" w:hAnsi="Times New Roman" w:cs="Times New Roman"/>
          <w:sz w:val="24"/>
          <w:szCs w:val="24"/>
          <w:shd w:val="clear" w:color="auto" w:fill="FFFFFF"/>
        </w:rPr>
        <w:t>Келози</w:t>
      </w:r>
      <w:proofErr w:type="spellEnd"/>
      <w:r w:rsidR="005C1D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B44B0" w:rsidRPr="00BD6EE6" w:rsidRDefault="00FB44B0" w:rsidP="00BD6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Ограничение (обременение): </w:t>
      </w:r>
      <w:r w:rsidR="00AE69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 (проход и проезд) </w:t>
      </w:r>
      <w:r w:rsidR="00A73852" w:rsidRPr="00BD6EE6">
        <w:rPr>
          <w:rFonts w:ascii="Times New Roman" w:hAnsi="Times New Roman" w:cs="Times New Roman"/>
          <w:sz w:val="24"/>
          <w:szCs w:val="24"/>
        </w:rPr>
        <w:t xml:space="preserve">на земельный участок осуществлять при наличии </w:t>
      </w:r>
      <w:r w:rsidR="00D6358D">
        <w:rPr>
          <w:rFonts w:ascii="Times New Roman" w:hAnsi="Times New Roman" w:cs="Times New Roman"/>
          <w:sz w:val="24"/>
          <w:szCs w:val="24"/>
        </w:rPr>
        <w:t>письменного соглашения об установлении сервитута на часть земельного участка с кадастровым номером 47:14:1103002:2075</w:t>
      </w:r>
      <w:r w:rsidR="00AE69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64C3" w:rsidRPr="00BD6EE6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</w:t>
      </w:r>
      <w:bookmarkStart w:id="17" w:name="OLE_LINK18"/>
      <w:bookmarkStart w:id="18" w:name="OLE_LINK22"/>
      <w:bookmarkStart w:id="19" w:name="OLE_LINK27"/>
      <w:bookmarkEnd w:id="3"/>
      <w:bookmarkEnd w:id="4"/>
      <w:r w:rsidRPr="00BD6EE6">
        <w:rPr>
          <w:rFonts w:ascii="Times New Roman" w:hAnsi="Times New Roman" w:cs="Times New Roman"/>
          <w:sz w:val="24"/>
          <w:szCs w:val="24"/>
        </w:rPr>
        <w:t>.</w:t>
      </w:r>
    </w:p>
    <w:p w:rsidR="00750D01" w:rsidRPr="00BD6EE6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0" w:name="OLE_LINK19"/>
      <w:bookmarkStart w:id="21" w:name="OLE_LINK20"/>
      <w:bookmarkStart w:id="22" w:name="OLE_LINK21"/>
      <w:bookmarkEnd w:id="17"/>
      <w:bookmarkEnd w:id="18"/>
      <w:bookmarkEnd w:id="19"/>
      <w:r w:rsidRPr="00BD6EE6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по продаже вышеуказанного земельного участка:</w:t>
      </w:r>
    </w:p>
    <w:p w:rsidR="00750D01" w:rsidRPr="00BD6EE6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BD6E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BD6EE6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750D01" w:rsidRPr="00BD6EE6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BD6E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D6EE6">
        <w:rPr>
          <w:rFonts w:ascii="Times New Roman" w:hAnsi="Times New Roman" w:cs="Times New Roman"/>
          <w:sz w:val="24"/>
          <w:szCs w:val="24"/>
        </w:rPr>
        <w:t xml:space="preserve"> тел.: 423-06-60. </w:t>
      </w:r>
    </w:p>
    <w:p w:rsidR="00750D01" w:rsidRPr="00BD6EE6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 - 198412, Санкт-Петербург, </w:t>
      </w:r>
      <w:proofErr w:type="gramStart"/>
      <w:r w:rsidRPr="00BD6E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6EE6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5F64C3" w:rsidRPr="00BD6EE6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по продаже такого земельного участка подаются или направляются в адрес </w:t>
      </w:r>
      <w:r w:rsidR="00AE6955">
        <w:rPr>
          <w:rFonts w:ascii="Times New Roman" w:hAnsi="Times New Roman" w:cs="Times New Roman"/>
          <w:sz w:val="24"/>
          <w:szCs w:val="24"/>
        </w:rPr>
        <w:t>А</w:t>
      </w:r>
      <w:r w:rsidRPr="00BD6EE6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F64C3" w:rsidRPr="00BD6EE6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bookmarkEnd w:id="20"/>
    <w:bookmarkEnd w:id="21"/>
    <w:bookmarkEnd w:id="22"/>
    <w:p w:rsidR="005F64C3" w:rsidRPr="00BD6EE6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BD6EE6" w:rsidRPr="00BD6EE6">
        <w:rPr>
          <w:rFonts w:ascii="Times New Roman" w:hAnsi="Times New Roman" w:cs="Times New Roman"/>
          <w:b/>
          <w:sz w:val="24"/>
          <w:szCs w:val="24"/>
        </w:rPr>
        <w:t>2</w:t>
      </w:r>
      <w:r w:rsidR="00AE6955">
        <w:rPr>
          <w:rFonts w:ascii="Times New Roman" w:hAnsi="Times New Roman" w:cs="Times New Roman"/>
          <w:b/>
          <w:sz w:val="24"/>
          <w:szCs w:val="24"/>
        </w:rPr>
        <w:t>5</w:t>
      </w:r>
      <w:r w:rsidRPr="00BD6EE6">
        <w:rPr>
          <w:rFonts w:ascii="Times New Roman" w:hAnsi="Times New Roman" w:cs="Times New Roman"/>
          <w:b/>
          <w:sz w:val="24"/>
          <w:szCs w:val="24"/>
        </w:rPr>
        <w:t>.</w:t>
      </w:r>
      <w:r w:rsidR="00CC6301" w:rsidRPr="00BD6EE6">
        <w:rPr>
          <w:rFonts w:ascii="Times New Roman" w:hAnsi="Times New Roman" w:cs="Times New Roman"/>
          <w:b/>
          <w:sz w:val="24"/>
          <w:szCs w:val="24"/>
        </w:rPr>
        <w:t>0</w:t>
      </w:r>
      <w:r w:rsidR="00AE6955">
        <w:rPr>
          <w:rFonts w:ascii="Times New Roman" w:hAnsi="Times New Roman" w:cs="Times New Roman"/>
          <w:b/>
          <w:sz w:val="24"/>
          <w:szCs w:val="24"/>
        </w:rPr>
        <w:t>4</w:t>
      </w:r>
      <w:r w:rsidRPr="00BD6EE6">
        <w:rPr>
          <w:rFonts w:ascii="Times New Roman" w:hAnsi="Times New Roman" w:cs="Times New Roman"/>
          <w:b/>
          <w:sz w:val="24"/>
          <w:szCs w:val="24"/>
        </w:rPr>
        <w:t>.202</w:t>
      </w:r>
      <w:r w:rsidR="00CC6301" w:rsidRPr="00BD6EE6">
        <w:rPr>
          <w:rFonts w:ascii="Times New Roman" w:hAnsi="Times New Roman" w:cs="Times New Roman"/>
          <w:b/>
          <w:sz w:val="24"/>
          <w:szCs w:val="24"/>
        </w:rPr>
        <w:t>2</w:t>
      </w:r>
      <w:r w:rsidRPr="00BD6EE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F64C3" w:rsidRPr="00BD6EE6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4" w:history="1">
        <w:r w:rsidRPr="00BD6EE6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D6EE6">
        <w:rPr>
          <w:rFonts w:ascii="Times New Roman" w:hAnsi="Times New Roman" w:cs="Times New Roman"/>
          <w:sz w:val="24"/>
          <w:szCs w:val="24"/>
        </w:rPr>
        <w:t>/.</w:t>
      </w:r>
    </w:p>
    <w:p w:rsidR="00555BA1" w:rsidRPr="009E1EC9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55BA1" w:rsidRPr="009E1EC9" w:rsidSect="00746A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C294A"/>
    <w:rsid w:val="001719D1"/>
    <w:rsid w:val="002A7502"/>
    <w:rsid w:val="004F3E68"/>
    <w:rsid w:val="00522E0B"/>
    <w:rsid w:val="0054019A"/>
    <w:rsid w:val="00555BA1"/>
    <w:rsid w:val="005C1DC7"/>
    <w:rsid w:val="005F64C3"/>
    <w:rsid w:val="00654FED"/>
    <w:rsid w:val="00746A04"/>
    <w:rsid w:val="00750D01"/>
    <w:rsid w:val="00751A1C"/>
    <w:rsid w:val="007D6213"/>
    <w:rsid w:val="008509BB"/>
    <w:rsid w:val="00901B82"/>
    <w:rsid w:val="00947358"/>
    <w:rsid w:val="009E1EC9"/>
    <w:rsid w:val="009E20AE"/>
    <w:rsid w:val="00A205BA"/>
    <w:rsid w:val="00A351B5"/>
    <w:rsid w:val="00A73852"/>
    <w:rsid w:val="00A8464B"/>
    <w:rsid w:val="00AA54AC"/>
    <w:rsid w:val="00AE6955"/>
    <w:rsid w:val="00B41BBB"/>
    <w:rsid w:val="00BC294A"/>
    <w:rsid w:val="00BD6EE6"/>
    <w:rsid w:val="00C345D6"/>
    <w:rsid w:val="00CC6301"/>
    <w:rsid w:val="00D1001C"/>
    <w:rsid w:val="00D21ED4"/>
    <w:rsid w:val="00D274F4"/>
    <w:rsid w:val="00D34725"/>
    <w:rsid w:val="00D6358D"/>
    <w:rsid w:val="00D83017"/>
    <w:rsid w:val="00E13CD1"/>
    <w:rsid w:val="00EB6B89"/>
    <w:rsid w:val="00F301F0"/>
    <w:rsid w:val="00F43648"/>
    <w:rsid w:val="00F70FCB"/>
    <w:rsid w:val="00F8552A"/>
    <w:rsid w:val="00FB44B0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клюквина_мв</cp:lastModifiedBy>
  <cp:revision>4</cp:revision>
  <cp:lastPrinted>2021-09-15T11:38:00Z</cp:lastPrinted>
  <dcterms:created xsi:type="dcterms:W3CDTF">2022-03-18T08:09:00Z</dcterms:created>
  <dcterms:modified xsi:type="dcterms:W3CDTF">2022-03-18T08:26:00Z</dcterms:modified>
</cp:coreProperties>
</file>