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9C" w:rsidRDefault="0036369C" w:rsidP="0036369C">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pt;height:71.15pt" o:ole="" fillcolor="window">
            <v:imagedata r:id="rId7" o:title="" blacklevel="6554f"/>
          </v:shape>
          <o:OLEObject Type="Embed" ProgID="Word.Picture.8" ShapeID="_x0000_i1025" DrawAspect="Content" ObjectID="_1781002184" r:id="rId8"/>
        </w:object>
      </w:r>
    </w:p>
    <w:p w:rsidR="0036369C" w:rsidRPr="0036369C" w:rsidRDefault="0036369C" w:rsidP="0036369C">
      <w:pPr>
        <w:spacing w:line="273" w:lineRule="exact"/>
        <w:jc w:val="center"/>
        <w:rPr>
          <w:rFonts w:ascii="Times New Roman" w:hAnsi="Times New Roman"/>
          <w:b/>
          <w:sz w:val="24"/>
          <w:szCs w:val="24"/>
        </w:rPr>
      </w:pPr>
      <w:r w:rsidRPr="0036369C">
        <w:rPr>
          <w:rFonts w:ascii="Times New Roman" w:hAnsi="Times New Roman"/>
          <w:b/>
          <w:sz w:val="24"/>
          <w:szCs w:val="24"/>
        </w:rPr>
        <w:t>АДМИНИСТРАЦИЯ ЛОМОНОСОВСКОГО МУНИЦИПАЛЬНОГО РАЙОНА ЛЕНИНГРАДСКОЙ ОБЛАСТИ</w:t>
      </w:r>
    </w:p>
    <w:p w:rsidR="0036369C" w:rsidRPr="0036369C" w:rsidRDefault="0036369C" w:rsidP="0036369C">
      <w:pPr>
        <w:spacing w:line="273" w:lineRule="exact"/>
        <w:jc w:val="center"/>
        <w:rPr>
          <w:rFonts w:ascii="Times New Roman" w:hAnsi="Times New Roman"/>
          <w:b/>
          <w:sz w:val="24"/>
          <w:szCs w:val="24"/>
        </w:rPr>
      </w:pPr>
    </w:p>
    <w:p w:rsidR="0036369C" w:rsidRPr="0036369C" w:rsidRDefault="0036369C" w:rsidP="0036369C">
      <w:pPr>
        <w:spacing w:line="273" w:lineRule="exact"/>
        <w:jc w:val="center"/>
        <w:rPr>
          <w:rFonts w:ascii="Times New Roman" w:hAnsi="Times New Roman"/>
          <w:b/>
          <w:sz w:val="24"/>
          <w:szCs w:val="24"/>
        </w:rPr>
      </w:pPr>
      <w:r w:rsidRPr="0036369C">
        <w:rPr>
          <w:rFonts w:ascii="Times New Roman" w:hAnsi="Times New Roman"/>
          <w:b/>
          <w:sz w:val="24"/>
          <w:szCs w:val="24"/>
        </w:rPr>
        <w:t>ПОСТАНОВЛЕНИЕ</w:t>
      </w:r>
    </w:p>
    <w:p w:rsidR="0036369C" w:rsidRPr="0036369C" w:rsidRDefault="00ED3C0F" w:rsidP="00ED3C0F">
      <w:pPr>
        <w:spacing w:line="273" w:lineRule="exact"/>
        <w:rPr>
          <w:rFonts w:ascii="Times New Roman" w:hAnsi="Times New Roman"/>
          <w:sz w:val="24"/>
          <w:szCs w:val="24"/>
        </w:rPr>
      </w:pPr>
      <w:r>
        <w:rPr>
          <w:rFonts w:ascii="Times New Roman" w:hAnsi="Times New Roman"/>
          <w:sz w:val="24"/>
          <w:szCs w:val="24"/>
        </w:rPr>
        <w:t>о</w:t>
      </w:r>
      <w:r w:rsidR="0036369C" w:rsidRPr="0036369C">
        <w:rPr>
          <w:rFonts w:ascii="Times New Roman" w:hAnsi="Times New Roman"/>
          <w:sz w:val="24"/>
          <w:szCs w:val="24"/>
        </w:rPr>
        <w:t>т</w:t>
      </w:r>
      <w:r>
        <w:rPr>
          <w:rFonts w:ascii="Times New Roman" w:hAnsi="Times New Roman"/>
          <w:sz w:val="24"/>
          <w:szCs w:val="24"/>
        </w:rPr>
        <w:t xml:space="preserve"> </w:t>
      </w:r>
      <w:r w:rsidR="0036369C" w:rsidRPr="0036369C">
        <w:rPr>
          <w:rFonts w:ascii="Times New Roman" w:hAnsi="Times New Roman"/>
          <w:sz w:val="24"/>
          <w:szCs w:val="24"/>
        </w:rPr>
        <w:t xml:space="preserve"> </w:t>
      </w:r>
      <w:r>
        <w:rPr>
          <w:rFonts w:ascii="Times New Roman" w:hAnsi="Times New Roman"/>
          <w:sz w:val="24"/>
          <w:szCs w:val="24"/>
        </w:rPr>
        <w:t>27.06.2024</w:t>
      </w:r>
      <w:r w:rsidR="0036369C" w:rsidRPr="0036369C">
        <w:rPr>
          <w:rFonts w:ascii="Times New Roman" w:hAnsi="Times New Roman"/>
          <w:sz w:val="24"/>
          <w:szCs w:val="24"/>
        </w:rPr>
        <w:t xml:space="preserve">                                                                                   </w:t>
      </w:r>
      <w:r>
        <w:rPr>
          <w:rFonts w:ascii="Times New Roman" w:hAnsi="Times New Roman"/>
          <w:sz w:val="24"/>
          <w:szCs w:val="24"/>
        </w:rPr>
        <w:t xml:space="preserve">                            </w:t>
      </w:r>
      <w:r w:rsidR="0036369C" w:rsidRPr="0036369C">
        <w:rPr>
          <w:rFonts w:ascii="Times New Roman" w:hAnsi="Times New Roman"/>
          <w:sz w:val="24"/>
          <w:szCs w:val="24"/>
        </w:rPr>
        <w:t xml:space="preserve"> №</w:t>
      </w:r>
      <w:r>
        <w:rPr>
          <w:rFonts w:ascii="Times New Roman" w:hAnsi="Times New Roman"/>
          <w:sz w:val="24"/>
          <w:szCs w:val="24"/>
        </w:rPr>
        <w:t xml:space="preserve"> 1034/24</w:t>
      </w:r>
    </w:p>
    <w:p w:rsidR="0036369C" w:rsidRDefault="0036369C" w:rsidP="0036369C">
      <w:pPr>
        <w:jc w:val="both"/>
      </w:pPr>
      <w:bookmarkStart w:id="0" w:name="_GoBack"/>
      <w:bookmarkEnd w:id="0"/>
    </w:p>
    <w:p w:rsidR="000A296A" w:rsidRDefault="000A296A"/>
    <w:tbl>
      <w:tblPr>
        <w:tblW w:w="9430" w:type="dxa"/>
        <w:tblLayout w:type="fixed"/>
        <w:tblLook w:val="0000"/>
      </w:tblPr>
      <w:tblGrid>
        <w:gridCol w:w="5353"/>
        <w:gridCol w:w="4077"/>
      </w:tblGrid>
      <w:tr w:rsidR="000A296A" w:rsidRPr="00BD1C73" w:rsidTr="003B0FBA">
        <w:tc>
          <w:tcPr>
            <w:tcW w:w="5353" w:type="dxa"/>
          </w:tcPr>
          <w:p w:rsidR="007D326F" w:rsidRPr="007D326F" w:rsidRDefault="00DA3BEA" w:rsidP="007D326F">
            <w:pPr>
              <w:pStyle w:val="ConsPlusNormal"/>
              <w:ind w:firstLine="567"/>
              <w:jc w:val="both"/>
              <w:rPr>
                <w:rFonts w:ascii="Times New Roman" w:hAnsi="Times New Roman" w:cs="Times New Roman"/>
                <w:sz w:val="24"/>
                <w:szCs w:val="24"/>
              </w:rPr>
            </w:pPr>
            <w:proofErr w:type="gramStart"/>
            <w:r w:rsidRPr="007D326F">
              <w:rPr>
                <w:rFonts w:ascii="Times New Roman" w:hAnsi="Times New Roman"/>
                <w:sz w:val="24"/>
                <w:szCs w:val="24"/>
              </w:rPr>
              <w:t>О</w:t>
            </w:r>
            <w:r w:rsidR="000A296A" w:rsidRPr="007D326F">
              <w:rPr>
                <w:rFonts w:ascii="Times New Roman" w:hAnsi="Times New Roman"/>
                <w:sz w:val="24"/>
                <w:szCs w:val="24"/>
              </w:rPr>
              <w:t xml:space="preserve"> признании утратившим силу </w:t>
            </w:r>
            <w:r w:rsidR="00A45BD0" w:rsidRPr="007D326F">
              <w:rPr>
                <w:rFonts w:ascii="Times New Roman" w:hAnsi="Times New Roman"/>
                <w:sz w:val="24"/>
                <w:szCs w:val="24"/>
              </w:rPr>
              <w:t>постановлени</w:t>
            </w:r>
            <w:r w:rsidR="007D326F" w:rsidRPr="007D326F">
              <w:rPr>
                <w:rFonts w:ascii="Times New Roman" w:hAnsi="Times New Roman"/>
                <w:sz w:val="24"/>
                <w:szCs w:val="24"/>
              </w:rPr>
              <w:t>я</w:t>
            </w:r>
            <w:r w:rsidR="00A45BD0" w:rsidRPr="007D326F">
              <w:rPr>
                <w:rFonts w:ascii="Times New Roman" w:hAnsi="Times New Roman"/>
                <w:sz w:val="24"/>
                <w:szCs w:val="24"/>
              </w:rPr>
              <w:t xml:space="preserve"> </w:t>
            </w:r>
            <w:r w:rsidR="009E7EB5" w:rsidRPr="007D326F">
              <w:rPr>
                <w:rFonts w:ascii="Times New Roman" w:hAnsi="Times New Roman"/>
                <w:noProof/>
                <w:sz w:val="24"/>
                <w:szCs w:val="24"/>
              </w:rPr>
              <w:t>администрации муниципального образования Ломоносовский муниципальный район Ленинградской области от</w:t>
            </w:r>
            <w:r w:rsidR="000A296A" w:rsidRPr="007D326F">
              <w:rPr>
                <w:rFonts w:ascii="Times New Roman" w:hAnsi="Times New Roman"/>
                <w:sz w:val="24"/>
                <w:szCs w:val="24"/>
              </w:rPr>
              <w:t xml:space="preserve"> </w:t>
            </w:r>
            <w:r w:rsidR="003B0FBA">
              <w:rPr>
                <w:rFonts w:ascii="Times New Roman" w:hAnsi="Times New Roman"/>
                <w:sz w:val="24"/>
                <w:szCs w:val="24"/>
              </w:rPr>
              <w:t>05.10.2017</w:t>
            </w:r>
            <w:r w:rsidR="002C40FF" w:rsidRPr="007D326F">
              <w:rPr>
                <w:rFonts w:ascii="Times New Roman" w:hAnsi="Times New Roman"/>
                <w:sz w:val="24"/>
                <w:szCs w:val="24"/>
              </w:rPr>
              <w:t xml:space="preserve"> </w:t>
            </w:r>
            <w:r w:rsidR="009E7EB5" w:rsidRPr="007D326F">
              <w:rPr>
                <w:rFonts w:ascii="Times New Roman" w:hAnsi="Times New Roman"/>
                <w:sz w:val="24"/>
                <w:szCs w:val="24"/>
              </w:rPr>
              <w:t xml:space="preserve">                 </w:t>
            </w:r>
            <w:r w:rsidR="000A296A" w:rsidRPr="007D326F">
              <w:rPr>
                <w:rFonts w:ascii="Times New Roman" w:hAnsi="Times New Roman"/>
                <w:sz w:val="24"/>
                <w:szCs w:val="24"/>
              </w:rPr>
              <w:t xml:space="preserve">№ </w:t>
            </w:r>
            <w:r w:rsidR="003B0FBA">
              <w:rPr>
                <w:rFonts w:ascii="Times New Roman" w:hAnsi="Times New Roman"/>
                <w:sz w:val="24"/>
                <w:szCs w:val="24"/>
              </w:rPr>
              <w:t>2044-р</w:t>
            </w:r>
            <w:r w:rsidR="002C40FF" w:rsidRPr="007D326F">
              <w:rPr>
                <w:rFonts w:ascii="Times New Roman" w:hAnsi="Times New Roman"/>
                <w:sz w:val="24"/>
                <w:szCs w:val="24"/>
              </w:rPr>
              <w:t>/</w:t>
            </w:r>
            <w:r w:rsidR="003B0FBA">
              <w:rPr>
                <w:rFonts w:ascii="Times New Roman" w:hAnsi="Times New Roman"/>
                <w:sz w:val="24"/>
                <w:szCs w:val="24"/>
              </w:rPr>
              <w:t>17</w:t>
            </w:r>
            <w:r w:rsidR="002C40FF" w:rsidRPr="007D326F">
              <w:rPr>
                <w:rFonts w:ascii="Times New Roman" w:hAnsi="Times New Roman"/>
                <w:sz w:val="24"/>
                <w:szCs w:val="24"/>
              </w:rPr>
              <w:t xml:space="preserve"> </w:t>
            </w:r>
            <w:r w:rsidRPr="007D326F">
              <w:rPr>
                <w:rFonts w:ascii="Times New Roman" w:hAnsi="Times New Roman"/>
                <w:sz w:val="24"/>
                <w:szCs w:val="24"/>
              </w:rPr>
              <w:t xml:space="preserve">и </w:t>
            </w:r>
            <w:r w:rsidR="00B95CF5" w:rsidRPr="007D326F">
              <w:rPr>
                <w:rFonts w:ascii="Times New Roman" w:hAnsi="Times New Roman"/>
                <w:sz w:val="24"/>
                <w:szCs w:val="24"/>
              </w:rPr>
              <w:t xml:space="preserve">об </w:t>
            </w:r>
            <w:r w:rsidRPr="007D326F">
              <w:rPr>
                <w:rFonts w:ascii="Times New Roman" w:hAnsi="Times New Roman"/>
                <w:sz w:val="24"/>
                <w:szCs w:val="24"/>
              </w:rPr>
              <w:t>утверждении административного регламента предоставления</w:t>
            </w:r>
            <w:r w:rsidR="00E03360" w:rsidRPr="007D326F">
              <w:rPr>
                <w:rFonts w:ascii="Times New Roman" w:hAnsi="Times New Roman"/>
                <w:sz w:val="24"/>
                <w:szCs w:val="24"/>
              </w:rPr>
              <w:t xml:space="preserve"> а</w:t>
            </w:r>
            <w:r w:rsidRPr="007D326F">
              <w:rPr>
                <w:rFonts w:ascii="Times New Roman" w:hAnsi="Times New Roman"/>
                <w:sz w:val="24"/>
                <w:szCs w:val="24"/>
              </w:rPr>
              <w:t>дминистрацией Ломоносовск</w:t>
            </w:r>
            <w:r w:rsidR="007D326F" w:rsidRPr="007D326F">
              <w:rPr>
                <w:rFonts w:ascii="Times New Roman" w:hAnsi="Times New Roman"/>
                <w:sz w:val="24"/>
                <w:szCs w:val="24"/>
              </w:rPr>
              <w:t>ого</w:t>
            </w:r>
            <w:r w:rsidRPr="007D326F">
              <w:rPr>
                <w:rFonts w:ascii="Times New Roman" w:hAnsi="Times New Roman"/>
                <w:sz w:val="24"/>
                <w:szCs w:val="24"/>
              </w:rPr>
              <w:t xml:space="preserve"> муниципальн</w:t>
            </w:r>
            <w:r w:rsidR="007D326F" w:rsidRPr="007D326F">
              <w:rPr>
                <w:rFonts w:ascii="Times New Roman" w:hAnsi="Times New Roman"/>
                <w:sz w:val="24"/>
                <w:szCs w:val="24"/>
              </w:rPr>
              <w:t>ого</w:t>
            </w:r>
            <w:r w:rsidRPr="007D326F">
              <w:rPr>
                <w:rFonts w:ascii="Times New Roman" w:hAnsi="Times New Roman"/>
                <w:sz w:val="24"/>
                <w:szCs w:val="24"/>
              </w:rPr>
              <w:t xml:space="preserve"> район</w:t>
            </w:r>
            <w:r w:rsidR="007D326F" w:rsidRPr="007D326F">
              <w:rPr>
                <w:rFonts w:ascii="Times New Roman" w:hAnsi="Times New Roman"/>
                <w:sz w:val="24"/>
                <w:szCs w:val="24"/>
              </w:rPr>
              <w:t>а</w:t>
            </w:r>
            <w:r w:rsidRPr="007D326F">
              <w:rPr>
                <w:rFonts w:ascii="Times New Roman" w:hAnsi="Times New Roman"/>
                <w:sz w:val="24"/>
                <w:szCs w:val="24"/>
              </w:rPr>
              <w:t xml:space="preserve"> Ленинградской области муниципальной услуги </w:t>
            </w:r>
            <w:r w:rsidR="007D326F" w:rsidRPr="007D326F">
              <w:rPr>
                <w:rFonts w:ascii="Times New Roman" w:hAnsi="Times New Roman" w:cs="Times New Roman"/>
                <w:sz w:val="24"/>
                <w:szCs w:val="24"/>
              </w:rPr>
              <w:t xml:space="preserve"> «</w:t>
            </w:r>
            <w:r w:rsidR="003B0FBA" w:rsidRPr="003B0FBA">
              <w:rPr>
                <w:rFonts w:ascii="Times New Roman" w:hAnsi="Times New Roman" w:cs="Times New Roman"/>
                <w:bCs/>
                <w:sz w:val="24"/>
                <w:szCs w:val="24"/>
              </w:rPr>
              <w:t>П</w:t>
            </w:r>
            <w:r w:rsidR="003B0FBA">
              <w:rPr>
                <w:rFonts w:ascii="Times New Roman" w:hAnsi="Times New Roman" w:cs="Times New Roman"/>
                <w:bCs/>
                <w:sz w:val="24"/>
                <w:szCs w:val="24"/>
              </w:rPr>
              <w:t>остановка</w:t>
            </w:r>
            <w:r w:rsidR="003B0FBA" w:rsidRPr="003B0FBA">
              <w:rPr>
                <w:rFonts w:ascii="Times New Roman" w:hAnsi="Times New Roman" w:cs="Times New Roman"/>
                <w:bCs/>
                <w:sz w:val="24"/>
                <w:szCs w:val="24"/>
              </w:rPr>
              <w:t xml:space="preserve"> </w:t>
            </w:r>
            <w:r w:rsidR="003B0FBA">
              <w:rPr>
                <w:rFonts w:ascii="Times New Roman" w:hAnsi="Times New Roman" w:cs="Times New Roman"/>
                <w:bCs/>
                <w:sz w:val="24"/>
                <w:szCs w:val="24"/>
              </w:rPr>
              <w:t>на</w:t>
            </w:r>
            <w:r w:rsidR="003B0FBA" w:rsidRPr="003B0FBA">
              <w:rPr>
                <w:rFonts w:ascii="Times New Roman" w:hAnsi="Times New Roman" w:cs="Times New Roman"/>
                <w:bCs/>
                <w:sz w:val="24"/>
                <w:szCs w:val="24"/>
              </w:rPr>
              <w:t xml:space="preserve"> </w:t>
            </w:r>
            <w:r w:rsidR="003B0FBA">
              <w:rPr>
                <w:rFonts w:ascii="Times New Roman" w:hAnsi="Times New Roman" w:cs="Times New Roman"/>
                <w:bCs/>
                <w:sz w:val="24"/>
                <w:szCs w:val="24"/>
              </w:rPr>
              <w:t>учет отдельных</w:t>
            </w:r>
            <w:r w:rsidR="003B0FBA" w:rsidRPr="003B0FBA">
              <w:rPr>
                <w:rFonts w:ascii="Times New Roman" w:hAnsi="Times New Roman" w:cs="Times New Roman"/>
                <w:bCs/>
                <w:sz w:val="24"/>
                <w:szCs w:val="24"/>
              </w:rPr>
              <w:t xml:space="preserve"> </w:t>
            </w:r>
            <w:r w:rsidR="003B0FBA">
              <w:rPr>
                <w:rFonts w:ascii="Times New Roman" w:hAnsi="Times New Roman" w:cs="Times New Roman"/>
                <w:bCs/>
                <w:sz w:val="24"/>
                <w:szCs w:val="24"/>
              </w:rPr>
              <w:t>категорий</w:t>
            </w:r>
            <w:r w:rsidR="003B0FBA" w:rsidRPr="003B0FBA">
              <w:rPr>
                <w:rFonts w:ascii="Times New Roman" w:hAnsi="Times New Roman" w:cs="Times New Roman"/>
                <w:bCs/>
                <w:sz w:val="24"/>
                <w:szCs w:val="24"/>
              </w:rPr>
              <w:t xml:space="preserve"> </w:t>
            </w:r>
            <w:r w:rsidR="003B0FBA">
              <w:rPr>
                <w:rFonts w:ascii="Times New Roman" w:hAnsi="Times New Roman" w:cs="Times New Roman"/>
                <w:bCs/>
                <w:sz w:val="24"/>
                <w:szCs w:val="24"/>
              </w:rPr>
              <w:t>граждан</w:t>
            </w:r>
            <w:r w:rsidR="003B0FBA" w:rsidRPr="003B0FBA">
              <w:rPr>
                <w:rFonts w:ascii="Times New Roman" w:hAnsi="Times New Roman" w:cs="Times New Roman"/>
                <w:bCs/>
                <w:sz w:val="24"/>
                <w:szCs w:val="24"/>
              </w:rPr>
              <w:t xml:space="preserve">, </w:t>
            </w:r>
            <w:r w:rsidR="003B0FBA">
              <w:rPr>
                <w:rFonts w:ascii="Times New Roman" w:hAnsi="Times New Roman" w:cs="Times New Roman"/>
                <w:bCs/>
                <w:sz w:val="24"/>
                <w:szCs w:val="24"/>
              </w:rPr>
              <w:t>имеющих</w:t>
            </w:r>
            <w:r w:rsidR="003B0FBA" w:rsidRPr="003B0FBA">
              <w:rPr>
                <w:rFonts w:ascii="Times New Roman" w:hAnsi="Times New Roman" w:cs="Times New Roman"/>
                <w:bCs/>
                <w:sz w:val="24"/>
                <w:szCs w:val="24"/>
              </w:rPr>
              <w:t xml:space="preserve"> </w:t>
            </w:r>
            <w:r w:rsidR="003B0FBA">
              <w:rPr>
                <w:rFonts w:ascii="Times New Roman" w:hAnsi="Times New Roman" w:cs="Times New Roman"/>
                <w:bCs/>
                <w:sz w:val="24"/>
                <w:szCs w:val="24"/>
              </w:rPr>
              <w:t>право</w:t>
            </w:r>
            <w:r w:rsidR="003B0FBA" w:rsidRPr="003B0FBA">
              <w:rPr>
                <w:rFonts w:ascii="Times New Roman" w:hAnsi="Times New Roman" w:cs="Times New Roman"/>
                <w:bCs/>
                <w:sz w:val="24"/>
                <w:szCs w:val="24"/>
              </w:rPr>
              <w:t xml:space="preserve"> </w:t>
            </w:r>
            <w:r w:rsidR="003B0FBA">
              <w:rPr>
                <w:rFonts w:ascii="Times New Roman" w:hAnsi="Times New Roman" w:cs="Times New Roman"/>
                <w:bCs/>
                <w:sz w:val="24"/>
                <w:szCs w:val="24"/>
              </w:rPr>
              <w:t>на</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предоставление</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на</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территории</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Ленинградской</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области</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земельного</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участка</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находящегося</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в</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муниципальной</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собственности</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государственная</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собственность</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на</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который</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не</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разграничена</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в</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собственность</w:t>
            </w:r>
            <w:r w:rsidR="003B0FBA"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бесплатно</w:t>
            </w:r>
            <w:r w:rsidR="007D326F" w:rsidRPr="007D326F">
              <w:rPr>
                <w:rFonts w:ascii="Times New Roman" w:hAnsi="Times New Roman" w:cs="Times New Roman"/>
                <w:sz w:val="24"/>
                <w:szCs w:val="24"/>
              </w:rPr>
              <w:t>».</w:t>
            </w:r>
            <w:proofErr w:type="gramEnd"/>
          </w:p>
          <w:p w:rsidR="000A296A" w:rsidRPr="00A83142" w:rsidRDefault="000A296A" w:rsidP="007D326F">
            <w:pPr>
              <w:ind w:right="-108" w:firstLine="567"/>
              <w:jc w:val="both"/>
              <w:rPr>
                <w:rFonts w:ascii="Times New Roman" w:hAnsi="Times New Roman"/>
                <w:sz w:val="24"/>
                <w:szCs w:val="24"/>
              </w:rPr>
            </w:pPr>
          </w:p>
        </w:tc>
        <w:tc>
          <w:tcPr>
            <w:tcW w:w="4077" w:type="dxa"/>
          </w:tcPr>
          <w:p w:rsidR="000A296A" w:rsidRPr="00BD1C73" w:rsidRDefault="000A296A" w:rsidP="003B0FBA">
            <w:pPr>
              <w:ind w:firstLine="567"/>
              <w:jc w:val="both"/>
              <w:rPr>
                <w:rFonts w:ascii="Times New Roman" w:hAnsi="Times New Roman"/>
                <w:sz w:val="24"/>
                <w:szCs w:val="24"/>
              </w:rPr>
            </w:pPr>
          </w:p>
        </w:tc>
      </w:tr>
    </w:tbl>
    <w:p w:rsidR="007B4DFD" w:rsidRDefault="007B4DFD" w:rsidP="000A296A">
      <w:pPr>
        <w:ind w:firstLine="567"/>
        <w:jc w:val="both"/>
        <w:rPr>
          <w:rFonts w:ascii="Times New Roman" w:hAnsi="Times New Roman"/>
          <w:sz w:val="24"/>
          <w:szCs w:val="24"/>
        </w:rPr>
      </w:pPr>
    </w:p>
    <w:p w:rsidR="000A296A" w:rsidRDefault="000A296A" w:rsidP="000A296A">
      <w:pPr>
        <w:pStyle w:val="a3"/>
        <w:tabs>
          <w:tab w:val="left" w:pos="1276"/>
        </w:tabs>
        <w:spacing w:line="240" w:lineRule="auto"/>
        <w:ind w:right="-142" w:firstLine="567"/>
        <w:rPr>
          <w:rFonts w:ascii="Times New Roman" w:hAnsi="Times New Roman"/>
          <w:szCs w:val="24"/>
        </w:rPr>
      </w:pPr>
      <w:r w:rsidRPr="008F467A">
        <w:rPr>
          <w:rFonts w:ascii="Times New Roman" w:hAnsi="Times New Roman"/>
          <w:szCs w:val="24"/>
        </w:rPr>
        <w:t xml:space="preserve">В соответствии с Федеральным законом от 06.10.2003 г. </w:t>
      </w:r>
      <w:r>
        <w:rPr>
          <w:rFonts w:ascii="Times New Roman" w:hAnsi="Times New Roman"/>
          <w:szCs w:val="24"/>
          <w:lang w:val="en-US"/>
        </w:rPr>
        <w:t>N</w:t>
      </w:r>
      <w:r w:rsidRPr="001A197F">
        <w:rPr>
          <w:rFonts w:ascii="Times New Roman" w:hAnsi="Times New Roman"/>
          <w:szCs w:val="24"/>
        </w:rPr>
        <w:t xml:space="preserve"> </w:t>
      </w:r>
      <w:r w:rsidRPr="008F467A">
        <w:rPr>
          <w:rFonts w:ascii="Times New Roman" w:hAnsi="Times New Roman"/>
          <w:szCs w:val="24"/>
        </w:rPr>
        <w:t xml:space="preserve">131-ФЗ </w:t>
      </w:r>
      <w:r>
        <w:rPr>
          <w:rFonts w:ascii="Times New Roman" w:hAnsi="Times New Roman"/>
          <w:szCs w:val="24"/>
        </w:rPr>
        <w:t>«</w:t>
      </w:r>
      <w:r w:rsidRPr="008F467A">
        <w:rPr>
          <w:rFonts w:ascii="Times New Roman" w:hAnsi="Times New Roman"/>
          <w:szCs w:val="24"/>
        </w:rPr>
        <w:t>Об общих принципах организации местного самоуправления в Российской Федерации</w:t>
      </w:r>
      <w:r>
        <w:rPr>
          <w:rFonts w:ascii="Times New Roman" w:hAnsi="Times New Roman"/>
          <w:szCs w:val="24"/>
        </w:rPr>
        <w:t>»</w:t>
      </w:r>
      <w:r w:rsidRPr="008F467A">
        <w:rPr>
          <w:rFonts w:ascii="Times New Roman" w:hAnsi="Times New Roman"/>
          <w:szCs w:val="24"/>
        </w:rPr>
        <w:t>, Федеральным законом от 27.07.2010 г. № 210-ФЗ «Об организации предоставления государственных и муниципальных услуг», администрация Ломоносовск</w:t>
      </w:r>
      <w:r w:rsidR="007D326F">
        <w:rPr>
          <w:rFonts w:ascii="Times New Roman" w:hAnsi="Times New Roman"/>
          <w:szCs w:val="24"/>
        </w:rPr>
        <w:t>ого</w:t>
      </w:r>
      <w:r w:rsidRPr="008F467A">
        <w:rPr>
          <w:rFonts w:ascii="Times New Roman" w:hAnsi="Times New Roman"/>
          <w:szCs w:val="24"/>
        </w:rPr>
        <w:t xml:space="preserve"> муниципаль</w:t>
      </w:r>
      <w:r>
        <w:rPr>
          <w:rFonts w:ascii="Times New Roman" w:hAnsi="Times New Roman"/>
          <w:szCs w:val="24"/>
        </w:rPr>
        <w:t>н</w:t>
      </w:r>
      <w:r w:rsidR="007D326F">
        <w:rPr>
          <w:rFonts w:ascii="Times New Roman" w:hAnsi="Times New Roman"/>
          <w:szCs w:val="24"/>
        </w:rPr>
        <w:t>ого</w:t>
      </w:r>
      <w:r>
        <w:rPr>
          <w:rFonts w:ascii="Times New Roman" w:hAnsi="Times New Roman"/>
          <w:szCs w:val="24"/>
        </w:rPr>
        <w:t xml:space="preserve"> район</w:t>
      </w:r>
      <w:r w:rsidR="007D326F">
        <w:rPr>
          <w:rFonts w:ascii="Times New Roman" w:hAnsi="Times New Roman"/>
          <w:szCs w:val="24"/>
        </w:rPr>
        <w:t>а</w:t>
      </w:r>
      <w:r>
        <w:rPr>
          <w:rFonts w:ascii="Times New Roman" w:hAnsi="Times New Roman"/>
          <w:szCs w:val="24"/>
        </w:rPr>
        <w:t xml:space="preserve"> Ленинградской области</w:t>
      </w:r>
    </w:p>
    <w:p w:rsidR="00476594" w:rsidRPr="00443BCF" w:rsidRDefault="00476594" w:rsidP="001044A9">
      <w:pPr>
        <w:pStyle w:val="a3"/>
        <w:tabs>
          <w:tab w:val="left" w:pos="1276"/>
        </w:tabs>
        <w:spacing w:line="240" w:lineRule="auto"/>
        <w:ind w:right="-142" w:firstLine="0"/>
        <w:rPr>
          <w:rFonts w:ascii="Times New Roman" w:hAnsi="Times New Roman"/>
          <w:szCs w:val="24"/>
        </w:rPr>
      </w:pPr>
    </w:p>
    <w:p w:rsidR="00476594" w:rsidRPr="008F467A" w:rsidRDefault="000A296A" w:rsidP="000A296A">
      <w:pPr>
        <w:widowControl/>
        <w:tabs>
          <w:tab w:val="left" w:pos="1276"/>
        </w:tabs>
        <w:ind w:right="-142" w:firstLine="851"/>
        <w:jc w:val="center"/>
        <w:rPr>
          <w:rFonts w:ascii="Times New Roman" w:hAnsi="Times New Roman"/>
          <w:sz w:val="24"/>
          <w:szCs w:val="24"/>
        </w:rPr>
      </w:pPr>
      <w:proofErr w:type="spellStart"/>
      <w:proofErr w:type="gramStart"/>
      <w:r w:rsidRPr="008F467A">
        <w:rPr>
          <w:rFonts w:ascii="Times New Roman" w:hAnsi="Times New Roman"/>
          <w:sz w:val="24"/>
          <w:szCs w:val="24"/>
        </w:rPr>
        <w:t>п</w:t>
      </w:r>
      <w:proofErr w:type="spellEnd"/>
      <w:proofErr w:type="gramEnd"/>
      <w:r w:rsidRPr="008F467A">
        <w:rPr>
          <w:rFonts w:ascii="Times New Roman" w:hAnsi="Times New Roman"/>
          <w:sz w:val="24"/>
          <w:szCs w:val="24"/>
        </w:rPr>
        <w:t xml:space="preserve"> о с т а </w:t>
      </w:r>
      <w:proofErr w:type="spellStart"/>
      <w:r w:rsidRPr="008F467A">
        <w:rPr>
          <w:rFonts w:ascii="Times New Roman" w:hAnsi="Times New Roman"/>
          <w:sz w:val="24"/>
          <w:szCs w:val="24"/>
        </w:rPr>
        <w:t>н</w:t>
      </w:r>
      <w:proofErr w:type="spellEnd"/>
      <w:r w:rsidRPr="008F467A">
        <w:rPr>
          <w:rFonts w:ascii="Times New Roman" w:hAnsi="Times New Roman"/>
          <w:sz w:val="24"/>
          <w:szCs w:val="24"/>
        </w:rPr>
        <w:t xml:space="preserve"> о в л я е т:</w:t>
      </w:r>
    </w:p>
    <w:p w:rsidR="000A296A" w:rsidRDefault="000A296A" w:rsidP="000A296A">
      <w:pPr>
        <w:pStyle w:val="a5"/>
        <w:ind w:firstLine="851"/>
        <w:jc w:val="center"/>
        <w:rPr>
          <w:szCs w:val="24"/>
        </w:rPr>
      </w:pPr>
    </w:p>
    <w:p w:rsidR="003E51EC" w:rsidRDefault="003E51EC" w:rsidP="003E51EC">
      <w:pPr>
        <w:pStyle w:val="a5"/>
        <w:ind w:firstLine="708"/>
        <w:jc w:val="both"/>
        <w:rPr>
          <w:szCs w:val="24"/>
        </w:rPr>
      </w:pPr>
      <w:r w:rsidRPr="00D22E11">
        <w:rPr>
          <w:szCs w:val="24"/>
        </w:rPr>
        <w:t xml:space="preserve">1. </w:t>
      </w:r>
      <w:proofErr w:type="gramStart"/>
      <w:r w:rsidRPr="00D22E11">
        <w:rPr>
          <w:szCs w:val="24"/>
        </w:rPr>
        <w:t>Признать утратившим силу постановлени</w:t>
      </w:r>
      <w:r>
        <w:rPr>
          <w:szCs w:val="24"/>
        </w:rPr>
        <w:t>е</w:t>
      </w:r>
      <w:r w:rsidRPr="00D22E11">
        <w:rPr>
          <w:szCs w:val="24"/>
        </w:rPr>
        <w:t xml:space="preserve"> </w:t>
      </w:r>
      <w:r w:rsidRPr="00D22E11">
        <w:rPr>
          <w:noProof/>
          <w:szCs w:val="24"/>
        </w:rPr>
        <w:t xml:space="preserve">администрации муниципального образования Ломоносовский муниципальный район Ленинградской области </w:t>
      </w:r>
      <w:r>
        <w:rPr>
          <w:noProof/>
          <w:szCs w:val="24"/>
        </w:rPr>
        <w:t>от</w:t>
      </w:r>
      <w:r>
        <w:rPr>
          <w:szCs w:val="24"/>
        </w:rPr>
        <w:t xml:space="preserve"> 05.10.2017                  № 2044-р/17 «</w:t>
      </w:r>
      <w:r w:rsidRPr="001941D8">
        <w:rPr>
          <w:szCs w:val="24"/>
        </w:rPr>
        <w:t>Об утверждени</w:t>
      </w:r>
      <w:r>
        <w:rPr>
          <w:szCs w:val="24"/>
        </w:rPr>
        <w:t xml:space="preserve">и административного регламента </w:t>
      </w:r>
      <w:r w:rsidRPr="001941D8">
        <w:rPr>
          <w:szCs w:val="24"/>
        </w:rPr>
        <w:t>предоставлени</w:t>
      </w:r>
      <w:r>
        <w:rPr>
          <w:szCs w:val="24"/>
        </w:rPr>
        <w:t xml:space="preserve">я </w:t>
      </w:r>
      <w:r w:rsidRPr="00CC0380">
        <w:rPr>
          <w:szCs w:val="24"/>
        </w:rPr>
        <w:t xml:space="preserve">администрацией муниципального образования Ломоносовский муниципальный район Ленинградской области </w:t>
      </w:r>
      <w:r w:rsidRPr="001941D8">
        <w:rPr>
          <w:szCs w:val="24"/>
        </w:rPr>
        <w:t xml:space="preserve">муниципальной услуги </w:t>
      </w:r>
      <w:r w:rsidRPr="009A288B">
        <w:rPr>
          <w:szCs w:val="24"/>
        </w:rPr>
        <w:t>«</w:t>
      </w:r>
      <w:r w:rsidRPr="00592CFD">
        <w:rPr>
          <w:szCs w:val="24"/>
        </w:rPr>
        <w:t>Постановка на учет в качестве лица, имеющего право на предоставление земельного участка в собственность бесплатно на территории муниципального образования Ломоносовский муниципальный район Ленинградской области</w:t>
      </w:r>
      <w:r>
        <w:rPr>
          <w:szCs w:val="24"/>
        </w:rPr>
        <w:t>»</w:t>
      </w:r>
      <w:r w:rsidRPr="009A288B">
        <w:rPr>
          <w:szCs w:val="24"/>
        </w:rPr>
        <w:t xml:space="preserve">». </w:t>
      </w:r>
      <w:proofErr w:type="gramEnd"/>
    </w:p>
    <w:p w:rsidR="003E51EC" w:rsidRDefault="003E51EC" w:rsidP="003E51EC">
      <w:pPr>
        <w:pStyle w:val="a5"/>
        <w:ind w:firstLine="708"/>
        <w:jc w:val="both"/>
        <w:rPr>
          <w:szCs w:val="24"/>
        </w:rPr>
      </w:pPr>
      <w:r>
        <w:rPr>
          <w:szCs w:val="24"/>
        </w:rPr>
        <w:t xml:space="preserve">2. </w:t>
      </w:r>
      <w:proofErr w:type="gramStart"/>
      <w:r>
        <w:rPr>
          <w:szCs w:val="24"/>
        </w:rPr>
        <w:t>Признать утратившим силу п</w:t>
      </w:r>
      <w:r w:rsidRPr="003E51EC">
        <w:rPr>
          <w:szCs w:val="24"/>
        </w:rPr>
        <w:t>остановление администрации муниципального образования Ломоносовский муниципальный район Ленинградской области от 13.02.2019 № 157/19 «О внесении изменений в административный регламент предоставления администрацией муниципального образования Ломоносовский муниципальный район Ленинградской области муниципальной услуги «Постановка на учет в качестве лица, имеющего право на предоставление земельного участка в собственность бесплатно на территории муниципального образования Ломоносовский муниципальный район Ленинградской области», утвержденный постановлением администрации</w:t>
      </w:r>
      <w:proofErr w:type="gramEnd"/>
      <w:r w:rsidRPr="003E51EC">
        <w:rPr>
          <w:szCs w:val="24"/>
        </w:rPr>
        <w:t xml:space="preserve"> муниципального образования Ломоносовский муниципальный район Ленинградской области от 05.10.2017 № 2044-р/17»</w:t>
      </w:r>
      <w:r>
        <w:rPr>
          <w:szCs w:val="24"/>
        </w:rPr>
        <w:t>.</w:t>
      </w:r>
    </w:p>
    <w:p w:rsidR="003E51EC" w:rsidRDefault="003E51EC" w:rsidP="003E51EC">
      <w:pPr>
        <w:pStyle w:val="a5"/>
        <w:ind w:firstLine="708"/>
        <w:jc w:val="both"/>
        <w:rPr>
          <w:szCs w:val="24"/>
        </w:rPr>
      </w:pPr>
      <w:r>
        <w:rPr>
          <w:szCs w:val="24"/>
        </w:rPr>
        <w:lastRenderedPageBreak/>
        <w:t xml:space="preserve">3. </w:t>
      </w:r>
      <w:proofErr w:type="gramStart"/>
      <w:r>
        <w:rPr>
          <w:szCs w:val="24"/>
        </w:rPr>
        <w:t>Признать утратившим силу п</w:t>
      </w:r>
      <w:r w:rsidRPr="003E51EC">
        <w:rPr>
          <w:szCs w:val="24"/>
        </w:rPr>
        <w:t>остановление администрации муниципального образования Ломоносовский муниципальный район Ленинградской области от 31.03.2020 № 465/20 «О внесении изменений в административный регламент предоставления администрацией муниципального образования Ломоносовский муниципальный район Ленинградской области муниципальной услуги «Постановка на учет в качестве лица, имеющего право на предоставление земельного участка в собственность бесплатно на территории муниципального образования Ломоносовский муниципальный район Ленинградской области»</w:t>
      </w:r>
      <w:r>
        <w:rPr>
          <w:szCs w:val="24"/>
        </w:rPr>
        <w:t>.</w:t>
      </w:r>
      <w:proofErr w:type="gramEnd"/>
    </w:p>
    <w:p w:rsidR="000A296A" w:rsidRPr="008F467A" w:rsidRDefault="003E51EC" w:rsidP="007D326F">
      <w:pPr>
        <w:pStyle w:val="ConsPlusNormal"/>
        <w:ind w:firstLine="567"/>
        <w:jc w:val="both"/>
        <w:rPr>
          <w:rFonts w:ascii="Times New Roman" w:hAnsi="Times New Roman"/>
          <w:sz w:val="24"/>
          <w:szCs w:val="24"/>
        </w:rPr>
      </w:pPr>
      <w:r>
        <w:rPr>
          <w:rFonts w:ascii="Times New Roman" w:hAnsi="Times New Roman"/>
          <w:sz w:val="24"/>
          <w:szCs w:val="24"/>
        </w:rPr>
        <w:t>4</w:t>
      </w:r>
      <w:r w:rsidR="000A296A" w:rsidRPr="007D326F">
        <w:rPr>
          <w:rFonts w:ascii="Times New Roman" w:hAnsi="Times New Roman"/>
          <w:sz w:val="24"/>
          <w:szCs w:val="24"/>
        </w:rPr>
        <w:t>. Утвердить административный регламент предоставления администрацией Ломоносовск</w:t>
      </w:r>
      <w:r w:rsidR="007D326F" w:rsidRPr="007D326F">
        <w:rPr>
          <w:rFonts w:ascii="Times New Roman" w:hAnsi="Times New Roman"/>
          <w:sz w:val="24"/>
          <w:szCs w:val="24"/>
        </w:rPr>
        <w:t>ого</w:t>
      </w:r>
      <w:r w:rsidR="000A296A" w:rsidRPr="007D326F">
        <w:rPr>
          <w:rFonts w:ascii="Times New Roman" w:hAnsi="Times New Roman"/>
          <w:sz w:val="24"/>
          <w:szCs w:val="24"/>
        </w:rPr>
        <w:t xml:space="preserve"> муниципальн</w:t>
      </w:r>
      <w:r w:rsidR="007D326F" w:rsidRPr="007D326F">
        <w:rPr>
          <w:rFonts w:ascii="Times New Roman" w:hAnsi="Times New Roman"/>
          <w:sz w:val="24"/>
          <w:szCs w:val="24"/>
        </w:rPr>
        <w:t>ого</w:t>
      </w:r>
      <w:r w:rsidR="000A296A" w:rsidRPr="007D326F">
        <w:rPr>
          <w:rFonts w:ascii="Times New Roman" w:hAnsi="Times New Roman"/>
          <w:sz w:val="24"/>
          <w:szCs w:val="24"/>
        </w:rPr>
        <w:t xml:space="preserve"> район</w:t>
      </w:r>
      <w:r w:rsidR="007D326F" w:rsidRPr="007D326F">
        <w:rPr>
          <w:rFonts w:ascii="Times New Roman" w:hAnsi="Times New Roman"/>
          <w:sz w:val="24"/>
          <w:szCs w:val="24"/>
        </w:rPr>
        <w:t>а</w:t>
      </w:r>
      <w:r w:rsidR="000A296A" w:rsidRPr="007D326F">
        <w:rPr>
          <w:rFonts w:ascii="Times New Roman" w:hAnsi="Times New Roman"/>
          <w:sz w:val="24"/>
          <w:szCs w:val="24"/>
        </w:rPr>
        <w:t xml:space="preserve"> Ленинградской области муниципальной услуги </w:t>
      </w:r>
      <w:r w:rsidR="007D326F" w:rsidRPr="007D326F">
        <w:rPr>
          <w:rFonts w:ascii="Times New Roman" w:hAnsi="Times New Roman" w:cs="Times New Roman"/>
          <w:sz w:val="24"/>
          <w:szCs w:val="24"/>
        </w:rPr>
        <w:t xml:space="preserve"> «</w:t>
      </w:r>
      <w:r w:rsidR="00592CFD" w:rsidRPr="003B0FBA">
        <w:rPr>
          <w:rFonts w:ascii="Times New Roman" w:hAnsi="Times New Roman" w:cs="Times New Roman"/>
          <w:bCs/>
          <w:sz w:val="24"/>
          <w:szCs w:val="24"/>
        </w:rPr>
        <w:t>П</w:t>
      </w:r>
      <w:r w:rsidR="00592CFD">
        <w:rPr>
          <w:rFonts w:ascii="Times New Roman" w:hAnsi="Times New Roman" w:cs="Times New Roman"/>
          <w:bCs/>
          <w:sz w:val="24"/>
          <w:szCs w:val="24"/>
        </w:rPr>
        <w:t>остановка</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на</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учет отдельных</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категорий</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граждан</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имеющих</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право</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на</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предоставление</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на</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территории</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Ленинградской</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области</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земельного</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участка</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находящегося</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в</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муниципальной</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собственности</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государственная</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собственность</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на</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который</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не</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разграничена</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в</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собственность</w:t>
      </w:r>
      <w:r w:rsidR="00592CFD" w:rsidRPr="003B0FBA">
        <w:rPr>
          <w:rFonts w:ascii="Times New Roman" w:hAnsi="Times New Roman" w:cs="Times New Roman"/>
          <w:bCs/>
          <w:sz w:val="24"/>
          <w:szCs w:val="24"/>
        </w:rPr>
        <w:t xml:space="preserve"> </w:t>
      </w:r>
      <w:r w:rsidR="00592CFD">
        <w:rPr>
          <w:rFonts w:ascii="Times New Roman" w:hAnsi="Times New Roman" w:cs="Times New Roman"/>
          <w:bCs/>
          <w:sz w:val="24"/>
          <w:szCs w:val="24"/>
        </w:rPr>
        <w:t>бесплатно</w:t>
      </w:r>
      <w:r w:rsidR="00592CFD" w:rsidRPr="007D326F">
        <w:rPr>
          <w:rFonts w:ascii="Times New Roman" w:hAnsi="Times New Roman" w:cs="Times New Roman"/>
          <w:sz w:val="24"/>
          <w:szCs w:val="24"/>
        </w:rPr>
        <w:t>»</w:t>
      </w:r>
      <w:r w:rsidR="000A45AA">
        <w:rPr>
          <w:rFonts w:ascii="Times New Roman" w:hAnsi="Times New Roman"/>
          <w:sz w:val="24"/>
          <w:szCs w:val="24"/>
        </w:rPr>
        <w:t xml:space="preserve"> </w:t>
      </w:r>
      <w:r w:rsidR="00BC17D5">
        <w:rPr>
          <w:rFonts w:ascii="Times New Roman" w:hAnsi="Times New Roman"/>
          <w:sz w:val="24"/>
          <w:szCs w:val="24"/>
        </w:rPr>
        <w:t>согласно приложени</w:t>
      </w:r>
      <w:r w:rsidR="00E31C4E">
        <w:rPr>
          <w:rFonts w:ascii="Times New Roman" w:hAnsi="Times New Roman"/>
          <w:sz w:val="24"/>
          <w:szCs w:val="24"/>
        </w:rPr>
        <w:t>ю</w:t>
      </w:r>
      <w:r w:rsidR="007D326F">
        <w:rPr>
          <w:rFonts w:ascii="Times New Roman" w:hAnsi="Times New Roman"/>
          <w:sz w:val="24"/>
          <w:szCs w:val="24"/>
        </w:rPr>
        <w:t xml:space="preserve"> (далее - Административный регламент, муниципальная услуга)</w:t>
      </w:r>
      <w:r w:rsidR="000345E9" w:rsidRPr="000345E9">
        <w:rPr>
          <w:rFonts w:ascii="Times New Roman" w:hAnsi="Times New Roman"/>
          <w:sz w:val="24"/>
          <w:szCs w:val="24"/>
        </w:rPr>
        <w:t>.</w:t>
      </w:r>
      <w:r w:rsidR="007D39AD">
        <w:rPr>
          <w:rFonts w:ascii="Times New Roman" w:hAnsi="Times New Roman"/>
          <w:sz w:val="24"/>
          <w:szCs w:val="24"/>
        </w:rPr>
        <w:t xml:space="preserve"> </w:t>
      </w:r>
    </w:p>
    <w:p w:rsidR="000A296A" w:rsidRPr="008F467A" w:rsidRDefault="004C01F1" w:rsidP="000A296A">
      <w:pPr>
        <w:ind w:firstLine="567"/>
        <w:jc w:val="both"/>
        <w:rPr>
          <w:rFonts w:ascii="Times New Roman" w:hAnsi="Times New Roman"/>
          <w:sz w:val="24"/>
          <w:szCs w:val="24"/>
        </w:rPr>
      </w:pPr>
      <w:r>
        <w:rPr>
          <w:rFonts w:ascii="Times New Roman" w:hAnsi="Times New Roman"/>
          <w:sz w:val="24"/>
          <w:szCs w:val="24"/>
        </w:rPr>
        <w:t>5</w:t>
      </w:r>
      <w:r w:rsidR="000A296A" w:rsidRPr="008F467A">
        <w:rPr>
          <w:rFonts w:ascii="Times New Roman" w:hAnsi="Times New Roman"/>
          <w:sz w:val="24"/>
          <w:szCs w:val="24"/>
        </w:rPr>
        <w:t xml:space="preserve">. </w:t>
      </w:r>
      <w:r w:rsidR="000A296A">
        <w:rPr>
          <w:rFonts w:ascii="Times New Roman" w:hAnsi="Times New Roman"/>
          <w:sz w:val="24"/>
          <w:szCs w:val="24"/>
        </w:rPr>
        <w:t xml:space="preserve">Управлению </w:t>
      </w:r>
      <w:r w:rsidR="000A296A" w:rsidRPr="008F467A">
        <w:rPr>
          <w:rFonts w:ascii="Times New Roman" w:hAnsi="Times New Roman"/>
          <w:sz w:val="24"/>
          <w:szCs w:val="24"/>
        </w:rPr>
        <w:t xml:space="preserve">по взаимодействию с органами </w:t>
      </w:r>
      <w:r w:rsidR="008876DA">
        <w:rPr>
          <w:rFonts w:ascii="Times New Roman" w:hAnsi="Times New Roman"/>
          <w:sz w:val="24"/>
          <w:szCs w:val="24"/>
        </w:rPr>
        <w:t xml:space="preserve">МСУ </w:t>
      </w:r>
      <w:r w:rsidR="000A296A" w:rsidRPr="008F467A">
        <w:rPr>
          <w:rFonts w:ascii="Times New Roman" w:hAnsi="Times New Roman"/>
          <w:sz w:val="24"/>
          <w:szCs w:val="24"/>
        </w:rPr>
        <w:t xml:space="preserve">и организационной работе </w:t>
      </w:r>
      <w:r w:rsidR="000A296A">
        <w:rPr>
          <w:rFonts w:ascii="Times New Roman" w:hAnsi="Times New Roman"/>
          <w:sz w:val="24"/>
          <w:szCs w:val="24"/>
        </w:rPr>
        <w:t>администрации Ломоносовск</w:t>
      </w:r>
      <w:r w:rsidR="007D326F">
        <w:rPr>
          <w:rFonts w:ascii="Times New Roman" w:hAnsi="Times New Roman"/>
          <w:sz w:val="24"/>
          <w:szCs w:val="24"/>
        </w:rPr>
        <w:t>ого</w:t>
      </w:r>
      <w:r w:rsidR="000A296A">
        <w:rPr>
          <w:rFonts w:ascii="Times New Roman" w:hAnsi="Times New Roman"/>
          <w:sz w:val="24"/>
          <w:szCs w:val="24"/>
        </w:rPr>
        <w:t xml:space="preserve"> муниципальн</w:t>
      </w:r>
      <w:r w:rsidR="007D326F">
        <w:rPr>
          <w:rFonts w:ascii="Times New Roman" w:hAnsi="Times New Roman"/>
          <w:sz w:val="24"/>
          <w:szCs w:val="24"/>
        </w:rPr>
        <w:t>ого</w:t>
      </w:r>
      <w:r w:rsidR="000A296A">
        <w:rPr>
          <w:rFonts w:ascii="Times New Roman" w:hAnsi="Times New Roman"/>
          <w:sz w:val="24"/>
          <w:szCs w:val="24"/>
        </w:rPr>
        <w:t xml:space="preserve"> район</w:t>
      </w:r>
      <w:r w:rsidR="007D326F">
        <w:rPr>
          <w:rFonts w:ascii="Times New Roman" w:hAnsi="Times New Roman"/>
          <w:sz w:val="24"/>
          <w:szCs w:val="24"/>
        </w:rPr>
        <w:t>а</w:t>
      </w:r>
      <w:r w:rsidR="000A296A">
        <w:rPr>
          <w:rFonts w:ascii="Times New Roman" w:hAnsi="Times New Roman"/>
          <w:sz w:val="24"/>
          <w:szCs w:val="24"/>
        </w:rPr>
        <w:t xml:space="preserve"> Ленинградской области </w:t>
      </w:r>
      <w:r w:rsidR="008876DA">
        <w:rPr>
          <w:rFonts w:ascii="Times New Roman" w:hAnsi="Times New Roman"/>
          <w:sz w:val="24"/>
          <w:szCs w:val="24"/>
        </w:rPr>
        <w:t>(Ю.Л.</w:t>
      </w:r>
      <w:r w:rsidR="00592CFD">
        <w:rPr>
          <w:rFonts w:ascii="Times New Roman" w:hAnsi="Times New Roman"/>
          <w:sz w:val="24"/>
          <w:szCs w:val="24"/>
        </w:rPr>
        <w:t xml:space="preserve"> </w:t>
      </w:r>
      <w:r w:rsidR="003E51EC">
        <w:rPr>
          <w:rFonts w:ascii="Times New Roman" w:hAnsi="Times New Roman"/>
          <w:sz w:val="24"/>
          <w:szCs w:val="24"/>
        </w:rPr>
        <w:t>Некрасова</w:t>
      </w:r>
      <w:r w:rsidR="008876DA">
        <w:rPr>
          <w:rFonts w:ascii="Times New Roman" w:hAnsi="Times New Roman"/>
          <w:sz w:val="24"/>
          <w:szCs w:val="24"/>
        </w:rPr>
        <w:t xml:space="preserve">) </w:t>
      </w:r>
      <w:r w:rsidR="000A296A">
        <w:rPr>
          <w:rFonts w:ascii="Times New Roman" w:hAnsi="Times New Roman"/>
          <w:sz w:val="24"/>
          <w:szCs w:val="24"/>
        </w:rPr>
        <w:t xml:space="preserve">обеспечить внесение </w:t>
      </w:r>
      <w:r w:rsidR="008876DA">
        <w:rPr>
          <w:rFonts w:ascii="Times New Roman" w:hAnsi="Times New Roman"/>
          <w:sz w:val="24"/>
          <w:szCs w:val="24"/>
        </w:rPr>
        <w:t xml:space="preserve">изменений в </w:t>
      </w:r>
      <w:r w:rsidR="000A296A">
        <w:rPr>
          <w:rFonts w:ascii="Times New Roman" w:hAnsi="Times New Roman"/>
          <w:sz w:val="24"/>
          <w:szCs w:val="24"/>
        </w:rPr>
        <w:t>сведени</w:t>
      </w:r>
      <w:r w:rsidR="008876DA">
        <w:rPr>
          <w:rFonts w:ascii="Times New Roman" w:hAnsi="Times New Roman"/>
          <w:sz w:val="24"/>
          <w:szCs w:val="24"/>
        </w:rPr>
        <w:t>я</w:t>
      </w:r>
      <w:r w:rsidR="000A296A">
        <w:rPr>
          <w:rFonts w:ascii="Times New Roman" w:hAnsi="Times New Roman"/>
          <w:sz w:val="24"/>
          <w:szCs w:val="24"/>
        </w:rPr>
        <w:t xml:space="preserve"> о муниципальной</w:t>
      </w:r>
      <w:r w:rsidR="000A296A" w:rsidRPr="008F467A">
        <w:rPr>
          <w:rFonts w:ascii="Times New Roman" w:hAnsi="Times New Roman"/>
          <w:sz w:val="24"/>
          <w:szCs w:val="24"/>
        </w:rPr>
        <w:t xml:space="preserve"> услуге в реестр</w:t>
      </w:r>
      <w:r w:rsidR="000A296A">
        <w:rPr>
          <w:rFonts w:ascii="Times New Roman" w:hAnsi="Times New Roman"/>
          <w:sz w:val="24"/>
          <w:szCs w:val="24"/>
        </w:rPr>
        <w:t xml:space="preserve"> муниципальных</w:t>
      </w:r>
      <w:r w:rsidR="000A296A" w:rsidRPr="008F467A">
        <w:rPr>
          <w:rFonts w:ascii="Times New Roman" w:hAnsi="Times New Roman"/>
          <w:sz w:val="24"/>
          <w:szCs w:val="24"/>
        </w:rPr>
        <w:t xml:space="preserve"> услуг</w:t>
      </w:r>
      <w:r w:rsidR="008876DA">
        <w:rPr>
          <w:rFonts w:ascii="Times New Roman" w:hAnsi="Times New Roman"/>
          <w:sz w:val="24"/>
          <w:szCs w:val="24"/>
        </w:rPr>
        <w:t>, предоставляемых администрацией Ломоносовский муниципальн</w:t>
      </w:r>
      <w:r w:rsidR="007D326F">
        <w:rPr>
          <w:rFonts w:ascii="Times New Roman" w:hAnsi="Times New Roman"/>
          <w:sz w:val="24"/>
          <w:szCs w:val="24"/>
        </w:rPr>
        <w:t>ого</w:t>
      </w:r>
      <w:r w:rsidR="008876DA">
        <w:rPr>
          <w:rFonts w:ascii="Times New Roman" w:hAnsi="Times New Roman"/>
          <w:sz w:val="24"/>
          <w:szCs w:val="24"/>
        </w:rPr>
        <w:t xml:space="preserve"> район</w:t>
      </w:r>
      <w:r w:rsidR="007D326F">
        <w:rPr>
          <w:rFonts w:ascii="Times New Roman" w:hAnsi="Times New Roman"/>
          <w:sz w:val="24"/>
          <w:szCs w:val="24"/>
        </w:rPr>
        <w:t>а</w:t>
      </w:r>
      <w:r w:rsidR="008876DA">
        <w:rPr>
          <w:rFonts w:ascii="Times New Roman" w:hAnsi="Times New Roman"/>
          <w:sz w:val="24"/>
          <w:szCs w:val="24"/>
        </w:rPr>
        <w:t xml:space="preserve"> Ленинградской области</w:t>
      </w:r>
      <w:r w:rsidR="000A296A" w:rsidRPr="008F467A">
        <w:rPr>
          <w:rFonts w:ascii="Times New Roman" w:hAnsi="Times New Roman"/>
          <w:sz w:val="24"/>
          <w:szCs w:val="24"/>
        </w:rPr>
        <w:t>.</w:t>
      </w:r>
    </w:p>
    <w:p w:rsidR="00EE7D15" w:rsidRDefault="004C01F1" w:rsidP="00EE7D15">
      <w:pPr>
        <w:ind w:firstLine="567"/>
        <w:jc w:val="both"/>
        <w:rPr>
          <w:rFonts w:ascii="Times New Roman" w:hAnsi="Times New Roman"/>
          <w:sz w:val="24"/>
          <w:szCs w:val="24"/>
        </w:rPr>
      </w:pPr>
      <w:r>
        <w:rPr>
          <w:rFonts w:ascii="Times New Roman" w:hAnsi="Times New Roman"/>
          <w:sz w:val="24"/>
          <w:szCs w:val="24"/>
        </w:rPr>
        <w:t>6</w:t>
      </w:r>
      <w:r w:rsidR="00EE7D15" w:rsidRPr="00512A52">
        <w:rPr>
          <w:rFonts w:ascii="Times New Roman" w:hAnsi="Times New Roman"/>
          <w:sz w:val="24"/>
          <w:szCs w:val="24"/>
        </w:rPr>
        <w:t xml:space="preserve">. Опубликовать настоящее постановление в </w:t>
      </w:r>
      <w:r w:rsidR="00EE7D15">
        <w:rPr>
          <w:rFonts w:ascii="Times New Roman" w:hAnsi="Times New Roman"/>
          <w:sz w:val="24"/>
          <w:szCs w:val="24"/>
        </w:rPr>
        <w:t xml:space="preserve">средствах массовой информации </w:t>
      </w:r>
      <w:r w:rsidR="00EE7D15" w:rsidRPr="00512A52">
        <w:rPr>
          <w:rFonts w:ascii="Times New Roman" w:hAnsi="Times New Roman"/>
          <w:sz w:val="24"/>
          <w:szCs w:val="24"/>
        </w:rPr>
        <w:t xml:space="preserve">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w:t>
      </w:r>
      <w:r w:rsidR="00EE7D15" w:rsidRPr="00992E10">
        <w:rPr>
          <w:rFonts w:ascii="Times New Roman" w:hAnsi="Times New Roman"/>
          <w:sz w:val="24"/>
          <w:szCs w:val="24"/>
        </w:rPr>
        <w:t xml:space="preserve">Интернет </w:t>
      </w:r>
      <w:r w:rsidR="00EE7D15" w:rsidRPr="00992E10">
        <w:rPr>
          <w:rFonts w:ascii="Times New Roman" w:hAnsi="Times New Roman"/>
          <w:sz w:val="24"/>
          <w:szCs w:val="24"/>
          <w:bdr w:val="none" w:sz="0" w:space="0" w:color="auto" w:frame="1"/>
          <w:shd w:val="clear" w:color="auto" w:fill="F9F9F9"/>
        </w:rPr>
        <w:t>http://</w:t>
      </w:r>
      <w:hyperlink r:id="rId9" w:history="1">
        <w:r w:rsidR="00EE7D15" w:rsidRPr="00992E10">
          <w:rPr>
            <w:rStyle w:val="aa"/>
            <w:rFonts w:ascii="Times New Roman" w:hAnsi="Times New Roman"/>
            <w:color w:val="auto"/>
            <w:sz w:val="24"/>
            <w:szCs w:val="24"/>
            <w:u w:val="none"/>
          </w:rPr>
          <w:t>lomonosovlo.ru</w:t>
        </w:r>
      </w:hyperlink>
      <w:r w:rsidR="00EE7D15" w:rsidRPr="00992E10">
        <w:rPr>
          <w:rFonts w:ascii="Times New Roman" w:hAnsi="Times New Roman"/>
          <w:sz w:val="24"/>
          <w:szCs w:val="24"/>
        </w:rPr>
        <w:t>.</w:t>
      </w:r>
    </w:p>
    <w:p w:rsidR="00EE7D15" w:rsidRPr="00512A52" w:rsidRDefault="004C01F1" w:rsidP="00EE7D15">
      <w:pPr>
        <w:ind w:firstLine="567"/>
        <w:jc w:val="both"/>
        <w:rPr>
          <w:rFonts w:ascii="Times New Roman" w:hAnsi="Times New Roman"/>
          <w:sz w:val="24"/>
          <w:szCs w:val="24"/>
        </w:rPr>
      </w:pPr>
      <w:r>
        <w:rPr>
          <w:rFonts w:ascii="Times New Roman" w:hAnsi="Times New Roman"/>
          <w:sz w:val="24"/>
          <w:szCs w:val="24"/>
        </w:rPr>
        <w:t>7</w:t>
      </w:r>
      <w:r w:rsidR="00EE7D15">
        <w:rPr>
          <w:rFonts w:ascii="Times New Roman" w:hAnsi="Times New Roman"/>
          <w:sz w:val="24"/>
          <w:szCs w:val="24"/>
        </w:rPr>
        <w:t xml:space="preserve">. Комитету по управлению муниципальным имуществом администрации обеспечить уведомление государственного бюджетного учреждения </w:t>
      </w:r>
      <w:r w:rsidR="008876DA">
        <w:rPr>
          <w:rFonts w:ascii="Times New Roman" w:hAnsi="Times New Roman"/>
          <w:sz w:val="24"/>
          <w:szCs w:val="24"/>
        </w:rPr>
        <w:t>Л</w:t>
      </w:r>
      <w:r w:rsidR="00EE7D15">
        <w:rPr>
          <w:rFonts w:ascii="Times New Roman" w:hAnsi="Times New Roman"/>
          <w:sz w:val="24"/>
          <w:szCs w:val="24"/>
        </w:rPr>
        <w:t>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0A296A" w:rsidRPr="008F467A" w:rsidRDefault="004C01F1" w:rsidP="000A296A">
      <w:pPr>
        <w:pStyle w:val="3"/>
        <w:tabs>
          <w:tab w:val="left" w:pos="851"/>
          <w:tab w:val="left" w:pos="1134"/>
        </w:tabs>
        <w:ind w:firstLine="567"/>
        <w:rPr>
          <w:sz w:val="24"/>
          <w:szCs w:val="24"/>
        </w:rPr>
      </w:pPr>
      <w:r>
        <w:rPr>
          <w:sz w:val="24"/>
          <w:szCs w:val="24"/>
        </w:rPr>
        <w:t>8</w:t>
      </w:r>
      <w:r w:rsidR="000A296A" w:rsidRPr="008F467A">
        <w:rPr>
          <w:sz w:val="24"/>
          <w:szCs w:val="24"/>
        </w:rPr>
        <w:t xml:space="preserve">. </w:t>
      </w:r>
      <w:proofErr w:type="gramStart"/>
      <w:r w:rsidR="000A296A" w:rsidRPr="00B9070D">
        <w:rPr>
          <w:sz w:val="24"/>
          <w:szCs w:val="24"/>
        </w:rPr>
        <w:t>Контроль за</w:t>
      </w:r>
      <w:proofErr w:type="gramEnd"/>
      <w:r w:rsidR="000A296A" w:rsidRPr="00B9070D">
        <w:rPr>
          <w:sz w:val="24"/>
          <w:szCs w:val="24"/>
        </w:rPr>
        <w:t xml:space="preserve"> исполнением </w:t>
      </w:r>
      <w:r w:rsidR="000A296A">
        <w:rPr>
          <w:sz w:val="24"/>
          <w:szCs w:val="24"/>
        </w:rPr>
        <w:t>настоящего</w:t>
      </w:r>
      <w:r w:rsidR="000A296A" w:rsidRPr="00B9070D">
        <w:rPr>
          <w:sz w:val="24"/>
          <w:szCs w:val="24"/>
        </w:rPr>
        <w:t xml:space="preserve"> постановления возложить на </w:t>
      </w:r>
      <w:r w:rsidR="000A296A">
        <w:rPr>
          <w:sz w:val="24"/>
          <w:szCs w:val="24"/>
        </w:rPr>
        <w:t>заместителя главы</w:t>
      </w:r>
      <w:r w:rsidR="000A296A" w:rsidRPr="00B9070D">
        <w:rPr>
          <w:sz w:val="24"/>
          <w:szCs w:val="24"/>
        </w:rPr>
        <w:t xml:space="preserve"> администрации </w:t>
      </w:r>
      <w:r w:rsidR="000A296A">
        <w:rPr>
          <w:sz w:val="24"/>
          <w:szCs w:val="24"/>
        </w:rPr>
        <w:t>по имущественным отношениям</w:t>
      </w:r>
      <w:r w:rsidR="00DC5A8E">
        <w:rPr>
          <w:sz w:val="24"/>
          <w:szCs w:val="24"/>
        </w:rPr>
        <w:t xml:space="preserve"> А.Р. Гасанова</w:t>
      </w:r>
      <w:r w:rsidR="000A296A" w:rsidRPr="00B9070D">
        <w:rPr>
          <w:sz w:val="24"/>
          <w:szCs w:val="24"/>
        </w:rPr>
        <w:t>.</w:t>
      </w:r>
    </w:p>
    <w:p w:rsidR="000A296A" w:rsidRPr="00F4554C" w:rsidRDefault="000A296A" w:rsidP="000A296A">
      <w:pPr>
        <w:tabs>
          <w:tab w:val="num" w:pos="1134"/>
        </w:tabs>
        <w:ind w:firstLine="720"/>
        <w:jc w:val="both"/>
        <w:rPr>
          <w:rFonts w:ascii="Times New Roman" w:hAnsi="Times New Roman"/>
          <w:sz w:val="22"/>
          <w:szCs w:val="22"/>
        </w:rPr>
      </w:pPr>
    </w:p>
    <w:p w:rsidR="000A296A" w:rsidRDefault="000A296A" w:rsidP="000A296A">
      <w:pPr>
        <w:ind w:firstLine="851"/>
        <w:jc w:val="both"/>
        <w:rPr>
          <w:rFonts w:ascii="Times New Roman" w:hAnsi="Times New Roman"/>
          <w:sz w:val="22"/>
          <w:szCs w:val="22"/>
        </w:rPr>
      </w:pPr>
    </w:p>
    <w:p w:rsidR="000A296A" w:rsidRPr="00F4554C" w:rsidRDefault="000A296A" w:rsidP="000A296A">
      <w:pPr>
        <w:ind w:firstLine="851"/>
        <w:jc w:val="both"/>
        <w:rPr>
          <w:rFonts w:ascii="Times New Roman" w:hAnsi="Times New Roman"/>
          <w:sz w:val="22"/>
          <w:szCs w:val="22"/>
        </w:rPr>
      </w:pPr>
    </w:p>
    <w:p w:rsidR="000A296A" w:rsidRDefault="00A83142" w:rsidP="000A296A">
      <w:pPr>
        <w:jc w:val="both"/>
        <w:rPr>
          <w:rFonts w:ascii="Times New Roman" w:hAnsi="Times New Roman"/>
          <w:sz w:val="24"/>
          <w:szCs w:val="24"/>
        </w:rPr>
      </w:pPr>
      <w:r>
        <w:rPr>
          <w:rFonts w:ascii="Times New Roman" w:hAnsi="Times New Roman"/>
          <w:sz w:val="24"/>
          <w:szCs w:val="24"/>
        </w:rPr>
        <w:t>Г</w:t>
      </w:r>
      <w:r w:rsidR="000A296A" w:rsidRPr="008F467A">
        <w:rPr>
          <w:rFonts w:ascii="Times New Roman" w:hAnsi="Times New Roman"/>
          <w:sz w:val="24"/>
          <w:szCs w:val="24"/>
        </w:rPr>
        <w:t>лав</w:t>
      </w:r>
      <w:r>
        <w:rPr>
          <w:rFonts w:ascii="Times New Roman" w:hAnsi="Times New Roman"/>
          <w:sz w:val="24"/>
          <w:szCs w:val="24"/>
        </w:rPr>
        <w:t>а</w:t>
      </w:r>
      <w:r w:rsidR="000A296A" w:rsidRPr="008F467A">
        <w:rPr>
          <w:rFonts w:ascii="Times New Roman" w:hAnsi="Times New Roman"/>
          <w:sz w:val="24"/>
          <w:szCs w:val="24"/>
        </w:rPr>
        <w:t xml:space="preserve"> администрации</w:t>
      </w:r>
      <w:r w:rsidR="000A296A" w:rsidRPr="008F467A">
        <w:rPr>
          <w:rFonts w:ascii="Times New Roman" w:hAnsi="Times New Roman"/>
          <w:sz w:val="24"/>
          <w:szCs w:val="24"/>
        </w:rPr>
        <w:tab/>
        <w:t xml:space="preserve">  </w:t>
      </w:r>
      <w:r w:rsidR="000A296A" w:rsidRPr="008F467A">
        <w:rPr>
          <w:rFonts w:ascii="Times New Roman" w:hAnsi="Times New Roman"/>
          <w:sz w:val="24"/>
          <w:szCs w:val="24"/>
        </w:rPr>
        <w:tab/>
        <w:t xml:space="preserve">      </w:t>
      </w:r>
      <w:r w:rsidR="000A296A" w:rsidRPr="008F467A">
        <w:rPr>
          <w:rFonts w:ascii="Times New Roman" w:hAnsi="Times New Roman"/>
          <w:sz w:val="24"/>
          <w:szCs w:val="24"/>
        </w:rPr>
        <w:tab/>
      </w:r>
      <w:r w:rsidR="000A296A" w:rsidRPr="008F467A">
        <w:rPr>
          <w:rFonts w:ascii="Times New Roman" w:hAnsi="Times New Roman"/>
          <w:sz w:val="24"/>
          <w:szCs w:val="24"/>
        </w:rPr>
        <w:tab/>
      </w:r>
      <w:r w:rsidR="000A296A" w:rsidRPr="008F467A">
        <w:rPr>
          <w:rFonts w:ascii="Times New Roman" w:hAnsi="Times New Roman"/>
          <w:sz w:val="24"/>
          <w:szCs w:val="24"/>
        </w:rPr>
        <w:tab/>
        <w:t xml:space="preserve">    </w:t>
      </w:r>
      <w:r w:rsidR="000A296A">
        <w:rPr>
          <w:rFonts w:ascii="Times New Roman" w:hAnsi="Times New Roman"/>
          <w:sz w:val="24"/>
          <w:szCs w:val="24"/>
        </w:rPr>
        <w:t xml:space="preserve"> </w:t>
      </w:r>
      <w:r w:rsidR="000A296A" w:rsidRPr="008F467A">
        <w:rPr>
          <w:rFonts w:ascii="Times New Roman" w:hAnsi="Times New Roman"/>
          <w:sz w:val="24"/>
          <w:szCs w:val="24"/>
        </w:rPr>
        <w:t xml:space="preserve">         </w:t>
      </w:r>
      <w:r w:rsidR="000A296A">
        <w:rPr>
          <w:rFonts w:ascii="Times New Roman" w:hAnsi="Times New Roman"/>
          <w:sz w:val="24"/>
          <w:szCs w:val="24"/>
        </w:rPr>
        <w:t xml:space="preserve">               </w:t>
      </w:r>
      <w:r>
        <w:rPr>
          <w:rFonts w:ascii="Times New Roman" w:hAnsi="Times New Roman"/>
          <w:sz w:val="24"/>
          <w:szCs w:val="24"/>
        </w:rPr>
        <w:t xml:space="preserve"> </w:t>
      </w:r>
      <w:r w:rsidR="00175C41">
        <w:rPr>
          <w:rFonts w:ascii="Times New Roman" w:hAnsi="Times New Roman"/>
          <w:sz w:val="24"/>
          <w:szCs w:val="24"/>
        </w:rPr>
        <w:t xml:space="preserve">   </w:t>
      </w:r>
      <w:r>
        <w:rPr>
          <w:rFonts w:ascii="Times New Roman" w:hAnsi="Times New Roman"/>
          <w:sz w:val="24"/>
          <w:szCs w:val="24"/>
        </w:rPr>
        <w:t>А.О. Кондрашов</w:t>
      </w:r>
    </w:p>
    <w:p w:rsidR="000A296A" w:rsidRDefault="000A296A" w:rsidP="000A296A">
      <w:pPr>
        <w:jc w:val="both"/>
        <w:rPr>
          <w:rFonts w:ascii="Times New Roman" w:hAnsi="Times New Roman"/>
          <w:sz w:val="24"/>
          <w:szCs w:val="24"/>
        </w:rPr>
      </w:pPr>
    </w:p>
    <w:p w:rsidR="00024CE0" w:rsidRPr="000345E9" w:rsidRDefault="00024CE0"/>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Default="008C7616"/>
    <w:p w:rsidR="00ED3C0F" w:rsidRDefault="00ED3C0F"/>
    <w:p w:rsidR="00ED3C0F" w:rsidRPr="000345E9" w:rsidRDefault="00ED3C0F"/>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411BCE" w:rsidRPr="008A3981" w:rsidRDefault="00411BCE" w:rsidP="00ED3C0F">
      <w:pPr>
        <w:ind w:left="3828"/>
        <w:contextualSpacing/>
        <w:rPr>
          <w:rFonts w:ascii="Times New Roman" w:hAnsi="Times New Roman"/>
          <w:sz w:val="28"/>
          <w:szCs w:val="28"/>
        </w:rPr>
      </w:pPr>
      <w:r w:rsidRPr="008A3981">
        <w:rPr>
          <w:rFonts w:ascii="Times New Roman" w:hAnsi="Times New Roman"/>
          <w:sz w:val="28"/>
          <w:szCs w:val="28"/>
        </w:rPr>
        <w:lastRenderedPageBreak/>
        <w:t>УТВЕРЖДЁН:</w:t>
      </w:r>
    </w:p>
    <w:p w:rsidR="00411BCE" w:rsidRPr="008A3981" w:rsidRDefault="00411BCE" w:rsidP="00ED3C0F">
      <w:pPr>
        <w:ind w:left="3828" w:right="-143"/>
        <w:contextualSpacing/>
        <w:rPr>
          <w:rFonts w:ascii="Times New Roman" w:hAnsi="Times New Roman"/>
          <w:sz w:val="28"/>
          <w:szCs w:val="28"/>
        </w:rPr>
      </w:pPr>
      <w:r w:rsidRPr="008A3981">
        <w:rPr>
          <w:rFonts w:ascii="Times New Roman" w:hAnsi="Times New Roman"/>
          <w:sz w:val="28"/>
          <w:szCs w:val="28"/>
        </w:rPr>
        <w:t>Постановлением администрации Ломоносовск</w:t>
      </w:r>
      <w:r>
        <w:rPr>
          <w:rFonts w:ascii="Times New Roman" w:hAnsi="Times New Roman"/>
          <w:sz w:val="28"/>
          <w:szCs w:val="28"/>
        </w:rPr>
        <w:t>ого</w:t>
      </w:r>
      <w:r w:rsidRPr="008A3981">
        <w:rPr>
          <w:rFonts w:ascii="Times New Roman" w:hAnsi="Times New Roman"/>
          <w:sz w:val="28"/>
          <w:szCs w:val="28"/>
        </w:rPr>
        <w:t xml:space="preserve"> муниципальн</w:t>
      </w:r>
      <w:r>
        <w:rPr>
          <w:rFonts w:ascii="Times New Roman" w:hAnsi="Times New Roman"/>
          <w:sz w:val="28"/>
          <w:szCs w:val="28"/>
        </w:rPr>
        <w:t>ого</w:t>
      </w:r>
      <w:r w:rsidRPr="008A3981">
        <w:rPr>
          <w:rFonts w:ascii="Times New Roman" w:hAnsi="Times New Roman"/>
          <w:sz w:val="28"/>
          <w:szCs w:val="28"/>
        </w:rPr>
        <w:t xml:space="preserve"> район</w:t>
      </w:r>
      <w:r>
        <w:rPr>
          <w:rFonts w:ascii="Times New Roman" w:hAnsi="Times New Roman"/>
          <w:sz w:val="28"/>
          <w:szCs w:val="28"/>
        </w:rPr>
        <w:t>а</w:t>
      </w:r>
      <w:r w:rsidRPr="008A3981">
        <w:rPr>
          <w:rFonts w:ascii="Times New Roman" w:hAnsi="Times New Roman"/>
          <w:sz w:val="28"/>
          <w:szCs w:val="28"/>
        </w:rPr>
        <w:t xml:space="preserve"> Ленинградской области от </w:t>
      </w:r>
      <w:r w:rsidR="00ED3C0F" w:rsidRPr="00ED3C0F">
        <w:rPr>
          <w:rFonts w:ascii="Times New Roman" w:hAnsi="Times New Roman"/>
          <w:sz w:val="26"/>
          <w:szCs w:val="26"/>
          <w:u w:val="single"/>
        </w:rPr>
        <w:t>27.06.2024</w:t>
      </w:r>
      <w:r w:rsidR="00ED3C0F">
        <w:rPr>
          <w:rFonts w:ascii="Times New Roman" w:hAnsi="Times New Roman"/>
          <w:sz w:val="28"/>
          <w:szCs w:val="28"/>
          <w:u w:val="single"/>
        </w:rPr>
        <w:t xml:space="preserve"> </w:t>
      </w:r>
      <w:r w:rsidRPr="008A3981">
        <w:rPr>
          <w:rFonts w:ascii="Times New Roman" w:hAnsi="Times New Roman"/>
          <w:sz w:val="28"/>
          <w:szCs w:val="28"/>
        </w:rPr>
        <w:t xml:space="preserve"> №</w:t>
      </w:r>
      <w:r w:rsidR="00ED3C0F">
        <w:rPr>
          <w:rFonts w:ascii="Times New Roman" w:hAnsi="Times New Roman"/>
          <w:sz w:val="28"/>
          <w:szCs w:val="28"/>
        </w:rPr>
        <w:t xml:space="preserve"> </w:t>
      </w:r>
      <w:r w:rsidR="00ED3C0F" w:rsidRPr="00ED3C0F">
        <w:rPr>
          <w:rFonts w:ascii="Times New Roman" w:hAnsi="Times New Roman"/>
          <w:sz w:val="26"/>
          <w:szCs w:val="26"/>
          <w:u w:val="single"/>
        </w:rPr>
        <w:t>1034/24</w:t>
      </w:r>
      <w:r w:rsidR="00ED3C0F" w:rsidRPr="00ED3C0F">
        <w:rPr>
          <w:rFonts w:ascii="Times New Roman" w:hAnsi="Times New Roman"/>
          <w:sz w:val="26"/>
          <w:szCs w:val="26"/>
        </w:rPr>
        <w:t xml:space="preserve">    </w:t>
      </w:r>
      <w:r w:rsidRPr="008A3981">
        <w:rPr>
          <w:rFonts w:ascii="Times New Roman" w:hAnsi="Times New Roman"/>
          <w:sz w:val="28"/>
          <w:szCs w:val="28"/>
        </w:rPr>
        <w:t>(Приложение)</w:t>
      </w:r>
    </w:p>
    <w:p w:rsidR="00411BCE" w:rsidRDefault="00411BCE" w:rsidP="00411BCE">
      <w:pPr>
        <w:pStyle w:val="ConsPlusNormal"/>
        <w:ind w:left="540" w:firstLine="540"/>
        <w:jc w:val="center"/>
        <w:rPr>
          <w:rFonts w:ascii="Times New Roman" w:hAnsi="Times New Roman" w:cs="Times New Roman"/>
          <w:b/>
          <w:bCs/>
          <w:sz w:val="28"/>
          <w:szCs w:val="28"/>
        </w:rPr>
      </w:pPr>
    </w:p>
    <w:p w:rsidR="00411BCE" w:rsidRPr="0090714A" w:rsidRDefault="00411BCE" w:rsidP="00411BCE">
      <w:pPr>
        <w:pStyle w:val="ConsPlusNormal"/>
        <w:ind w:left="540" w:firstLine="540"/>
        <w:jc w:val="center"/>
        <w:rPr>
          <w:rFonts w:ascii="Times New Roman" w:hAnsi="Times New Roman" w:cs="Times New Roman"/>
          <w:bCs/>
          <w:sz w:val="28"/>
          <w:szCs w:val="28"/>
        </w:rPr>
      </w:pPr>
      <w:r w:rsidRPr="0090714A">
        <w:rPr>
          <w:rFonts w:ascii="Times New Roman" w:hAnsi="Times New Roman" w:cs="Times New Roman"/>
          <w:bCs/>
          <w:sz w:val="28"/>
          <w:szCs w:val="28"/>
        </w:rPr>
        <w:t>Административный регламент предоставления администрацией Ломоносовского муниципального района Ленинградской области муниципальной услуги «П</w:t>
      </w:r>
      <w:r>
        <w:rPr>
          <w:rFonts w:ascii="Times New Roman" w:hAnsi="Times New Roman" w:cs="Times New Roman"/>
          <w:bCs/>
          <w:sz w:val="28"/>
          <w:szCs w:val="28"/>
        </w:rPr>
        <w:t>остановка</w:t>
      </w:r>
      <w:r w:rsidRPr="0090714A">
        <w:rPr>
          <w:rFonts w:ascii="Times New Roman" w:hAnsi="Times New Roman" w:cs="Times New Roman"/>
          <w:bCs/>
          <w:sz w:val="28"/>
          <w:szCs w:val="28"/>
        </w:rPr>
        <w:t xml:space="preserve"> </w:t>
      </w:r>
      <w:r>
        <w:rPr>
          <w:rFonts w:ascii="Times New Roman" w:hAnsi="Times New Roman" w:cs="Times New Roman"/>
          <w:bCs/>
          <w:sz w:val="28"/>
          <w:szCs w:val="28"/>
        </w:rPr>
        <w:t>на</w:t>
      </w:r>
      <w:r w:rsidRPr="0090714A">
        <w:rPr>
          <w:rFonts w:ascii="Times New Roman" w:hAnsi="Times New Roman" w:cs="Times New Roman"/>
          <w:bCs/>
          <w:sz w:val="28"/>
          <w:szCs w:val="28"/>
        </w:rPr>
        <w:t xml:space="preserve"> </w:t>
      </w:r>
      <w:r>
        <w:rPr>
          <w:rFonts w:ascii="Times New Roman" w:hAnsi="Times New Roman" w:cs="Times New Roman"/>
          <w:bCs/>
          <w:sz w:val="28"/>
          <w:szCs w:val="28"/>
        </w:rPr>
        <w:t>учет отдельных</w:t>
      </w:r>
      <w:r w:rsidRPr="0090714A">
        <w:rPr>
          <w:rFonts w:ascii="Times New Roman" w:hAnsi="Times New Roman" w:cs="Times New Roman"/>
          <w:bCs/>
          <w:sz w:val="28"/>
          <w:szCs w:val="28"/>
        </w:rPr>
        <w:t xml:space="preserve"> </w:t>
      </w:r>
      <w:r>
        <w:rPr>
          <w:rFonts w:ascii="Times New Roman" w:hAnsi="Times New Roman" w:cs="Times New Roman"/>
          <w:bCs/>
          <w:sz w:val="28"/>
          <w:szCs w:val="28"/>
        </w:rPr>
        <w:t>категорий</w:t>
      </w:r>
      <w:r w:rsidRPr="0090714A">
        <w:rPr>
          <w:rFonts w:ascii="Times New Roman" w:hAnsi="Times New Roman" w:cs="Times New Roman"/>
          <w:bCs/>
          <w:sz w:val="28"/>
          <w:szCs w:val="28"/>
        </w:rPr>
        <w:t xml:space="preserve"> </w:t>
      </w:r>
      <w:r>
        <w:rPr>
          <w:rFonts w:ascii="Times New Roman" w:hAnsi="Times New Roman" w:cs="Times New Roman"/>
          <w:bCs/>
          <w:sz w:val="28"/>
          <w:szCs w:val="28"/>
        </w:rPr>
        <w:t>граждан</w:t>
      </w:r>
      <w:r w:rsidRPr="0090714A">
        <w:rPr>
          <w:rFonts w:ascii="Times New Roman" w:hAnsi="Times New Roman" w:cs="Times New Roman"/>
          <w:bCs/>
          <w:sz w:val="28"/>
          <w:szCs w:val="28"/>
        </w:rPr>
        <w:t xml:space="preserve">, </w:t>
      </w:r>
      <w:r>
        <w:rPr>
          <w:rFonts w:ascii="Times New Roman" w:hAnsi="Times New Roman" w:cs="Times New Roman"/>
          <w:bCs/>
          <w:sz w:val="28"/>
          <w:szCs w:val="28"/>
        </w:rPr>
        <w:t>имеющих</w:t>
      </w:r>
      <w:r w:rsidRPr="0090714A">
        <w:rPr>
          <w:rFonts w:ascii="Times New Roman" w:hAnsi="Times New Roman" w:cs="Times New Roman"/>
          <w:bCs/>
          <w:sz w:val="28"/>
          <w:szCs w:val="28"/>
        </w:rPr>
        <w:t xml:space="preserve"> </w:t>
      </w:r>
      <w:r>
        <w:rPr>
          <w:rFonts w:ascii="Times New Roman" w:hAnsi="Times New Roman" w:cs="Times New Roman"/>
          <w:bCs/>
          <w:sz w:val="28"/>
          <w:szCs w:val="28"/>
        </w:rPr>
        <w:t>право</w:t>
      </w:r>
      <w:r w:rsidRPr="0090714A">
        <w:rPr>
          <w:rFonts w:ascii="Times New Roman" w:hAnsi="Times New Roman" w:cs="Times New Roman"/>
          <w:bCs/>
          <w:sz w:val="28"/>
          <w:szCs w:val="28"/>
        </w:rPr>
        <w:t xml:space="preserve"> </w:t>
      </w:r>
      <w:r>
        <w:rPr>
          <w:rFonts w:ascii="Times New Roman" w:hAnsi="Times New Roman" w:cs="Times New Roman"/>
          <w:bCs/>
          <w:sz w:val="28"/>
          <w:szCs w:val="28"/>
        </w:rPr>
        <w:t>на</w:t>
      </w:r>
      <w:r w:rsidRPr="0090714A">
        <w:rPr>
          <w:rFonts w:ascii="Times New Roman" w:hAnsi="Times New Roman" w:cs="Times New Roman"/>
          <w:bCs/>
          <w:sz w:val="28"/>
          <w:szCs w:val="28"/>
        </w:rPr>
        <w:t xml:space="preserve"> </w:t>
      </w:r>
      <w:r>
        <w:rPr>
          <w:rFonts w:ascii="Times New Roman" w:hAnsi="Times New Roman" w:cs="Times New Roman"/>
          <w:bCs/>
          <w:sz w:val="28"/>
          <w:szCs w:val="28"/>
        </w:rPr>
        <w:t>предоставление</w:t>
      </w:r>
      <w:r w:rsidRPr="0090714A">
        <w:rPr>
          <w:rFonts w:ascii="Times New Roman" w:hAnsi="Times New Roman" w:cs="Times New Roman"/>
          <w:bCs/>
          <w:sz w:val="28"/>
          <w:szCs w:val="28"/>
        </w:rPr>
        <w:t xml:space="preserve"> </w:t>
      </w:r>
      <w:r>
        <w:rPr>
          <w:rFonts w:ascii="Times New Roman" w:hAnsi="Times New Roman" w:cs="Times New Roman"/>
          <w:bCs/>
          <w:sz w:val="28"/>
          <w:szCs w:val="28"/>
        </w:rPr>
        <w:t>на</w:t>
      </w:r>
      <w:r w:rsidRPr="0090714A">
        <w:rPr>
          <w:rFonts w:ascii="Times New Roman" w:hAnsi="Times New Roman" w:cs="Times New Roman"/>
          <w:bCs/>
          <w:sz w:val="28"/>
          <w:szCs w:val="28"/>
        </w:rPr>
        <w:t xml:space="preserve"> </w:t>
      </w:r>
      <w:r>
        <w:rPr>
          <w:rFonts w:ascii="Times New Roman" w:hAnsi="Times New Roman" w:cs="Times New Roman"/>
          <w:bCs/>
          <w:sz w:val="28"/>
          <w:szCs w:val="28"/>
        </w:rPr>
        <w:t>территории</w:t>
      </w:r>
      <w:r w:rsidRPr="0090714A">
        <w:rPr>
          <w:rFonts w:ascii="Times New Roman" w:hAnsi="Times New Roman" w:cs="Times New Roman"/>
          <w:bCs/>
          <w:sz w:val="28"/>
          <w:szCs w:val="28"/>
        </w:rPr>
        <w:t xml:space="preserve"> </w:t>
      </w:r>
      <w:r>
        <w:rPr>
          <w:rFonts w:ascii="Times New Roman" w:hAnsi="Times New Roman" w:cs="Times New Roman"/>
          <w:bCs/>
          <w:sz w:val="28"/>
          <w:szCs w:val="28"/>
        </w:rPr>
        <w:t>Ленинградской</w:t>
      </w:r>
      <w:r w:rsidRPr="0090714A">
        <w:rPr>
          <w:rFonts w:ascii="Times New Roman" w:hAnsi="Times New Roman" w:cs="Times New Roman"/>
          <w:bCs/>
          <w:sz w:val="28"/>
          <w:szCs w:val="28"/>
        </w:rPr>
        <w:t xml:space="preserve"> </w:t>
      </w:r>
      <w:r>
        <w:rPr>
          <w:rFonts w:ascii="Times New Roman" w:hAnsi="Times New Roman" w:cs="Times New Roman"/>
          <w:bCs/>
          <w:sz w:val="28"/>
          <w:szCs w:val="28"/>
        </w:rPr>
        <w:t>области</w:t>
      </w:r>
      <w:r w:rsidRPr="0090714A">
        <w:rPr>
          <w:rFonts w:ascii="Times New Roman" w:hAnsi="Times New Roman" w:cs="Times New Roman"/>
          <w:bCs/>
          <w:sz w:val="28"/>
          <w:szCs w:val="28"/>
        </w:rPr>
        <w:t xml:space="preserve"> </w:t>
      </w:r>
      <w:r>
        <w:rPr>
          <w:rFonts w:ascii="Times New Roman" w:hAnsi="Times New Roman" w:cs="Times New Roman"/>
          <w:bCs/>
          <w:sz w:val="28"/>
          <w:szCs w:val="28"/>
        </w:rPr>
        <w:t>земельного</w:t>
      </w:r>
      <w:r w:rsidRPr="0090714A">
        <w:rPr>
          <w:rFonts w:ascii="Times New Roman" w:hAnsi="Times New Roman" w:cs="Times New Roman"/>
          <w:bCs/>
          <w:sz w:val="28"/>
          <w:szCs w:val="28"/>
        </w:rPr>
        <w:t xml:space="preserve"> </w:t>
      </w:r>
      <w:r>
        <w:rPr>
          <w:rFonts w:ascii="Times New Roman" w:hAnsi="Times New Roman" w:cs="Times New Roman"/>
          <w:bCs/>
          <w:sz w:val="28"/>
          <w:szCs w:val="28"/>
        </w:rPr>
        <w:t>участка</w:t>
      </w:r>
      <w:r w:rsidRPr="0090714A">
        <w:rPr>
          <w:rFonts w:ascii="Times New Roman" w:hAnsi="Times New Roman" w:cs="Times New Roman"/>
          <w:bCs/>
          <w:sz w:val="28"/>
          <w:szCs w:val="28"/>
        </w:rPr>
        <w:t xml:space="preserve">, </w:t>
      </w:r>
      <w:r>
        <w:rPr>
          <w:rFonts w:ascii="Times New Roman" w:hAnsi="Times New Roman" w:cs="Times New Roman"/>
          <w:bCs/>
          <w:sz w:val="28"/>
          <w:szCs w:val="28"/>
        </w:rPr>
        <w:t>находящегося</w:t>
      </w:r>
      <w:r w:rsidRPr="0090714A">
        <w:rPr>
          <w:rFonts w:ascii="Times New Roman" w:hAnsi="Times New Roman" w:cs="Times New Roman"/>
          <w:bCs/>
          <w:sz w:val="28"/>
          <w:szCs w:val="28"/>
        </w:rPr>
        <w:t xml:space="preserve"> </w:t>
      </w:r>
      <w:r>
        <w:rPr>
          <w:rFonts w:ascii="Times New Roman" w:hAnsi="Times New Roman" w:cs="Times New Roman"/>
          <w:bCs/>
          <w:sz w:val="28"/>
          <w:szCs w:val="28"/>
        </w:rPr>
        <w:t>в</w:t>
      </w:r>
      <w:r w:rsidRPr="0090714A">
        <w:rPr>
          <w:rFonts w:ascii="Times New Roman" w:hAnsi="Times New Roman" w:cs="Times New Roman"/>
          <w:bCs/>
          <w:sz w:val="28"/>
          <w:szCs w:val="28"/>
        </w:rPr>
        <w:t xml:space="preserve"> </w:t>
      </w:r>
      <w:r>
        <w:rPr>
          <w:rFonts w:ascii="Times New Roman" w:hAnsi="Times New Roman" w:cs="Times New Roman"/>
          <w:bCs/>
          <w:sz w:val="28"/>
          <w:szCs w:val="28"/>
        </w:rPr>
        <w:t>муниципальной</w:t>
      </w:r>
      <w:r w:rsidRPr="0090714A">
        <w:rPr>
          <w:rFonts w:ascii="Times New Roman" w:hAnsi="Times New Roman" w:cs="Times New Roman"/>
          <w:bCs/>
          <w:sz w:val="28"/>
          <w:szCs w:val="28"/>
        </w:rPr>
        <w:t xml:space="preserve"> </w:t>
      </w:r>
      <w:r>
        <w:rPr>
          <w:rFonts w:ascii="Times New Roman" w:hAnsi="Times New Roman" w:cs="Times New Roman"/>
          <w:bCs/>
          <w:sz w:val="28"/>
          <w:szCs w:val="28"/>
        </w:rPr>
        <w:t>собственности</w:t>
      </w:r>
      <w:r w:rsidRPr="0090714A">
        <w:rPr>
          <w:rFonts w:ascii="Times New Roman" w:hAnsi="Times New Roman" w:cs="Times New Roman"/>
          <w:bCs/>
          <w:sz w:val="28"/>
          <w:szCs w:val="28"/>
        </w:rPr>
        <w:t xml:space="preserve"> (</w:t>
      </w:r>
      <w:r>
        <w:rPr>
          <w:rFonts w:ascii="Times New Roman" w:hAnsi="Times New Roman" w:cs="Times New Roman"/>
          <w:bCs/>
          <w:sz w:val="28"/>
          <w:szCs w:val="28"/>
        </w:rPr>
        <w:t>государственная</w:t>
      </w:r>
      <w:r w:rsidRPr="0090714A">
        <w:rPr>
          <w:rFonts w:ascii="Times New Roman" w:hAnsi="Times New Roman" w:cs="Times New Roman"/>
          <w:bCs/>
          <w:sz w:val="28"/>
          <w:szCs w:val="28"/>
        </w:rPr>
        <w:t xml:space="preserve"> </w:t>
      </w:r>
      <w:r>
        <w:rPr>
          <w:rFonts w:ascii="Times New Roman" w:hAnsi="Times New Roman" w:cs="Times New Roman"/>
          <w:bCs/>
          <w:sz w:val="28"/>
          <w:szCs w:val="28"/>
        </w:rPr>
        <w:t>собственность</w:t>
      </w:r>
      <w:r w:rsidRPr="0090714A">
        <w:rPr>
          <w:rFonts w:ascii="Times New Roman" w:hAnsi="Times New Roman" w:cs="Times New Roman"/>
          <w:bCs/>
          <w:sz w:val="28"/>
          <w:szCs w:val="28"/>
        </w:rPr>
        <w:t xml:space="preserve"> </w:t>
      </w:r>
      <w:r>
        <w:rPr>
          <w:rFonts w:ascii="Times New Roman" w:hAnsi="Times New Roman" w:cs="Times New Roman"/>
          <w:bCs/>
          <w:sz w:val="28"/>
          <w:szCs w:val="28"/>
        </w:rPr>
        <w:t>на который</w:t>
      </w:r>
      <w:r w:rsidRPr="0090714A">
        <w:rPr>
          <w:rFonts w:ascii="Times New Roman" w:hAnsi="Times New Roman" w:cs="Times New Roman"/>
          <w:bCs/>
          <w:sz w:val="28"/>
          <w:szCs w:val="28"/>
        </w:rPr>
        <w:t xml:space="preserve"> </w:t>
      </w:r>
      <w:r>
        <w:rPr>
          <w:rFonts w:ascii="Times New Roman" w:hAnsi="Times New Roman" w:cs="Times New Roman"/>
          <w:bCs/>
          <w:sz w:val="28"/>
          <w:szCs w:val="28"/>
        </w:rPr>
        <w:t>не</w:t>
      </w:r>
      <w:r w:rsidRPr="0090714A">
        <w:rPr>
          <w:rFonts w:ascii="Times New Roman" w:hAnsi="Times New Roman" w:cs="Times New Roman"/>
          <w:bCs/>
          <w:sz w:val="28"/>
          <w:szCs w:val="28"/>
        </w:rPr>
        <w:t xml:space="preserve"> </w:t>
      </w:r>
      <w:r>
        <w:rPr>
          <w:rFonts w:ascii="Times New Roman" w:hAnsi="Times New Roman" w:cs="Times New Roman"/>
          <w:bCs/>
          <w:sz w:val="28"/>
          <w:szCs w:val="28"/>
        </w:rPr>
        <w:t>разграничена</w:t>
      </w:r>
      <w:r w:rsidRPr="0090714A">
        <w:rPr>
          <w:rFonts w:ascii="Times New Roman" w:hAnsi="Times New Roman" w:cs="Times New Roman"/>
          <w:bCs/>
          <w:sz w:val="28"/>
          <w:szCs w:val="28"/>
        </w:rPr>
        <w:t xml:space="preserve">), </w:t>
      </w:r>
      <w:r>
        <w:rPr>
          <w:rFonts w:ascii="Times New Roman" w:hAnsi="Times New Roman" w:cs="Times New Roman"/>
          <w:bCs/>
          <w:sz w:val="28"/>
          <w:szCs w:val="28"/>
        </w:rPr>
        <w:t>в</w:t>
      </w:r>
      <w:r w:rsidRPr="0090714A">
        <w:rPr>
          <w:rFonts w:ascii="Times New Roman" w:hAnsi="Times New Roman" w:cs="Times New Roman"/>
          <w:bCs/>
          <w:sz w:val="28"/>
          <w:szCs w:val="28"/>
        </w:rPr>
        <w:t xml:space="preserve"> </w:t>
      </w:r>
      <w:r>
        <w:rPr>
          <w:rFonts w:ascii="Times New Roman" w:hAnsi="Times New Roman" w:cs="Times New Roman"/>
          <w:bCs/>
          <w:sz w:val="28"/>
          <w:szCs w:val="28"/>
        </w:rPr>
        <w:t>собственность</w:t>
      </w:r>
      <w:r w:rsidRPr="0090714A">
        <w:rPr>
          <w:rFonts w:ascii="Times New Roman" w:hAnsi="Times New Roman" w:cs="Times New Roman"/>
          <w:bCs/>
          <w:sz w:val="28"/>
          <w:szCs w:val="28"/>
        </w:rPr>
        <w:t xml:space="preserve"> </w:t>
      </w:r>
      <w:r>
        <w:rPr>
          <w:rFonts w:ascii="Times New Roman" w:hAnsi="Times New Roman" w:cs="Times New Roman"/>
          <w:bCs/>
          <w:sz w:val="28"/>
          <w:szCs w:val="28"/>
        </w:rPr>
        <w:t>бесплатно</w:t>
      </w:r>
      <w:r w:rsidRPr="0090714A">
        <w:rPr>
          <w:rFonts w:ascii="Times New Roman" w:hAnsi="Times New Roman" w:cs="Times New Roman"/>
          <w:bCs/>
          <w:sz w:val="28"/>
          <w:szCs w:val="28"/>
        </w:rPr>
        <w:t>»</w:t>
      </w:r>
    </w:p>
    <w:p w:rsidR="00411BCE" w:rsidRDefault="00411BCE" w:rsidP="00411BCE">
      <w:pPr>
        <w:pStyle w:val="ConsPlusNormal"/>
        <w:ind w:left="540" w:firstLine="540"/>
        <w:jc w:val="center"/>
        <w:rPr>
          <w:rFonts w:ascii="Times New Roman" w:hAnsi="Times New Roman" w:cs="Times New Roman"/>
          <w:b/>
          <w:bCs/>
          <w:sz w:val="28"/>
          <w:szCs w:val="28"/>
        </w:rPr>
      </w:pPr>
    </w:p>
    <w:p w:rsidR="00411BCE" w:rsidRDefault="00411BCE" w:rsidP="00411BCE">
      <w:pPr>
        <w:pStyle w:val="ConsPlusNormal"/>
        <w:ind w:left="540" w:firstLine="540"/>
        <w:jc w:val="center"/>
        <w:rPr>
          <w:rFonts w:ascii="Times New Roman" w:hAnsi="Times New Roman" w:cs="Times New Roman"/>
          <w:sz w:val="28"/>
          <w:szCs w:val="28"/>
        </w:rPr>
      </w:pPr>
      <w:r>
        <w:rPr>
          <w:rFonts w:ascii="Times New Roman" w:hAnsi="Times New Roman" w:cs="Times New Roman"/>
          <w:sz w:val="28"/>
          <w:szCs w:val="28"/>
        </w:rPr>
        <w:t>(С</w:t>
      </w:r>
      <w:r w:rsidRPr="00CF472F">
        <w:rPr>
          <w:rFonts w:ascii="Times New Roman" w:hAnsi="Times New Roman" w:cs="Times New Roman"/>
          <w:sz w:val="28"/>
          <w:szCs w:val="28"/>
        </w:rPr>
        <w:t xml:space="preserve">окращенное наименование – </w:t>
      </w:r>
      <w:r>
        <w:rPr>
          <w:rFonts w:ascii="Times New Roman" w:hAnsi="Times New Roman" w:cs="Times New Roman"/>
          <w:sz w:val="28"/>
          <w:szCs w:val="28"/>
        </w:rPr>
        <w:t>П</w:t>
      </w:r>
      <w:r w:rsidRPr="00702DDE">
        <w:rPr>
          <w:rFonts w:ascii="Times New Roman" w:hAnsi="Times New Roman" w:cs="Times New Roman"/>
          <w:sz w:val="28"/>
          <w:szCs w:val="28"/>
        </w:rPr>
        <w:t>остановка на учет граждан, имеющих право на предоставление земельного участка</w:t>
      </w:r>
      <w:r w:rsidRPr="00CF472F">
        <w:rPr>
          <w:rFonts w:ascii="Times New Roman" w:hAnsi="Times New Roman" w:cs="Times New Roman"/>
          <w:sz w:val="28"/>
          <w:szCs w:val="28"/>
        </w:rPr>
        <w:t xml:space="preserve">) </w:t>
      </w:r>
    </w:p>
    <w:p w:rsidR="00411BCE" w:rsidRDefault="00411BCE" w:rsidP="00411BCE">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411BCE" w:rsidRPr="00F11CF7" w:rsidRDefault="00411BCE" w:rsidP="00411BCE">
      <w:pPr>
        <w:pStyle w:val="ConsPlusNormal"/>
        <w:ind w:firstLine="540"/>
        <w:jc w:val="center"/>
        <w:rPr>
          <w:rFonts w:ascii="Times New Roman" w:hAnsi="Times New Roman" w:cs="Times New Roman"/>
          <w:sz w:val="28"/>
          <w:szCs w:val="28"/>
        </w:rPr>
      </w:pPr>
    </w:p>
    <w:p w:rsidR="00411BCE" w:rsidRPr="00F11CF7" w:rsidRDefault="00411BCE" w:rsidP="00411BCE">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411BCE" w:rsidRPr="00F11CF7" w:rsidRDefault="00411BCE" w:rsidP="00411BCE">
      <w:pPr>
        <w:pStyle w:val="ConsPlusNormal"/>
        <w:ind w:firstLine="540"/>
        <w:jc w:val="both"/>
        <w:rPr>
          <w:rFonts w:ascii="Times New Roman" w:hAnsi="Times New Roman" w:cs="Times New Roman"/>
          <w:sz w:val="28"/>
          <w:szCs w:val="28"/>
        </w:rPr>
      </w:pPr>
    </w:p>
    <w:p w:rsidR="00411BCE" w:rsidRDefault="00411BCE" w:rsidP="00411BCE">
      <w:pPr>
        <w:autoSpaceDE w:val="0"/>
        <w:autoSpaceDN w:val="0"/>
        <w:ind w:firstLine="709"/>
        <w:jc w:val="both"/>
        <w:rPr>
          <w:rFonts w:ascii="Times New Roman" w:hAnsi="Times New Roman"/>
          <w:sz w:val="28"/>
          <w:szCs w:val="28"/>
        </w:rPr>
      </w:pPr>
      <w:r w:rsidRPr="00B76F4B">
        <w:rPr>
          <w:rFonts w:ascii="Times New Roman" w:hAnsi="Times New Roman"/>
          <w:sz w:val="28"/>
          <w:szCs w:val="28"/>
        </w:rPr>
        <w:t xml:space="preserve">1.1. </w:t>
      </w:r>
      <w:proofErr w:type="gramStart"/>
      <w:r w:rsidRPr="00B76F4B">
        <w:rPr>
          <w:rFonts w:ascii="Times New Roman" w:hAnsi="Times New Roman"/>
          <w:sz w:val="28"/>
          <w:szCs w:val="28"/>
        </w:rPr>
        <w:t>Административный регламент устанавливает порядок и стандарт предоставления муниципальной услуги</w:t>
      </w:r>
      <w:r>
        <w:rPr>
          <w:rFonts w:ascii="Times New Roman" w:hAnsi="Times New Roman"/>
          <w:sz w:val="28"/>
          <w:szCs w:val="28"/>
        </w:rPr>
        <w:t xml:space="preserve"> по </w:t>
      </w:r>
      <w:r w:rsidRPr="00C3242B">
        <w:rPr>
          <w:rFonts w:ascii="Times New Roman" w:hAnsi="Times New Roman"/>
          <w:sz w:val="28"/>
          <w:szCs w:val="28"/>
        </w:rPr>
        <w:t>постановке на учет в целях предоставления земельных участков отдельных категорий граждан, перечисленных</w:t>
      </w:r>
      <w:r>
        <w:rPr>
          <w:rFonts w:ascii="Times New Roman" w:hAnsi="Times New Roman"/>
          <w:sz w:val="28"/>
          <w:szCs w:val="28"/>
        </w:rPr>
        <w:t xml:space="preserve"> </w:t>
      </w:r>
      <w:r w:rsidRPr="00C3242B">
        <w:rPr>
          <w:rFonts w:ascii="Times New Roman" w:hAnsi="Times New Roman"/>
          <w:sz w:val="28"/>
          <w:szCs w:val="28"/>
        </w:rPr>
        <w:t>в п. 1.2 административного регламента, не получавшим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Российской Федерации.</w:t>
      </w:r>
      <w:proofErr w:type="gramEnd"/>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1.2. Заявителями, имеющими право на получение муниципальной услуги, являются:</w:t>
      </w:r>
    </w:p>
    <w:p w:rsidR="00411BCE" w:rsidRDefault="00411BCE" w:rsidP="00411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1.2.1.Г</w:t>
      </w:r>
      <w:r w:rsidRPr="00702DDE">
        <w:rPr>
          <w:rFonts w:ascii="Times New Roman" w:hAnsi="Times New Roman" w:cs="Times New Roman"/>
          <w:sz w:val="28"/>
          <w:szCs w:val="28"/>
        </w:rPr>
        <w:t>раждан</w:t>
      </w:r>
      <w:r>
        <w:rPr>
          <w:rFonts w:ascii="Times New Roman" w:hAnsi="Times New Roman" w:cs="Times New Roman"/>
          <w:sz w:val="28"/>
          <w:szCs w:val="28"/>
        </w:rPr>
        <w:t>е</w:t>
      </w:r>
      <w:r w:rsidRPr="00702DDE">
        <w:rPr>
          <w:rFonts w:ascii="Times New Roman" w:hAnsi="Times New Roman" w:cs="Times New Roman"/>
          <w:sz w:val="28"/>
          <w:szCs w:val="28"/>
        </w:rPr>
        <w:t xml:space="preserve"> Российской Федерации, состоящи</w:t>
      </w:r>
      <w:r>
        <w:rPr>
          <w:rFonts w:ascii="Times New Roman" w:hAnsi="Times New Roman" w:cs="Times New Roman"/>
          <w:sz w:val="28"/>
          <w:szCs w:val="28"/>
        </w:rPr>
        <w:t>е</w:t>
      </w:r>
      <w:r w:rsidRPr="00702DDE">
        <w:rPr>
          <w:rFonts w:ascii="Times New Roman" w:hAnsi="Times New Roman" w:cs="Times New Roman"/>
          <w:sz w:val="28"/>
          <w:szCs w:val="28"/>
        </w:rPr>
        <w:t xml:space="preserve"> на учете в органах местного самоуправления Ленинградской </w:t>
      </w:r>
      <w:proofErr w:type="gramStart"/>
      <w:r w:rsidRPr="00702DDE">
        <w:rPr>
          <w:rFonts w:ascii="Times New Roman" w:hAnsi="Times New Roman" w:cs="Times New Roman"/>
          <w:sz w:val="28"/>
          <w:szCs w:val="28"/>
        </w:rPr>
        <w:t>области</w:t>
      </w:r>
      <w:proofErr w:type="gramEnd"/>
      <w:r w:rsidRPr="00702DDE">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постоянно проживающ</w:t>
      </w:r>
      <w:r>
        <w:rPr>
          <w:rFonts w:ascii="Times New Roman" w:hAnsi="Times New Roman" w:cs="Times New Roman"/>
          <w:sz w:val="28"/>
          <w:szCs w:val="28"/>
        </w:rPr>
        <w:t>ие</w:t>
      </w:r>
      <w:r w:rsidRPr="00702DDE">
        <w:rPr>
          <w:rFonts w:ascii="Times New Roman" w:hAnsi="Times New Roman" w:cs="Times New Roman"/>
          <w:sz w:val="28"/>
          <w:szCs w:val="28"/>
        </w:rPr>
        <w:t xml:space="preserve"> на территории Ленинградской области не менее пяти лет;</w:t>
      </w:r>
    </w:p>
    <w:p w:rsidR="00411BCE" w:rsidRPr="00C3242B" w:rsidRDefault="00411BCE" w:rsidP="00411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1.2.2.</w:t>
      </w:r>
      <w:r w:rsidRPr="005F6E74">
        <w:rPr>
          <w:rFonts w:ascii="Times New Roman" w:hAnsi="Times New Roman" w:cs="Times New Roman"/>
          <w:sz w:val="28"/>
          <w:szCs w:val="28"/>
        </w:rPr>
        <w:t xml:space="preserve">Граждане Российской Федерации, являющиеся молодыми специалистами, впервые </w:t>
      </w:r>
      <w:r w:rsidRPr="00C3242B">
        <w:rPr>
          <w:rFonts w:ascii="Times New Roman" w:hAnsi="Times New Roman" w:cs="Times New Roman"/>
          <w:sz w:val="28"/>
          <w:szCs w:val="28"/>
        </w:rPr>
        <w:t>устраивающиеся на работу в соответствии с полученной квалификацией 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 свою деятельность на территории Ленинградской области,</w:t>
      </w:r>
      <w:r>
        <w:rPr>
          <w:rFonts w:ascii="Times New Roman" w:hAnsi="Times New Roman" w:cs="Times New Roman"/>
          <w:sz w:val="28"/>
          <w:szCs w:val="28"/>
        </w:rPr>
        <w:t xml:space="preserve"> </w:t>
      </w:r>
      <w:r w:rsidRPr="00C3242B">
        <w:rPr>
          <w:rFonts w:ascii="Times New Roman" w:hAnsi="Times New Roman" w:cs="Times New Roman"/>
          <w:sz w:val="28"/>
          <w:szCs w:val="28"/>
        </w:rPr>
        <w:t>и</w:t>
      </w:r>
      <w:r>
        <w:rPr>
          <w:rFonts w:ascii="Times New Roman" w:hAnsi="Times New Roman" w:cs="Times New Roman"/>
          <w:sz w:val="28"/>
          <w:szCs w:val="28"/>
        </w:rPr>
        <w:t xml:space="preserve"> </w:t>
      </w:r>
      <w:r w:rsidRPr="00C3242B">
        <w:rPr>
          <w:rFonts w:ascii="Times New Roman" w:hAnsi="Times New Roman" w:cs="Times New Roman"/>
          <w:sz w:val="28"/>
          <w:szCs w:val="28"/>
        </w:rPr>
        <w:t>состоящие</w:t>
      </w:r>
      <w:r w:rsidRPr="005F6E74">
        <w:rPr>
          <w:rFonts w:ascii="Times New Roman" w:hAnsi="Times New Roman" w:cs="Times New Roman"/>
          <w:sz w:val="28"/>
          <w:szCs w:val="28"/>
        </w:rPr>
        <w:t xml:space="preserve"> на учете в органах местного самоуправления Ленинградской </w:t>
      </w:r>
      <w:proofErr w:type="gramStart"/>
      <w:r w:rsidRPr="005F6E74">
        <w:rPr>
          <w:rFonts w:ascii="Times New Roman" w:hAnsi="Times New Roman" w:cs="Times New Roman"/>
          <w:sz w:val="28"/>
          <w:szCs w:val="28"/>
        </w:rPr>
        <w:t>области</w:t>
      </w:r>
      <w:proofErr w:type="gramEnd"/>
      <w:r w:rsidRPr="005F6E74">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w:t>
      </w:r>
      <w:r w:rsidRPr="00C3242B">
        <w:rPr>
          <w:rFonts w:ascii="Times New Roman" w:hAnsi="Times New Roman" w:cs="Times New Roman"/>
          <w:sz w:val="28"/>
          <w:szCs w:val="28"/>
        </w:rPr>
        <w:t>Федерации;</w:t>
      </w:r>
    </w:p>
    <w:p w:rsidR="00411BCE" w:rsidRDefault="00411BCE" w:rsidP="00411BCE">
      <w:pPr>
        <w:pStyle w:val="ConsPlusNormal"/>
        <w:ind w:firstLine="709"/>
        <w:jc w:val="both"/>
        <w:rPr>
          <w:rFonts w:ascii="Times New Roman" w:hAnsi="Times New Roman" w:cs="Times New Roman"/>
          <w:sz w:val="28"/>
          <w:szCs w:val="28"/>
        </w:rPr>
      </w:pPr>
      <w:proofErr w:type="gramStart"/>
      <w:r w:rsidRPr="00C3242B">
        <w:rPr>
          <w:rFonts w:ascii="Times New Roman" w:hAnsi="Times New Roman" w:cs="Times New Roman"/>
          <w:sz w:val="28"/>
          <w:szCs w:val="28"/>
        </w:rPr>
        <w:t xml:space="preserve">1.2.2.1.Молодые граждане Российской Федерации в возрасте до 35 лет </w:t>
      </w:r>
      <w:r w:rsidRPr="00C3242B">
        <w:rPr>
          <w:rFonts w:ascii="Times New Roman" w:hAnsi="Times New Roman" w:cs="Times New Roman"/>
          <w:sz w:val="28"/>
          <w:szCs w:val="28"/>
        </w:rPr>
        <w:lastRenderedPageBreak/>
        <w:t>включительно, обучающиеся по основным профессиональным образовательным программам и (или) по программам профессионального обучения, впервые устраивающиеся на работу в соответствии с получаемой квалификацией 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 свою деятельность на территории Ленинградской области</w:t>
      </w:r>
      <w:proofErr w:type="gramEnd"/>
      <w:r w:rsidRPr="00C3242B">
        <w:rPr>
          <w:rFonts w:ascii="Times New Roman" w:hAnsi="Times New Roman" w:cs="Times New Roman"/>
          <w:sz w:val="28"/>
          <w:szCs w:val="28"/>
        </w:rPr>
        <w:t>, и</w:t>
      </w:r>
      <w:r>
        <w:rPr>
          <w:rFonts w:ascii="Times New Roman" w:hAnsi="Times New Roman" w:cs="Times New Roman"/>
          <w:sz w:val="28"/>
          <w:szCs w:val="28"/>
        </w:rPr>
        <w:t xml:space="preserve"> </w:t>
      </w:r>
      <w:r w:rsidRPr="00C3242B">
        <w:rPr>
          <w:rFonts w:ascii="Times New Roman" w:hAnsi="Times New Roman" w:cs="Times New Roman"/>
          <w:sz w:val="28"/>
          <w:szCs w:val="28"/>
        </w:rPr>
        <w:t xml:space="preserve">состоящие на учете в органах местного самоуправления Ленинградской </w:t>
      </w:r>
      <w:proofErr w:type="gramStart"/>
      <w:r w:rsidRPr="00C3242B">
        <w:rPr>
          <w:rFonts w:ascii="Times New Roman" w:hAnsi="Times New Roman" w:cs="Times New Roman"/>
          <w:sz w:val="28"/>
          <w:szCs w:val="28"/>
        </w:rPr>
        <w:t>области</w:t>
      </w:r>
      <w:proofErr w:type="gramEnd"/>
      <w:r w:rsidRPr="00C3242B">
        <w:rPr>
          <w:rFonts w:ascii="Times New Roman" w:hAnsi="Times New Roman" w:cs="Times New Roman"/>
          <w:sz w:val="28"/>
          <w:szCs w:val="28"/>
        </w:rPr>
        <w:t xml:space="preserve"> в качестве нуждающихся</w:t>
      </w:r>
      <w:r w:rsidRPr="005F6E74">
        <w:rPr>
          <w:rFonts w:ascii="Times New Roman" w:hAnsi="Times New Roman" w:cs="Times New Roman"/>
          <w:sz w:val="28"/>
          <w:szCs w:val="28"/>
        </w:rPr>
        <w:t xml:space="preserve"> в жилых помещениях по основаниям, предусмотренным статьей 51 Жилищно</w:t>
      </w:r>
      <w:r>
        <w:rPr>
          <w:rFonts w:ascii="Times New Roman" w:hAnsi="Times New Roman" w:cs="Times New Roman"/>
          <w:sz w:val="28"/>
          <w:szCs w:val="28"/>
        </w:rPr>
        <w:t>го кодекса Российской Федерации</w:t>
      </w:r>
      <w:r w:rsidRPr="00C3242B">
        <w:rPr>
          <w:rFonts w:ascii="Times New Roman" w:hAnsi="Times New Roman" w:cs="Times New Roman"/>
          <w:sz w:val="28"/>
          <w:szCs w:val="28"/>
        </w:rPr>
        <w:t>;</w:t>
      </w:r>
    </w:p>
    <w:p w:rsidR="00411BCE" w:rsidRDefault="00411BCE" w:rsidP="00411BCE">
      <w:pPr>
        <w:autoSpaceDE w:val="0"/>
        <w:autoSpaceDN w:val="0"/>
        <w:adjustRightInd w:val="0"/>
        <w:ind w:firstLine="709"/>
        <w:jc w:val="both"/>
        <w:rPr>
          <w:rFonts w:ascii="Times New Roman" w:hAnsi="Times New Roman"/>
          <w:sz w:val="28"/>
          <w:szCs w:val="28"/>
        </w:rPr>
      </w:pPr>
      <w:r w:rsidRPr="00C73F4D">
        <w:rPr>
          <w:rFonts w:ascii="Times New Roman" w:hAnsi="Times New Roman"/>
          <w:sz w:val="28"/>
          <w:szCs w:val="28"/>
        </w:rPr>
        <w:t>1.2.2.2. Граждане Российской Федерации, являющиеся медицинскими работниками медицинских организаций государственной системы здравоохранения Ленинградской области, имеющие стаж работы в указанных медицинских организациях не менее пяти лет;</w:t>
      </w:r>
    </w:p>
    <w:p w:rsidR="00411BCE" w:rsidRDefault="00411BCE" w:rsidP="00411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1.2.3.Г</w:t>
      </w:r>
      <w:r w:rsidRPr="00702DDE">
        <w:rPr>
          <w:rFonts w:ascii="Times New Roman" w:hAnsi="Times New Roman" w:cs="Times New Roman"/>
          <w:sz w:val="28"/>
          <w:szCs w:val="28"/>
        </w:rPr>
        <w:t>раждан</w:t>
      </w:r>
      <w:r>
        <w:rPr>
          <w:rFonts w:ascii="Times New Roman" w:hAnsi="Times New Roman" w:cs="Times New Roman"/>
          <w:sz w:val="28"/>
          <w:szCs w:val="28"/>
        </w:rPr>
        <w:t>е</w:t>
      </w:r>
      <w:r w:rsidRPr="00702DDE">
        <w:rPr>
          <w:rFonts w:ascii="Times New Roman" w:hAnsi="Times New Roman" w:cs="Times New Roman"/>
          <w:sz w:val="28"/>
          <w:szCs w:val="28"/>
        </w:rPr>
        <w:t xml:space="preserve"> Российской Федерации, являющи</w:t>
      </w:r>
      <w:r>
        <w:rPr>
          <w:rFonts w:ascii="Times New Roman" w:hAnsi="Times New Roman" w:cs="Times New Roman"/>
          <w:sz w:val="28"/>
          <w:szCs w:val="28"/>
        </w:rPr>
        <w:t>е</w:t>
      </w:r>
      <w:r w:rsidRPr="00702DDE">
        <w:rPr>
          <w:rFonts w:ascii="Times New Roman" w:hAnsi="Times New Roman" w:cs="Times New Roman"/>
          <w:sz w:val="28"/>
          <w:szCs w:val="28"/>
        </w:rPr>
        <w:t>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а именно: вдов</w:t>
      </w:r>
      <w:r>
        <w:rPr>
          <w:rFonts w:ascii="Times New Roman" w:hAnsi="Times New Roman" w:cs="Times New Roman"/>
          <w:sz w:val="28"/>
          <w:szCs w:val="28"/>
        </w:rPr>
        <w:t>а</w:t>
      </w:r>
      <w:r w:rsidRPr="00702DDE">
        <w:rPr>
          <w:rFonts w:ascii="Times New Roman" w:hAnsi="Times New Roman" w:cs="Times New Roman"/>
          <w:sz w:val="28"/>
          <w:szCs w:val="28"/>
        </w:rPr>
        <w:t xml:space="preserve"> (вдов</w:t>
      </w:r>
      <w:r>
        <w:rPr>
          <w:rFonts w:ascii="Times New Roman" w:hAnsi="Times New Roman" w:cs="Times New Roman"/>
          <w:sz w:val="28"/>
          <w:szCs w:val="28"/>
        </w:rPr>
        <w:t>ец</w:t>
      </w:r>
      <w:r w:rsidRPr="00702DDE">
        <w:rPr>
          <w:rFonts w:ascii="Times New Roman" w:hAnsi="Times New Roman" w:cs="Times New Roman"/>
          <w:sz w:val="28"/>
          <w:szCs w:val="28"/>
        </w:rPr>
        <w:t>) погибшего Героя Российской Федерации, не вступивш</w:t>
      </w:r>
      <w:r>
        <w:rPr>
          <w:rFonts w:ascii="Times New Roman" w:hAnsi="Times New Roman" w:cs="Times New Roman"/>
          <w:sz w:val="28"/>
          <w:szCs w:val="28"/>
        </w:rPr>
        <w:t>а</w:t>
      </w:r>
      <w:proofErr w:type="gramStart"/>
      <w:r>
        <w:rPr>
          <w:rFonts w:ascii="Times New Roman" w:hAnsi="Times New Roman" w:cs="Times New Roman"/>
          <w:sz w:val="28"/>
          <w:szCs w:val="28"/>
        </w:rPr>
        <w:t>я</w:t>
      </w:r>
      <w:r w:rsidRPr="00702DDE">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ий</w:t>
      </w:r>
      <w:proofErr w:type="spellEnd"/>
      <w:r w:rsidRPr="00702DDE">
        <w:rPr>
          <w:rFonts w:ascii="Times New Roman" w:hAnsi="Times New Roman" w:cs="Times New Roman"/>
          <w:sz w:val="28"/>
          <w:szCs w:val="28"/>
        </w:rPr>
        <w:t>) в повторный брак, дет</w:t>
      </w:r>
      <w:r>
        <w:rPr>
          <w:rFonts w:ascii="Times New Roman" w:hAnsi="Times New Roman" w:cs="Times New Roman"/>
          <w:sz w:val="28"/>
          <w:szCs w:val="28"/>
        </w:rPr>
        <w:t>и</w:t>
      </w:r>
      <w:r w:rsidRPr="00702DDE">
        <w:rPr>
          <w:rFonts w:ascii="Times New Roman" w:hAnsi="Times New Roman" w:cs="Times New Roman"/>
          <w:sz w:val="28"/>
          <w:szCs w:val="28"/>
        </w:rPr>
        <w:t xml:space="preserve"> в возрасте до 18 лет, дет</w:t>
      </w:r>
      <w:r>
        <w:rPr>
          <w:rFonts w:ascii="Times New Roman" w:hAnsi="Times New Roman" w:cs="Times New Roman"/>
          <w:sz w:val="28"/>
          <w:szCs w:val="28"/>
        </w:rPr>
        <w:t>и</w:t>
      </w:r>
      <w:r w:rsidRPr="00702DDE">
        <w:rPr>
          <w:rFonts w:ascii="Times New Roman" w:hAnsi="Times New Roman" w:cs="Times New Roman"/>
          <w:sz w:val="28"/>
          <w:szCs w:val="28"/>
        </w:rPr>
        <w:t xml:space="preserve"> старше 18 лет, ставши</w:t>
      </w:r>
      <w:r>
        <w:rPr>
          <w:rFonts w:ascii="Times New Roman" w:hAnsi="Times New Roman" w:cs="Times New Roman"/>
          <w:sz w:val="28"/>
          <w:szCs w:val="28"/>
        </w:rPr>
        <w:t>е</w:t>
      </w:r>
      <w:r w:rsidRPr="00702DDE">
        <w:rPr>
          <w:rFonts w:ascii="Times New Roman" w:hAnsi="Times New Roman" w:cs="Times New Roman"/>
          <w:sz w:val="28"/>
          <w:szCs w:val="28"/>
        </w:rPr>
        <w:t xml:space="preserve"> инвалидами до достижения ими возраста 18 лет, а в случае отсутствия (отказа) указанных лиц - родител</w:t>
      </w:r>
      <w:r>
        <w:rPr>
          <w:rFonts w:ascii="Times New Roman" w:hAnsi="Times New Roman" w:cs="Times New Roman"/>
          <w:sz w:val="28"/>
          <w:szCs w:val="28"/>
        </w:rPr>
        <w:t>и</w:t>
      </w:r>
      <w:r w:rsidRPr="00702DDE">
        <w:rPr>
          <w:rFonts w:ascii="Times New Roman" w:hAnsi="Times New Roman" w:cs="Times New Roman"/>
          <w:sz w:val="28"/>
          <w:szCs w:val="28"/>
        </w:rPr>
        <w:t xml:space="preserve"> погибшего Героя Российской Федерации;</w:t>
      </w:r>
    </w:p>
    <w:p w:rsidR="00411BCE" w:rsidRDefault="00411BCE" w:rsidP="00411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1.2.4.Г</w:t>
      </w:r>
      <w:r w:rsidRPr="00702DDE">
        <w:rPr>
          <w:rFonts w:ascii="Times New Roman" w:hAnsi="Times New Roman" w:cs="Times New Roman"/>
          <w:sz w:val="28"/>
          <w:szCs w:val="28"/>
        </w:rPr>
        <w:t>раждан</w:t>
      </w:r>
      <w:r>
        <w:rPr>
          <w:rFonts w:ascii="Times New Roman" w:hAnsi="Times New Roman" w:cs="Times New Roman"/>
          <w:sz w:val="28"/>
          <w:szCs w:val="28"/>
        </w:rPr>
        <w:t>е</w:t>
      </w:r>
      <w:r w:rsidRPr="00702DDE">
        <w:rPr>
          <w:rFonts w:ascii="Times New Roman" w:hAnsi="Times New Roman" w:cs="Times New Roman"/>
          <w:sz w:val="28"/>
          <w:szCs w:val="28"/>
        </w:rPr>
        <w:t xml:space="preserve"> Российской Федерации, являющи</w:t>
      </w:r>
      <w:r>
        <w:rPr>
          <w:rFonts w:ascii="Times New Roman" w:hAnsi="Times New Roman" w:cs="Times New Roman"/>
          <w:sz w:val="28"/>
          <w:szCs w:val="28"/>
        </w:rPr>
        <w:t>е</w:t>
      </w:r>
      <w:r w:rsidRPr="00702DDE">
        <w:rPr>
          <w:rFonts w:ascii="Times New Roman" w:hAnsi="Times New Roman" w:cs="Times New Roman"/>
          <w:sz w:val="28"/>
          <w:szCs w:val="28"/>
        </w:rPr>
        <w:t xml:space="preserve">ся ветеранами боевых действий в соответствии с Федеральным законом от 12 января 1995 года </w:t>
      </w:r>
      <w:r>
        <w:rPr>
          <w:rFonts w:ascii="Times New Roman" w:hAnsi="Times New Roman" w:cs="Times New Roman"/>
          <w:sz w:val="28"/>
          <w:szCs w:val="28"/>
        </w:rPr>
        <w:t>№</w:t>
      </w:r>
      <w:r w:rsidRPr="00702DDE">
        <w:rPr>
          <w:rFonts w:ascii="Times New Roman" w:hAnsi="Times New Roman" w:cs="Times New Roman"/>
          <w:sz w:val="28"/>
          <w:szCs w:val="28"/>
        </w:rPr>
        <w:t xml:space="preserve"> 5-ФЗ </w:t>
      </w:r>
      <w:r>
        <w:rPr>
          <w:rFonts w:ascii="Times New Roman" w:hAnsi="Times New Roman" w:cs="Times New Roman"/>
          <w:sz w:val="28"/>
          <w:szCs w:val="28"/>
        </w:rPr>
        <w:t>«</w:t>
      </w:r>
      <w:r w:rsidRPr="00702DDE">
        <w:rPr>
          <w:rFonts w:ascii="Times New Roman" w:hAnsi="Times New Roman" w:cs="Times New Roman"/>
          <w:sz w:val="28"/>
          <w:szCs w:val="28"/>
        </w:rPr>
        <w:t>О ветеранах</w:t>
      </w:r>
      <w:r>
        <w:rPr>
          <w:rFonts w:ascii="Times New Roman" w:hAnsi="Times New Roman" w:cs="Times New Roman"/>
          <w:sz w:val="28"/>
          <w:szCs w:val="28"/>
        </w:rPr>
        <w:t>»</w:t>
      </w:r>
      <w:r w:rsidRPr="00702DDE">
        <w:rPr>
          <w:rFonts w:ascii="Times New Roman" w:hAnsi="Times New Roman" w:cs="Times New Roman"/>
          <w:sz w:val="28"/>
          <w:szCs w:val="28"/>
        </w:rPr>
        <w:t>, при условии постоянного проживания на территории Ленинградской области</w:t>
      </w:r>
      <w:r>
        <w:rPr>
          <w:rFonts w:ascii="Times New Roman" w:hAnsi="Times New Roman" w:cs="Times New Roman"/>
          <w:sz w:val="28"/>
          <w:szCs w:val="28"/>
        </w:rPr>
        <w:t>.</w:t>
      </w:r>
    </w:p>
    <w:p w:rsidR="00411BCE" w:rsidRDefault="00411BCE" w:rsidP="00411BCE">
      <w:pPr>
        <w:autoSpaceDE w:val="0"/>
        <w:autoSpaceDN w:val="0"/>
        <w:adjustRightInd w:val="0"/>
        <w:ind w:firstLine="708"/>
        <w:jc w:val="both"/>
        <w:rPr>
          <w:rFonts w:ascii="Times New Roman" w:hAnsi="Times New Roman"/>
          <w:sz w:val="28"/>
          <w:szCs w:val="28"/>
        </w:rPr>
      </w:pPr>
      <w:r w:rsidRPr="00C3242B">
        <w:rPr>
          <w:rFonts w:ascii="Times New Roman" w:hAnsi="Times New Roman"/>
          <w:sz w:val="28"/>
          <w:szCs w:val="28"/>
        </w:rPr>
        <w:t>1.2.4.1. Граждане Российской Федерации, являющиеся членами семей погибших ветеранов боевых действий, которые до момента гибели (смерти) постоянно проживали на территории Ленинградской области;</w:t>
      </w:r>
    </w:p>
    <w:p w:rsidR="00411BCE" w:rsidRPr="00F11CF7" w:rsidRDefault="00411BCE" w:rsidP="00411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1.2.5. И</w:t>
      </w:r>
      <w:r w:rsidRPr="00702DDE">
        <w:rPr>
          <w:rFonts w:ascii="Times New Roman" w:hAnsi="Times New Roman" w:cs="Times New Roman"/>
          <w:sz w:val="28"/>
          <w:szCs w:val="28"/>
        </w:rPr>
        <w:t>нвалид</w:t>
      </w:r>
      <w:r>
        <w:rPr>
          <w:rFonts w:ascii="Times New Roman" w:hAnsi="Times New Roman" w:cs="Times New Roman"/>
          <w:sz w:val="28"/>
          <w:szCs w:val="28"/>
        </w:rPr>
        <w:t>ы</w:t>
      </w:r>
      <w:r w:rsidRPr="00702DDE">
        <w:rPr>
          <w:rFonts w:ascii="Times New Roman" w:hAnsi="Times New Roman" w:cs="Times New Roman"/>
          <w:sz w:val="28"/>
          <w:szCs w:val="28"/>
        </w:rPr>
        <w:t xml:space="preserve"> и семь</w:t>
      </w:r>
      <w:r>
        <w:rPr>
          <w:rFonts w:ascii="Times New Roman" w:hAnsi="Times New Roman" w:cs="Times New Roman"/>
          <w:sz w:val="28"/>
          <w:szCs w:val="28"/>
        </w:rPr>
        <w:t>и</w:t>
      </w:r>
      <w:r w:rsidRPr="00702DDE">
        <w:rPr>
          <w:rFonts w:ascii="Times New Roman" w:hAnsi="Times New Roman" w:cs="Times New Roman"/>
          <w:sz w:val="28"/>
          <w:szCs w:val="28"/>
        </w:rPr>
        <w:t>, имеющи</w:t>
      </w:r>
      <w:r>
        <w:rPr>
          <w:rFonts w:ascii="Times New Roman" w:hAnsi="Times New Roman" w:cs="Times New Roman"/>
          <w:sz w:val="28"/>
          <w:szCs w:val="28"/>
        </w:rPr>
        <w:t>е</w:t>
      </w:r>
      <w:r w:rsidRPr="00702DDE">
        <w:rPr>
          <w:rFonts w:ascii="Times New Roman" w:hAnsi="Times New Roman" w:cs="Times New Roman"/>
          <w:sz w:val="28"/>
          <w:szCs w:val="28"/>
        </w:rPr>
        <w:t xml:space="preserve"> в своем составе инвалидов, состоящи</w:t>
      </w:r>
      <w:r>
        <w:rPr>
          <w:rFonts w:ascii="Times New Roman" w:hAnsi="Times New Roman" w:cs="Times New Roman"/>
          <w:sz w:val="28"/>
          <w:szCs w:val="28"/>
        </w:rPr>
        <w:t>е</w:t>
      </w:r>
      <w:r w:rsidRPr="00702DDE">
        <w:rPr>
          <w:rFonts w:ascii="Times New Roman" w:hAnsi="Times New Roman" w:cs="Times New Roman"/>
          <w:sz w:val="28"/>
          <w:szCs w:val="28"/>
        </w:rPr>
        <w:t xml:space="preserve"> на учете в органах местного самоуправления Ленинградской </w:t>
      </w:r>
      <w:proofErr w:type="gramStart"/>
      <w:r w:rsidRPr="00702DDE">
        <w:rPr>
          <w:rFonts w:ascii="Times New Roman" w:hAnsi="Times New Roman" w:cs="Times New Roman"/>
          <w:sz w:val="28"/>
          <w:szCs w:val="28"/>
        </w:rPr>
        <w:t>области</w:t>
      </w:r>
      <w:proofErr w:type="gramEnd"/>
      <w:r w:rsidRPr="00702DDE">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w:t>
      </w:r>
      <w:r>
        <w:rPr>
          <w:rFonts w:ascii="Times New Roman" w:hAnsi="Times New Roman" w:cs="Times New Roman"/>
          <w:sz w:val="28"/>
          <w:szCs w:val="28"/>
        </w:rPr>
        <w:t xml:space="preserve"> (далее – заявитель).</w:t>
      </w:r>
    </w:p>
    <w:p w:rsidR="00411BCE" w:rsidRPr="0003553B" w:rsidRDefault="00411BCE" w:rsidP="00411BCE">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Представлять интересы заявителя могут:</w:t>
      </w:r>
    </w:p>
    <w:p w:rsidR="00411BCE" w:rsidRPr="00497748" w:rsidRDefault="00411BCE" w:rsidP="00411BCE">
      <w:pPr>
        <w:pStyle w:val="ConsPlusNormal"/>
        <w:ind w:firstLine="539"/>
        <w:jc w:val="both"/>
        <w:rPr>
          <w:rFonts w:ascii="Times New Roman" w:hAnsi="Times New Roman" w:cs="Times New Roman"/>
          <w:sz w:val="28"/>
          <w:szCs w:val="28"/>
        </w:rPr>
      </w:pPr>
      <w:r w:rsidRPr="00497748">
        <w:rPr>
          <w:rFonts w:ascii="Times New Roman" w:hAnsi="Times New Roman" w:cs="Times New Roman"/>
          <w:sz w:val="28"/>
          <w:szCs w:val="28"/>
        </w:rPr>
        <w:t>-</w:t>
      </w:r>
      <w:r w:rsidRPr="00497748">
        <w:rPr>
          <w:rFonts w:ascii="Times New Roman" w:hAnsi="Times New Roman" w:cs="Times New Roman"/>
          <w:sz w:val="28"/>
          <w:szCs w:val="28"/>
        </w:rPr>
        <w:tab/>
        <w:t>уполномоченные представители, наделенные соответствующими полномочиями в порядке, установленном законод</w:t>
      </w:r>
      <w:r>
        <w:rPr>
          <w:rFonts w:ascii="Times New Roman" w:hAnsi="Times New Roman" w:cs="Times New Roman"/>
          <w:sz w:val="28"/>
          <w:szCs w:val="28"/>
        </w:rPr>
        <w:t>ательством Российской Федерации.</w:t>
      </w:r>
    </w:p>
    <w:p w:rsidR="00411BCE" w:rsidRPr="00F11CF7" w:rsidRDefault="00411BCE" w:rsidP="00411BCE">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й Ломоносовского муниципального района </w:t>
      </w:r>
      <w:r w:rsidRPr="00E60610">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на сайте </w:t>
      </w:r>
      <w:r>
        <w:rPr>
          <w:rFonts w:ascii="Times New Roman" w:hAnsi="Times New Roman" w:cs="Times New Roman"/>
          <w:sz w:val="28"/>
          <w:szCs w:val="28"/>
        </w:rPr>
        <w:t>Ломоносовского муниципального района (далее – сайт ОМСУ)</w:t>
      </w:r>
      <w:r w:rsidRPr="00F11CF7">
        <w:rPr>
          <w:rFonts w:ascii="Times New Roman" w:hAnsi="Times New Roman" w:cs="Times New Roman"/>
          <w:sz w:val="28"/>
          <w:szCs w:val="28"/>
        </w:rPr>
        <w:t>;</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411BCE"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1CF7">
        <w:rPr>
          <w:rFonts w:ascii="Times New Roman" w:hAnsi="Times New Roman" w:cs="Times New Roman"/>
          <w:sz w:val="28"/>
          <w:szCs w:val="28"/>
        </w:rPr>
        <w:t>www.gu.lenobl.ru</w:t>
      </w:r>
      <w:proofErr w:type="spellEnd"/>
      <w:r w:rsidRPr="00F11CF7">
        <w:rPr>
          <w:rFonts w:ascii="Times New Roman" w:hAnsi="Times New Roman" w:cs="Times New Roman"/>
          <w:sz w:val="28"/>
          <w:szCs w:val="28"/>
        </w:rPr>
        <w:t xml:space="preserve">, </w:t>
      </w:r>
      <w:hyperlink r:id="rId10" w:history="1">
        <w:r w:rsidRPr="006C76AA">
          <w:rPr>
            <w:rStyle w:val="aa"/>
            <w:rFonts w:ascii="Times New Roman" w:hAnsi="Times New Roman" w:cs="Times New Roman"/>
            <w:sz w:val="28"/>
            <w:szCs w:val="28"/>
          </w:rPr>
          <w:t>www.gosuslugi.ru</w:t>
        </w:r>
      </w:hyperlink>
      <w:r w:rsidRPr="00F11CF7">
        <w:rPr>
          <w:rFonts w:ascii="Times New Roman" w:hAnsi="Times New Roman" w:cs="Times New Roman"/>
          <w:sz w:val="28"/>
          <w:szCs w:val="28"/>
        </w:rPr>
        <w:t>.</w:t>
      </w:r>
    </w:p>
    <w:p w:rsidR="00411BCE" w:rsidRPr="00F11CF7" w:rsidRDefault="00411BCE" w:rsidP="00411BCE">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E24FE1">
        <w:rPr>
          <w:rFonts w:ascii="Times New Roman" w:hAnsi="Times New Roman" w:cs="Times New Roman"/>
          <w:sz w:val="28"/>
          <w:szCs w:val="28"/>
        </w:rPr>
        <w:t xml:space="preserve">государственной информационной системе </w:t>
      </w:r>
      <w:r>
        <w:rPr>
          <w:rFonts w:ascii="Times New Roman" w:hAnsi="Times New Roman" w:cs="Times New Roman"/>
          <w:sz w:val="28"/>
          <w:szCs w:val="28"/>
        </w:rPr>
        <w:t>«</w:t>
      </w:r>
      <w:r w:rsidRPr="00E24FE1">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E24FE1">
        <w:rPr>
          <w:rFonts w:ascii="Times New Roman" w:hAnsi="Times New Roman" w:cs="Times New Roman"/>
          <w:sz w:val="28"/>
          <w:szCs w:val="28"/>
        </w:rPr>
        <w:t xml:space="preserve"> (далее - Реестр).</w:t>
      </w:r>
    </w:p>
    <w:p w:rsidR="00411BCE" w:rsidRPr="00F11CF7" w:rsidRDefault="00411BCE" w:rsidP="00411BCE">
      <w:pPr>
        <w:pStyle w:val="ConsPlusNormal"/>
        <w:ind w:firstLine="709"/>
        <w:jc w:val="both"/>
        <w:rPr>
          <w:rFonts w:ascii="Times New Roman" w:hAnsi="Times New Roman" w:cs="Times New Roman"/>
          <w:sz w:val="28"/>
          <w:szCs w:val="28"/>
        </w:rPr>
      </w:pPr>
    </w:p>
    <w:p w:rsidR="00411BCE" w:rsidRPr="00F11CF7" w:rsidRDefault="00411BCE" w:rsidP="00411BC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2. Стандарт предоставления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411BCE" w:rsidRPr="00C3242B" w:rsidRDefault="00411BCE" w:rsidP="00411BCE">
      <w:pPr>
        <w:pStyle w:val="ConsPlusNormal"/>
        <w:ind w:firstLine="709"/>
        <w:jc w:val="both"/>
      </w:pPr>
      <w:r w:rsidRPr="00E24FE1">
        <w:rPr>
          <w:rFonts w:ascii="Times New Roman" w:hAnsi="Times New Roman" w:cs="Times New Roman"/>
          <w:sz w:val="28"/>
          <w:szCs w:val="28"/>
        </w:rPr>
        <w:t xml:space="preserve">Постановка на учет </w:t>
      </w:r>
      <w:r w:rsidRPr="00C3242B">
        <w:rPr>
          <w:rFonts w:ascii="Times New Roman" w:hAnsi="Times New Roman" w:cs="Times New Roman"/>
          <w:sz w:val="28"/>
          <w:szCs w:val="28"/>
        </w:rPr>
        <w:t>отдельных категорий граждан, имеющих право на предоставление на территории Ленинградской области земельного участка,</w:t>
      </w:r>
      <w:r>
        <w:rPr>
          <w:rFonts w:ascii="Times New Roman" w:hAnsi="Times New Roman" w:cs="Times New Roman"/>
          <w:sz w:val="28"/>
          <w:szCs w:val="28"/>
        </w:rPr>
        <w:t xml:space="preserve"> </w:t>
      </w:r>
      <w:r w:rsidRPr="00C3242B">
        <w:rPr>
          <w:rFonts w:ascii="Times New Roman" w:hAnsi="Times New Roman" w:cs="Times New Roman"/>
          <w:sz w:val="28"/>
          <w:szCs w:val="28"/>
        </w:rPr>
        <w:t>находящегося в муниципальной собственности (государственная собственность на который не разграниче</w:t>
      </w:r>
      <w:r>
        <w:rPr>
          <w:rFonts w:ascii="Times New Roman" w:hAnsi="Times New Roman" w:cs="Times New Roman"/>
          <w:sz w:val="28"/>
          <w:szCs w:val="28"/>
        </w:rPr>
        <w:t>на</w:t>
      </w:r>
      <w:r w:rsidRPr="00C3242B">
        <w:rPr>
          <w:rFonts w:ascii="Times New Roman" w:hAnsi="Times New Roman" w:cs="Times New Roman"/>
          <w:sz w:val="28"/>
          <w:szCs w:val="28"/>
        </w:rPr>
        <w:t>), в собственность бесплатно.</w:t>
      </w:r>
    </w:p>
    <w:p w:rsidR="00411BCE" w:rsidRPr="00C3242B" w:rsidRDefault="00411BCE" w:rsidP="00411BCE">
      <w:pPr>
        <w:pStyle w:val="ConsPlusNormal"/>
        <w:ind w:firstLine="709"/>
        <w:jc w:val="both"/>
        <w:rPr>
          <w:rFonts w:ascii="Times New Roman" w:hAnsi="Times New Roman" w:cs="Times New Roman"/>
          <w:sz w:val="28"/>
          <w:szCs w:val="28"/>
        </w:rPr>
      </w:pPr>
      <w:r w:rsidRPr="00C3242B">
        <w:rPr>
          <w:rFonts w:ascii="Times New Roman" w:hAnsi="Times New Roman" w:cs="Times New Roman"/>
          <w:sz w:val="28"/>
          <w:szCs w:val="28"/>
        </w:rPr>
        <w:t>Сокращенное наименование муниципальной услуги:</w:t>
      </w:r>
    </w:p>
    <w:p w:rsidR="00411BCE" w:rsidRDefault="00411BCE" w:rsidP="00411BCE">
      <w:pPr>
        <w:pStyle w:val="ConsPlusNormal"/>
        <w:ind w:firstLine="709"/>
        <w:jc w:val="both"/>
        <w:rPr>
          <w:rFonts w:ascii="Times New Roman" w:hAnsi="Times New Roman" w:cs="Times New Roman"/>
          <w:sz w:val="28"/>
          <w:szCs w:val="28"/>
        </w:rPr>
      </w:pPr>
      <w:r w:rsidRPr="00C3242B">
        <w:rPr>
          <w:rFonts w:ascii="Times New Roman" w:hAnsi="Times New Roman" w:cs="Times New Roman"/>
          <w:sz w:val="28"/>
          <w:szCs w:val="28"/>
        </w:rPr>
        <w:t>Постановка на учет отдельных категорий граждан, имеющих право на предоставление земельного участка</w:t>
      </w:r>
      <w:r>
        <w:rPr>
          <w:rFonts w:ascii="Times New Roman" w:hAnsi="Times New Roman" w:cs="Times New Roman"/>
          <w:sz w:val="28"/>
          <w:szCs w:val="28"/>
        </w:rPr>
        <w:t xml:space="preserve"> </w:t>
      </w:r>
      <w:r w:rsidRPr="00C3242B">
        <w:rPr>
          <w:rFonts w:ascii="Times New Roman" w:hAnsi="Times New Roman" w:cs="Times New Roman"/>
          <w:sz w:val="28"/>
          <w:szCs w:val="28"/>
        </w:rPr>
        <w:t>в собственность бесплатно.</w:t>
      </w:r>
    </w:p>
    <w:p w:rsidR="00411BCE" w:rsidRPr="00F11CF7" w:rsidRDefault="00411BCE" w:rsidP="00411B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rsidR="00411BCE" w:rsidRPr="00EA5A3E" w:rsidRDefault="00411BCE" w:rsidP="00411BCE">
      <w:pPr>
        <w:pStyle w:val="af3"/>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Администрация Ломоносовского муниципального района</w:t>
      </w:r>
      <w:r w:rsidRPr="00E60610">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 xml:space="preserve"> 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 Ломоносовского муниципального района (далее – Комитет).</w:t>
      </w:r>
    </w:p>
    <w:p w:rsidR="00411BCE" w:rsidRPr="00EA5A3E" w:rsidRDefault="00411BCE" w:rsidP="00411BCE">
      <w:pPr>
        <w:ind w:firstLine="567"/>
        <w:jc w:val="both"/>
        <w:rPr>
          <w:rFonts w:ascii="Times New Roman" w:eastAsia="Calibri" w:hAnsi="Times New Roman"/>
          <w:sz w:val="28"/>
          <w:szCs w:val="28"/>
        </w:rPr>
      </w:pPr>
      <w:r w:rsidRPr="00EA5A3E">
        <w:rPr>
          <w:rFonts w:ascii="Times New Roman" w:eastAsia="Calibri" w:hAnsi="Times New Roman"/>
          <w:sz w:val="28"/>
          <w:szCs w:val="28"/>
        </w:rPr>
        <w:t xml:space="preserve">В предоставлении муниципальной услуги </w:t>
      </w:r>
      <w:r>
        <w:rPr>
          <w:rFonts w:ascii="Times New Roman" w:eastAsia="Calibri" w:hAnsi="Times New Roman"/>
          <w:sz w:val="28"/>
          <w:szCs w:val="28"/>
        </w:rPr>
        <w:t>участвует</w:t>
      </w:r>
      <w:r w:rsidRPr="00EA5A3E">
        <w:rPr>
          <w:rFonts w:ascii="Times New Roman" w:eastAsia="Calibri" w:hAnsi="Times New Roman"/>
          <w:sz w:val="28"/>
          <w:szCs w:val="28"/>
        </w:rPr>
        <w:t>:</w:t>
      </w:r>
    </w:p>
    <w:p w:rsidR="00411BCE" w:rsidRDefault="00411BCE" w:rsidP="00411BCE">
      <w:pPr>
        <w:ind w:firstLine="567"/>
        <w:jc w:val="both"/>
        <w:rPr>
          <w:rFonts w:ascii="Times New Roman" w:hAnsi="Times New Roman"/>
          <w:sz w:val="28"/>
          <w:szCs w:val="28"/>
        </w:rPr>
      </w:pPr>
      <w:r>
        <w:rPr>
          <w:rFonts w:ascii="Times New Roman" w:hAnsi="Times New Roman"/>
          <w:sz w:val="28"/>
          <w:szCs w:val="28"/>
        </w:rPr>
        <w:t>- Г</w:t>
      </w:r>
      <w:r w:rsidRPr="00EA5A3E">
        <w:rPr>
          <w:rFonts w:ascii="Times New Roman" w:hAnsi="Times New Roman"/>
          <w:sz w:val="28"/>
          <w:szCs w:val="28"/>
        </w:rPr>
        <w:t xml:space="preserve">осударственное бюджетное учреждение Ленинградской области </w:t>
      </w:r>
      <w:r>
        <w:rPr>
          <w:rFonts w:ascii="Times New Roman" w:hAnsi="Times New Roman"/>
          <w:sz w:val="28"/>
          <w:szCs w:val="28"/>
        </w:rPr>
        <w:t>«</w:t>
      </w:r>
      <w:r w:rsidRPr="00EA5A3E">
        <w:rPr>
          <w:rFonts w:ascii="Times New Roman" w:hAnsi="Times New Roman"/>
          <w:sz w:val="28"/>
          <w:szCs w:val="28"/>
        </w:rPr>
        <w:t xml:space="preserve">Многофункциональный центр предоставления государственных </w:t>
      </w:r>
      <w:r>
        <w:rPr>
          <w:rFonts w:ascii="Times New Roman" w:hAnsi="Times New Roman"/>
          <w:sz w:val="28"/>
          <w:szCs w:val="28"/>
        </w:rPr>
        <w:br/>
      </w:r>
      <w:r w:rsidRPr="00EA5A3E">
        <w:rPr>
          <w:rFonts w:ascii="Times New Roman" w:hAnsi="Times New Roman"/>
          <w:sz w:val="28"/>
          <w:szCs w:val="28"/>
        </w:rPr>
        <w:t>и муниципальных услуг</w:t>
      </w:r>
      <w:r>
        <w:rPr>
          <w:rFonts w:ascii="Times New Roman" w:hAnsi="Times New Roman"/>
          <w:sz w:val="28"/>
          <w:szCs w:val="28"/>
        </w:rPr>
        <w:t>».</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Заявление на получение муниципальной услуги с комплектом документов принимается:</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ОМСУ, МФЦ (при технической реализации) - в Администрацию, МФЦ;</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 телефону - в Администрацию, МФЦ.</w:t>
      </w:r>
    </w:p>
    <w:p w:rsidR="00411BCE" w:rsidRPr="00F66E06"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11BCE" w:rsidRPr="00EF709B" w:rsidRDefault="00411BCE" w:rsidP="00411BCE">
      <w:pPr>
        <w:autoSpaceDE w:val="0"/>
        <w:autoSpaceDN w:val="0"/>
        <w:adjustRightInd w:val="0"/>
        <w:ind w:firstLine="567"/>
        <w:jc w:val="both"/>
        <w:rPr>
          <w:rFonts w:ascii="Times New Roman" w:hAnsi="Times New Roman"/>
          <w:sz w:val="28"/>
          <w:szCs w:val="28"/>
        </w:rPr>
      </w:pPr>
      <w:r w:rsidRPr="00EF709B">
        <w:rPr>
          <w:rFonts w:ascii="Times New Roman" w:hAnsi="Times New Roman"/>
          <w:sz w:val="28"/>
          <w:szCs w:val="28"/>
        </w:rPr>
        <w:t xml:space="preserve">2.2.1. </w:t>
      </w:r>
      <w:proofErr w:type="gramStart"/>
      <w:r w:rsidRPr="00EF709B">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rsidRPr="005A3E92">
        <w:rPr>
          <w:rFonts w:ascii="Times New Roman" w:eastAsia="Calibri" w:hAnsi="Times New Roman"/>
          <w:sz w:val="28"/>
          <w:szCs w:val="28"/>
        </w:rPr>
        <w:t>посредством идентификации и аутентификации в</w:t>
      </w:r>
      <w:r>
        <w:rPr>
          <w:rFonts w:ascii="Times New Roman" w:eastAsia="Calibri" w:hAnsi="Times New Roman"/>
          <w:sz w:val="28"/>
          <w:szCs w:val="28"/>
        </w:rPr>
        <w:t xml:space="preserve"> ОМСУ, </w:t>
      </w:r>
      <w:r w:rsidRPr="005A3E92">
        <w:rPr>
          <w:rFonts w:ascii="Times New Roman" w:eastAsia="Calibri" w:hAnsi="Times New Roman"/>
          <w:sz w:val="28"/>
          <w:szCs w:val="28"/>
        </w:rPr>
        <w:t xml:space="preserve">МФЦ </w:t>
      </w:r>
      <w:r w:rsidRPr="00753262">
        <w:rPr>
          <w:rFonts w:ascii="Times New Roman" w:eastAsia="Calibri" w:hAnsi="Times New Roman"/>
          <w:sz w:val="28"/>
          <w:szCs w:val="28"/>
        </w:rPr>
        <w:t>с использованием информационных технологий, систем</w:t>
      </w:r>
      <w:r w:rsidRPr="00C3242B">
        <w:rPr>
          <w:rFonts w:ascii="Times New Roman" w:eastAsia="Calibri" w:hAnsi="Times New Roman"/>
          <w:sz w:val="28"/>
          <w:szCs w:val="28"/>
        </w:rPr>
        <w:t>, указанных в частях 10 и 11 статьи 7 Федерального закона от 27.07.2010 № 210-ФЗ «Об организации предоставления</w:t>
      </w:r>
      <w:proofErr w:type="gramEnd"/>
      <w:r w:rsidRPr="00C3242B">
        <w:rPr>
          <w:rFonts w:ascii="Times New Roman" w:eastAsia="Calibri" w:hAnsi="Times New Roman"/>
          <w:sz w:val="28"/>
          <w:szCs w:val="28"/>
        </w:rPr>
        <w:t xml:space="preserve"> государственных и муниципальных услуг» (при наличии технической возможности)</w:t>
      </w:r>
      <w:r w:rsidRPr="00C3242B">
        <w:rPr>
          <w:rFonts w:ascii="Times New Roman" w:hAnsi="Times New Roman"/>
          <w:sz w:val="28"/>
          <w:szCs w:val="28"/>
        </w:rPr>
        <w:t>.</w:t>
      </w:r>
    </w:p>
    <w:p w:rsidR="00411BCE" w:rsidRPr="00EF709B" w:rsidRDefault="00411BCE" w:rsidP="00411BCE">
      <w:pPr>
        <w:autoSpaceDE w:val="0"/>
        <w:autoSpaceDN w:val="0"/>
        <w:adjustRightInd w:val="0"/>
        <w:ind w:firstLine="540"/>
        <w:jc w:val="both"/>
        <w:rPr>
          <w:rFonts w:ascii="Times New Roman" w:hAnsi="Times New Roman"/>
          <w:sz w:val="28"/>
          <w:szCs w:val="28"/>
        </w:rPr>
      </w:pPr>
      <w:r w:rsidRPr="00EF709B">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11BCE" w:rsidRPr="00EF709B" w:rsidRDefault="00411BCE" w:rsidP="00411BCE">
      <w:pPr>
        <w:autoSpaceDE w:val="0"/>
        <w:autoSpaceDN w:val="0"/>
        <w:adjustRightInd w:val="0"/>
        <w:ind w:firstLine="540"/>
        <w:jc w:val="both"/>
        <w:rPr>
          <w:rFonts w:ascii="Times New Roman" w:hAnsi="Times New Roman"/>
          <w:sz w:val="28"/>
          <w:szCs w:val="28"/>
        </w:rPr>
      </w:pPr>
      <w:proofErr w:type="gramStart"/>
      <w:r w:rsidRPr="00EF709B">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11BCE" w:rsidRPr="00F11CF7" w:rsidRDefault="00411BCE" w:rsidP="00411BCE">
      <w:pPr>
        <w:pStyle w:val="ConsPlusNormal"/>
        <w:ind w:firstLine="709"/>
        <w:jc w:val="both"/>
        <w:rPr>
          <w:rFonts w:ascii="Times New Roman" w:hAnsi="Times New Roman" w:cs="Times New Roman"/>
          <w:sz w:val="28"/>
          <w:szCs w:val="28"/>
        </w:rPr>
      </w:pPr>
      <w:r w:rsidRPr="00EF709B">
        <w:rPr>
          <w:rFonts w:ascii="Times New Roman" w:hAnsi="Times New Roman" w:cs="Times New Roman"/>
          <w:sz w:val="28"/>
          <w:szCs w:val="28"/>
        </w:rPr>
        <w:t>2) единой системы идентификац</w:t>
      </w:r>
      <w:proofErr w:type="gramStart"/>
      <w:r w:rsidRPr="00EF709B">
        <w:rPr>
          <w:rFonts w:ascii="Times New Roman" w:hAnsi="Times New Roman" w:cs="Times New Roman"/>
          <w:sz w:val="28"/>
          <w:szCs w:val="28"/>
        </w:rPr>
        <w:t>ии и ау</w:t>
      </w:r>
      <w:proofErr w:type="gramEnd"/>
      <w:r w:rsidRPr="00EF709B">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11BCE" w:rsidRPr="00811E49" w:rsidRDefault="00411BCE" w:rsidP="00411BCE">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411BCE" w:rsidRDefault="00411BCE" w:rsidP="00411BCE">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 xml:space="preserve">решение </w:t>
      </w:r>
      <w:r w:rsidRPr="008F6110">
        <w:rPr>
          <w:rFonts w:ascii="Times New Roman" w:hAnsi="Times New Roman" w:cs="Times New Roman"/>
          <w:sz w:val="28"/>
          <w:szCs w:val="28"/>
        </w:rPr>
        <w:t xml:space="preserve">о постановке на </w:t>
      </w:r>
      <w:proofErr w:type="spellStart"/>
      <w:r w:rsidRPr="008F6110">
        <w:rPr>
          <w:rFonts w:ascii="Times New Roman" w:hAnsi="Times New Roman" w:cs="Times New Roman"/>
          <w:sz w:val="28"/>
          <w:szCs w:val="28"/>
        </w:rPr>
        <w:t>учетв</w:t>
      </w:r>
      <w:proofErr w:type="spellEnd"/>
      <w:r w:rsidRPr="008F6110">
        <w:rPr>
          <w:rFonts w:ascii="Times New Roman" w:hAnsi="Times New Roman" w:cs="Times New Roman"/>
          <w:sz w:val="28"/>
          <w:szCs w:val="28"/>
        </w:rPr>
        <w:t xml:space="preserve"> </w:t>
      </w:r>
      <w:r w:rsidRPr="001D400B">
        <w:rPr>
          <w:rFonts w:ascii="Times New Roman" w:hAnsi="Times New Roman" w:cs="Times New Roman"/>
          <w:sz w:val="28"/>
          <w:szCs w:val="28"/>
        </w:rPr>
        <w:t>качестве лица, имеющего право на предоставление земельного участка в собственность бесплатно</w:t>
      </w:r>
      <w:r>
        <w:rPr>
          <w:rFonts w:ascii="Times New Roman" w:hAnsi="Times New Roman" w:cs="Times New Roman"/>
          <w:sz w:val="28"/>
          <w:szCs w:val="28"/>
        </w:rPr>
        <w:t>;</w:t>
      </w:r>
    </w:p>
    <w:p w:rsidR="00411BCE" w:rsidRDefault="00411BCE" w:rsidP="00411BCE">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r>
      <w:r w:rsidRPr="00811E49">
        <w:rPr>
          <w:rFonts w:ascii="Times New Roman" w:hAnsi="Times New Roman" w:cs="Times New Roman"/>
          <w:sz w:val="28"/>
          <w:szCs w:val="28"/>
        </w:rPr>
        <w:t>решени</w:t>
      </w:r>
      <w:r>
        <w:rPr>
          <w:rFonts w:ascii="Times New Roman" w:hAnsi="Times New Roman" w:cs="Times New Roman"/>
          <w:sz w:val="28"/>
          <w:szCs w:val="28"/>
        </w:rPr>
        <w:t>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w:t>
      </w:r>
      <w:proofErr w:type="gramStart"/>
      <w:r>
        <w:rPr>
          <w:rFonts w:ascii="Times New Roman" w:hAnsi="Times New Roman" w:cs="Times New Roman"/>
          <w:sz w:val="28"/>
          <w:szCs w:val="28"/>
        </w:rPr>
        <w:t>и</w:t>
      </w:r>
      <w:r w:rsidRPr="00C3242B">
        <w:rPr>
          <w:rFonts w:ascii="Times New Roman" w:hAnsi="Times New Roman" w:cs="Times New Roman"/>
          <w:sz w:val="28"/>
          <w:szCs w:val="28"/>
        </w:rPr>
        <w:t>(</w:t>
      </w:r>
      <w:proofErr w:type="gramEnd"/>
      <w:r w:rsidRPr="00C3242B">
        <w:rPr>
          <w:rFonts w:ascii="Times New Roman" w:hAnsi="Times New Roman" w:cs="Times New Roman"/>
          <w:sz w:val="28"/>
          <w:szCs w:val="28"/>
        </w:rPr>
        <w:t>Приложение 2 к административному регламенту).</w:t>
      </w:r>
    </w:p>
    <w:p w:rsidR="00411BCE" w:rsidRPr="00F11CF7" w:rsidRDefault="00411BCE" w:rsidP="00411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411BCE" w:rsidRPr="00EA25D2" w:rsidRDefault="00411BCE" w:rsidP="00411BCE">
      <w:pPr>
        <w:pStyle w:val="ConsPlusNormal"/>
        <w:ind w:firstLine="709"/>
        <w:jc w:val="both"/>
        <w:rPr>
          <w:rFonts w:ascii="Times New Roman" w:hAnsi="Times New Roman" w:cs="Times New Roman"/>
          <w:sz w:val="28"/>
          <w:szCs w:val="28"/>
        </w:rPr>
      </w:pPr>
      <w:r w:rsidRPr="00EA25D2">
        <w:rPr>
          <w:rFonts w:ascii="Times New Roman" w:hAnsi="Times New Roman" w:cs="Times New Roman"/>
          <w:sz w:val="28"/>
          <w:szCs w:val="28"/>
        </w:rPr>
        <w:t>в Администрации;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411BCE" w:rsidRPr="002019E0" w:rsidRDefault="00411BCE" w:rsidP="00411BCE">
      <w:pPr>
        <w:pStyle w:val="ConsPlusNormal"/>
        <w:ind w:firstLine="709"/>
        <w:jc w:val="both"/>
        <w:rPr>
          <w:rFonts w:ascii="Times New Roman" w:hAnsi="Times New Roman" w:cs="Times New Roman"/>
          <w:sz w:val="28"/>
          <w:szCs w:val="28"/>
        </w:rPr>
      </w:pPr>
      <w:r w:rsidRPr="002019E0">
        <w:rPr>
          <w:rFonts w:ascii="Times New Roman" w:hAnsi="Times New Roman" w:cs="Times New Roman"/>
          <w:sz w:val="28"/>
          <w:szCs w:val="28"/>
        </w:rPr>
        <w:t>почтовым отправлением.</w:t>
      </w:r>
    </w:p>
    <w:p w:rsidR="00411BCE" w:rsidRPr="00F11CF7" w:rsidRDefault="00411BCE" w:rsidP="00411BCE">
      <w:pPr>
        <w:pStyle w:val="ConsPlusNormal"/>
        <w:ind w:firstLine="709"/>
        <w:jc w:val="both"/>
        <w:rPr>
          <w:rFonts w:ascii="Times New Roman" w:hAnsi="Times New Roman" w:cs="Times New Roman"/>
          <w:sz w:val="28"/>
          <w:szCs w:val="28"/>
        </w:rPr>
      </w:pPr>
      <w:r w:rsidRPr="00C3242B">
        <w:rPr>
          <w:rFonts w:ascii="Times New Roman" w:hAnsi="Times New Roman" w:cs="Times New Roman"/>
          <w:sz w:val="28"/>
          <w:szCs w:val="28"/>
        </w:rPr>
        <w:t>2.4. Срок предоставления муниципальной услуги составляет не более 10 рабочих дней со дня поступления в Администрацию заявления о постановке на учет</w:t>
      </w:r>
      <w:r>
        <w:rPr>
          <w:rFonts w:ascii="Times New Roman" w:hAnsi="Times New Roman" w:cs="Times New Roman"/>
          <w:sz w:val="28"/>
          <w:szCs w:val="28"/>
        </w:rPr>
        <w:t xml:space="preserve"> </w:t>
      </w:r>
      <w:r w:rsidRPr="00C3242B">
        <w:rPr>
          <w:rFonts w:ascii="Times New Roman" w:hAnsi="Times New Roman" w:cs="Times New Roman"/>
          <w:sz w:val="28"/>
          <w:szCs w:val="28"/>
        </w:rPr>
        <w:t>в качестве лица</w:t>
      </w:r>
      <w:r w:rsidRPr="001D400B">
        <w:rPr>
          <w:rFonts w:ascii="Times New Roman" w:hAnsi="Times New Roman" w:cs="Times New Roman"/>
          <w:sz w:val="28"/>
          <w:szCs w:val="28"/>
        </w:rPr>
        <w:t>, имеющего право на предоставление земельного участка в собственность бесплатно</w:t>
      </w:r>
      <w:r>
        <w:rPr>
          <w:rFonts w:ascii="Times New Roman" w:hAnsi="Times New Roman" w:cs="Times New Roman"/>
          <w:sz w:val="28"/>
          <w:szCs w:val="28"/>
        </w:rPr>
        <w:t xml:space="preserve"> </w:t>
      </w:r>
      <w:r w:rsidRPr="00FA7914">
        <w:rPr>
          <w:rFonts w:ascii="Times New Roman" w:hAnsi="Times New Roman" w:cs="Times New Roman"/>
          <w:sz w:val="28"/>
          <w:szCs w:val="28"/>
        </w:rPr>
        <w:t>(далее</w:t>
      </w:r>
      <w:r>
        <w:rPr>
          <w:rFonts w:ascii="Times New Roman" w:hAnsi="Times New Roman" w:cs="Times New Roman"/>
          <w:sz w:val="28"/>
          <w:szCs w:val="28"/>
        </w:rPr>
        <w:t>–</w:t>
      </w:r>
      <w:r w:rsidRPr="001C78EB">
        <w:rPr>
          <w:rFonts w:ascii="Times New Roman" w:hAnsi="Times New Roman" w:cs="Times New Roman"/>
          <w:sz w:val="28"/>
          <w:szCs w:val="28"/>
        </w:rPr>
        <w:t xml:space="preserve"> </w:t>
      </w:r>
      <w:proofErr w:type="gramStart"/>
      <w:r w:rsidRPr="001C78EB">
        <w:rPr>
          <w:rFonts w:ascii="Times New Roman" w:hAnsi="Times New Roman" w:cs="Times New Roman"/>
          <w:sz w:val="28"/>
          <w:szCs w:val="28"/>
        </w:rPr>
        <w:t>за</w:t>
      </w:r>
      <w:proofErr w:type="gramEnd"/>
      <w:r w:rsidRPr="001C78EB">
        <w:rPr>
          <w:rFonts w:ascii="Times New Roman" w:hAnsi="Times New Roman" w:cs="Times New Roman"/>
          <w:sz w:val="28"/>
          <w:szCs w:val="28"/>
        </w:rPr>
        <w:t>явление)</w:t>
      </w:r>
      <w:r w:rsidRPr="00F11CF7">
        <w:rPr>
          <w:rFonts w:ascii="Times New Roman" w:hAnsi="Times New Roman" w:cs="Times New Roman"/>
          <w:sz w:val="28"/>
          <w:szCs w:val="28"/>
        </w:rPr>
        <w:t>.</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2.5. Правовые основания для предоставления муниципальной услуги:</w:t>
      </w:r>
    </w:p>
    <w:p w:rsidR="00411BCE" w:rsidRDefault="00411BCE" w:rsidP="00411BCE">
      <w:pPr>
        <w:autoSpaceDE w:val="0"/>
        <w:autoSpaceDN w:val="0"/>
        <w:adjustRightInd w:val="0"/>
        <w:ind w:firstLine="540"/>
        <w:jc w:val="both"/>
        <w:rPr>
          <w:rFonts w:ascii="Times New Roman" w:eastAsia="Calibri" w:hAnsi="Times New Roman"/>
          <w:sz w:val="28"/>
          <w:szCs w:val="28"/>
        </w:rPr>
      </w:pPr>
      <w:bookmarkStart w:id="1" w:name="P99"/>
      <w:bookmarkEnd w:id="1"/>
      <w:r>
        <w:rPr>
          <w:rFonts w:ascii="Times New Roman" w:eastAsia="Calibri" w:hAnsi="Times New Roman"/>
          <w:sz w:val="28"/>
          <w:szCs w:val="28"/>
        </w:rPr>
        <w:t xml:space="preserve">- Земельный </w:t>
      </w:r>
      <w:hyperlink r:id="rId11" w:history="1">
        <w:r w:rsidRPr="00B56242">
          <w:rPr>
            <w:rFonts w:ascii="Times New Roman" w:eastAsia="Calibri" w:hAnsi="Times New Roman"/>
            <w:sz w:val="28"/>
            <w:szCs w:val="28"/>
          </w:rPr>
          <w:t>кодекс</w:t>
        </w:r>
      </w:hyperlink>
      <w:r w:rsidRPr="00B56242">
        <w:rPr>
          <w:rFonts w:ascii="Times New Roman" w:eastAsia="Calibri" w:hAnsi="Times New Roman"/>
          <w:sz w:val="28"/>
          <w:szCs w:val="28"/>
        </w:rPr>
        <w:t xml:space="preserve"> Российской Федерации;</w:t>
      </w:r>
    </w:p>
    <w:p w:rsidR="00411BCE" w:rsidRPr="00B56242" w:rsidRDefault="00411BCE" w:rsidP="00411BCE">
      <w:pPr>
        <w:autoSpaceDE w:val="0"/>
        <w:autoSpaceDN w:val="0"/>
        <w:adjustRightInd w:val="0"/>
        <w:ind w:firstLine="540"/>
        <w:jc w:val="both"/>
        <w:rPr>
          <w:rFonts w:ascii="Times New Roman" w:eastAsia="Calibri" w:hAnsi="Times New Roman"/>
          <w:sz w:val="28"/>
          <w:szCs w:val="28"/>
        </w:rPr>
      </w:pPr>
      <w:r>
        <w:rPr>
          <w:rFonts w:ascii="Times New Roman" w:eastAsia="Calibri" w:hAnsi="Times New Roman"/>
          <w:sz w:val="28"/>
          <w:szCs w:val="28"/>
        </w:rPr>
        <w:t>- Жилищный кодекс Российской Федерации;</w:t>
      </w:r>
    </w:p>
    <w:p w:rsidR="00411BCE" w:rsidRPr="00B56242" w:rsidRDefault="00411BCE" w:rsidP="00411BCE">
      <w:pPr>
        <w:autoSpaceDE w:val="0"/>
        <w:autoSpaceDN w:val="0"/>
        <w:adjustRightInd w:val="0"/>
        <w:ind w:firstLine="540"/>
        <w:jc w:val="both"/>
        <w:rPr>
          <w:rFonts w:ascii="Times New Roman" w:eastAsia="Calibri" w:hAnsi="Times New Roman"/>
          <w:sz w:val="28"/>
          <w:szCs w:val="28"/>
        </w:rPr>
      </w:pPr>
      <w:r>
        <w:rPr>
          <w:rFonts w:ascii="Times New Roman" w:eastAsia="Calibri" w:hAnsi="Times New Roman"/>
          <w:sz w:val="28"/>
          <w:szCs w:val="28"/>
        </w:rPr>
        <w:t xml:space="preserve">- Гражданский </w:t>
      </w:r>
      <w:hyperlink r:id="rId12" w:history="1">
        <w:r w:rsidRPr="00B56242">
          <w:rPr>
            <w:rFonts w:ascii="Times New Roman" w:eastAsia="Calibri" w:hAnsi="Times New Roman"/>
            <w:sz w:val="28"/>
            <w:szCs w:val="28"/>
          </w:rPr>
          <w:t>кодекс</w:t>
        </w:r>
      </w:hyperlink>
      <w:r w:rsidRPr="00B56242">
        <w:rPr>
          <w:rFonts w:ascii="Times New Roman" w:eastAsia="Calibri" w:hAnsi="Times New Roman"/>
          <w:sz w:val="28"/>
          <w:szCs w:val="28"/>
        </w:rPr>
        <w:t xml:space="preserve"> Российской Федерации;</w:t>
      </w:r>
    </w:p>
    <w:p w:rsidR="00411BCE" w:rsidRPr="00B56242" w:rsidRDefault="00411BCE" w:rsidP="00411BCE">
      <w:pPr>
        <w:autoSpaceDE w:val="0"/>
        <w:autoSpaceDN w:val="0"/>
        <w:adjustRightInd w:val="0"/>
        <w:ind w:firstLine="540"/>
        <w:jc w:val="both"/>
        <w:rPr>
          <w:rFonts w:ascii="Times New Roman" w:eastAsia="Calibri" w:hAnsi="Times New Roman"/>
          <w:sz w:val="28"/>
          <w:szCs w:val="28"/>
        </w:rPr>
      </w:pPr>
      <w:r w:rsidRPr="00B56242">
        <w:rPr>
          <w:rFonts w:ascii="Times New Roman" w:eastAsia="Calibri" w:hAnsi="Times New Roman"/>
          <w:sz w:val="28"/>
          <w:szCs w:val="28"/>
        </w:rPr>
        <w:lastRenderedPageBreak/>
        <w:t>- Градостроительны</w:t>
      </w:r>
      <w:r>
        <w:rPr>
          <w:rFonts w:ascii="Times New Roman" w:eastAsia="Calibri" w:hAnsi="Times New Roman"/>
          <w:sz w:val="28"/>
          <w:szCs w:val="28"/>
        </w:rPr>
        <w:t xml:space="preserve">й </w:t>
      </w:r>
      <w:hyperlink r:id="rId13" w:history="1">
        <w:r w:rsidRPr="00B56242">
          <w:rPr>
            <w:rFonts w:ascii="Times New Roman" w:eastAsia="Calibri" w:hAnsi="Times New Roman"/>
            <w:sz w:val="28"/>
            <w:szCs w:val="28"/>
          </w:rPr>
          <w:t>кодекс</w:t>
        </w:r>
      </w:hyperlink>
      <w:r w:rsidRPr="00B56242">
        <w:rPr>
          <w:rFonts w:ascii="Times New Roman" w:eastAsia="Calibri" w:hAnsi="Times New Roman"/>
          <w:sz w:val="28"/>
          <w:szCs w:val="28"/>
        </w:rPr>
        <w:t xml:space="preserve"> Российской Федерации;</w:t>
      </w:r>
    </w:p>
    <w:p w:rsidR="00411BCE" w:rsidRPr="00811320" w:rsidRDefault="00411BCE" w:rsidP="00411BCE">
      <w:pPr>
        <w:autoSpaceDE w:val="0"/>
        <w:autoSpaceDN w:val="0"/>
        <w:adjustRightInd w:val="0"/>
        <w:ind w:firstLine="540"/>
        <w:jc w:val="both"/>
        <w:rPr>
          <w:rFonts w:ascii="Times New Roman" w:eastAsia="Calibri" w:hAnsi="Times New Roman"/>
          <w:sz w:val="28"/>
          <w:szCs w:val="28"/>
        </w:rPr>
      </w:pPr>
      <w:r w:rsidRPr="00811320">
        <w:rPr>
          <w:rFonts w:ascii="Times New Roman" w:eastAsia="Calibri" w:hAnsi="Times New Roman"/>
          <w:sz w:val="28"/>
          <w:szCs w:val="28"/>
        </w:rPr>
        <w:t xml:space="preserve">- Федеральный </w:t>
      </w:r>
      <w:hyperlink r:id="rId14" w:history="1">
        <w:r w:rsidRPr="00811320">
          <w:rPr>
            <w:rFonts w:ascii="Times New Roman" w:eastAsia="Calibri" w:hAnsi="Times New Roman"/>
            <w:sz w:val="28"/>
            <w:szCs w:val="28"/>
          </w:rPr>
          <w:t>закон</w:t>
        </w:r>
      </w:hyperlink>
      <w:r w:rsidRPr="00811320">
        <w:rPr>
          <w:rFonts w:ascii="Times New Roman" w:eastAsia="Calibri" w:hAnsi="Times New Roman"/>
          <w:sz w:val="28"/>
          <w:szCs w:val="28"/>
        </w:rPr>
        <w:t xml:space="preserve"> от 06.10.2003 № 131-ФЗ </w:t>
      </w:r>
      <w:r>
        <w:rPr>
          <w:rFonts w:ascii="Times New Roman" w:eastAsia="Calibri" w:hAnsi="Times New Roman"/>
          <w:sz w:val="28"/>
          <w:szCs w:val="28"/>
        </w:rPr>
        <w:t>«</w:t>
      </w:r>
      <w:r w:rsidRPr="00811320">
        <w:rPr>
          <w:rFonts w:ascii="Times New Roman" w:eastAsia="Calibri" w:hAnsi="Times New Roman"/>
          <w:sz w:val="28"/>
          <w:szCs w:val="28"/>
        </w:rPr>
        <w:t>Об общих принципах организации местного самоуправления в Российской Федерации</w:t>
      </w:r>
      <w:r>
        <w:rPr>
          <w:rFonts w:ascii="Times New Roman" w:eastAsia="Calibri" w:hAnsi="Times New Roman"/>
          <w:sz w:val="28"/>
          <w:szCs w:val="28"/>
        </w:rPr>
        <w:t>»</w:t>
      </w:r>
      <w:r w:rsidRPr="00811320">
        <w:rPr>
          <w:rFonts w:ascii="Times New Roman" w:eastAsia="Calibri" w:hAnsi="Times New Roman"/>
          <w:sz w:val="28"/>
          <w:szCs w:val="28"/>
        </w:rPr>
        <w:t>;</w:t>
      </w:r>
    </w:p>
    <w:p w:rsidR="00411BCE" w:rsidRPr="00C3242B" w:rsidRDefault="00411BCE" w:rsidP="00411BCE">
      <w:pPr>
        <w:autoSpaceDE w:val="0"/>
        <w:autoSpaceDN w:val="0"/>
        <w:adjustRightInd w:val="0"/>
        <w:ind w:firstLine="540"/>
        <w:jc w:val="both"/>
        <w:rPr>
          <w:rFonts w:ascii="Times New Roman" w:eastAsia="Calibri" w:hAnsi="Times New Roman"/>
          <w:sz w:val="28"/>
          <w:szCs w:val="28"/>
        </w:rPr>
      </w:pPr>
      <w:r w:rsidRPr="00C3242B">
        <w:rPr>
          <w:rFonts w:ascii="Times New Roman" w:eastAsia="Calibri" w:hAnsi="Times New Roman"/>
          <w:sz w:val="28"/>
          <w:szCs w:val="28"/>
        </w:rPr>
        <w:t>- Федеральный закон от 13.07.2015 № 218-ФЗ «О государственной регистрации недвижимости»;</w:t>
      </w:r>
    </w:p>
    <w:p w:rsidR="00411BCE" w:rsidRPr="00C3242B" w:rsidRDefault="00411BCE" w:rsidP="00411BCE">
      <w:pPr>
        <w:autoSpaceDE w:val="0"/>
        <w:autoSpaceDN w:val="0"/>
        <w:adjustRightInd w:val="0"/>
        <w:ind w:firstLine="540"/>
        <w:jc w:val="both"/>
        <w:rPr>
          <w:rFonts w:ascii="Times New Roman" w:hAnsi="Times New Roman"/>
          <w:sz w:val="28"/>
          <w:szCs w:val="28"/>
        </w:rPr>
      </w:pPr>
      <w:r w:rsidRPr="00C3242B">
        <w:rPr>
          <w:rFonts w:ascii="Times New Roman" w:eastAsia="Calibri" w:hAnsi="Times New Roman"/>
          <w:sz w:val="28"/>
          <w:szCs w:val="28"/>
        </w:rPr>
        <w:t xml:space="preserve">- </w:t>
      </w:r>
      <w:r w:rsidRPr="00C3242B">
        <w:rPr>
          <w:rFonts w:ascii="Times New Roman" w:hAnsi="Times New Roman"/>
          <w:sz w:val="28"/>
          <w:szCs w:val="28"/>
        </w:rPr>
        <w:t xml:space="preserve">Федеральный </w:t>
      </w:r>
      <w:hyperlink r:id="rId15" w:history="1">
        <w:r w:rsidRPr="00C3242B">
          <w:rPr>
            <w:rFonts w:ascii="Times New Roman" w:hAnsi="Times New Roman"/>
            <w:sz w:val="28"/>
            <w:szCs w:val="28"/>
          </w:rPr>
          <w:t>закон</w:t>
        </w:r>
      </w:hyperlink>
      <w:r w:rsidRPr="00C3242B">
        <w:rPr>
          <w:rFonts w:ascii="Times New Roman" w:hAnsi="Times New Roman"/>
          <w:sz w:val="28"/>
          <w:szCs w:val="28"/>
        </w:rPr>
        <w:t xml:space="preserve"> от 12.01.1995 № 5-ФЗ «О ветеранах»;</w:t>
      </w:r>
    </w:p>
    <w:p w:rsidR="00411BCE" w:rsidRPr="00C3242B" w:rsidRDefault="00411BCE" w:rsidP="00411BCE">
      <w:pPr>
        <w:autoSpaceDE w:val="0"/>
        <w:autoSpaceDN w:val="0"/>
        <w:adjustRightInd w:val="0"/>
        <w:ind w:firstLine="540"/>
        <w:jc w:val="both"/>
        <w:rPr>
          <w:rFonts w:ascii="Times New Roman" w:eastAsia="Calibri" w:hAnsi="Times New Roman"/>
          <w:sz w:val="28"/>
          <w:szCs w:val="28"/>
        </w:rPr>
      </w:pPr>
      <w:r w:rsidRPr="00C3242B">
        <w:rPr>
          <w:rFonts w:ascii="Times New Roman" w:eastAsia="Calibri" w:hAnsi="Times New Roman"/>
          <w:sz w:val="28"/>
          <w:szCs w:val="28"/>
        </w:rPr>
        <w:t xml:space="preserve">- </w:t>
      </w:r>
      <w:r w:rsidRPr="00C3242B">
        <w:rPr>
          <w:rFonts w:ascii="Times New Roman" w:hAnsi="Times New Roman"/>
          <w:sz w:val="28"/>
          <w:szCs w:val="28"/>
        </w:rPr>
        <w:t xml:space="preserve">Федеральный </w:t>
      </w:r>
      <w:hyperlink r:id="rId16" w:history="1">
        <w:r w:rsidRPr="00C3242B">
          <w:rPr>
            <w:rFonts w:ascii="Times New Roman" w:hAnsi="Times New Roman"/>
            <w:sz w:val="28"/>
            <w:szCs w:val="28"/>
          </w:rPr>
          <w:t>закон</w:t>
        </w:r>
      </w:hyperlink>
      <w:r w:rsidRPr="00C3242B">
        <w:rPr>
          <w:rFonts w:ascii="Times New Roman" w:hAnsi="Times New Roman"/>
          <w:sz w:val="28"/>
          <w:szCs w:val="28"/>
        </w:rPr>
        <w:t xml:space="preserve"> от 24.11.1995 № 181-ФЗ «О социальной защите инвалидов в Российской Федерации»;</w:t>
      </w:r>
    </w:p>
    <w:p w:rsidR="00411BCE" w:rsidRDefault="00411BCE" w:rsidP="00411BCE">
      <w:pPr>
        <w:autoSpaceDE w:val="0"/>
        <w:autoSpaceDN w:val="0"/>
        <w:adjustRightInd w:val="0"/>
        <w:ind w:firstLine="540"/>
        <w:jc w:val="both"/>
        <w:rPr>
          <w:rFonts w:ascii="Times New Roman" w:eastAsia="Calibri" w:hAnsi="Times New Roman"/>
          <w:sz w:val="28"/>
          <w:szCs w:val="28"/>
        </w:rPr>
      </w:pPr>
      <w:r w:rsidRPr="00C3242B">
        <w:rPr>
          <w:rFonts w:ascii="Times New Roman" w:eastAsia="Calibri" w:hAnsi="Times New Roman"/>
          <w:sz w:val="28"/>
          <w:szCs w:val="28"/>
        </w:rPr>
        <w:t xml:space="preserve">- Областной </w:t>
      </w:r>
      <w:hyperlink r:id="rId17" w:history="1">
        <w:r w:rsidRPr="00C3242B">
          <w:rPr>
            <w:rFonts w:ascii="Times New Roman" w:eastAsia="Calibri" w:hAnsi="Times New Roman"/>
            <w:sz w:val="28"/>
            <w:szCs w:val="28"/>
          </w:rPr>
          <w:t>закон</w:t>
        </w:r>
      </w:hyperlink>
      <w:r w:rsidRPr="00C3242B">
        <w:rPr>
          <w:rFonts w:ascii="Times New Roman" w:eastAsia="Calibri" w:hAnsi="Times New Roman"/>
          <w:sz w:val="28"/>
          <w:szCs w:val="28"/>
        </w:rPr>
        <w:t xml:space="preserve">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411BCE" w:rsidRPr="00F50243" w:rsidRDefault="00411BCE" w:rsidP="00411BCE">
      <w:pPr>
        <w:autoSpaceDE w:val="0"/>
        <w:autoSpaceDN w:val="0"/>
        <w:adjustRightInd w:val="0"/>
        <w:ind w:firstLine="540"/>
        <w:jc w:val="both"/>
        <w:rPr>
          <w:rFonts w:ascii="Times New Roman" w:eastAsia="Calibri" w:hAnsi="Times New Roman"/>
          <w:sz w:val="28"/>
          <w:szCs w:val="28"/>
        </w:rPr>
      </w:pPr>
      <w:r>
        <w:rPr>
          <w:rFonts w:ascii="Times New Roman" w:eastAsia="Calibri" w:hAnsi="Times New Roman"/>
          <w:sz w:val="28"/>
          <w:szCs w:val="28"/>
        </w:rPr>
        <w:t>- п</w:t>
      </w:r>
      <w:r w:rsidRPr="00F50243">
        <w:rPr>
          <w:rFonts w:ascii="Times New Roman" w:eastAsia="Calibri" w:hAnsi="Times New Roman"/>
          <w:sz w:val="28"/>
          <w:szCs w:val="28"/>
        </w:rPr>
        <w:t>остановление Правительства Ленин</w:t>
      </w:r>
      <w:r>
        <w:rPr>
          <w:rFonts w:ascii="Times New Roman" w:eastAsia="Calibri" w:hAnsi="Times New Roman"/>
          <w:sz w:val="28"/>
          <w:szCs w:val="28"/>
        </w:rPr>
        <w:t>градской области от 24.02.2016 №</w:t>
      </w:r>
      <w:r w:rsidRPr="00F50243">
        <w:rPr>
          <w:rFonts w:ascii="Times New Roman" w:eastAsia="Calibri" w:hAnsi="Times New Roman"/>
          <w:sz w:val="28"/>
          <w:szCs w:val="28"/>
        </w:rPr>
        <w:t xml:space="preserve"> 37</w:t>
      </w:r>
      <w:r>
        <w:rPr>
          <w:rFonts w:ascii="Times New Roman" w:eastAsia="Calibri" w:hAnsi="Times New Roman"/>
          <w:sz w:val="28"/>
          <w:szCs w:val="28"/>
        </w:rPr>
        <w:t>«</w:t>
      </w:r>
      <w:r w:rsidRPr="00F50243">
        <w:rPr>
          <w:rFonts w:ascii="Times New Roman" w:eastAsia="Calibri" w:hAnsi="Times New Roman"/>
          <w:sz w:val="28"/>
          <w:szCs w:val="28"/>
        </w:rPr>
        <w:t>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Pr>
          <w:rFonts w:ascii="Times New Roman" w:eastAsia="Calibri" w:hAnsi="Times New Roman"/>
          <w:sz w:val="28"/>
          <w:szCs w:val="28"/>
        </w:rPr>
        <w:t>»;</w:t>
      </w:r>
    </w:p>
    <w:p w:rsidR="00411BCE" w:rsidRPr="00FD6AEA" w:rsidRDefault="00411BCE" w:rsidP="00411BCE">
      <w:pPr>
        <w:pStyle w:val="ConsPlusNormal"/>
        <w:tabs>
          <w:tab w:val="left" w:pos="1276"/>
        </w:tabs>
        <w:ind w:left="567"/>
        <w:jc w:val="both"/>
        <w:rPr>
          <w:rFonts w:ascii="Times New Roman" w:hAnsi="Times New Roman" w:cs="Times New Roman"/>
          <w:strike/>
          <w:sz w:val="28"/>
          <w:szCs w:val="28"/>
        </w:rPr>
      </w:pPr>
      <w:r w:rsidRPr="00DD644C">
        <w:rPr>
          <w:rFonts w:ascii="Times New Roman" w:eastAsia="Calibri" w:hAnsi="Times New Roman" w:cs="Times New Roman"/>
          <w:sz w:val="28"/>
          <w:szCs w:val="28"/>
        </w:rPr>
        <w:t>- нормативные пр</w:t>
      </w:r>
      <w:r>
        <w:rPr>
          <w:rFonts w:ascii="Times New Roman" w:eastAsia="Calibri" w:hAnsi="Times New Roman" w:cs="Times New Roman"/>
          <w:sz w:val="28"/>
          <w:szCs w:val="28"/>
        </w:rPr>
        <w:t>авовые акты органа местного самоуправления</w:t>
      </w:r>
      <w:r w:rsidRPr="00CD21E2">
        <w:rPr>
          <w:rFonts w:ascii="Times New Roman" w:hAnsi="Times New Roman" w:cs="Times New Roman"/>
          <w:sz w:val="28"/>
          <w:szCs w:val="28"/>
        </w:rPr>
        <w:t>.</w:t>
      </w:r>
    </w:p>
    <w:p w:rsidR="00411BCE" w:rsidRPr="00E26D20" w:rsidRDefault="00411BCE" w:rsidP="00411BCE">
      <w:pPr>
        <w:pStyle w:val="ConsPlusNormal"/>
        <w:ind w:firstLine="709"/>
        <w:jc w:val="both"/>
        <w:rPr>
          <w:rFonts w:ascii="Times New Roman" w:hAnsi="Times New Roman" w:cs="Times New Roman"/>
          <w:sz w:val="28"/>
          <w:szCs w:val="28"/>
        </w:rPr>
      </w:pPr>
      <w:r w:rsidRPr="00E26D2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11BCE" w:rsidRPr="00C3242B" w:rsidRDefault="00411BCE" w:rsidP="00411BCE">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hyperlink w:anchor="P439" w:history="1">
        <w:r w:rsidRPr="00E26D20">
          <w:rPr>
            <w:rFonts w:ascii="Times New Roman" w:hAnsi="Times New Roman" w:cs="Times New Roman"/>
            <w:sz w:val="28"/>
            <w:szCs w:val="28"/>
          </w:rPr>
          <w:t>заявление</w:t>
        </w:r>
      </w:hyperlink>
      <w:r>
        <w:t xml:space="preserve"> </w:t>
      </w:r>
      <w:r w:rsidRPr="00E26D20">
        <w:rPr>
          <w:rFonts w:ascii="Times New Roman" w:hAnsi="Times New Roman" w:cs="Times New Roman"/>
          <w:sz w:val="28"/>
          <w:szCs w:val="28"/>
        </w:rPr>
        <w:t>о постановке на учет в качестве лица, имеющего право на предоставление земельного участка в собственность бесплатно</w:t>
      </w:r>
      <w:r>
        <w:rPr>
          <w:rFonts w:ascii="Times New Roman" w:hAnsi="Times New Roman" w:cs="Times New Roman"/>
          <w:sz w:val="28"/>
          <w:szCs w:val="28"/>
        </w:rPr>
        <w:t xml:space="preserve"> </w:t>
      </w:r>
      <w:r w:rsidRPr="00C3242B">
        <w:rPr>
          <w:rFonts w:ascii="Times New Roman" w:hAnsi="Times New Roman" w:cs="Times New Roman"/>
          <w:sz w:val="28"/>
          <w:szCs w:val="28"/>
        </w:rPr>
        <w:t xml:space="preserve">на территории Ленинградской области (Приложение 1 к административному регламенту). </w:t>
      </w:r>
    </w:p>
    <w:p w:rsidR="00411BCE" w:rsidRPr="00C3242B" w:rsidRDefault="00411BCE" w:rsidP="00411BCE">
      <w:pPr>
        <w:pStyle w:val="ConsPlusNormal"/>
        <w:ind w:firstLine="709"/>
        <w:jc w:val="both"/>
        <w:rPr>
          <w:rFonts w:ascii="Times New Roman" w:hAnsi="Times New Roman" w:cs="Times New Roman"/>
          <w:sz w:val="28"/>
          <w:szCs w:val="28"/>
        </w:rPr>
      </w:pPr>
      <w:r w:rsidRPr="00C3242B">
        <w:rPr>
          <w:rFonts w:ascii="Times New Roman" w:hAnsi="Times New Roman" w:cs="Times New Roman"/>
          <w:sz w:val="28"/>
          <w:szCs w:val="28"/>
        </w:rPr>
        <w:t>К заявлению прилагаются следующие документы:</w:t>
      </w:r>
    </w:p>
    <w:p w:rsidR="00411BCE" w:rsidRPr="00C3242B" w:rsidRDefault="00411BCE" w:rsidP="00411BCE">
      <w:pPr>
        <w:pStyle w:val="ConsPlusNormal"/>
        <w:ind w:firstLine="709"/>
        <w:jc w:val="both"/>
        <w:rPr>
          <w:rFonts w:ascii="Times New Roman" w:hAnsi="Times New Roman" w:cs="Times New Roman"/>
          <w:sz w:val="28"/>
          <w:szCs w:val="28"/>
        </w:rPr>
      </w:pPr>
      <w:bookmarkStart w:id="3" w:name="P119"/>
      <w:bookmarkEnd w:id="3"/>
      <w:r w:rsidRPr="00C3242B">
        <w:rPr>
          <w:rFonts w:ascii="Times New Roman" w:hAnsi="Times New Roman" w:cs="Times New Roman"/>
          <w:sz w:val="28"/>
          <w:szCs w:val="28"/>
        </w:rPr>
        <w:t>а) для заявителей, перечисленных в п.1.2.2 и</w:t>
      </w:r>
      <w:r>
        <w:rPr>
          <w:rFonts w:ascii="Times New Roman" w:hAnsi="Times New Roman" w:cs="Times New Roman"/>
          <w:sz w:val="28"/>
          <w:szCs w:val="28"/>
        </w:rPr>
        <w:t xml:space="preserve"> </w:t>
      </w:r>
      <w:r w:rsidRPr="00C3242B">
        <w:rPr>
          <w:rFonts w:ascii="Times New Roman" w:hAnsi="Times New Roman" w:cs="Times New Roman"/>
          <w:sz w:val="28"/>
          <w:szCs w:val="28"/>
        </w:rPr>
        <w:t>п. 1.2.2.1</w:t>
      </w:r>
      <w:r>
        <w:rPr>
          <w:rFonts w:ascii="Times New Roman" w:hAnsi="Times New Roman" w:cs="Times New Roman"/>
          <w:sz w:val="28"/>
          <w:szCs w:val="28"/>
        </w:rPr>
        <w:t xml:space="preserve">, </w:t>
      </w:r>
      <w:r w:rsidRPr="00C73F4D">
        <w:rPr>
          <w:rFonts w:ascii="Times New Roman" w:hAnsi="Times New Roman" w:cs="Times New Roman"/>
          <w:sz w:val="28"/>
          <w:szCs w:val="28"/>
        </w:rPr>
        <w:t xml:space="preserve">1.2.2.2. </w:t>
      </w:r>
      <w:r w:rsidRPr="00C3242B">
        <w:rPr>
          <w:rFonts w:ascii="Times New Roman" w:hAnsi="Times New Roman" w:cs="Times New Roman"/>
          <w:sz w:val="28"/>
          <w:szCs w:val="28"/>
        </w:rPr>
        <w:t>административного регламента:</w:t>
      </w:r>
    </w:p>
    <w:p w:rsidR="00411BCE" w:rsidRPr="00C3242B" w:rsidRDefault="00411BCE" w:rsidP="00411BCE">
      <w:pPr>
        <w:pStyle w:val="ConsPlusNormal"/>
        <w:ind w:firstLine="709"/>
        <w:jc w:val="both"/>
        <w:rPr>
          <w:rFonts w:ascii="Times New Roman" w:hAnsi="Times New Roman" w:cs="Times New Roman"/>
          <w:sz w:val="28"/>
          <w:szCs w:val="28"/>
        </w:rPr>
      </w:pPr>
      <w:r w:rsidRPr="00C3242B">
        <w:rPr>
          <w:rFonts w:ascii="Times New Roman" w:hAnsi="Times New Roman" w:cs="Times New Roman"/>
          <w:sz w:val="28"/>
          <w:szCs w:val="28"/>
        </w:rPr>
        <w:t xml:space="preserve">- трудовая книжка (при наличии трудового стажа до 1 января 2020 года), </w:t>
      </w:r>
      <w:proofErr w:type="gramStart"/>
      <w:r w:rsidRPr="00C3242B">
        <w:rPr>
          <w:rFonts w:ascii="Times New Roman" w:hAnsi="Times New Roman" w:cs="Times New Roman"/>
          <w:sz w:val="28"/>
          <w:szCs w:val="28"/>
        </w:rPr>
        <w:t>и(</w:t>
      </w:r>
      <w:proofErr w:type="gramEnd"/>
      <w:r w:rsidRPr="00C3242B">
        <w:rPr>
          <w:rFonts w:ascii="Times New Roman" w:hAnsi="Times New Roman" w:cs="Times New Roman"/>
          <w:sz w:val="28"/>
          <w:szCs w:val="28"/>
        </w:rPr>
        <w:t>или) трудовой договор, и(или) сведения о трудовой деятельности, оформленные в установленном законодательством порядке;</w:t>
      </w:r>
    </w:p>
    <w:p w:rsidR="00411BCE" w:rsidRPr="00C3242B" w:rsidRDefault="00411BCE" w:rsidP="00411BCE">
      <w:pPr>
        <w:pStyle w:val="ConsPlusNormal"/>
        <w:ind w:firstLine="709"/>
        <w:jc w:val="both"/>
        <w:rPr>
          <w:rFonts w:ascii="Times New Roman" w:hAnsi="Times New Roman" w:cs="Times New Roman"/>
          <w:sz w:val="28"/>
          <w:szCs w:val="28"/>
        </w:rPr>
      </w:pPr>
      <w:r w:rsidRPr="00C3242B">
        <w:rPr>
          <w:rFonts w:ascii="Times New Roman" w:hAnsi="Times New Roman" w:cs="Times New Roman"/>
          <w:sz w:val="28"/>
          <w:szCs w:val="28"/>
        </w:rPr>
        <w:t>- документ об образовани</w:t>
      </w:r>
      <w:proofErr w:type="gramStart"/>
      <w:r w:rsidRPr="00C3242B">
        <w:rPr>
          <w:rFonts w:ascii="Times New Roman" w:hAnsi="Times New Roman" w:cs="Times New Roman"/>
          <w:sz w:val="28"/>
          <w:szCs w:val="28"/>
        </w:rPr>
        <w:t>и(</w:t>
      </w:r>
      <w:proofErr w:type="gramEnd"/>
      <w:r w:rsidRPr="00C3242B">
        <w:rPr>
          <w:rFonts w:ascii="Times New Roman" w:hAnsi="Times New Roman" w:cs="Times New Roman"/>
          <w:sz w:val="28"/>
          <w:szCs w:val="28"/>
        </w:rPr>
        <w:t>в отношении заявителей, перечисленных в п. 1.2.2 административного регламента)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11BCE" w:rsidRPr="00F25ECC" w:rsidRDefault="00411BCE" w:rsidP="00411BCE">
      <w:pPr>
        <w:pStyle w:val="ConsPlusNormal"/>
        <w:ind w:firstLine="709"/>
        <w:jc w:val="both"/>
        <w:rPr>
          <w:rFonts w:ascii="Times New Roman" w:hAnsi="Times New Roman" w:cs="Times New Roman"/>
          <w:sz w:val="28"/>
          <w:szCs w:val="28"/>
        </w:rPr>
      </w:pPr>
      <w:r w:rsidRPr="00C3242B">
        <w:rPr>
          <w:rFonts w:ascii="Times New Roman" w:hAnsi="Times New Roman" w:cs="Times New Roman"/>
          <w:sz w:val="28"/>
          <w:szCs w:val="28"/>
        </w:rPr>
        <w:t xml:space="preserve">- справка из образовательной организации (в отношении заявителей, перечисленных в п. 1.2.2.1 административного регламента) (при реализации </w:t>
      </w:r>
      <w:r w:rsidRPr="00F25ECC">
        <w:rPr>
          <w:rFonts w:ascii="Times New Roman" w:hAnsi="Times New Roman" w:cs="Times New Roman"/>
          <w:sz w:val="28"/>
          <w:szCs w:val="28"/>
        </w:rPr>
        <w:t>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11BCE" w:rsidRPr="00F25ECC" w:rsidRDefault="00411BCE" w:rsidP="00411BCE">
      <w:pPr>
        <w:pStyle w:val="ConsPlusNormal"/>
        <w:ind w:firstLine="709"/>
        <w:jc w:val="both"/>
        <w:rPr>
          <w:rFonts w:ascii="Times New Roman" w:hAnsi="Times New Roman" w:cs="Times New Roman"/>
          <w:sz w:val="28"/>
          <w:szCs w:val="28"/>
        </w:rPr>
      </w:pP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б) для заявителей, перечисленных в п.1.2.3 административного регламента:</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-документы, подтверждающие присвоение посмертно звания Героя Российской Федерации;</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lastRenderedPageBreak/>
        <w:t>- в случае рождения ребенка - члена семьи погибшего Героя Российской Федерации на территории иностранного государства:</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документ, удостоверяющий личность ребенка;</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411BCE" w:rsidRPr="00F25ECC" w:rsidRDefault="00411BCE" w:rsidP="00411BCE">
      <w:pPr>
        <w:pStyle w:val="ConsPlusNormal"/>
        <w:ind w:firstLine="709"/>
        <w:jc w:val="both"/>
        <w:rPr>
          <w:rFonts w:ascii="Times New Roman" w:hAnsi="Times New Roman" w:cs="Times New Roman"/>
          <w:sz w:val="28"/>
          <w:szCs w:val="28"/>
        </w:rPr>
      </w:pPr>
      <w:proofErr w:type="gramStart"/>
      <w:r w:rsidRPr="00F25ECC">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F25ECC">
        <w:rPr>
          <w:rFonts w:ascii="Times New Roman" w:hAnsi="Times New Roman" w:cs="Times New Roman"/>
          <w:sz w:val="28"/>
          <w:szCs w:val="28"/>
        </w:rPr>
        <w:t>апостиль</w:t>
      </w:r>
      <w:proofErr w:type="spellEnd"/>
      <w:r w:rsidRPr="00F25ECC">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411BCE" w:rsidRPr="00F25ECC" w:rsidRDefault="00411BCE" w:rsidP="00411BCE">
      <w:pPr>
        <w:autoSpaceDE w:val="0"/>
        <w:autoSpaceDN w:val="0"/>
        <w:adjustRightInd w:val="0"/>
        <w:ind w:firstLine="709"/>
        <w:jc w:val="both"/>
        <w:rPr>
          <w:rFonts w:ascii="Times New Roman" w:hAnsi="Times New Roman"/>
          <w:sz w:val="28"/>
          <w:szCs w:val="28"/>
        </w:rPr>
      </w:pPr>
      <w:r w:rsidRPr="00F25ECC">
        <w:rPr>
          <w:rFonts w:ascii="Times New Roman" w:hAnsi="Times New Roman"/>
          <w:sz w:val="28"/>
          <w:szCs w:val="28"/>
        </w:rPr>
        <w:t>- документы, содержащие сведения о составе семьи погибшего Героя Российской Федерации:</w:t>
      </w:r>
    </w:p>
    <w:p w:rsidR="00411BCE" w:rsidRPr="00F25ECC" w:rsidRDefault="00411BCE" w:rsidP="00411BCE">
      <w:pPr>
        <w:autoSpaceDE w:val="0"/>
        <w:autoSpaceDN w:val="0"/>
        <w:adjustRightInd w:val="0"/>
        <w:ind w:firstLine="709"/>
        <w:jc w:val="both"/>
        <w:rPr>
          <w:rFonts w:ascii="Times New Roman" w:hAnsi="Times New Roman"/>
          <w:sz w:val="28"/>
          <w:szCs w:val="28"/>
        </w:rPr>
      </w:pPr>
      <w:proofErr w:type="gramStart"/>
      <w:r w:rsidRPr="00F25ECC">
        <w:rPr>
          <w:rFonts w:ascii="Times New Roman" w:hAnsi="Times New Roman"/>
          <w:sz w:val="28"/>
          <w:szCs w:val="28"/>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411BCE" w:rsidRPr="00F25ECC" w:rsidRDefault="00411BCE" w:rsidP="00411BCE">
      <w:pPr>
        <w:pStyle w:val="ConsPlusNormal"/>
        <w:ind w:firstLine="709"/>
        <w:jc w:val="both"/>
        <w:rPr>
          <w:rFonts w:ascii="Times New Roman" w:hAnsi="Times New Roman" w:cs="Times New Roman"/>
          <w:sz w:val="28"/>
          <w:szCs w:val="28"/>
        </w:rPr>
      </w:pP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в) для заявителей, перечисленных в п.1.2.4 административного регламента:</w:t>
      </w:r>
    </w:p>
    <w:p w:rsidR="00411BCE"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-удостоверение</w:t>
      </w:r>
      <w:r w:rsidRPr="00527FB4">
        <w:rPr>
          <w:rFonts w:ascii="Times New Roman" w:hAnsi="Times New Roman" w:cs="Times New Roman"/>
          <w:sz w:val="28"/>
          <w:szCs w:val="28"/>
        </w:rPr>
        <w:t xml:space="preserve"> единого образца, установленного для каждой категории ветеранов Правительством СССР до 1 января 1992 года либо Правительством Российской Федерации;</w:t>
      </w:r>
    </w:p>
    <w:p w:rsidR="00411BCE" w:rsidRDefault="00411BCE" w:rsidP="00411BCE">
      <w:pPr>
        <w:pStyle w:val="ConsPlusNormal"/>
        <w:ind w:firstLine="709"/>
        <w:jc w:val="both"/>
        <w:rPr>
          <w:rFonts w:ascii="Times New Roman" w:hAnsi="Times New Roman" w:cs="Times New Roman"/>
          <w:sz w:val="28"/>
          <w:szCs w:val="28"/>
        </w:rPr>
      </w:pP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г) для заявителей, перечисленных в п.1.2.4.1 административного регламента:</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 документы, подтверждающие факт гибели (смерти) ветерана боевых </w:t>
      </w:r>
      <w:r w:rsidRPr="00F25ECC">
        <w:rPr>
          <w:rFonts w:ascii="Times New Roman" w:hAnsi="Times New Roman" w:cs="Times New Roman"/>
          <w:sz w:val="28"/>
          <w:szCs w:val="28"/>
        </w:rPr>
        <w:lastRenderedPageBreak/>
        <w:t>действий;</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в случае рождения ребенка – члена семьи погибшего ветерана боевых действий, –  на территории иностранного государства:</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документ, удостоверяющий личность ребенка; </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411BCE" w:rsidRPr="00F25ECC" w:rsidRDefault="00411BCE" w:rsidP="00411BCE">
      <w:pPr>
        <w:pStyle w:val="ConsPlusNormal"/>
        <w:ind w:firstLine="709"/>
        <w:jc w:val="both"/>
        <w:rPr>
          <w:rFonts w:ascii="Times New Roman" w:hAnsi="Times New Roman" w:cs="Times New Roman"/>
          <w:sz w:val="28"/>
          <w:szCs w:val="28"/>
        </w:rPr>
      </w:pPr>
      <w:proofErr w:type="gramStart"/>
      <w:r w:rsidRPr="00F25ECC">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F25ECC">
        <w:rPr>
          <w:rFonts w:ascii="Times New Roman" w:hAnsi="Times New Roman" w:cs="Times New Roman"/>
          <w:sz w:val="28"/>
          <w:szCs w:val="28"/>
        </w:rPr>
        <w:t>апостиль</w:t>
      </w:r>
      <w:proofErr w:type="spellEnd"/>
      <w:r w:rsidRPr="00F25ECC">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411BCE" w:rsidRPr="00F25ECC" w:rsidRDefault="00411BCE" w:rsidP="00411BCE">
      <w:pPr>
        <w:autoSpaceDE w:val="0"/>
        <w:autoSpaceDN w:val="0"/>
        <w:adjustRightInd w:val="0"/>
        <w:ind w:firstLine="709"/>
        <w:jc w:val="both"/>
        <w:rPr>
          <w:rFonts w:ascii="Times New Roman" w:hAnsi="Times New Roman"/>
          <w:sz w:val="28"/>
          <w:szCs w:val="28"/>
        </w:rPr>
      </w:pPr>
    </w:p>
    <w:p w:rsidR="00411BCE" w:rsidRPr="00F25ECC" w:rsidRDefault="00411BCE" w:rsidP="00411BCE">
      <w:pPr>
        <w:autoSpaceDE w:val="0"/>
        <w:autoSpaceDN w:val="0"/>
        <w:adjustRightInd w:val="0"/>
        <w:ind w:firstLine="709"/>
        <w:jc w:val="both"/>
        <w:rPr>
          <w:rFonts w:ascii="Times New Roman" w:hAnsi="Times New Roman"/>
          <w:sz w:val="28"/>
          <w:szCs w:val="28"/>
        </w:rPr>
      </w:pPr>
      <w:r w:rsidRPr="00F25ECC">
        <w:rPr>
          <w:rFonts w:ascii="Times New Roman" w:hAnsi="Times New Roman"/>
          <w:sz w:val="28"/>
          <w:szCs w:val="28"/>
        </w:rPr>
        <w:t>- документы, содержащие сведения о составе семьи погибшего Героя Российской Федерации:</w:t>
      </w:r>
    </w:p>
    <w:p w:rsidR="00411BCE" w:rsidRDefault="00411BCE" w:rsidP="00411BCE">
      <w:pPr>
        <w:autoSpaceDE w:val="0"/>
        <w:autoSpaceDN w:val="0"/>
        <w:adjustRightInd w:val="0"/>
        <w:ind w:firstLine="709"/>
        <w:jc w:val="both"/>
        <w:rPr>
          <w:rFonts w:ascii="Times New Roman" w:hAnsi="Times New Roman"/>
          <w:sz w:val="28"/>
          <w:szCs w:val="28"/>
        </w:rPr>
      </w:pPr>
      <w:proofErr w:type="gramStart"/>
      <w:r w:rsidRPr="00F25ECC">
        <w:rPr>
          <w:rFonts w:ascii="Times New Roman" w:hAnsi="Times New Roman"/>
          <w:sz w:val="28"/>
          <w:szCs w:val="28"/>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411BCE" w:rsidRPr="0003294C" w:rsidRDefault="00411BCE" w:rsidP="00411BCE">
      <w:pPr>
        <w:pStyle w:val="ConsPlusNormal"/>
        <w:ind w:firstLine="709"/>
        <w:jc w:val="both"/>
        <w:rPr>
          <w:rFonts w:ascii="Times New Roman" w:hAnsi="Times New Roman" w:cs="Times New Roman"/>
          <w:sz w:val="28"/>
          <w:szCs w:val="28"/>
          <w:highlight w:val="green"/>
        </w:rPr>
      </w:pPr>
    </w:p>
    <w:p w:rsidR="00411BCE"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документы, подтверждающие факт обучения детей в возрасте до 23 лет в образовательных организациях по очной форме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11BCE" w:rsidRDefault="00411BCE" w:rsidP="00411BCE">
      <w:pPr>
        <w:pStyle w:val="ConsPlusNormal"/>
        <w:ind w:firstLine="709"/>
        <w:jc w:val="both"/>
        <w:rPr>
          <w:rFonts w:ascii="Times New Roman" w:hAnsi="Times New Roman" w:cs="Times New Roman"/>
          <w:sz w:val="28"/>
          <w:szCs w:val="28"/>
        </w:rPr>
      </w:pPr>
    </w:p>
    <w:p w:rsidR="00411BCE" w:rsidRDefault="00411BCE" w:rsidP="00411BCE">
      <w:pPr>
        <w:pStyle w:val="ConsPlusNormal"/>
        <w:ind w:firstLine="709"/>
        <w:jc w:val="both"/>
        <w:rPr>
          <w:rFonts w:ascii="Times New Roman" w:hAnsi="Times New Roman" w:cs="Times New Roman"/>
          <w:sz w:val="28"/>
          <w:szCs w:val="28"/>
        </w:rPr>
      </w:pPr>
      <w:r w:rsidRPr="00EF709B">
        <w:rPr>
          <w:rFonts w:ascii="Times New Roman" w:hAnsi="Times New Roman" w:cs="Times New Roman"/>
          <w:sz w:val="28"/>
          <w:szCs w:val="28"/>
        </w:rPr>
        <w:t xml:space="preserve">2) документ, удостоверяющий личность заявителя: гражданина </w:t>
      </w:r>
      <w:r w:rsidRPr="00EF709B">
        <w:rPr>
          <w:rFonts w:ascii="Times New Roman" w:hAnsi="Times New Roman" w:cs="Times New Roman"/>
          <w:sz w:val="28"/>
          <w:szCs w:val="28"/>
        </w:rPr>
        <w:lastRenderedPageBreak/>
        <w:t>Российской Федерации</w:t>
      </w:r>
      <w:r>
        <w:rPr>
          <w:rFonts w:ascii="Times New Roman" w:hAnsi="Times New Roman" w:cs="Times New Roman"/>
          <w:strike/>
          <w:sz w:val="28"/>
          <w:szCs w:val="28"/>
        </w:rPr>
        <w:t>.</w:t>
      </w:r>
    </w:p>
    <w:p w:rsidR="00411BCE" w:rsidRPr="00812D7B" w:rsidRDefault="00411BCE" w:rsidP="00411BCE">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11BCE" w:rsidRPr="00E26D20" w:rsidRDefault="00411BCE" w:rsidP="00411BCE">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w:t>
      </w:r>
    </w:p>
    <w:p w:rsidR="00411BCE" w:rsidRDefault="00411BCE" w:rsidP="00411BCE">
      <w:pPr>
        <w:pStyle w:val="ConsPlusNormal"/>
        <w:ind w:firstLine="709"/>
        <w:jc w:val="both"/>
        <w:rPr>
          <w:rFonts w:ascii="Times New Roman" w:hAnsi="Times New Roman" w:cs="Times New Roman"/>
          <w:sz w:val="28"/>
          <w:szCs w:val="28"/>
        </w:rPr>
      </w:pPr>
    </w:p>
    <w:p w:rsidR="00411BCE" w:rsidRDefault="00411BCE" w:rsidP="00411BCE">
      <w:pPr>
        <w:pStyle w:val="ConsPlusNormal"/>
        <w:ind w:firstLine="709"/>
        <w:jc w:val="both"/>
        <w:rPr>
          <w:rFonts w:ascii="Times New Roman" w:hAnsi="Times New Roman" w:cs="Times New Roman"/>
          <w:sz w:val="28"/>
          <w:szCs w:val="28"/>
        </w:rPr>
      </w:pPr>
      <w:r w:rsidRPr="00E26D20">
        <w:rPr>
          <w:rFonts w:ascii="Times New Roman" w:hAnsi="Times New Roman" w:cs="Times New Roman"/>
          <w:sz w:val="28"/>
          <w:szCs w:val="28"/>
        </w:rPr>
        <w:t xml:space="preserve">2.6.1. В заявлении </w:t>
      </w:r>
      <w:r w:rsidRPr="00213BC6">
        <w:rPr>
          <w:rFonts w:ascii="Times New Roman" w:hAnsi="Times New Roman" w:cs="Times New Roman"/>
          <w:sz w:val="28"/>
          <w:szCs w:val="28"/>
        </w:rPr>
        <w:t xml:space="preserve">указывается основание предоставления </w:t>
      </w:r>
      <w:r>
        <w:rPr>
          <w:rFonts w:ascii="Times New Roman" w:hAnsi="Times New Roman" w:cs="Times New Roman"/>
          <w:sz w:val="28"/>
          <w:szCs w:val="28"/>
        </w:rPr>
        <w:t>заявителю</w:t>
      </w:r>
      <w:r w:rsidRPr="00213BC6">
        <w:rPr>
          <w:rFonts w:ascii="Times New Roman" w:hAnsi="Times New Roman" w:cs="Times New Roman"/>
          <w:sz w:val="28"/>
          <w:szCs w:val="28"/>
        </w:rPr>
        <w:t xml:space="preserve"> земельного участка в собственность бесплатно.</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2.6.2. В заявлении указываются все члены семьи погибшего Героя Российской Федерации, все члены семьи погибшего ветерана боевых действий, все члены семьи, имеющей в своем составе инвалида, обладающие правом на получение земельного участка в соответствии с областным законом № 105-оз.</w:t>
      </w:r>
    </w:p>
    <w:p w:rsidR="00411BCE"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Земельный участок предоставляется 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w:t>
      </w:r>
    </w:p>
    <w:p w:rsidR="00411BCE" w:rsidRPr="00C73F4D" w:rsidRDefault="00411BCE" w:rsidP="00411BCE">
      <w:pPr>
        <w:pStyle w:val="ConsPlusNormal"/>
        <w:ind w:firstLine="709"/>
        <w:jc w:val="both"/>
        <w:rPr>
          <w:rFonts w:ascii="Times New Roman" w:hAnsi="Times New Roman" w:cs="Times New Roman"/>
          <w:sz w:val="28"/>
          <w:szCs w:val="28"/>
        </w:rPr>
      </w:pPr>
      <w:r w:rsidRPr="00C73F4D">
        <w:rPr>
          <w:rFonts w:ascii="Times New Roman" w:hAnsi="Times New Roman" w:cs="Times New Roman"/>
          <w:sz w:val="28"/>
          <w:szCs w:val="28"/>
        </w:rPr>
        <w:t xml:space="preserve">В состав семьи погибшего Героя Российской Федерации, семьи погибшего ветерана боевых действий, семьи, имеющей в своем составе инвалида, в качестве членов семьи не включаются граждане, реализовавшие право на предоставление земельного участка в собственность бесплатно по основаниям, указанным в </w:t>
      </w:r>
      <w:hyperlink r:id="rId18" w:history="1">
        <w:r w:rsidRPr="00C73F4D">
          <w:rPr>
            <w:rFonts w:ascii="Times New Roman" w:hAnsi="Times New Roman" w:cs="Times New Roman"/>
            <w:sz w:val="28"/>
            <w:szCs w:val="28"/>
          </w:rPr>
          <w:t>подпунктах 6</w:t>
        </w:r>
      </w:hyperlink>
      <w:r w:rsidRPr="00C73F4D">
        <w:rPr>
          <w:rFonts w:ascii="Times New Roman" w:hAnsi="Times New Roman" w:cs="Times New Roman"/>
          <w:sz w:val="28"/>
          <w:szCs w:val="28"/>
        </w:rPr>
        <w:t xml:space="preserve"> и </w:t>
      </w:r>
      <w:hyperlink r:id="rId19" w:history="1">
        <w:r w:rsidRPr="00C73F4D">
          <w:rPr>
            <w:rFonts w:ascii="Times New Roman" w:hAnsi="Times New Roman" w:cs="Times New Roman"/>
            <w:sz w:val="28"/>
            <w:szCs w:val="28"/>
          </w:rPr>
          <w:t>7 статьи 39.5</w:t>
        </w:r>
      </w:hyperlink>
      <w:r w:rsidRPr="00C73F4D">
        <w:rPr>
          <w:rFonts w:ascii="Times New Roman" w:hAnsi="Times New Roman" w:cs="Times New Roman"/>
          <w:sz w:val="28"/>
          <w:szCs w:val="28"/>
        </w:rPr>
        <w:t xml:space="preserve"> Земельного кодекса Российской Федерации.</w:t>
      </w:r>
    </w:p>
    <w:p w:rsidR="00411BCE" w:rsidRDefault="00411BCE" w:rsidP="00411BCE">
      <w:pPr>
        <w:pStyle w:val="ConsPlusNormal"/>
        <w:ind w:firstLine="709"/>
        <w:jc w:val="both"/>
        <w:rPr>
          <w:rFonts w:ascii="Times New Roman" w:hAnsi="Times New Roman" w:cs="Times New Roman"/>
          <w:sz w:val="28"/>
          <w:szCs w:val="28"/>
        </w:rPr>
      </w:pPr>
      <w:r w:rsidRPr="00C73F4D">
        <w:rPr>
          <w:rFonts w:ascii="Times New Roman" w:hAnsi="Times New Roman" w:cs="Times New Roman"/>
          <w:sz w:val="28"/>
          <w:szCs w:val="28"/>
        </w:rPr>
        <w:t>Граждане (представители граждан), являющиеся членами семьи погибшего Героя Российской Федерации, семьи погибшего ветерана боевых действий, семьи, имеющей в своем составе инвалида, несут ответственность за достоверность и полноту представленных сведений о составе семьи такого гражданина.</w:t>
      </w:r>
    </w:p>
    <w:p w:rsidR="00411BCE" w:rsidRDefault="00411BCE" w:rsidP="00411BCE">
      <w:pPr>
        <w:pStyle w:val="ConsPlusNormal"/>
        <w:ind w:firstLine="709"/>
        <w:jc w:val="both"/>
        <w:rPr>
          <w:rFonts w:ascii="Times New Roman" w:hAnsi="Times New Roman" w:cs="Times New Roman"/>
          <w:sz w:val="28"/>
          <w:szCs w:val="28"/>
        </w:rPr>
      </w:pP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11BCE"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w:t>
      </w:r>
      <w:r w:rsidRPr="00F11CF7">
        <w:rPr>
          <w:rFonts w:ascii="Times New Roman" w:hAnsi="Times New Roman" w:cs="Times New Roman"/>
          <w:sz w:val="28"/>
          <w:szCs w:val="28"/>
        </w:rPr>
        <w:t>сведения</w:t>
      </w:r>
      <w:r>
        <w:rPr>
          <w:rFonts w:ascii="Times New Roman" w:hAnsi="Times New Roman" w:cs="Times New Roman"/>
          <w:sz w:val="28"/>
          <w:szCs w:val="28"/>
        </w:rPr>
        <w:t>:</w:t>
      </w:r>
    </w:p>
    <w:p w:rsidR="00411BCE" w:rsidRPr="00F25ECC" w:rsidRDefault="00411BCE" w:rsidP="00411BCE">
      <w:pPr>
        <w:pStyle w:val="ConsPlusNormal"/>
        <w:ind w:firstLine="709"/>
        <w:jc w:val="both"/>
        <w:rPr>
          <w:rFonts w:ascii="Times New Roman" w:hAnsi="Times New Roman" w:cs="Times New Roman"/>
          <w:sz w:val="28"/>
          <w:szCs w:val="28"/>
        </w:rPr>
      </w:pPr>
      <w:proofErr w:type="gramStart"/>
      <w:r w:rsidRPr="00F25ECC">
        <w:rPr>
          <w:rFonts w:ascii="Times New Roman" w:hAnsi="Times New Roman" w:cs="Times New Roman"/>
          <w:sz w:val="28"/>
          <w:szCs w:val="28"/>
        </w:rPr>
        <w:t xml:space="preserve">1) документы (сведения),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 (в </w:t>
      </w:r>
      <w:r w:rsidRPr="00F25ECC">
        <w:rPr>
          <w:rFonts w:ascii="Times New Roman" w:hAnsi="Times New Roman" w:cs="Times New Roman"/>
          <w:sz w:val="28"/>
          <w:szCs w:val="28"/>
        </w:rPr>
        <w:lastRenderedPageBreak/>
        <w:t xml:space="preserve">отношении заявителей, перечисленных в </w:t>
      </w:r>
      <w:proofErr w:type="spellStart"/>
      <w:r w:rsidRPr="00F25ECC">
        <w:rPr>
          <w:rFonts w:ascii="Times New Roman" w:hAnsi="Times New Roman" w:cs="Times New Roman"/>
          <w:sz w:val="28"/>
          <w:szCs w:val="28"/>
        </w:rPr>
        <w:t>пп</w:t>
      </w:r>
      <w:proofErr w:type="spellEnd"/>
      <w:r w:rsidRPr="00F25ECC">
        <w:rPr>
          <w:rFonts w:ascii="Times New Roman" w:hAnsi="Times New Roman" w:cs="Times New Roman"/>
          <w:sz w:val="28"/>
          <w:szCs w:val="28"/>
        </w:rPr>
        <w:t xml:space="preserve">. 1.2.1 административного регламента), документы (сведения), подтверждающие факт постоянного проживания заявителя на территории Ленинградской области  (в отношении заявителей, перечисленных в  </w:t>
      </w:r>
      <w:proofErr w:type="spellStart"/>
      <w:r w:rsidRPr="00F25ECC">
        <w:rPr>
          <w:rFonts w:ascii="Times New Roman" w:hAnsi="Times New Roman" w:cs="Times New Roman"/>
          <w:sz w:val="28"/>
          <w:szCs w:val="28"/>
        </w:rPr>
        <w:t>пп</w:t>
      </w:r>
      <w:proofErr w:type="spellEnd"/>
      <w:r w:rsidRPr="00F25ECC">
        <w:rPr>
          <w:rFonts w:ascii="Times New Roman" w:hAnsi="Times New Roman" w:cs="Times New Roman"/>
          <w:sz w:val="28"/>
          <w:szCs w:val="28"/>
        </w:rPr>
        <w:t>. 1.2.3, 1.2.4, 1.2.4.1).</w:t>
      </w:r>
      <w:proofErr w:type="gramEnd"/>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Указанные сведения могут быть </w:t>
      </w:r>
      <w:proofErr w:type="gramStart"/>
      <w:r w:rsidRPr="00F25ECC">
        <w:rPr>
          <w:rFonts w:ascii="Times New Roman" w:hAnsi="Times New Roman" w:cs="Times New Roman"/>
          <w:sz w:val="28"/>
          <w:szCs w:val="28"/>
        </w:rPr>
        <w:t>получены</w:t>
      </w:r>
      <w:proofErr w:type="gramEnd"/>
      <w:r w:rsidRPr="00F25ECC">
        <w:rPr>
          <w:rFonts w:ascii="Times New Roman" w:hAnsi="Times New Roman" w:cs="Times New Roman"/>
          <w:sz w:val="28"/>
          <w:szCs w:val="28"/>
        </w:rPr>
        <w:t xml:space="preserve"> в том числе посредством запроса: </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Жилищного документа (аналог формы № 9) из модуля РГИС ЖКХ «Поквартирная карта Ленинградской области» (при наличии сведений);</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сведений о наличии либо отсутствии регистрации по месту жительства гражданина Российской Федерации в пределах Ленинградской области – в органах внутренних дел Российской Федерации.</w:t>
      </w:r>
    </w:p>
    <w:p w:rsidR="00411BCE" w:rsidRDefault="00411BCE" w:rsidP="00411BCE">
      <w:pPr>
        <w:pStyle w:val="ConsPlusNormal"/>
        <w:ind w:firstLine="709"/>
        <w:jc w:val="both"/>
        <w:rPr>
          <w:rFonts w:ascii="Times New Roman" w:hAnsi="Times New Roman" w:cs="Times New Roman"/>
          <w:sz w:val="28"/>
          <w:szCs w:val="28"/>
          <w:highlight w:val="green"/>
        </w:rPr>
      </w:pP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2) выписка из Единого государственного реестра недвижимости (далее – ЕГРН) о правах отдельного лица на имевшиеся (имеющиеся) у него объекты недвижимости либо уведомление органа, осуществляющего государственную регистрацию прав, об отсутствии в ЕГРН запрашиваемых сведений (в отношении заявителей, перечисленных в </w:t>
      </w:r>
      <w:proofErr w:type="spellStart"/>
      <w:r w:rsidRPr="00F25ECC">
        <w:rPr>
          <w:rFonts w:ascii="Times New Roman" w:hAnsi="Times New Roman" w:cs="Times New Roman"/>
          <w:sz w:val="28"/>
          <w:szCs w:val="28"/>
        </w:rPr>
        <w:t>пп</w:t>
      </w:r>
      <w:proofErr w:type="spellEnd"/>
      <w:r w:rsidRPr="00F25ECC">
        <w:rPr>
          <w:rFonts w:ascii="Times New Roman" w:hAnsi="Times New Roman" w:cs="Times New Roman"/>
          <w:sz w:val="28"/>
          <w:szCs w:val="28"/>
        </w:rPr>
        <w:t>. 1.2.1, 1.2.2, 1.2.2.1,</w:t>
      </w:r>
      <w:r w:rsidRPr="00C73F4D">
        <w:rPr>
          <w:rFonts w:ascii="Times New Roman" w:hAnsi="Times New Roman" w:cs="Times New Roman"/>
          <w:sz w:val="28"/>
          <w:szCs w:val="28"/>
        </w:rPr>
        <w:t>1.2.2.2, 1.2.3, 1.2.4, 1.2</w:t>
      </w:r>
      <w:r w:rsidRPr="00F25ECC">
        <w:rPr>
          <w:rFonts w:ascii="Times New Roman" w:hAnsi="Times New Roman" w:cs="Times New Roman"/>
          <w:sz w:val="28"/>
          <w:szCs w:val="28"/>
        </w:rPr>
        <w:t xml:space="preserve">.4.1, 1.2.5 административного регламента); </w:t>
      </w:r>
    </w:p>
    <w:p w:rsidR="00411BCE" w:rsidRPr="00F25ECC" w:rsidRDefault="00411BCE" w:rsidP="00411BCE">
      <w:pPr>
        <w:pStyle w:val="ConsPlusNormal"/>
        <w:ind w:firstLine="709"/>
        <w:jc w:val="both"/>
        <w:rPr>
          <w:rFonts w:ascii="Times New Roman" w:hAnsi="Times New Roman" w:cs="Times New Roman"/>
          <w:sz w:val="28"/>
          <w:szCs w:val="28"/>
        </w:rPr>
      </w:pP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3) справка о постановке на учет в ОМСУ в качестве нуждающихся в жилых помещениях по основаниям, предусмотренным статьей 51 Жилищного кодекса Российской Федерации (в отношении заявителей, перечисленных в </w:t>
      </w:r>
      <w:proofErr w:type="spellStart"/>
      <w:r w:rsidRPr="00F25ECC">
        <w:rPr>
          <w:rFonts w:ascii="Times New Roman" w:hAnsi="Times New Roman" w:cs="Times New Roman"/>
          <w:sz w:val="28"/>
          <w:szCs w:val="28"/>
        </w:rPr>
        <w:t>пп</w:t>
      </w:r>
      <w:proofErr w:type="spellEnd"/>
      <w:r w:rsidRPr="00F25ECC">
        <w:rPr>
          <w:rFonts w:ascii="Times New Roman" w:hAnsi="Times New Roman" w:cs="Times New Roman"/>
          <w:sz w:val="28"/>
          <w:szCs w:val="28"/>
        </w:rPr>
        <w:t>. 1.2.1,  1.2.2, 1.2.2.1, 1.2.5 административного регламента);</w:t>
      </w:r>
    </w:p>
    <w:p w:rsidR="00411BCE" w:rsidRPr="00F25ECC" w:rsidRDefault="00411BCE" w:rsidP="00411BCE">
      <w:pPr>
        <w:pStyle w:val="ConsPlusNormal"/>
        <w:ind w:firstLine="709"/>
        <w:jc w:val="both"/>
        <w:rPr>
          <w:rFonts w:ascii="Times New Roman" w:hAnsi="Times New Roman" w:cs="Times New Roman"/>
          <w:sz w:val="28"/>
          <w:szCs w:val="28"/>
        </w:rPr>
      </w:pP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4) сведения о составе семьи заявителя (в отношении заявителей, перечисленных в </w:t>
      </w:r>
      <w:proofErr w:type="spellStart"/>
      <w:r w:rsidRPr="00F25ECC">
        <w:rPr>
          <w:rFonts w:ascii="Times New Roman" w:hAnsi="Times New Roman" w:cs="Times New Roman"/>
          <w:sz w:val="28"/>
          <w:szCs w:val="28"/>
        </w:rPr>
        <w:t>пп</w:t>
      </w:r>
      <w:proofErr w:type="spellEnd"/>
      <w:r w:rsidRPr="00F25ECC">
        <w:rPr>
          <w:rFonts w:ascii="Times New Roman" w:hAnsi="Times New Roman" w:cs="Times New Roman"/>
          <w:sz w:val="28"/>
          <w:szCs w:val="28"/>
        </w:rPr>
        <w:t>. 1.2.3, 1.2.4.1, 1.2.5) подтверждаются: сведениями из свидетельства о рождении детей в возрасте до 18 лет, а также сведениями из свидетельства о браке заявителя.</w:t>
      </w:r>
    </w:p>
    <w:p w:rsidR="00411BCE" w:rsidRDefault="00411BCE" w:rsidP="00411BCE">
      <w:pPr>
        <w:pStyle w:val="ConsPlusNormal"/>
        <w:ind w:firstLine="709"/>
        <w:jc w:val="both"/>
        <w:rPr>
          <w:rFonts w:ascii="Times New Roman" w:hAnsi="Times New Roman" w:cs="Times New Roman"/>
          <w:sz w:val="28"/>
          <w:szCs w:val="28"/>
        </w:rPr>
      </w:pP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5) сведения о заключении брака с заявителем, сведения о рождении детей в возрасте до 18 лет (в отношении заявителей, перечисленных в </w:t>
      </w:r>
      <w:proofErr w:type="spellStart"/>
      <w:r w:rsidRPr="00F25ECC">
        <w:rPr>
          <w:rFonts w:ascii="Times New Roman" w:hAnsi="Times New Roman" w:cs="Times New Roman"/>
          <w:sz w:val="28"/>
          <w:szCs w:val="28"/>
        </w:rPr>
        <w:t>пп</w:t>
      </w:r>
      <w:proofErr w:type="spellEnd"/>
      <w:r w:rsidRPr="00F25ECC">
        <w:rPr>
          <w:rFonts w:ascii="Times New Roman" w:hAnsi="Times New Roman" w:cs="Times New Roman"/>
          <w:sz w:val="28"/>
          <w:szCs w:val="28"/>
        </w:rPr>
        <w:t>. 1.2.3, 1.2.4.1) – запрашиваются из ЕГР ЗАГС;</w:t>
      </w:r>
    </w:p>
    <w:p w:rsidR="00411BCE" w:rsidRPr="00F25ECC" w:rsidRDefault="00411BCE" w:rsidP="00411BCE">
      <w:pPr>
        <w:pStyle w:val="ConsPlusNormal"/>
        <w:ind w:firstLine="709"/>
        <w:jc w:val="both"/>
        <w:rPr>
          <w:rFonts w:ascii="Times New Roman" w:hAnsi="Times New Roman" w:cs="Times New Roman"/>
          <w:sz w:val="28"/>
          <w:szCs w:val="28"/>
        </w:rPr>
      </w:pPr>
    </w:p>
    <w:p w:rsidR="00411BCE" w:rsidRPr="00F25ECC" w:rsidRDefault="00411BCE" w:rsidP="00411BCE">
      <w:pPr>
        <w:autoSpaceDE w:val="0"/>
        <w:autoSpaceDN w:val="0"/>
        <w:adjustRightInd w:val="0"/>
        <w:ind w:firstLine="709"/>
        <w:jc w:val="both"/>
        <w:rPr>
          <w:rFonts w:ascii="Times New Roman" w:hAnsi="Times New Roman"/>
          <w:sz w:val="28"/>
          <w:szCs w:val="28"/>
        </w:rPr>
      </w:pPr>
      <w:r w:rsidRPr="00F25ECC">
        <w:rPr>
          <w:rFonts w:ascii="Times New Roman" w:hAnsi="Times New Roman"/>
          <w:sz w:val="28"/>
          <w:szCs w:val="28"/>
        </w:rPr>
        <w:t xml:space="preserve">6) сведения о действительности (недействительности) паспорта </w:t>
      </w:r>
      <w:proofErr w:type="gramStart"/>
      <w:r w:rsidRPr="00F25ECC">
        <w:rPr>
          <w:rFonts w:ascii="Times New Roman" w:hAnsi="Times New Roman"/>
          <w:sz w:val="28"/>
          <w:szCs w:val="28"/>
        </w:rPr>
        <w:t>гражданина Российской Федерации всех членов семьи погибшего Героя Российской</w:t>
      </w:r>
      <w:proofErr w:type="gramEnd"/>
      <w:r w:rsidRPr="00F25ECC">
        <w:rPr>
          <w:rFonts w:ascii="Times New Roman" w:hAnsi="Times New Roman"/>
          <w:sz w:val="28"/>
          <w:szCs w:val="28"/>
        </w:rPr>
        <w:t xml:space="preserve"> Федерации, ветерана боевых действий (в отношении заявителей, перечисленных в </w:t>
      </w:r>
      <w:proofErr w:type="spellStart"/>
      <w:r w:rsidRPr="00F25ECC">
        <w:rPr>
          <w:rFonts w:ascii="Times New Roman" w:hAnsi="Times New Roman"/>
          <w:sz w:val="28"/>
          <w:szCs w:val="28"/>
        </w:rPr>
        <w:t>пп</w:t>
      </w:r>
      <w:proofErr w:type="spellEnd"/>
      <w:r w:rsidRPr="00F25ECC">
        <w:rPr>
          <w:rFonts w:ascii="Times New Roman" w:hAnsi="Times New Roman"/>
          <w:sz w:val="28"/>
          <w:szCs w:val="28"/>
        </w:rPr>
        <w:t>. 1.2.3, 1.2.4.1) – запрашиваются в органах внутренних дел Российской Федерации;</w:t>
      </w:r>
    </w:p>
    <w:p w:rsidR="00411BCE" w:rsidRDefault="00411BCE" w:rsidP="00411BCE">
      <w:pPr>
        <w:pStyle w:val="ConsPlusNormal"/>
        <w:ind w:firstLine="709"/>
        <w:jc w:val="both"/>
        <w:rPr>
          <w:rFonts w:ascii="Times New Roman" w:hAnsi="Times New Roman" w:cs="Times New Roman"/>
          <w:strike/>
          <w:sz w:val="28"/>
          <w:szCs w:val="28"/>
        </w:rPr>
      </w:pPr>
    </w:p>
    <w:p w:rsidR="00411BCE" w:rsidRDefault="00411BCE" w:rsidP="00411BCE">
      <w:pPr>
        <w:autoSpaceDE w:val="0"/>
        <w:autoSpaceDN w:val="0"/>
        <w:adjustRightInd w:val="0"/>
        <w:ind w:firstLine="709"/>
        <w:jc w:val="both"/>
        <w:rPr>
          <w:rFonts w:ascii="Times New Roman" w:hAnsi="Times New Roman"/>
          <w:sz w:val="28"/>
          <w:szCs w:val="28"/>
        </w:rPr>
      </w:pPr>
      <w:r w:rsidRPr="00F25ECC">
        <w:rPr>
          <w:rFonts w:ascii="Times New Roman" w:hAnsi="Times New Roman"/>
          <w:sz w:val="28"/>
          <w:szCs w:val="28"/>
        </w:rPr>
        <w:t xml:space="preserve">7) сведения, подтверждающие установление инвалидности для детей </w:t>
      </w:r>
      <w:proofErr w:type="gramStart"/>
      <w:r w:rsidRPr="00F25ECC">
        <w:rPr>
          <w:rFonts w:ascii="Times New Roman" w:hAnsi="Times New Roman"/>
          <w:sz w:val="28"/>
          <w:szCs w:val="28"/>
        </w:rPr>
        <w:t>–ч</w:t>
      </w:r>
      <w:proofErr w:type="gramEnd"/>
      <w:r w:rsidRPr="00F25ECC">
        <w:rPr>
          <w:rFonts w:ascii="Times New Roman" w:hAnsi="Times New Roman"/>
          <w:sz w:val="28"/>
          <w:szCs w:val="28"/>
        </w:rPr>
        <w:t xml:space="preserve">ленов семьи погибшего Героя Российской Федерации, ветерана боевых действий,  старше 18 лет, ставших инвалидами до достижения ими возраста 18 лет (для заявителей по пункту 1.2.3, 1.2.4.1);  сведения, подтверждающие установление инвалидности, для заявителя по пункту 1.2.5 – запрашиваются из федеральной государственной информационной системы «Федеральный реестр </w:t>
      </w:r>
      <w:r w:rsidRPr="00F25ECC">
        <w:rPr>
          <w:rFonts w:ascii="Times New Roman" w:hAnsi="Times New Roman"/>
          <w:sz w:val="28"/>
          <w:szCs w:val="28"/>
        </w:rPr>
        <w:lastRenderedPageBreak/>
        <w:t>инвалидов»</w:t>
      </w:r>
      <w:r>
        <w:rPr>
          <w:rFonts w:ascii="Times New Roman" w:hAnsi="Times New Roman"/>
          <w:sz w:val="28"/>
          <w:szCs w:val="28"/>
        </w:rPr>
        <w:t>;</w:t>
      </w:r>
    </w:p>
    <w:p w:rsidR="00411BCE" w:rsidRDefault="00411BCE" w:rsidP="00411BCE">
      <w:pPr>
        <w:autoSpaceDE w:val="0"/>
        <w:autoSpaceDN w:val="0"/>
        <w:adjustRightInd w:val="0"/>
        <w:ind w:firstLine="709"/>
        <w:jc w:val="both"/>
        <w:rPr>
          <w:rFonts w:ascii="Times New Roman" w:hAnsi="Times New Roman"/>
          <w:sz w:val="28"/>
          <w:szCs w:val="28"/>
        </w:rPr>
      </w:pPr>
    </w:p>
    <w:p w:rsidR="00411BCE" w:rsidRDefault="00411BCE" w:rsidP="00411BCE">
      <w:pPr>
        <w:autoSpaceDE w:val="0"/>
        <w:autoSpaceDN w:val="0"/>
        <w:adjustRightInd w:val="0"/>
        <w:ind w:firstLine="709"/>
        <w:jc w:val="both"/>
        <w:rPr>
          <w:rFonts w:ascii="Times New Roman" w:hAnsi="Times New Roman"/>
          <w:sz w:val="28"/>
          <w:szCs w:val="28"/>
        </w:rPr>
      </w:pPr>
      <w:r w:rsidRPr="00C73F4D">
        <w:rPr>
          <w:rFonts w:ascii="Times New Roman" w:hAnsi="Times New Roman"/>
          <w:sz w:val="28"/>
          <w:szCs w:val="28"/>
        </w:rPr>
        <w:t xml:space="preserve">8) информация Ленинградского областного комитета по управлению государственным имуществом из сводного реестра выданных и реализованных земельных сертификатов о наличии/отсутствии в нем сведений в отношении граждан, указанных в </w:t>
      </w:r>
      <w:hyperlink r:id="rId20" w:history="1">
        <w:r w:rsidRPr="00C73F4D">
          <w:rPr>
            <w:rFonts w:ascii="Times New Roman" w:hAnsi="Times New Roman"/>
            <w:sz w:val="28"/>
            <w:szCs w:val="28"/>
          </w:rPr>
          <w:t>части 1 статьи 1-1</w:t>
        </w:r>
      </w:hyperlink>
      <w:r w:rsidRPr="00C73F4D">
        <w:rPr>
          <w:rFonts w:ascii="Times New Roman" w:hAnsi="Times New Roman"/>
          <w:sz w:val="28"/>
          <w:szCs w:val="28"/>
        </w:rPr>
        <w:t xml:space="preserve"> областного закона № 105-оз.</w:t>
      </w:r>
    </w:p>
    <w:p w:rsidR="00411BCE" w:rsidRDefault="00411BCE" w:rsidP="00411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411BCE" w:rsidRPr="00812D7B" w:rsidRDefault="00411BCE" w:rsidP="00411BCE">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2.7.2. Органы, предоставляющие муниципальную услугу, не вправе требовать от заявителя:</w:t>
      </w:r>
    </w:p>
    <w:p w:rsidR="00411BCE" w:rsidRPr="00812D7B" w:rsidRDefault="00411BCE" w:rsidP="00411BCE">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1.</w:t>
      </w:r>
      <w:r w:rsidRPr="00812D7B">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11BCE" w:rsidRPr="00812D7B" w:rsidRDefault="00411BCE" w:rsidP="00411BCE">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2.</w:t>
      </w:r>
      <w:r w:rsidRPr="00812D7B">
        <w:rPr>
          <w:rFonts w:ascii="Times New Roman" w:hAnsi="Times New Roman" w:cs="Times New Roman"/>
          <w:sz w:val="28"/>
          <w:szCs w:val="28"/>
        </w:rPr>
        <w:tab/>
      </w:r>
      <w:proofErr w:type="gramStart"/>
      <w:r w:rsidRPr="00812D7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Pr>
          <w:rFonts w:ascii="Times New Roman" w:hAnsi="Times New Roman" w:cs="Times New Roman"/>
          <w:sz w:val="28"/>
          <w:szCs w:val="28"/>
        </w:rPr>
        <w:t>«</w:t>
      </w:r>
      <w:r w:rsidRPr="00812D7B">
        <w:rPr>
          <w:rFonts w:ascii="Times New Roman" w:hAnsi="Times New Roman" w:cs="Times New Roman"/>
          <w:sz w:val="28"/>
          <w:szCs w:val="28"/>
        </w:rPr>
        <w:t>Об организации</w:t>
      </w:r>
      <w:proofErr w:type="gramEnd"/>
      <w:r w:rsidRPr="00812D7B">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w:t>
      </w:r>
      <w:r w:rsidRPr="00812D7B">
        <w:rPr>
          <w:rFonts w:ascii="Times New Roman" w:hAnsi="Times New Roman" w:cs="Times New Roman"/>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11BCE" w:rsidRPr="00812D7B" w:rsidRDefault="00411BCE" w:rsidP="00411BCE">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3.</w:t>
      </w:r>
      <w:r w:rsidRPr="00812D7B">
        <w:rPr>
          <w:rFonts w:ascii="Times New Roman" w:hAnsi="Times New Roman" w:cs="Times New Roman"/>
          <w:sz w:val="28"/>
          <w:szCs w:val="28"/>
        </w:rPr>
        <w:tab/>
      </w:r>
      <w:proofErr w:type="gramStart"/>
      <w:r w:rsidRPr="00812D7B">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11BCE" w:rsidRPr="00812D7B" w:rsidRDefault="00411BCE" w:rsidP="00411BCE">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1BCE" w:rsidRPr="00812D7B" w:rsidRDefault="00411BCE" w:rsidP="00411BCE">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1BCE" w:rsidRPr="00812D7B" w:rsidRDefault="00411BCE" w:rsidP="00411BCE">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w:t>
      </w:r>
      <w:r w:rsidRPr="00812D7B">
        <w:rPr>
          <w:rFonts w:ascii="Times New Roman" w:hAnsi="Times New Roman" w:cs="Times New Roman"/>
          <w:sz w:val="28"/>
          <w:szCs w:val="28"/>
        </w:rPr>
        <w:lastRenderedPageBreak/>
        <w:t>либо в предоставлении муниципальной услуги и не включенных в представленный ранее комплект документов;</w:t>
      </w:r>
    </w:p>
    <w:p w:rsidR="00411BCE" w:rsidRPr="00812D7B" w:rsidRDefault="00411BCE" w:rsidP="00411BCE">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1BCE" w:rsidRPr="00812D7B" w:rsidRDefault="00411BCE" w:rsidP="00411BCE">
      <w:pPr>
        <w:pStyle w:val="ConsPlusNormal"/>
        <w:ind w:firstLine="709"/>
        <w:jc w:val="both"/>
        <w:rPr>
          <w:rFonts w:ascii="Times New Roman" w:hAnsi="Times New Roman" w:cs="Times New Roman"/>
          <w:sz w:val="28"/>
          <w:szCs w:val="28"/>
        </w:rPr>
      </w:pPr>
      <w:proofErr w:type="gramStart"/>
      <w:r w:rsidRPr="00812D7B">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812D7B">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11BCE" w:rsidRDefault="00411BCE" w:rsidP="00411BCE">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xml:space="preserve">5. </w:t>
      </w:r>
      <w:proofErr w:type="gramStart"/>
      <w:r w:rsidRPr="00812D7B">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11BCE" w:rsidRDefault="00411BCE" w:rsidP="00411BC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2.7.3. При наступлении событий, являющихся основанием для предоставления муниципальной услуги, ОМСУ, </w:t>
      </w:r>
      <w:proofErr w:type="gramStart"/>
      <w:r>
        <w:rPr>
          <w:rFonts w:ascii="Times New Roman" w:hAnsi="Times New Roman"/>
          <w:sz w:val="28"/>
          <w:szCs w:val="28"/>
        </w:rPr>
        <w:t>предоставляющий</w:t>
      </w:r>
      <w:proofErr w:type="gramEnd"/>
      <w:r>
        <w:rPr>
          <w:rFonts w:ascii="Times New Roman" w:hAnsi="Times New Roman"/>
          <w:sz w:val="28"/>
          <w:szCs w:val="28"/>
        </w:rPr>
        <w:t xml:space="preserve"> муниципальную услугу, вправе:</w:t>
      </w:r>
    </w:p>
    <w:p w:rsidR="00411BCE" w:rsidRDefault="00411BCE" w:rsidP="00411BC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sz w:val="28"/>
          <w:szCs w:val="28"/>
        </w:rPr>
        <w:t>запрос</w:t>
      </w:r>
      <w:proofErr w:type="gramEnd"/>
      <w:r>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411BCE" w:rsidRPr="00FD6AEA" w:rsidRDefault="00411BCE" w:rsidP="00411BC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rsidR="00411BCE" w:rsidRDefault="00411BCE" w:rsidP="00411BCE">
      <w:pPr>
        <w:pStyle w:val="ConsPlusNormal"/>
        <w:ind w:firstLine="709"/>
        <w:jc w:val="both"/>
        <w:rPr>
          <w:rFonts w:ascii="Times New Roman" w:hAnsi="Times New Roman" w:cs="Times New Roman"/>
          <w:sz w:val="28"/>
          <w:szCs w:val="28"/>
        </w:rPr>
      </w:pPr>
      <w:bookmarkStart w:id="4" w:name="P125"/>
      <w:bookmarkEnd w:id="4"/>
      <w:r w:rsidRPr="00F11CF7">
        <w:rPr>
          <w:rFonts w:ascii="Times New Roman" w:hAnsi="Times New Roman" w:cs="Times New Roman"/>
          <w:sz w:val="28"/>
          <w:szCs w:val="28"/>
        </w:rPr>
        <w:t>2.8. Основания для приостановления предоставления муниципальной услуги</w:t>
      </w:r>
      <w:r>
        <w:rPr>
          <w:rFonts w:ascii="Times New Roman" w:hAnsi="Times New Roman" w:cs="Times New Roman"/>
          <w:sz w:val="28"/>
          <w:szCs w:val="28"/>
        </w:rPr>
        <w:t>.</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В случае </w:t>
      </w:r>
      <w:proofErr w:type="spellStart"/>
      <w:r w:rsidRPr="00F25ECC">
        <w:rPr>
          <w:rFonts w:ascii="Times New Roman" w:hAnsi="Times New Roman" w:cs="Times New Roman"/>
          <w:sz w:val="28"/>
          <w:szCs w:val="28"/>
        </w:rPr>
        <w:t>непоступления</w:t>
      </w:r>
      <w:proofErr w:type="spellEnd"/>
      <w:r w:rsidRPr="00F25ECC">
        <w:rPr>
          <w:rFonts w:ascii="Times New Roman" w:hAnsi="Times New Roman" w:cs="Times New Roman"/>
          <w:sz w:val="28"/>
          <w:szCs w:val="28"/>
        </w:rPr>
        <w:t xml:space="preserve"> в сроки, указанные в п.3.1.3.2 </w:t>
      </w:r>
      <w:r w:rsidRPr="00F25ECC">
        <w:rPr>
          <w:rFonts w:ascii="Times New Roman" w:hAnsi="Times New Roman" w:cs="Times New Roman"/>
          <w:sz w:val="28"/>
          <w:szCs w:val="28"/>
        </w:rPr>
        <w:lastRenderedPageBreak/>
        <w:t>административного регламента, ответа (ответов) на направленные Администрацией в рамках предоставления муниципальной услуги межведомственные запросы,</w:t>
      </w:r>
      <w:r>
        <w:rPr>
          <w:rFonts w:ascii="Times New Roman" w:hAnsi="Times New Roman" w:cs="Times New Roman"/>
          <w:sz w:val="28"/>
          <w:szCs w:val="28"/>
        </w:rPr>
        <w:t xml:space="preserve"> </w:t>
      </w:r>
      <w:r w:rsidRPr="00F25ECC">
        <w:rPr>
          <w:rFonts w:ascii="Times New Roman" w:hAnsi="Times New Roman" w:cs="Times New Roman"/>
          <w:sz w:val="28"/>
          <w:szCs w:val="28"/>
        </w:rPr>
        <w:t>принимается решение о приостановлении срока рассмотрения заявления о предоставлении муниципальной услуги с направлением принятого решения заявителю (Приложение 3 к административному регламенту).</w:t>
      </w:r>
    </w:p>
    <w:p w:rsidR="00411BCE"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Срок рассмотрения заявления о предоставлении муниципальной услуги приостанавливается до дня поступления в Администрацию ответа (ответов) на межведомственные запросы, но не более чем на 10 рабочих дней.</w:t>
      </w:r>
    </w:p>
    <w:p w:rsidR="00411BCE" w:rsidRPr="00F25ECC" w:rsidRDefault="00411BCE" w:rsidP="00411BCE">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25ECC">
        <w:rPr>
          <w:rFonts w:ascii="Times New Roman" w:hAnsi="Times New Roman" w:cs="Times New Roman"/>
          <w:sz w:val="28"/>
          <w:szCs w:val="28"/>
        </w:rPr>
        <w:t xml:space="preserve">2.9. Основания для отказа в приеме документов, необходимых для предоставления </w:t>
      </w:r>
      <w:r>
        <w:rPr>
          <w:rFonts w:ascii="Times New Roman" w:hAnsi="Times New Roman" w:cs="Times New Roman"/>
          <w:sz w:val="28"/>
          <w:szCs w:val="28"/>
        </w:rPr>
        <w:t>муниципальной</w:t>
      </w:r>
      <w:r w:rsidRPr="00F25ECC">
        <w:rPr>
          <w:rFonts w:ascii="Times New Roman" w:hAnsi="Times New Roman" w:cs="Times New Roman"/>
          <w:sz w:val="28"/>
          <w:szCs w:val="28"/>
        </w:rPr>
        <w:t xml:space="preserve"> услуги:</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1) заявление о предоставлении муниципальной услуги подано лицом, не уполномоченным на осуществление таких действий; </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2) заявление о предоставлении муниципальной услуги оформлено не в соответствии с п. 2.6 административного регламента;</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3) представление заявителем неполного комплекта документов, необходимых в соответствии с п. 2.6 административного регламента для оказания муниципальной услуги;</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4) представленные заявителем документы не соответствуют требованиям, установленным п. 2.6 административного регламента. </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1) заявление подано лицом, не уполномоченным на осуществление таких действий:</w:t>
      </w:r>
    </w:p>
    <w:p w:rsidR="00411BCE" w:rsidRPr="00F25ECC" w:rsidRDefault="00411BCE" w:rsidP="00411BCE">
      <w:pPr>
        <w:autoSpaceDE w:val="0"/>
        <w:autoSpaceDN w:val="0"/>
        <w:adjustRightInd w:val="0"/>
        <w:ind w:firstLine="709"/>
        <w:jc w:val="both"/>
        <w:rPr>
          <w:rFonts w:ascii="Times New Roman" w:hAnsi="Times New Roman"/>
          <w:sz w:val="28"/>
          <w:szCs w:val="28"/>
        </w:rPr>
      </w:pPr>
      <w:r w:rsidRPr="00F25ECC">
        <w:rPr>
          <w:rFonts w:ascii="Times New Roman" w:hAnsi="Times New Roman"/>
          <w:sz w:val="28"/>
          <w:szCs w:val="28"/>
        </w:rPr>
        <w:t>- отсутствие права на бесплатное предоставление в собственность земельного участка в соответствии с областным законом №105-оз;</w:t>
      </w:r>
    </w:p>
    <w:p w:rsidR="00411BCE" w:rsidRPr="00F25ECC" w:rsidRDefault="00411BCE" w:rsidP="00411BCE">
      <w:pPr>
        <w:autoSpaceDE w:val="0"/>
        <w:autoSpaceDN w:val="0"/>
        <w:adjustRightInd w:val="0"/>
        <w:ind w:firstLine="709"/>
        <w:jc w:val="both"/>
        <w:rPr>
          <w:rFonts w:ascii="Times New Roman" w:hAnsi="Times New Roman"/>
          <w:sz w:val="28"/>
          <w:szCs w:val="28"/>
        </w:rPr>
      </w:pPr>
      <w:r w:rsidRPr="00F25ECC">
        <w:rPr>
          <w:rFonts w:ascii="Times New Roman" w:hAnsi="Times New Roman"/>
          <w:sz w:val="28"/>
          <w:szCs w:val="28"/>
        </w:rPr>
        <w:t>- подача заявления лицом, не уполномоченным на осуществление таких действий;</w:t>
      </w:r>
    </w:p>
    <w:p w:rsidR="00411BCE" w:rsidRPr="00F25ECC" w:rsidRDefault="00411BCE" w:rsidP="00411BCE">
      <w:pPr>
        <w:autoSpaceDE w:val="0"/>
        <w:autoSpaceDN w:val="0"/>
        <w:adjustRightInd w:val="0"/>
        <w:ind w:firstLine="709"/>
        <w:jc w:val="both"/>
        <w:rPr>
          <w:rFonts w:ascii="Times New Roman" w:hAnsi="Times New Roman"/>
          <w:sz w:val="28"/>
          <w:szCs w:val="28"/>
        </w:rPr>
      </w:pPr>
      <w:r w:rsidRPr="00F25ECC">
        <w:rPr>
          <w:rFonts w:ascii="Times New Roman" w:hAnsi="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11BCE" w:rsidRPr="00F25ECC" w:rsidRDefault="00411BCE" w:rsidP="00411BCE">
      <w:pPr>
        <w:autoSpaceDE w:val="0"/>
        <w:autoSpaceDN w:val="0"/>
        <w:adjustRightInd w:val="0"/>
        <w:ind w:firstLine="709"/>
        <w:jc w:val="both"/>
        <w:rPr>
          <w:rFonts w:ascii="Times New Roman" w:hAnsi="Times New Roman"/>
          <w:sz w:val="28"/>
          <w:szCs w:val="28"/>
        </w:rPr>
      </w:pPr>
      <w:r w:rsidRPr="00F25ECC">
        <w:rPr>
          <w:rFonts w:ascii="Times New Roman" w:hAnsi="Times New Roman"/>
          <w:sz w:val="28"/>
          <w:szCs w:val="28"/>
        </w:rPr>
        <w:t>- непредставление или представление в неполном объеме документов, определенных п. 2.6 административного регламента;</w:t>
      </w:r>
    </w:p>
    <w:p w:rsidR="00411BCE" w:rsidRPr="00FD6AEA" w:rsidRDefault="00411BCE" w:rsidP="00411BCE">
      <w:pPr>
        <w:autoSpaceDE w:val="0"/>
        <w:autoSpaceDN w:val="0"/>
        <w:adjustRightInd w:val="0"/>
        <w:ind w:firstLine="709"/>
        <w:jc w:val="both"/>
        <w:rPr>
          <w:rFonts w:ascii="Times New Roman" w:hAnsi="Times New Roman"/>
          <w:sz w:val="28"/>
          <w:szCs w:val="28"/>
        </w:rPr>
      </w:pPr>
      <w:r w:rsidRPr="00F25ECC">
        <w:rPr>
          <w:rFonts w:ascii="Times New Roman" w:hAnsi="Times New Roman"/>
          <w:sz w:val="28"/>
          <w:szCs w:val="28"/>
        </w:rPr>
        <w:t>3)</w:t>
      </w:r>
      <w:r>
        <w:rPr>
          <w:rFonts w:ascii="Times New Roman" w:hAnsi="Times New Roman"/>
          <w:sz w:val="28"/>
          <w:szCs w:val="28"/>
        </w:rPr>
        <w:t xml:space="preserve"> п</w:t>
      </w:r>
      <w:r w:rsidRPr="00812D7B">
        <w:rPr>
          <w:rFonts w:ascii="Times New Roman" w:hAnsi="Times New Roman"/>
          <w:sz w:val="28"/>
          <w:szCs w:val="28"/>
        </w:rPr>
        <w:t xml:space="preserve">редставленные заявителем документы </w:t>
      </w:r>
      <w:proofErr w:type="gramStart"/>
      <w:r w:rsidRPr="00812D7B">
        <w:rPr>
          <w:rFonts w:ascii="Times New Roman" w:hAnsi="Times New Roman"/>
          <w:sz w:val="28"/>
          <w:szCs w:val="28"/>
        </w:rPr>
        <w:t>недействительны/указанные в заявлении сведения недостоверны</w:t>
      </w:r>
      <w:proofErr w:type="gramEnd"/>
      <w:r w:rsidRPr="00812D7B">
        <w:rPr>
          <w:rFonts w:ascii="Times New Roman" w:hAnsi="Times New Roman"/>
          <w:sz w:val="28"/>
          <w:szCs w:val="28"/>
        </w:rPr>
        <w:t>:</w:t>
      </w:r>
    </w:p>
    <w:p w:rsidR="00411BCE" w:rsidRPr="00FD6AEA" w:rsidRDefault="00411BCE" w:rsidP="00411BCE">
      <w:pPr>
        <w:autoSpaceDE w:val="0"/>
        <w:autoSpaceDN w:val="0"/>
        <w:adjustRightInd w:val="0"/>
        <w:ind w:firstLine="709"/>
        <w:jc w:val="both"/>
        <w:rPr>
          <w:rFonts w:ascii="Times New Roman" w:hAnsi="Times New Roman"/>
          <w:sz w:val="28"/>
          <w:szCs w:val="28"/>
        </w:rPr>
      </w:pPr>
      <w:r w:rsidRPr="00FD6AEA">
        <w:rPr>
          <w:rFonts w:ascii="Times New Roman" w:hAnsi="Times New Roman"/>
          <w:sz w:val="28"/>
          <w:szCs w:val="28"/>
        </w:rPr>
        <w:t>- наличие в представленных документах недостоверных сведений.</w:t>
      </w:r>
    </w:p>
    <w:p w:rsidR="00411BCE" w:rsidRPr="00FD6AEA" w:rsidRDefault="00411BCE" w:rsidP="00411BCE">
      <w:pPr>
        <w:pStyle w:val="ConsPlusNormal"/>
        <w:ind w:firstLine="709"/>
        <w:jc w:val="both"/>
        <w:rPr>
          <w:rFonts w:ascii="Times New Roman" w:hAnsi="Times New Roman" w:cs="Times New Roman"/>
          <w:sz w:val="28"/>
          <w:szCs w:val="28"/>
        </w:rPr>
      </w:pPr>
      <w:r w:rsidRPr="00FD6AEA">
        <w:rPr>
          <w:rFonts w:ascii="Times New Roman" w:hAnsi="Times New Roman" w:cs="Times New Roman"/>
          <w:sz w:val="28"/>
          <w:szCs w:val="28"/>
        </w:rPr>
        <w:t>2.11. Муниципальная услуга предоставляется Администрацией бесплатно.</w:t>
      </w:r>
    </w:p>
    <w:p w:rsidR="00411BCE" w:rsidRPr="00FD6AEA" w:rsidRDefault="00411BCE" w:rsidP="00411BCE">
      <w:pPr>
        <w:pStyle w:val="ConsPlusNormal"/>
        <w:ind w:firstLine="709"/>
        <w:jc w:val="both"/>
        <w:rPr>
          <w:rFonts w:ascii="Times New Roman" w:hAnsi="Times New Roman" w:cs="Times New Roman"/>
          <w:sz w:val="28"/>
          <w:szCs w:val="28"/>
        </w:rPr>
      </w:pPr>
      <w:r w:rsidRPr="00FD6AEA">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11BCE" w:rsidRPr="00FD6AEA" w:rsidRDefault="00411BCE" w:rsidP="00411BCE">
      <w:pPr>
        <w:ind w:firstLine="709"/>
        <w:jc w:val="both"/>
        <w:rPr>
          <w:rFonts w:ascii="Times New Roman" w:hAnsi="Times New Roman"/>
          <w:sz w:val="28"/>
          <w:szCs w:val="28"/>
        </w:rPr>
      </w:pPr>
      <w:r w:rsidRPr="00FD6AEA">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411BCE" w:rsidRPr="00586FEC" w:rsidRDefault="00411BCE" w:rsidP="00411BCE">
      <w:pPr>
        <w:ind w:firstLine="709"/>
        <w:jc w:val="both"/>
        <w:rPr>
          <w:rFonts w:ascii="Times New Roman" w:hAnsi="Times New Roman"/>
          <w:sz w:val="28"/>
          <w:szCs w:val="28"/>
        </w:rPr>
      </w:pPr>
      <w:r w:rsidRPr="00586FEC">
        <w:rPr>
          <w:rFonts w:ascii="Times New Roman" w:hAnsi="Times New Roman"/>
          <w:sz w:val="28"/>
          <w:szCs w:val="28"/>
        </w:rPr>
        <w:t>при личном обращении заявителя - в день поступления заявления в Администрацию;</w:t>
      </w:r>
    </w:p>
    <w:p w:rsidR="00411BCE" w:rsidRPr="00586FEC" w:rsidRDefault="00411BCE" w:rsidP="00411BCE">
      <w:pPr>
        <w:ind w:firstLine="709"/>
        <w:jc w:val="both"/>
        <w:rPr>
          <w:rFonts w:ascii="Times New Roman" w:hAnsi="Times New Roman"/>
          <w:sz w:val="28"/>
          <w:szCs w:val="28"/>
        </w:rPr>
      </w:pPr>
      <w:r w:rsidRPr="00586FEC">
        <w:rPr>
          <w:rFonts w:ascii="Times New Roman" w:hAnsi="Times New Roman"/>
          <w:sz w:val="28"/>
          <w:szCs w:val="28"/>
        </w:rPr>
        <w:lastRenderedPageBreak/>
        <w:t>при направлении заявления почтовой связью в Администрацию - в день поступления заявления в Администрацию;</w:t>
      </w:r>
    </w:p>
    <w:p w:rsidR="00411BCE" w:rsidRPr="00586FEC" w:rsidRDefault="00411BCE" w:rsidP="00411BCE">
      <w:pPr>
        <w:ind w:firstLine="709"/>
        <w:jc w:val="both"/>
        <w:rPr>
          <w:rFonts w:ascii="Times New Roman" w:hAnsi="Times New Roman"/>
          <w:sz w:val="28"/>
          <w:szCs w:val="28"/>
        </w:rPr>
      </w:pPr>
      <w:r w:rsidRPr="00586FEC">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11BCE" w:rsidRPr="00586FEC" w:rsidRDefault="00411BCE" w:rsidP="00411BCE">
      <w:pPr>
        <w:ind w:firstLine="709"/>
        <w:jc w:val="both"/>
        <w:rPr>
          <w:rFonts w:ascii="Times New Roman" w:hAnsi="Times New Roman"/>
          <w:sz w:val="28"/>
          <w:szCs w:val="28"/>
        </w:rPr>
      </w:pPr>
      <w:r w:rsidRPr="00586FEC">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11BCE" w:rsidRPr="00F11CF7" w:rsidRDefault="00411BCE" w:rsidP="00411BCE">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F11CF7">
        <w:rPr>
          <w:rFonts w:ascii="Times New Roman" w:hAnsi="Times New Roman" w:cs="Times New Roman"/>
          <w:sz w:val="28"/>
          <w:szCs w:val="28"/>
        </w:rPr>
        <w:lastRenderedPageBreak/>
        <w:t xml:space="preserve">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w:t>
      </w:r>
      <w:r>
        <w:rPr>
          <w:rFonts w:ascii="Times New Roman" w:hAnsi="Times New Roman" w:cs="Times New Roman"/>
          <w:sz w:val="28"/>
          <w:szCs w:val="28"/>
        </w:rPr>
        <w:t>я собаки-проводника и устрой</w:t>
      </w:r>
      <w:proofErr w:type="gramStart"/>
      <w:r>
        <w:rPr>
          <w:rFonts w:ascii="Times New Roman" w:hAnsi="Times New Roman" w:cs="Times New Roman"/>
          <w:sz w:val="28"/>
          <w:szCs w:val="28"/>
        </w:rPr>
        <w:t xml:space="preserve">ств </w:t>
      </w:r>
      <w:r w:rsidRPr="00F11CF7">
        <w:rPr>
          <w:rFonts w:ascii="Times New Roman" w:hAnsi="Times New Roman" w:cs="Times New Roman"/>
          <w:sz w:val="28"/>
          <w:szCs w:val="28"/>
        </w:rPr>
        <w:t>дл</w:t>
      </w:r>
      <w:proofErr w:type="gramEnd"/>
      <w:r w:rsidRPr="00F11CF7">
        <w:rPr>
          <w:rFonts w:ascii="Times New Roman" w:hAnsi="Times New Roman" w:cs="Times New Roman"/>
          <w:sz w:val="28"/>
          <w:szCs w:val="28"/>
        </w:rPr>
        <w:t>я передвижения инвалида (костылей, ходунков).</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транспортная доступность к месту предоставления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регламента;</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соблюдение срока предоставления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w:t>
      </w:r>
      <w:r w:rsidRPr="00F11CF7">
        <w:rPr>
          <w:rFonts w:ascii="Times New Roman" w:hAnsi="Times New Roman" w:cs="Times New Roman"/>
          <w:sz w:val="28"/>
          <w:szCs w:val="28"/>
        </w:rPr>
        <w:lastRenderedPageBreak/>
        <w:t xml:space="preserve">при получении результата в Администрацию или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Согласований, необходимых для получения муниципальной услуги, не требуется.</w:t>
      </w:r>
    </w:p>
    <w:p w:rsidR="00411BCE" w:rsidRPr="00F25ECC" w:rsidRDefault="00411BCE" w:rsidP="00411BC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F25ECC">
        <w:rPr>
          <w:rFonts w:ascii="Times New Roman" w:hAnsi="Times New Roman"/>
          <w:sz w:val="28"/>
          <w:szCs w:val="28"/>
        </w:rPr>
        <w:t>форме.</w:t>
      </w:r>
    </w:p>
    <w:p w:rsidR="00411BCE" w:rsidRPr="00F11CF7" w:rsidRDefault="00411BCE" w:rsidP="00411BCE">
      <w:pPr>
        <w:autoSpaceDE w:val="0"/>
        <w:autoSpaceDN w:val="0"/>
        <w:adjustRightInd w:val="0"/>
        <w:ind w:firstLine="709"/>
        <w:jc w:val="both"/>
        <w:rPr>
          <w:rFonts w:ascii="Times New Roman" w:hAnsi="Times New Roman"/>
          <w:sz w:val="28"/>
          <w:szCs w:val="28"/>
        </w:rPr>
      </w:pPr>
      <w:r w:rsidRPr="00F25ECC">
        <w:rPr>
          <w:rFonts w:ascii="Times New Roman" w:hAnsi="Times New Roman"/>
          <w:sz w:val="28"/>
          <w:szCs w:val="28"/>
        </w:rPr>
        <w:t>2.17.1. Предоставление услуги по экстерриториальному принципу предусмотрено.</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11BCE" w:rsidRPr="00F11CF7" w:rsidRDefault="00411BCE" w:rsidP="00411BCE">
      <w:pPr>
        <w:pStyle w:val="ConsPlusNormal"/>
        <w:ind w:firstLine="709"/>
        <w:jc w:val="both"/>
        <w:rPr>
          <w:rFonts w:ascii="Times New Roman" w:hAnsi="Times New Roman" w:cs="Times New Roman"/>
          <w:sz w:val="28"/>
          <w:szCs w:val="28"/>
        </w:rPr>
      </w:pPr>
    </w:p>
    <w:p w:rsidR="00411BCE" w:rsidRPr="00F11CF7" w:rsidRDefault="00411BCE" w:rsidP="00411BC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3. Состав, последовательность и сроки выполнения</w:t>
      </w:r>
    </w:p>
    <w:p w:rsidR="00411BCE" w:rsidRPr="00F11CF7" w:rsidRDefault="00411BCE" w:rsidP="00411BC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требования к порядку их</w:t>
      </w:r>
    </w:p>
    <w:p w:rsidR="00411BCE" w:rsidRPr="00F11CF7" w:rsidRDefault="00411BCE" w:rsidP="00411BC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выполнения, в том числе особенности выполнения</w:t>
      </w:r>
    </w:p>
    <w:p w:rsidR="00411BCE" w:rsidRPr="00F11CF7" w:rsidRDefault="00411BCE" w:rsidP="00411BC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в электронной форме, а также</w:t>
      </w:r>
    </w:p>
    <w:p w:rsidR="00411BCE" w:rsidRPr="00F11CF7" w:rsidRDefault="00411BCE" w:rsidP="00411BC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особенности выполнения административных процедур</w:t>
      </w:r>
    </w:p>
    <w:p w:rsidR="00411BCE" w:rsidRPr="00F11CF7" w:rsidRDefault="00411BCE" w:rsidP="00411BC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 многофункциональных центрах</w:t>
      </w:r>
    </w:p>
    <w:p w:rsidR="00411BCE" w:rsidRPr="00F11CF7" w:rsidRDefault="00411BCE" w:rsidP="00411BCE">
      <w:pPr>
        <w:pStyle w:val="ConsPlusNormal"/>
        <w:ind w:firstLine="709"/>
        <w:jc w:val="both"/>
        <w:rPr>
          <w:rFonts w:ascii="Times New Roman" w:hAnsi="Times New Roman" w:cs="Times New Roman"/>
          <w:sz w:val="28"/>
          <w:szCs w:val="28"/>
        </w:rPr>
      </w:pP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color w:val="FF0000"/>
          <w:sz w:val="28"/>
          <w:szCs w:val="28"/>
        </w:rPr>
        <w:t>.</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Pr>
          <w:rFonts w:ascii="Times New Roman" w:hAnsi="Times New Roman" w:cs="Times New Roman"/>
          <w:sz w:val="28"/>
          <w:szCs w:val="28"/>
        </w:rPr>
        <w:tab/>
      </w:r>
      <w:r w:rsidRPr="00F11CF7">
        <w:rPr>
          <w:rFonts w:ascii="Times New Roman" w:hAnsi="Times New Roman" w:cs="Times New Roman"/>
          <w:sz w:val="28"/>
          <w:szCs w:val="28"/>
        </w:rPr>
        <w:t xml:space="preserve">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 не более </w:t>
      </w:r>
      <w:r w:rsidRPr="00DF6B6A">
        <w:rPr>
          <w:rFonts w:ascii="Times New Roman" w:hAnsi="Times New Roman" w:cs="Times New Roman"/>
          <w:sz w:val="28"/>
          <w:szCs w:val="28"/>
        </w:rPr>
        <w:t>1</w:t>
      </w:r>
      <w:r w:rsidRPr="0053165C">
        <w:rPr>
          <w:rFonts w:ascii="Times New Roman" w:hAnsi="Times New Roman" w:cs="Times New Roman"/>
          <w:sz w:val="28"/>
          <w:szCs w:val="28"/>
        </w:rPr>
        <w:t>рабочего</w:t>
      </w:r>
      <w:r w:rsidRPr="00DF6B6A">
        <w:rPr>
          <w:rFonts w:ascii="Times New Roman" w:hAnsi="Times New Roman" w:cs="Times New Roman"/>
          <w:sz w:val="28"/>
          <w:szCs w:val="28"/>
        </w:rPr>
        <w:t>дня.</w:t>
      </w:r>
    </w:p>
    <w:p w:rsidR="00411BCE" w:rsidRPr="00F25ECC"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Pr>
          <w:rFonts w:ascii="Times New Roman" w:hAnsi="Times New Roman" w:cs="Times New Roman"/>
          <w:sz w:val="28"/>
          <w:szCs w:val="28"/>
        </w:rPr>
        <w:tab/>
      </w:r>
      <w:r w:rsidRPr="00F11CF7">
        <w:rPr>
          <w:rFonts w:ascii="Times New Roman" w:hAnsi="Times New Roman" w:cs="Times New Roman"/>
          <w:sz w:val="28"/>
          <w:szCs w:val="28"/>
        </w:rPr>
        <w:t xml:space="preserve">Рассмотрение </w:t>
      </w:r>
      <w:r>
        <w:rPr>
          <w:rFonts w:ascii="Times New Roman" w:hAnsi="Times New Roman" w:cs="Times New Roman"/>
          <w:sz w:val="28"/>
          <w:szCs w:val="28"/>
        </w:rPr>
        <w:t xml:space="preserve">заявления и </w:t>
      </w:r>
      <w:r w:rsidRPr="00F11CF7">
        <w:rPr>
          <w:rFonts w:ascii="Times New Roman" w:hAnsi="Times New Roman" w:cs="Times New Roman"/>
          <w:sz w:val="28"/>
          <w:szCs w:val="28"/>
        </w:rPr>
        <w:t xml:space="preserve">документов о предоставлении муниципальной услуги - не более </w:t>
      </w:r>
      <w:r w:rsidRPr="00F25ECC">
        <w:rPr>
          <w:rFonts w:ascii="Times New Roman" w:hAnsi="Times New Roman" w:cs="Times New Roman"/>
          <w:sz w:val="28"/>
          <w:szCs w:val="28"/>
        </w:rPr>
        <w:t>7 рабочих</w:t>
      </w:r>
      <w:r>
        <w:rPr>
          <w:rFonts w:ascii="Times New Roman" w:hAnsi="Times New Roman" w:cs="Times New Roman"/>
          <w:sz w:val="28"/>
          <w:szCs w:val="28"/>
        </w:rPr>
        <w:t xml:space="preserve"> </w:t>
      </w:r>
      <w:r w:rsidRPr="00F25ECC">
        <w:rPr>
          <w:rFonts w:ascii="Times New Roman" w:hAnsi="Times New Roman" w:cs="Times New Roman"/>
          <w:sz w:val="28"/>
          <w:szCs w:val="28"/>
        </w:rPr>
        <w:t>дней.</w:t>
      </w:r>
    </w:p>
    <w:p w:rsidR="00411BCE" w:rsidRPr="00271084"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3) </w:t>
      </w:r>
      <w:r w:rsidRPr="00F25EC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411BCE" w:rsidRPr="00AB490A" w:rsidRDefault="00411BCE" w:rsidP="00411BCE">
      <w:pPr>
        <w:pStyle w:val="ConsPlusNormal"/>
        <w:ind w:firstLine="709"/>
        <w:jc w:val="both"/>
        <w:rPr>
          <w:rFonts w:ascii="Times New Roman" w:hAnsi="Times New Roman" w:cs="Times New Roman"/>
          <w:strike/>
          <w:sz w:val="28"/>
          <w:szCs w:val="28"/>
        </w:rPr>
      </w:pPr>
      <w:r w:rsidRPr="00271084">
        <w:rPr>
          <w:rFonts w:ascii="Times New Roman" w:hAnsi="Times New Roman" w:cs="Times New Roman"/>
          <w:sz w:val="28"/>
          <w:szCs w:val="28"/>
        </w:rPr>
        <w:t>4)</w:t>
      </w:r>
      <w:r w:rsidRPr="00271084">
        <w:rPr>
          <w:rFonts w:ascii="Times New Roman" w:hAnsi="Times New Roman" w:cs="Times New Roman"/>
          <w:sz w:val="28"/>
          <w:szCs w:val="28"/>
        </w:rPr>
        <w:tab/>
        <w:t>Выдача результата</w:t>
      </w:r>
      <w:r>
        <w:rPr>
          <w:rFonts w:ascii="Times New Roman" w:hAnsi="Times New Roman" w:cs="Times New Roman"/>
          <w:sz w:val="28"/>
          <w:szCs w:val="28"/>
        </w:rPr>
        <w:t xml:space="preserve"> </w:t>
      </w:r>
      <w:r w:rsidRPr="00271084">
        <w:rPr>
          <w:rFonts w:ascii="Times New Roman" w:hAnsi="Times New Roman" w:cs="Times New Roman"/>
          <w:sz w:val="28"/>
          <w:szCs w:val="28"/>
        </w:rPr>
        <w:t xml:space="preserve">предоставления муниципальной услуги - </w:t>
      </w:r>
      <w:r w:rsidRPr="00DF6B6A">
        <w:rPr>
          <w:rFonts w:ascii="Times New Roman" w:hAnsi="Times New Roman" w:cs="Times New Roman"/>
          <w:sz w:val="28"/>
          <w:szCs w:val="28"/>
        </w:rPr>
        <w:t>не более 1</w:t>
      </w:r>
      <w:r w:rsidRPr="0053165C">
        <w:rPr>
          <w:rFonts w:ascii="Times New Roman" w:hAnsi="Times New Roman" w:cs="Times New Roman"/>
          <w:sz w:val="28"/>
          <w:szCs w:val="28"/>
        </w:rPr>
        <w:t>рабочего</w:t>
      </w:r>
      <w:r w:rsidRPr="00DF6B6A">
        <w:rPr>
          <w:rFonts w:ascii="Times New Roman" w:hAnsi="Times New Roman" w:cs="Times New Roman"/>
          <w:sz w:val="28"/>
          <w:szCs w:val="28"/>
        </w:rPr>
        <w:t xml:space="preserve"> дня.</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w:t>
      </w:r>
      <w:r>
        <w:rPr>
          <w:rFonts w:ascii="Times New Roman" w:hAnsi="Times New Roman" w:cs="Times New Roman"/>
          <w:sz w:val="28"/>
          <w:szCs w:val="28"/>
        </w:rPr>
        <w:t xml:space="preserve">установленных </w:t>
      </w:r>
      <w:hyperlink w:anchor="P99" w:history="1">
        <w:r w:rsidRPr="00F11CF7">
          <w:rPr>
            <w:rFonts w:ascii="Times New Roman" w:hAnsi="Times New Roman" w:cs="Times New Roman"/>
            <w:sz w:val="28"/>
            <w:szCs w:val="28"/>
          </w:rPr>
          <w:t>п. 2.6</w:t>
        </w:r>
      </w:hyperlink>
      <w:r>
        <w:t xml:space="preserve"> </w:t>
      </w:r>
      <w:r>
        <w:rPr>
          <w:rFonts w:ascii="Times New Roman" w:hAnsi="Times New Roman" w:cs="Times New Roman"/>
          <w:sz w:val="28"/>
          <w:szCs w:val="28"/>
        </w:rPr>
        <w:lastRenderedPageBreak/>
        <w:t xml:space="preserve">административного </w:t>
      </w:r>
      <w:r w:rsidRPr="00F11CF7">
        <w:rPr>
          <w:rFonts w:ascii="Times New Roman" w:hAnsi="Times New Roman" w:cs="Times New Roman"/>
          <w:sz w:val="28"/>
          <w:szCs w:val="28"/>
        </w:rPr>
        <w:t>регламента.</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25ECC">
        <w:rPr>
          <w:rFonts w:ascii="Times New Roman" w:hAnsi="Times New Roman" w:cs="Times New Roman"/>
          <w:sz w:val="28"/>
          <w:szCs w:val="28"/>
        </w:rPr>
        <w:t>и(</w:t>
      </w:r>
      <w:proofErr w:type="gramEnd"/>
      <w:r w:rsidRPr="00F25ECC">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течение 1 рабочего дня.</w:t>
      </w:r>
    </w:p>
    <w:p w:rsidR="00411BCE"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3.1.2.2.1. </w:t>
      </w:r>
      <w:proofErr w:type="gramStart"/>
      <w:r w:rsidRPr="00F25ECC">
        <w:rPr>
          <w:rFonts w:ascii="Times New Roman" w:hAnsi="Times New Roman" w:cs="Times New Roman"/>
          <w:sz w:val="28"/>
          <w:szCs w:val="28"/>
        </w:rPr>
        <w:t>При наличии оснований для отказа в приеме документов, установленных пунктом 2.9 административного регламента, работник Администрации, ответственный за делопроизводство,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(Приложение 4 к административному регламенту).</w:t>
      </w:r>
      <w:proofErr w:type="gramEnd"/>
    </w:p>
    <w:p w:rsidR="00411BCE"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3.1.2.5. Результат выполнения административной процедуры:</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411BCE"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отказ в приеме заявления о предоставлении муниципальной услуги и направление соответствующего статуса заявителю в личный кабинет ЕПГУ/ПГУ ЛО или в МФЦ.</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заявления и </w:t>
      </w:r>
      <w:r w:rsidRPr="00F11CF7">
        <w:rPr>
          <w:rFonts w:ascii="Times New Roman" w:hAnsi="Times New Roman" w:cs="Times New Roman"/>
          <w:sz w:val="28"/>
          <w:szCs w:val="28"/>
        </w:rPr>
        <w:t>документов о предоставлении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411BCE"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или) максимальный срок его (их) выполнения:</w:t>
      </w:r>
    </w:p>
    <w:p w:rsidR="00411BCE" w:rsidRPr="00F25ECC" w:rsidRDefault="00411BCE" w:rsidP="00411BCE">
      <w:pPr>
        <w:pStyle w:val="ConsPlusNormal"/>
        <w:ind w:firstLine="709"/>
        <w:jc w:val="both"/>
        <w:rPr>
          <w:rFonts w:ascii="Times New Roman" w:hAnsi="Times New Roman" w:cs="Times New Roman"/>
          <w:sz w:val="28"/>
          <w:szCs w:val="28"/>
        </w:rPr>
      </w:pPr>
      <w:proofErr w:type="gramStart"/>
      <w:r w:rsidRPr="00F25ECC">
        <w:rPr>
          <w:rFonts w:ascii="Times New Roman" w:hAnsi="Times New Roman" w:cs="Times New Roman"/>
          <w:sz w:val="28"/>
          <w:szCs w:val="28"/>
          <w:u w:val="single"/>
        </w:rPr>
        <w:t>1 действие:</w:t>
      </w:r>
      <w:r>
        <w:rPr>
          <w:rFonts w:ascii="Times New Roman" w:hAnsi="Times New Roman" w:cs="Times New Roman"/>
          <w:sz w:val="28"/>
          <w:szCs w:val="28"/>
          <w:u w:val="single"/>
        </w:rPr>
        <w:t xml:space="preserve"> </w:t>
      </w:r>
      <w:r w:rsidRPr="00F25ECC">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F25ECC">
        <w:rPr>
          <w:rFonts w:ascii="Times New Roman" w:hAnsi="Times New Roman" w:cs="Times New Roman"/>
          <w:strike/>
          <w:sz w:val="28"/>
          <w:szCs w:val="28"/>
        </w:rPr>
        <w:t>;</w:t>
      </w:r>
      <w:r w:rsidRPr="00F25ECC">
        <w:rPr>
          <w:rFonts w:ascii="Times New Roman" w:hAnsi="Times New Roman" w:cs="Times New Roman"/>
          <w:sz w:val="28"/>
          <w:szCs w:val="28"/>
        </w:rPr>
        <w:t xml:space="preserve"> в том числе</w:t>
      </w:r>
      <w:r>
        <w:rPr>
          <w:rFonts w:ascii="Times New Roman" w:hAnsi="Times New Roman" w:cs="Times New Roman"/>
          <w:sz w:val="28"/>
          <w:szCs w:val="28"/>
        </w:rPr>
        <w:t xml:space="preserve"> </w:t>
      </w:r>
      <w:r w:rsidRPr="00F25ECC">
        <w:rPr>
          <w:rFonts w:ascii="Times New Roman" w:hAnsi="Times New Roman" w:cs="Times New Roman"/>
          <w:sz w:val="28"/>
          <w:szCs w:val="28"/>
        </w:rPr>
        <w:t>первичная</w:t>
      </w:r>
      <w:r>
        <w:rPr>
          <w:rFonts w:ascii="Times New Roman" w:hAnsi="Times New Roman" w:cs="Times New Roman"/>
          <w:sz w:val="28"/>
          <w:szCs w:val="28"/>
        </w:rPr>
        <w:t xml:space="preserve"> </w:t>
      </w:r>
      <w:r w:rsidRPr="00F25ECC">
        <w:rPr>
          <w:rFonts w:ascii="Times New Roman" w:hAnsi="Times New Roman" w:cs="Times New Roman"/>
          <w:sz w:val="28"/>
          <w:szCs w:val="28"/>
        </w:rPr>
        <w:t>проверка</w:t>
      </w:r>
      <w:r>
        <w:rPr>
          <w:rFonts w:ascii="Times New Roman" w:hAnsi="Times New Roman" w:cs="Times New Roman"/>
          <w:sz w:val="28"/>
          <w:szCs w:val="28"/>
        </w:rPr>
        <w:t xml:space="preserve"> </w:t>
      </w:r>
      <w:r w:rsidRPr="00F25ECC">
        <w:rPr>
          <w:rFonts w:ascii="Times New Roman" w:hAnsi="Times New Roman" w:cs="Times New Roman"/>
          <w:sz w:val="28"/>
          <w:szCs w:val="28"/>
        </w:rPr>
        <w:t>факта наличия постоянной регистрации на территории Ленинградской области заявителей по п. 1.2.1, общим сроком не менее пяти лет на дату подачи заявления о предоставлении муниципальной услуги;</w:t>
      </w:r>
      <w:proofErr w:type="gramEnd"/>
      <w:r>
        <w:rPr>
          <w:rFonts w:ascii="Times New Roman" w:hAnsi="Times New Roman" w:cs="Times New Roman"/>
          <w:sz w:val="28"/>
          <w:szCs w:val="28"/>
        </w:rPr>
        <w:t xml:space="preserve"> </w:t>
      </w:r>
      <w:proofErr w:type="gramStart"/>
      <w:r w:rsidRPr="00F25ECC">
        <w:rPr>
          <w:rFonts w:ascii="Times New Roman" w:hAnsi="Times New Roman" w:cs="Times New Roman"/>
          <w:sz w:val="28"/>
          <w:szCs w:val="28"/>
        </w:rPr>
        <w:t xml:space="preserve">факта наличия постоянной регистрации на территории Ленинградской области заявителей, перечисленных в </w:t>
      </w:r>
      <w:proofErr w:type="spellStart"/>
      <w:r w:rsidRPr="00F25ECC">
        <w:rPr>
          <w:rFonts w:ascii="Times New Roman" w:hAnsi="Times New Roman" w:cs="Times New Roman"/>
          <w:sz w:val="28"/>
          <w:szCs w:val="28"/>
        </w:rPr>
        <w:t>пп</w:t>
      </w:r>
      <w:proofErr w:type="spellEnd"/>
      <w:r w:rsidRPr="00F25ECC">
        <w:rPr>
          <w:rFonts w:ascii="Times New Roman" w:hAnsi="Times New Roman" w:cs="Times New Roman"/>
          <w:sz w:val="28"/>
          <w:szCs w:val="28"/>
        </w:rPr>
        <w:t>. 1.2.3, 1.2.4 и 1.2.4.1 административного регламента (включая</w:t>
      </w:r>
      <w:r>
        <w:rPr>
          <w:rFonts w:ascii="Times New Roman" w:hAnsi="Times New Roman" w:cs="Times New Roman"/>
          <w:sz w:val="28"/>
          <w:szCs w:val="28"/>
        </w:rPr>
        <w:t xml:space="preserve"> </w:t>
      </w:r>
      <w:r w:rsidRPr="00F25ECC">
        <w:rPr>
          <w:rFonts w:ascii="Times New Roman" w:hAnsi="Times New Roman" w:cs="Times New Roman"/>
          <w:sz w:val="28"/>
          <w:szCs w:val="28"/>
        </w:rPr>
        <w:t>получение сведений из модуля РГИС ЖКХ ПКЛО или сведений о регистрации по месту жительства.</w:t>
      </w:r>
      <w:proofErr w:type="gramEnd"/>
    </w:p>
    <w:p w:rsidR="00411BCE" w:rsidRPr="00F25ECC" w:rsidRDefault="00411BCE" w:rsidP="00411BCE">
      <w:pPr>
        <w:pStyle w:val="ConsPlusNormal"/>
        <w:ind w:firstLine="709"/>
        <w:jc w:val="both"/>
        <w:rPr>
          <w:rFonts w:ascii="Times New Roman" w:hAnsi="Times New Roman" w:cs="Times New Roman"/>
          <w:strike/>
          <w:sz w:val="28"/>
          <w:szCs w:val="28"/>
        </w:rPr>
      </w:pPr>
      <w:r w:rsidRPr="00F25ECC">
        <w:rPr>
          <w:rFonts w:ascii="Times New Roman" w:hAnsi="Times New Roman" w:cs="Times New Roman"/>
          <w:sz w:val="28"/>
          <w:szCs w:val="28"/>
          <w:u w:val="single"/>
        </w:rPr>
        <w:t>2 действие:</w:t>
      </w:r>
      <w:r w:rsidRPr="00F25ECC">
        <w:rPr>
          <w:rFonts w:ascii="Times New Roman" w:hAnsi="Times New Roman" w:cs="Times New Roman"/>
          <w:sz w:val="28"/>
          <w:szCs w:val="28"/>
        </w:rPr>
        <w:t xml:space="preserve"> формирование, направление межведомственного запроса </w:t>
      </w:r>
      <w:r w:rsidRPr="00F25ECC">
        <w:rPr>
          <w:rFonts w:ascii="Times New Roman" w:hAnsi="Times New Roman" w:cs="Times New Roman"/>
          <w:sz w:val="28"/>
          <w:szCs w:val="28"/>
        </w:rPr>
        <w:lastRenderedPageBreak/>
        <w:t>(межведомственных запросов) (в случае непредставления заявителем документов, установленных пунктом 2.7 административного регламента) в электронной форме с использованием системы межведомственного электронного взаимодействия.</w:t>
      </w:r>
    </w:p>
    <w:p w:rsidR="00411BCE" w:rsidRPr="00F25ECC" w:rsidRDefault="00411BCE" w:rsidP="00411BCE">
      <w:pPr>
        <w:autoSpaceDE w:val="0"/>
        <w:autoSpaceDN w:val="0"/>
        <w:adjustRightInd w:val="0"/>
        <w:ind w:firstLine="709"/>
        <w:jc w:val="both"/>
        <w:rPr>
          <w:rFonts w:ascii="Times New Roman" w:eastAsiaTheme="minorEastAsia" w:hAnsi="Times New Roman"/>
          <w:sz w:val="28"/>
          <w:szCs w:val="28"/>
        </w:rPr>
      </w:pPr>
      <w:r w:rsidRPr="00F25ECC">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F25ECC">
        <w:rPr>
          <w:rFonts w:ascii="Times New Roman" w:eastAsiaTheme="minorEastAsia" w:hAnsi="Times New Roman"/>
          <w:sz w:val="28"/>
          <w:szCs w:val="28"/>
        </w:rPr>
        <w:t>;</w:t>
      </w:r>
    </w:p>
    <w:p w:rsidR="00411BCE"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u w:val="single"/>
        </w:rPr>
        <w:t>3 действие:</w:t>
      </w:r>
      <w:r w:rsidRPr="00F25ECC">
        <w:rPr>
          <w:rFonts w:ascii="Times New Roman" w:hAnsi="Times New Roman" w:cs="Times New Roman"/>
          <w:sz w:val="28"/>
          <w:szCs w:val="28"/>
        </w:rPr>
        <w:t xml:space="preserve"> подготовка и представление проекта решения, а также заявления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 xml:space="preserve"> </w:t>
      </w:r>
      <w:r w:rsidRPr="00F25ECC">
        <w:rPr>
          <w:rFonts w:ascii="Times New Roman" w:hAnsi="Times New Roman" w:cs="Times New Roman"/>
          <w:sz w:val="28"/>
          <w:szCs w:val="28"/>
        </w:rPr>
        <w:t>в течение не более 7 рабочих дней со дня</w:t>
      </w:r>
      <w:r>
        <w:rPr>
          <w:rFonts w:ascii="Times New Roman" w:hAnsi="Times New Roman" w:cs="Times New Roman"/>
          <w:sz w:val="28"/>
          <w:szCs w:val="28"/>
        </w:rPr>
        <w:t xml:space="preserve"> </w:t>
      </w:r>
      <w:r w:rsidRPr="00F25ECC">
        <w:rPr>
          <w:rFonts w:ascii="Times New Roman" w:hAnsi="Times New Roman" w:cs="Times New Roman"/>
          <w:sz w:val="28"/>
          <w:szCs w:val="28"/>
        </w:rPr>
        <w:t>окончания первой административной процедуры.</w:t>
      </w:r>
    </w:p>
    <w:p w:rsidR="00411BCE" w:rsidRPr="000264FD" w:rsidRDefault="00411BCE" w:rsidP="00411BCE">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3.1.3.6.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411BCE" w:rsidRDefault="00411BCE" w:rsidP="00411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411BCE" w:rsidRDefault="00411BCE" w:rsidP="00411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411BCE" w:rsidRDefault="00411BCE" w:rsidP="00411BCE">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 xml:space="preserve">готовка проекта решения </w:t>
      </w:r>
      <w:r w:rsidRPr="00F857A0">
        <w:rPr>
          <w:rFonts w:ascii="Times New Roman" w:hAnsi="Times New Roman" w:cs="Times New Roman"/>
          <w:sz w:val="28"/>
          <w:szCs w:val="28"/>
        </w:rPr>
        <w:t>о постановке на учет в качестве лица, имеющего право на предоставление земельного участка в собственность бесплатно</w:t>
      </w:r>
      <w:r>
        <w:rPr>
          <w:rFonts w:ascii="Times New Roman" w:hAnsi="Times New Roman" w:cs="Times New Roman"/>
          <w:sz w:val="28"/>
          <w:szCs w:val="28"/>
        </w:rPr>
        <w:t>;</w:t>
      </w:r>
    </w:p>
    <w:p w:rsidR="00411BCE" w:rsidRDefault="00411BCE" w:rsidP="00411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411BCE" w:rsidRPr="009424F6" w:rsidRDefault="00411BCE" w:rsidP="00411BCE">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411BCE" w:rsidRPr="009424F6" w:rsidRDefault="00411BCE" w:rsidP="00411BCE">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411BCE" w:rsidRDefault="00411BCE" w:rsidP="00411BCE">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 xml:space="preserve">, </w:t>
      </w:r>
      <w:r w:rsidRPr="009424F6">
        <w:rPr>
          <w:rFonts w:ascii="Times New Roman" w:hAnsi="Times New Roman" w:cs="Times New Roman"/>
          <w:sz w:val="28"/>
          <w:szCs w:val="28"/>
        </w:rPr>
        <w:t xml:space="preserve">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DF6B6A">
        <w:rPr>
          <w:rFonts w:ascii="Times New Roman" w:hAnsi="Times New Roman" w:cs="Times New Roman"/>
          <w:sz w:val="28"/>
          <w:szCs w:val="28"/>
        </w:rPr>
        <w:t xml:space="preserve">не более </w:t>
      </w:r>
      <w:r w:rsidRPr="00F25ECC">
        <w:rPr>
          <w:rFonts w:ascii="Times New Roman" w:hAnsi="Times New Roman" w:cs="Times New Roman"/>
          <w:sz w:val="28"/>
          <w:szCs w:val="28"/>
        </w:rPr>
        <w:t>1 рабочего дня со дня</w:t>
      </w:r>
      <w:r w:rsidRPr="009424F6">
        <w:rPr>
          <w:rFonts w:ascii="Times New Roman" w:hAnsi="Times New Roman" w:cs="Times New Roman"/>
          <w:sz w:val="28"/>
          <w:szCs w:val="28"/>
        </w:rPr>
        <w:t xml:space="preserve"> окончания второй административной процедуры.</w:t>
      </w:r>
    </w:p>
    <w:p w:rsidR="00411BCE" w:rsidRDefault="00411BCE" w:rsidP="00411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411BCE" w:rsidRDefault="00411BCE" w:rsidP="00411BCE">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411BCE" w:rsidRDefault="00411BCE" w:rsidP="00411BCE">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F857A0">
        <w:rPr>
          <w:rFonts w:ascii="Times New Roman" w:hAnsi="Times New Roman" w:cs="Times New Roman"/>
          <w:sz w:val="28"/>
          <w:szCs w:val="28"/>
        </w:rPr>
        <w:t xml:space="preserve">решения о постановке на учет в качестве лица, имеющего </w:t>
      </w:r>
      <w:r w:rsidRPr="00F857A0">
        <w:rPr>
          <w:rFonts w:ascii="Times New Roman" w:hAnsi="Times New Roman" w:cs="Times New Roman"/>
          <w:sz w:val="28"/>
          <w:szCs w:val="28"/>
        </w:rPr>
        <w:lastRenderedPageBreak/>
        <w:t>право на предоставление земельного участка в собственность бесплатно</w:t>
      </w:r>
      <w:r>
        <w:rPr>
          <w:rFonts w:ascii="Times New Roman" w:hAnsi="Times New Roman" w:cs="Times New Roman"/>
          <w:sz w:val="28"/>
          <w:szCs w:val="28"/>
        </w:rPr>
        <w:t xml:space="preserve">; </w:t>
      </w:r>
    </w:p>
    <w:p w:rsidR="00411BCE" w:rsidRDefault="00411BCE" w:rsidP="00411BCE">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411BCE" w:rsidRPr="00586FEC"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в заявлении, в течение 1 </w:t>
      </w:r>
      <w:r w:rsidRPr="00F25ECC">
        <w:rPr>
          <w:rFonts w:ascii="Times New Roman" w:hAnsi="Times New Roman" w:cs="Times New Roman"/>
          <w:sz w:val="28"/>
          <w:szCs w:val="28"/>
        </w:rPr>
        <w:t>рабочего</w:t>
      </w:r>
      <w:r>
        <w:rPr>
          <w:rFonts w:ascii="Times New Roman" w:hAnsi="Times New Roman" w:cs="Times New Roman"/>
          <w:sz w:val="28"/>
          <w:szCs w:val="28"/>
        </w:rPr>
        <w:t xml:space="preserve"> </w:t>
      </w:r>
      <w:r w:rsidRPr="00586FEC">
        <w:rPr>
          <w:rFonts w:ascii="Times New Roman" w:hAnsi="Times New Roman" w:cs="Times New Roman"/>
          <w:sz w:val="28"/>
          <w:szCs w:val="28"/>
        </w:rPr>
        <w:t>дня.</w:t>
      </w:r>
    </w:p>
    <w:p w:rsidR="00411BCE" w:rsidRPr="00586FEC" w:rsidRDefault="00411BCE" w:rsidP="00411BCE">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411BCE" w:rsidRPr="00EB1704" w:rsidRDefault="00411BCE" w:rsidP="00411BCE">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1BCE" w:rsidRPr="004B7669" w:rsidRDefault="00411BCE" w:rsidP="00411BCE">
      <w:pPr>
        <w:pStyle w:val="ConsPlusNormal"/>
        <w:ind w:firstLine="709"/>
        <w:jc w:val="both"/>
        <w:rPr>
          <w:rFonts w:ascii="Times New Roman" w:hAnsi="Times New Roman" w:cs="Times New Roman"/>
          <w:sz w:val="28"/>
          <w:szCs w:val="28"/>
        </w:rPr>
      </w:pPr>
      <w:r w:rsidRPr="00AC73BA">
        <w:rPr>
          <w:rFonts w:ascii="Times New Roman" w:hAnsi="Times New Roman" w:cs="Times New Roman"/>
          <w:sz w:val="28"/>
          <w:szCs w:val="28"/>
        </w:rPr>
        <w:t xml:space="preserve">3.1.6. </w:t>
      </w:r>
      <w:proofErr w:type="gramStart"/>
      <w:r w:rsidRPr="00AC73BA">
        <w:rPr>
          <w:rFonts w:ascii="Times New Roman" w:hAnsi="Times New Roman" w:cs="Times New Roman"/>
          <w:sz w:val="28"/>
          <w:szCs w:val="28"/>
        </w:rPr>
        <w:t>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roofErr w:type="gramEnd"/>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3.2. Особенности выполнения административных процедур в электронной форме.</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2447C3">
          <w:rPr>
            <w:rFonts w:ascii="Times New Roman" w:hAnsi="Times New Roman"/>
            <w:sz w:val="28"/>
            <w:szCs w:val="28"/>
          </w:rPr>
          <w:t>законом</w:t>
        </w:r>
      </w:hyperlink>
      <w:r w:rsidRPr="002447C3">
        <w:rPr>
          <w:rFonts w:ascii="Times New Roman" w:hAnsi="Times New Roman"/>
          <w:sz w:val="28"/>
          <w:szCs w:val="28"/>
        </w:rPr>
        <w:t xml:space="preserve"> № 210-ФЗ, Федеральным </w:t>
      </w:r>
      <w:hyperlink r:id="rId22" w:history="1">
        <w:r w:rsidRPr="002447C3">
          <w:rPr>
            <w:rFonts w:ascii="Times New Roman" w:hAnsi="Times New Roman"/>
            <w:sz w:val="28"/>
            <w:szCs w:val="28"/>
          </w:rPr>
          <w:t>законом</w:t>
        </w:r>
      </w:hyperlink>
      <w:r w:rsidRPr="002447C3">
        <w:rPr>
          <w:rFonts w:ascii="Times New Roman" w:hAnsi="Times New Roman"/>
          <w:sz w:val="28"/>
          <w:szCs w:val="28"/>
        </w:rPr>
        <w:t xml:space="preserve"> от 27.07.2006 № 149-ФЗ </w:t>
      </w:r>
      <w:r>
        <w:rPr>
          <w:rFonts w:ascii="Times New Roman" w:hAnsi="Times New Roman"/>
          <w:sz w:val="28"/>
          <w:szCs w:val="28"/>
        </w:rPr>
        <w:t>«</w:t>
      </w:r>
      <w:r w:rsidRPr="002447C3">
        <w:rPr>
          <w:rFonts w:ascii="Times New Roman" w:hAnsi="Times New Roman"/>
          <w:sz w:val="28"/>
          <w:szCs w:val="28"/>
        </w:rPr>
        <w:t>Об информации, информационных технологиях и о защите информации</w:t>
      </w:r>
      <w:r>
        <w:rPr>
          <w:rFonts w:ascii="Times New Roman" w:hAnsi="Times New Roman"/>
          <w:sz w:val="28"/>
          <w:szCs w:val="28"/>
        </w:rPr>
        <w:t>»</w:t>
      </w:r>
      <w:r w:rsidRPr="002447C3">
        <w:rPr>
          <w:rFonts w:ascii="Times New Roman" w:hAnsi="Times New Roman"/>
          <w:sz w:val="28"/>
          <w:szCs w:val="28"/>
        </w:rPr>
        <w:t xml:space="preserve">, </w:t>
      </w:r>
      <w:hyperlink r:id="rId23" w:history="1">
        <w:r w:rsidRPr="002447C3">
          <w:rPr>
            <w:rFonts w:ascii="Times New Roman" w:hAnsi="Times New Roman"/>
            <w:sz w:val="28"/>
            <w:szCs w:val="28"/>
          </w:rPr>
          <w:t>постановлением</w:t>
        </w:r>
      </w:hyperlink>
      <w:r w:rsidRPr="002447C3">
        <w:rPr>
          <w:rFonts w:ascii="Times New Roman" w:hAnsi="Times New Roman"/>
          <w:sz w:val="28"/>
          <w:szCs w:val="28"/>
        </w:rPr>
        <w:t xml:space="preserve"> Правительства Российской Федерации от 25.06.2012 № 634 </w:t>
      </w:r>
      <w:r>
        <w:rPr>
          <w:rFonts w:ascii="Times New Roman" w:hAnsi="Times New Roman"/>
          <w:sz w:val="28"/>
          <w:szCs w:val="28"/>
        </w:rPr>
        <w:t>«</w:t>
      </w:r>
      <w:r w:rsidRPr="002447C3">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rPr>
        <w:t>»</w:t>
      </w:r>
      <w:r w:rsidRPr="002447C3">
        <w:rPr>
          <w:rFonts w:ascii="Times New Roman" w:hAnsi="Times New Roman"/>
          <w:sz w:val="28"/>
          <w:szCs w:val="28"/>
        </w:rPr>
        <w:t>.</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447C3">
        <w:rPr>
          <w:rFonts w:ascii="Times New Roman" w:hAnsi="Times New Roman"/>
          <w:sz w:val="28"/>
          <w:szCs w:val="28"/>
        </w:rPr>
        <w:t>ии и ау</w:t>
      </w:r>
      <w:proofErr w:type="gramEnd"/>
      <w:r w:rsidRPr="002447C3">
        <w:rPr>
          <w:rFonts w:ascii="Times New Roman" w:hAnsi="Times New Roman"/>
          <w:sz w:val="28"/>
          <w:szCs w:val="28"/>
        </w:rPr>
        <w:t>тентификации (далее - ЕСИА).</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без личной явки на прием в Администрацию.</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 пройти идентификацию и аутентификацию в ЕСИА;</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 в личном кабинете на ЕПГУ или на ПГУ ЛО заполнить в электронной форме заявление на оказание муниципальной услуги;</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ЕПГУ </w:t>
      </w:r>
      <w:r w:rsidRPr="002447C3">
        <w:rPr>
          <w:rFonts w:ascii="Times New Roman" w:hAnsi="Times New Roman"/>
          <w:sz w:val="28"/>
          <w:szCs w:val="28"/>
        </w:rPr>
        <w:lastRenderedPageBreak/>
        <w:t>или ПГУ ЛО.</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 xml:space="preserve">3.2.5. В результате направления пакета электронных документов посредством ПГУ ЛО либо через ЕПГУ, АИС </w:t>
      </w:r>
      <w:r>
        <w:rPr>
          <w:rFonts w:ascii="Times New Roman" w:hAnsi="Times New Roman"/>
          <w:sz w:val="28"/>
          <w:szCs w:val="28"/>
        </w:rPr>
        <w:t>«</w:t>
      </w:r>
      <w:proofErr w:type="spellStart"/>
      <w:r w:rsidRPr="002447C3">
        <w:rPr>
          <w:rFonts w:ascii="Times New Roman" w:hAnsi="Times New Roman"/>
          <w:sz w:val="28"/>
          <w:szCs w:val="28"/>
        </w:rPr>
        <w:t>Межвед</w:t>
      </w:r>
      <w:proofErr w:type="spellEnd"/>
      <w:r w:rsidRPr="002447C3">
        <w:rPr>
          <w:rFonts w:ascii="Times New Roman" w:hAnsi="Times New Roman"/>
          <w:sz w:val="28"/>
          <w:szCs w:val="28"/>
        </w:rPr>
        <w:t xml:space="preserve"> ЛО</w:t>
      </w:r>
      <w:r>
        <w:rPr>
          <w:rFonts w:ascii="Times New Roman" w:hAnsi="Times New Roman"/>
          <w:sz w:val="28"/>
          <w:szCs w:val="28"/>
        </w:rPr>
        <w:t>»</w:t>
      </w:r>
      <w:r w:rsidRPr="002447C3">
        <w:rPr>
          <w:rFonts w:ascii="Times New Roman" w:hAnsi="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Pr>
          <w:rFonts w:ascii="Times New Roman" w:hAnsi="Times New Roman"/>
          <w:sz w:val="28"/>
          <w:szCs w:val="28"/>
        </w:rPr>
        <w:t xml:space="preserve"> </w:t>
      </w:r>
      <w:r w:rsidRPr="002447C3">
        <w:rPr>
          <w:rFonts w:ascii="Times New Roman" w:hAnsi="Times New Roman"/>
          <w:sz w:val="28"/>
          <w:szCs w:val="28"/>
        </w:rPr>
        <w:t>(или) ЕПГУ.</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sz w:val="28"/>
          <w:szCs w:val="28"/>
        </w:rPr>
        <w:t>«</w:t>
      </w:r>
      <w:proofErr w:type="spellStart"/>
      <w:r w:rsidRPr="002447C3">
        <w:rPr>
          <w:rFonts w:ascii="Times New Roman" w:hAnsi="Times New Roman"/>
          <w:sz w:val="28"/>
          <w:szCs w:val="28"/>
        </w:rPr>
        <w:t>Межвед</w:t>
      </w:r>
      <w:proofErr w:type="spellEnd"/>
      <w:r w:rsidRPr="002447C3">
        <w:rPr>
          <w:rFonts w:ascii="Times New Roman" w:hAnsi="Times New Roman"/>
          <w:sz w:val="28"/>
          <w:szCs w:val="28"/>
        </w:rPr>
        <w:t xml:space="preserve"> ЛО</w:t>
      </w:r>
      <w:r>
        <w:rPr>
          <w:rFonts w:ascii="Times New Roman" w:hAnsi="Times New Roman"/>
          <w:sz w:val="28"/>
          <w:szCs w:val="28"/>
        </w:rPr>
        <w:t>»</w:t>
      </w:r>
      <w:r w:rsidRPr="002447C3">
        <w:rPr>
          <w:rFonts w:ascii="Times New Roman" w:hAnsi="Times New Roman"/>
          <w:sz w:val="28"/>
          <w:szCs w:val="28"/>
        </w:rPr>
        <w:t xml:space="preserve"> формы о принятом решении и переводит дело в архив АИС </w:t>
      </w:r>
      <w:r>
        <w:rPr>
          <w:rFonts w:ascii="Times New Roman" w:hAnsi="Times New Roman"/>
          <w:sz w:val="28"/>
          <w:szCs w:val="28"/>
        </w:rPr>
        <w:t>«</w:t>
      </w:r>
      <w:proofErr w:type="spellStart"/>
      <w:r w:rsidRPr="002447C3">
        <w:rPr>
          <w:rFonts w:ascii="Times New Roman" w:hAnsi="Times New Roman"/>
          <w:sz w:val="28"/>
          <w:szCs w:val="28"/>
        </w:rPr>
        <w:t>Межвед</w:t>
      </w:r>
      <w:proofErr w:type="spellEnd"/>
      <w:r w:rsidRPr="002447C3">
        <w:rPr>
          <w:rFonts w:ascii="Times New Roman" w:hAnsi="Times New Roman"/>
          <w:sz w:val="28"/>
          <w:szCs w:val="28"/>
        </w:rPr>
        <w:t xml:space="preserve"> ЛО</w:t>
      </w:r>
      <w:r>
        <w:rPr>
          <w:rFonts w:ascii="Times New Roman" w:hAnsi="Times New Roman"/>
          <w:sz w:val="28"/>
          <w:szCs w:val="28"/>
        </w:rPr>
        <w:t>»</w:t>
      </w:r>
      <w:r w:rsidRPr="002447C3">
        <w:rPr>
          <w:rFonts w:ascii="Times New Roman" w:hAnsi="Times New Roman"/>
          <w:sz w:val="28"/>
          <w:szCs w:val="28"/>
        </w:rPr>
        <w:t>;</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 уведомляет заявителя о принятом решении с помощью указанных в заявлении сре</w:t>
      </w:r>
      <w:proofErr w:type="gramStart"/>
      <w:r w:rsidRPr="002447C3">
        <w:rPr>
          <w:rFonts w:ascii="Times New Roman" w:hAnsi="Times New Roman"/>
          <w:sz w:val="28"/>
          <w:szCs w:val="28"/>
        </w:rPr>
        <w:t>дств св</w:t>
      </w:r>
      <w:proofErr w:type="gramEnd"/>
      <w:r w:rsidRPr="002447C3">
        <w:rPr>
          <w:rFonts w:ascii="Times New Roman"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 xml:space="preserve">3.2.7. В случае поступления всех документов, указанных в </w:t>
      </w:r>
      <w:hyperlink w:anchor="P99" w:history="1">
        <w:r w:rsidRPr="002447C3">
          <w:rPr>
            <w:rFonts w:ascii="Times New Roman" w:hAnsi="Times New Roman"/>
            <w:sz w:val="28"/>
            <w:szCs w:val="28"/>
          </w:rPr>
          <w:t>пункте 2.6</w:t>
        </w:r>
      </w:hyperlink>
      <w:r w:rsidRPr="002447C3">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1BCE" w:rsidRPr="002447C3" w:rsidRDefault="00411BCE" w:rsidP="00411BCE">
      <w:pPr>
        <w:autoSpaceDE w:val="0"/>
        <w:autoSpaceDN w:val="0"/>
        <w:ind w:firstLine="709"/>
        <w:jc w:val="both"/>
        <w:rPr>
          <w:rFonts w:ascii="Times New Roman" w:hAnsi="Times New Roman"/>
          <w:sz w:val="28"/>
          <w:szCs w:val="28"/>
        </w:rPr>
      </w:pPr>
      <w:r w:rsidRPr="002447C3">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11BCE" w:rsidRDefault="00411BCE" w:rsidP="00411BCE">
      <w:pPr>
        <w:pStyle w:val="ConsPlusNormal"/>
        <w:ind w:firstLine="709"/>
        <w:jc w:val="both"/>
        <w:rPr>
          <w:rFonts w:ascii="Times New Roman" w:hAnsi="Times New Roman" w:cs="Times New Roman"/>
          <w:sz w:val="28"/>
          <w:szCs w:val="28"/>
        </w:rPr>
      </w:pPr>
      <w:r w:rsidRPr="002447C3">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rFonts w:ascii="Times New Roman" w:hAnsi="Times New Roman" w:cs="Times New Roman"/>
          <w:sz w:val="28"/>
          <w:szCs w:val="28"/>
        </w:rPr>
        <w:t>.</w:t>
      </w:r>
    </w:p>
    <w:p w:rsidR="00411BCE" w:rsidRDefault="00411BCE" w:rsidP="00411BCE">
      <w:pPr>
        <w:pStyle w:val="ConsPlusNormal"/>
        <w:ind w:firstLine="709"/>
        <w:jc w:val="both"/>
        <w:rPr>
          <w:rFonts w:ascii="Times New Roman" w:hAnsi="Times New Roman" w:cs="Times New Roman"/>
          <w:sz w:val="28"/>
          <w:szCs w:val="28"/>
        </w:rPr>
      </w:pPr>
    </w:p>
    <w:p w:rsidR="00411BCE" w:rsidRPr="00FD2470" w:rsidRDefault="00411BCE" w:rsidP="00411BCE">
      <w:pPr>
        <w:pStyle w:val="ConsPlusNormal"/>
        <w:ind w:firstLine="709"/>
        <w:jc w:val="both"/>
        <w:rPr>
          <w:rFonts w:ascii="Times New Roman" w:hAnsi="Times New Roman" w:cs="Times New Roman"/>
          <w:sz w:val="28"/>
          <w:szCs w:val="28"/>
          <w:highlight w:val="yellow"/>
        </w:rPr>
      </w:pPr>
      <w:r w:rsidRPr="00DF6B6A">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w:t>
      </w:r>
      <w:r>
        <w:rPr>
          <w:rFonts w:ascii="Times New Roman" w:hAnsi="Times New Roman" w:cs="Times New Roman"/>
          <w:sz w:val="28"/>
          <w:szCs w:val="28"/>
        </w:rPr>
        <w:t>х.</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3.3.1. В случае если в выданных в результате предоставления </w:t>
      </w:r>
      <w:r w:rsidRPr="00DF6B6A">
        <w:rPr>
          <w:rFonts w:ascii="Times New Roman" w:hAnsi="Times New Roman" w:cs="Times New Roman"/>
          <w:sz w:val="28"/>
          <w:szCs w:val="28"/>
        </w:rPr>
        <w:lastRenderedPageBreak/>
        <w:t xml:space="preserve">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F6B6A">
        <w:rPr>
          <w:rFonts w:ascii="Times New Roman" w:hAnsi="Times New Roman" w:cs="Times New Roman"/>
          <w:sz w:val="28"/>
          <w:szCs w:val="28"/>
        </w:rPr>
        <w:t>и(</w:t>
      </w:r>
      <w:proofErr w:type="gramEnd"/>
      <w:r w:rsidRPr="00DF6B6A">
        <w:rPr>
          <w:rFonts w:ascii="Times New Roman" w:hAnsi="Times New Roman" w:cs="Times New Roman"/>
          <w:sz w:val="28"/>
          <w:szCs w:val="28"/>
        </w:rPr>
        <w:t xml:space="preserve">или) ошибок с изложением сути допущенных опечаток </w:t>
      </w:r>
      <w:proofErr w:type="gramStart"/>
      <w:r w:rsidRPr="00DF6B6A">
        <w:rPr>
          <w:rFonts w:ascii="Times New Roman" w:hAnsi="Times New Roman" w:cs="Times New Roman"/>
          <w:sz w:val="28"/>
          <w:szCs w:val="28"/>
        </w:rPr>
        <w:t>и(</w:t>
      </w:r>
      <w:proofErr w:type="gramEnd"/>
      <w:r w:rsidRPr="00DF6B6A">
        <w:rPr>
          <w:rFonts w:ascii="Times New Roman" w:hAnsi="Times New Roman" w:cs="Times New Roman"/>
          <w:sz w:val="28"/>
          <w:szCs w:val="28"/>
        </w:rPr>
        <w:t>или) ошибок и приложением копии документа, содержащего опечатки и(или) ошибки.</w:t>
      </w:r>
    </w:p>
    <w:p w:rsidR="00411BCE"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3.3.2. </w:t>
      </w:r>
      <w:proofErr w:type="gramStart"/>
      <w:r w:rsidRPr="00DF6B6A">
        <w:rPr>
          <w:rFonts w:ascii="Times New Roman" w:hAnsi="Times New Roman" w:cs="Times New Roman"/>
          <w:sz w:val="28"/>
          <w:szCs w:val="28"/>
        </w:rPr>
        <w:t xml:space="preserve">В течение </w:t>
      </w:r>
      <w:r w:rsidRPr="00F25ECC">
        <w:rPr>
          <w:rFonts w:ascii="Times New Roman" w:hAnsi="Times New Roman" w:cs="Times New Roman"/>
          <w:sz w:val="28"/>
          <w:szCs w:val="28"/>
        </w:rPr>
        <w:t>3 (трех)</w:t>
      </w:r>
      <w:r>
        <w:rPr>
          <w:rFonts w:ascii="Times New Roman" w:hAnsi="Times New Roman" w:cs="Times New Roman"/>
          <w:sz w:val="28"/>
          <w:szCs w:val="28"/>
        </w:rPr>
        <w:t xml:space="preserve"> </w:t>
      </w:r>
      <w:r w:rsidRPr="00DF6B6A">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DF6B6A">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DF6B6A">
        <w:rPr>
          <w:rFonts w:ascii="Times New Roman" w:hAnsi="Times New Roman" w:cs="Times New Roman"/>
          <w:sz w:val="28"/>
          <w:szCs w:val="28"/>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F6B6A">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DF6B6A">
        <w:rPr>
          <w:rFonts w:ascii="Times New Roman" w:hAnsi="Times New Roman" w:cs="Times New Roman"/>
          <w:sz w:val="28"/>
          <w:szCs w:val="28"/>
        </w:rPr>
        <w:t>(или) ошибок.</w:t>
      </w:r>
    </w:p>
    <w:p w:rsidR="00411BCE" w:rsidRDefault="00411BCE" w:rsidP="00411BCE">
      <w:pPr>
        <w:pStyle w:val="ConsPlusNormal"/>
        <w:ind w:firstLine="709"/>
        <w:jc w:val="both"/>
        <w:rPr>
          <w:rFonts w:ascii="Times New Roman" w:hAnsi="Times New Roman" w:cs="Times New Roman"/>
          <w:sz w:val="28"/>
          <w:szCs w:val="28"/>
        </w:rPr>
      </w:pPr>
    </w:p>
    <w:p w:rsidR="00411BCE" w:rsidRPr="00EF4BE3" w:rsidRDefault="00411BCE" w:rsidP="00411BCE">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 xml:space="preserve">4. Формы </w:t>
      </w:r>
      <w:proofErr w:type="gramStart"/>
      <w:r w:rsidRPr="00EF4BE3">
        <w:rPr>
          <w:rFonts w:ascii="Times New Roman" w:hAnsi="Times New Roman" w:cs="Times New Roman"/>
          <w:sz w:val="28"/>
          <w:szCs w:val="28"/>
        </w:rPr>
        <w:t>контроля за</w:t>
      </w:r>
      <w:proofErr w:type="gramEnd"/>
      <w:r w:rsidRPr="00EF4BE3">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w:t>
      </w:r>
      <w:r w:rsidRPr="00EF4BE3">
        <w:rPr>
          <w:rFonts w:ascii="Times New Roman" w:hAnsi="Times New Roman" w:cs="Times New Roman"/>
          <w:sz w:val="28"/>
          <w:szCs w:val="28"/>
        </w:rPr>
        <w:t>административного регламента</w:t>
      </w:r>
    </w:p>
    <w:p w:rsidR="00411BCE" w:rsidRPr="00F11CF7" w:rsidRDefault="00411BCE" w:rsidP="00411BCE">
      <w:pPr>
        <w:pStyle w:val="ConsPlusNormal"/>
        <w:ind w:firstLine="709"/>
        <w:jc w:val="both"/>
        <w:rPr>
          <w:rFonts w:ascii="Times New Roman" w:hAnsi="Times New Roman" w:cs="Times New Roman"/>
          <w:sz w:val="28"/>
          <w:szCs w:val="28"/>
        </w:rPr>
      </w:pP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w:t>
      </w:r>
      <w:r>
        <w:rPr>
          <w:rFonts w:ascii="Times New Roman" w:hAnsi="Times New Roman" w:cs="Times New Roman"/>
          <w:sz w:val="28"/>
          <w:szCs w:val="28"/>
        </w:rPr>
        <w:t>председателем Комитета</w:t>
      </w:r>
      <w:r w:rsidRPr="00F11CF7">
        <w:rPr>
          <w:rFonts w:ascii="Times New Roman" w:hAnsi="Times New Roman" w:cs="Times New Roman"/>
          <w:sz w:val="28"/>
          <w:szCs w:val="28"/>
        </w:rPr>
        <w:t>) Администрации проверок исполнения положений настоящего регламента, иных нормативных правовых актов.</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11BCE" w:rsidRPr="00F11CF7" w:rsidRDefault="00411BCE" w:rsidP="00411BC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Pr>
          <w:rFonts w:ascii="Times New Roman" w:hAnsi="Times New Roman" w:cs="Times New Roman"/>
          <w:sz w:val="28"/>
          <w:szCs w:val="28"/>
        </w:rPr>
        <w:t xml:space="preserve">оссийской </w:t>
      </w:r>
      <w:r w:rsidRPr="00F11CF7">
        <w:rPr>
          <w:rFonts w:ascii="Times New Roman" w:hAnsi="Times New Roman" w:cs="Times New Roman"/>
          <w:sz w:val="28"/>
          <w:szCs w:val="28"/>
        </w:rPr>
        <w:t>Ф</w:t>
      </w:r>
      <w:r>
        <w:rPr>
          <w:rFonts w:ascii="Times New Roman" w:hAnsi="Times New Roman" w:cs="Times New Roman"/>
          <w:sz w:val="28"/>
          <w:szCs w:val="28"/>
        </w:rPr>
        <w:t>едерации</w:t>
      </w:r>
      <w:r w:rsidRPr="00F11CF7">
        <w:rPr>
          <w:rFonts w:ascii="Times New Roman" w:hAnsi="Times New Roman" w:cs="Times New Roman"/>
          <w:sz w:val="28"/>
          <w:szCs w:val="28"/>
        </w:rPr>
        <w:t>.</w:t>
      </w:r>
    </w:p>
    <w:p w:rsidR="00411BCE" w:rsidRPr="00F11CF7" w:rsidRDefault="00411BCE" w:rsidP="00411BCE">
      <w:pPr>
        <w:pStyle w:val="ConsPlusNormal"/>
        <w:ind w:firstLine="709"/>
        <w:jc w:val="both"/>
        <w:rPr>
          <w:rFonts w:ascii="Times New Roman" w:hAnsi="Times New Roman" w:cs="Times New Roman"/>
          <w:sz w:val="28"/>
          <w:szCs w:val="28"/>
        </w:rPr>
      </w:pPr>
    </w:p>
    <w:p w:rsidR="00411BCE" w:rsidRPr="00EF4BE3" w:rsidRDefault="00411BCE" w:rsidP="00411BCE">
      <w:pPr>
        <w:autoSpaceDE w:val="0"/>
        <w:autoSpaceDN w:val="0"/>
        <w:adjustRightInd w:val="0"/>
        <w:ind w:firstLine="709"/>
        <w:jc w:val="center"/>
        <w:rPr>
          <w:rFonts w:ascii="Times New Roman" w:eastAsia="Calibri" w:hAnsi="Times New Roman"/>
          <w:sz w:val="28"/>
          <w:szCs w:val="28"/>
        </w:rPr>
      </w:pPr>
      <w:r w:rsidRPr="00EF4BE3">
        <w:rPr>
          <w:rFonts w:ascii="Times New Roman" w:eastAsia="Calibri" w:hAnsi="Times New Roman"/>
          <w:sz w:val="28"/>
          <w:szCs w:val="28"/>
        </w:rPr>
        <w:t>5. Досудебный (внесудебный) порядок обжалования решений</w:t>
      </w:r>
    </w:p>
    <w:p w:rsidR="00411BCE" w:rsidRPr="00EF4BE3" w:rsidRDefault="00411BCE" w:rsidP="00411BCE">
      <w:pPr>
        <w:autoSpaceDE w:val="0"/>
        <w:autoSpaceDN w:val="0"/>
        <w:adjustRightInd w:val="0"/>
        <w:ind w:firstLine="709"/>
        <w:jc w:val="center"/>
        <w:rPr>
          <w:rFonts w:ascii="Times New Roman" w:eastAsia="Calibri" w:hAnsi="Times New Roman"/>
          <w:sz w:val="28"/>
          <w:szCs w:val="28"/>
        </w:rPr>
      </w:pPr>
      <w:r w:rsidRPr="00EF4BE3">
        <w:rPr>
          <w:rFonts w:ascii="Times New Roman" w:eastAsia="Calibri" w:hAnsi="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11BCE" w:rsidRPr="00DC77E7" w:rsidRDefault="00411BCE" w:rsidP="00411BCE">
      <w:pPr>
        <w:autoSpaceDE w:val="0"/>
        <w:autoSpaceDN w:val="0"/>
        <w:adjustRightInd w:val="0"/>
        <w:ind w:firstLine="709"/>
        <w:jc w:val="both"/>
        <w:rPr>
          <w:rFonts w:ascii="Times New Roman" w:eastAsia="Calibri" w:hAnsi="Times New Roman"/>
          <w:sz w:val="28"/>
          <w:szCs w:val="28"/>
        </w:rPr>
      </w:pPr>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1BCE" w:rsidRPr="007F2DD8" w:rsidRDefault="00411BCE" w:rsidP="00411BCE">
      <w:pPr>
        <w:autoSpaceDE w:val="0"/>
        <w:autoSpaceDN w:val="0"/>
        <w:ind w:firstLine="709"/>
        <w:jc w:val="both"/>
        <w:rPr>
          <w:rFonts w:ascii="Times New Roman" w:hAnsi="Times New Roman"/>
          <w:sz w:val="28"/>
          <w:szCs w:val="28"/>
        </w:rPr>
      </w:pPr>
      <w:r w:rsidRPr="007F2DD8">
        <w:rPr>
          <w:rFonts w:ascii="Times New Roman" w:eastAsia="Calibri" w:hAnsi="Times New Roman"/>
          <w:sz w:val="28"/>
          <w:szCs w:val="28"/>
        </w:rPr>
        <w:t xml:space="preserve">5.2. </w:t>
      </w:r>
      <w:r w:rsidRPr="007F2DD8">
        <w:rPr>
          <w:rFonts w:ascii="Times New Roman" w:hAnsi="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proofErr w:type="spellStart"/>
      <w:r w:rsidRPr="007F2DD8">
        <w:rPr>
          <w:rFonts w:ascii="Times New Roman" w:hAnsi="Times New Roman"/>
          <w:sz w:val="28"/>
          <w:szCs w:val="28"/>
        </w:rPr>
        <w:t>центрапредоставления</w:t>
      </w:r>
      <w:proofErr w:type="spellEnd"/>
      <w:r w:rsidRPr="007F2DD8">
        <w:rPr>
          <w:rFonts w:ascii="Times New Roman" w:hAnsi="Times New Roman"/>
          <w:sz w:val="28"/>
          <w:szCs w:val="28"/>
        </w:rPr>
        <w:t xml:space="preserve"> государственных и муниципальных услуг (далее - многофункциональный центр) работника многофункционального центра </w:t>
      </w:r>
      <w:proofErr w:type="spellStart"/>
      <w:r w:rsidRPr="007F2DD8">
        <w:rPr>
          <w:rFonts w:ascii="Times New Roman" w:hAnsi="Times New Roman"/>
          <w:sz w:val="28"/>
          <w:szCs w:val="28"/>
        </w:rPr>
        <w:t>являютсяв</w:t>
      </w:r>
      <w:proofErr w:type="spellEnd"/>
      <w:r w:rsidRPr="007F2DD8">
        <w:rPr>
          <w:rFonts w:ascii="Times New Roman" w:hAnsi="Times New Roman"/>
          <w:sz w:val="28"/>
          <w:szCs w:val="28"/>
        </w:rPr>
        <w:t xml:space="preserve"> том числе следующие случаи:</w:t>
      </w:r>
    </w:p>
    <w:p w:rsidR="00411BCE" w:rsidRPr="007F2DD8" w:rsidRDefault="00411BCE" w:rsidP="00411BCE">
      <w:pPr>
        <w:ind w:firstLine="709"/>
        <w:contextualSpacing/>
        <w:jc w:val="both"/>
        <w:rPr>
          <w:rFonts w:ascii="Times New Roman" w:eastAsia="Calibri" w:hAnsi="Times New Roman"/>
          <w:sz w:val="28"/>
          <w:szCs w:val="28"/>
        </w:rPr>
      </w:pPr>
      <w:r w:rsidRPr="007F2DD8">
        <w:rPr>
          <w:rFonts w:ascii="Times New Roman" w:eastAsia="Calibri"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 xml:space="preserve">3) </w:t>
      </w:r>
      <w:r w:rsidRPr="007F2DD8">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sz w:val="28"/>
          <w:szCs w:val="28"/>
        </w:rPr>
        <w:t>, муниципальными правовыми актами для предоставления муниципальной услуги;</w:t>
      </w:r>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11BCE" w:rsidRPr="007F2DD8" w:rsidRDefault="00411BCE" w:rsidP="00411BCE">
      <w:pPr>
        <w:autoSpaceDN w:val="0"/>
        <w:ind w:firstLine="709"/>
        <w:jc w:val="both"/>
        <w:rPr>
          <w:rFonts w:ascii="Times New Roman" w:eastAsia="Calibri" w:hAnsi="Times New Roman"/>
          <w:sz w:val="28"/>
          <w:szCs w:val="28"/>
        </w:rPr>
      </w:pPr>
      <w:proofErr w:type="gramStart"/>
      <w:r w:rsidRPr="007F2DD8">
        <w:rPr>
          <w:rFonts w:ascii="Times New Roman" w:eastAsia="Calibri"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eastAsia="Calibri" w:hAnsi="Times New Roman"/>
          <w:sz w:val="28"/>
          <w:szCs w:val="28"/>
        </w:rPr>
        <w:t xml:space="preserve"> </w:t>
      </w:r>
      <w:proofErr w:type="gramStart"/>
      <w:r w:rsidRPr="007F2DD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F2DD8">
        <w:rPr>
          <w:rFonts w:ascii="Times New Roman" w:eastAsia="Calibri" w:hAnsi="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 xml:space="preserve">7) </w:t>
      </w:r>
      <w:r w:rsidRPr="007F2DD8">
        <w:rPr>
          <w:rFonts w:ascii="Times New Roman" w:hAnsi="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7F2DD8">
        <w:rPr>
          <w:rFonts w:ascii="Times New Roman" w:hAnsi="Times New Roman"/>
          <w:sz w:val="28"/>
          <w:szCs w:val="28"/>
        </w:rPr>
        <w:t>исправлений</w:t>
      </w:r>
      <w:proofErr w:type="gramStart"/>
      <w:r w:rsidRPr="007F2DD8">
        <w:rPr>
          <w:rFonts w:ascii="Times New Roman" w:hAnsi="Times New Roman"/>
          <w:sz w:val="28"/>
          <w:szCs w:val="28"/>
        </w:rPr>
        <w:t>.В</w:t>
      </w:r>
      <w:proofErr w:type="spellEnd"/>
      <w:proofErr w:type="gramEnd"/>
      <w:r w:rsidRPr="007F2DD8">
        <w:rPr>
          <w:rFonts w:ascii="Times New Roman" w:hAnsi="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sz w:val="28"/>
          <w:szCs w:val="28"/>
        </w:rPr>
        <w:t>или муниципальных услуг в полном объеме в порядке, определенном частью 1.3 статьи 16 Федерального закона от 27.07.2010 № 210-ФЗ;</w:t>
      </w:r>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8) нарушение срока или порядка выдачи документов по результатам предоставления муниципальной услуги;</w:t>
      </w:r>
    </w:p>
    <w:p w:rsidR="00411BCE" w:rsidRPr="007F2DD8" w:rsidRDefault="00411BCE" w:rsidP="00411BCE">
      <w:pPr>
        <w:autoSpaceDN w:val="0"/>
        <w:ind w:firstLine="709"/>
        <w:jc w:val="both"/>
        <w:rPr>
          <w:rFonts w:ascii="Times New Roman" w:eastAsia="Calibri" w:hAnsi="Times New Roman"/>
          <w:sz w:val="28"/>
          <w:szCs w:val="28"/>
        </w:rPr>
      </w:pPr>
      <w:proofErr w:type="gramStart"/>
      <w:r w:rsidRPr="007F2DD8">
        <w:rPr>
          <w:rFonts w:ascii="Times New Roman" w:eastAsia="Calibri"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Calibri" w:hAnsi="Times New Roman"/>
          <w:sz w:val="28"/>
          <w:szCs w:val="28"/>
        </w:rPr>
        <w:t xml:space="preserve"> </w:t>
      </w:r>
      <w:proofErr w:type="gramStart"/>
      <w:r w:rsidRPr="007F2DD8">
        <w:rPr>
          <w:rFonts w:ascii="Times New Roman" w:eastAsia="Calibri"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iCs/>
          <w:sz w:val="28"/>
          <w:szCs w:val="28"/>
        </w:rPr>
        <w:t xml:space="preserve"> от 27.07.2010 № 210-ФЗ</w:t>
      </w:r>
      <w:r w:rsidRPr="007F2DD8">
        <w:rPr>
          <w:rFonts w:ascii="Times New Roman" w:eastAsia="Calibri" w:hAnsi="Times New Roman"/>
          <w:sz w:val="28"/>
          <w:szCs w:val="28"/>
        </w:rPr>
        <w:t>;</w:t>
      </w:r>
      <w:proofErr w:type="gramEnd"/>
    </w:p>
    <w:p w:rsidR="00411BCE" w:rsidRPr="007F2DD8" w:rsidRDefault="00411BCE" w:rsidP="00411BCE">
      <w:pPr>
        <w:ind w:firstLine="709"/>
        <w:contextualSpacing/>
        <w:jc w:val="both"/>
        <w:rPr>
          <w:rFonts w:ascii="Times New Roman" w:hAnsi="Times New Roman"/>
          <w:sz w:val="28"/>
          <w:szCs w:val="28"/>
        </w:rPr>
      </w:pPr>
      <w:r w:rsidRPr="007F2DD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F2DD8">
        <w:rPr>
          <w:rFonts w:ascii="Times New Roman" w:hAnsi="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11BCE" w:rsidRPr="007F2DD8" w:rsidRDefault="00411BCE" w:rsidP="00411BCE">
      <w:pPr>
        <w:ind w:firstLine="709"/>
        <w:contextualSpacing/>
        <w:jc w:val="both"/>
        <w:rPr>
          <w:rFonts w:ascii="Times New Roman" w:hAnsi="Times New Roman"/>
          <w:sz w:val="28"/>
          <w:szCs w:val="28"/>
        </w:rPr>
      </w:pPr>
      <w:r w:rsidRPr="007F2DD8">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sz w:val="28"/>
          <w:szCs w:val="28"/>
        </w:rPr>
        <w:t>«</w:t>
      </w:r>
      <w:r w:rsidRPr="007F2DD8">
        <w:rPr>
          <w:rFonts w:ascii="Times New Roman" w:hAnsi="Times New Roman"/>
          <w:sz w:val="28"/>
          <w:szCs w:val="28"/>
        </w:rPr>
        <w:t>МФЦ</w:t>
      </w:r>
      <w:r>
        <w:rPr>
          <w:rFonts w:ascii="Times New Roman" w:hAnsi="Times New Roman"/>
          <w:sz w:val="28"/>
          <w:szCs w:val="28"/>
        </w:rPr>
        <w:t>»</w:t>
      </w:r>
      <w:r w:rsidRPr="007F2DD8">
        <w:rPr>
          <w:rFonts w:ascii="Times New Roman" w:hAnsi="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sz w:val="28"/>
          <w:szCs w:val="28"/>
        </w:rPr>
        <w:t>«</w:t>
      </w:r>
      <w:r w:rsidRPr="007F2DD8">
        <w:rPr>
          <w:rFonts w:ascii="Times New Roman" w:hAnsi="Times New Roman"/>
          <w:sz w:val="28"/>
          <w:szCs w:val="28"/>
        </w:rPr>
        <w:t>МФЦ</w:t>
      </w:r>
      <w:r>
        <w:rPr>
          <w:rFonts w:ascii="Times New Roman" w:hAnsi="Times New Roman"/>
          <w:sz w:val="28"/>
          <w:szCs w:val="28"/>
        </w:rPr>
        <w:t>»</w:t>
      </w:r>
      <w:r w:rsidRPr="007F2DD8">
        <w:rPr>
          <w:rFonts w:ascii="Times New Roman" w:hAnsi="Times New Roman"/>
          <w:sz w:val="28"/>
          <w:szCs w:val="28"/>
        </w:rPr>
        <w:t xml:space="preserve"> (далее - учредитель ГБУ ЛО </w:t>
      </w:r>
      <w:r>
        <w:rPr>
          <w:rFonts w:ascii="Times New Roman" w:hAnsi="Times New Roman"/>
          <w:sz w:val="28"/>
          <w:szCs w:val="28"/>
        </w:rPr>
        <w:t>«</w:t>
      </w:r>
      <w:r w:rsidRPr="007F2DD8">
        <w:rPr>
          <w:rFonts w:ascii="Times New Roman" w:hAnsi="Times New Roman"/>
          <w:sz w:val="28"/>
          <w:szCs w:val="28"/>
        </w:rPr>
        <w:t>МФЦ</w:t>
      </w:r>
      <w:r>
        <w:rPr>
          <w:rFonts w:ascii="Times New Roman" w:hAnsi="Times New Roman"/>
          <w:sz w:val="28"/>
          <w:szCs w:val="28"/>
        </w:rPr>
        <w:t>»</w:t>
      </w:r>
      <w:r w:rsidRPr="007F2DD8">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sz w:val="28"/>
          <w:szCs w:val="28"/>
        </w:rPr>
        <w:t>«</w:t>
      </w:r>
      <w:r w:rsidRPr="007F2DD8">
        <w:rPr>
          <w:rFonts w:ascii="Times New Roman" w:hAnsi="Times New Roman"/>
          <w:sz w:val="28"/>
          <w:szCs w:val="28"/>
        </w:rPr>
        <w:t>МФЦ</w:t>
      </w:r>
      <w:r>
        <w:rPr>
          <w:rFonts w:ascii="Times New Roman" w:hAnsi="Times New Roman"/>
          <w:sz w:val="28"/>
          <w:szCs w:val="28"/>
        </w:rPr>
        <w:t>»</w:t>
      </w:r>
      <w:r w:rsidRPr="007F2DD8">
        <w:rPr>
          <w:rFonts w:ascii="Times New Roman" w:hAnsi="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sz w:val="28"/>
          <w:szCs w:val="28"/>
        </w:rPr>
        <w:t>«</w:t>
      </w:r>
      <w:r w:rsidRPr="007F2DD8">
        <w:rPr>
          <w:rFonts w:ascii="Times New Roman" w:hAnsi="Times New Roman"/>
          <w:sz w:val="28"/>
          <w:szCs w:val="28"/>
        </w:rPr>
        <w:t>МФЦ</w:t>
      </w:r>
      <w:r>
        <w:rPr>
          <w:rFonts w:ascii="Times New Roman" w:hAnsi="Times New Roman"/>
          <w:sz w:val="28"/>
          <w:szCs w:val="28"/>
        </w:rPr>
        <w:t>»</w:t>
      </w:r>
      <w:r w:rsidRPr="007F2DD8">
        <w:rPr>
          <w:rFonts w:ascii="Times New Roman" w:hAnsi="Times New Roman"/>
          <w:sz w:val="28"/>
          <w:szCs w:val="28"/>
        </w:rPr>
        <w:t xml:space="preserve"> подаются учредителю ГБУ ЛО </w:t>
      </w:r>
      <w:r>
        <w:rPr>
          <w:rFonts w:ascii="Times New Roman" w:hAnsi="Times New Roman"/>
          <w:sz w:val="28"/>
          <w:szCs w:val="28"/>
        </w:rPr>
        <w:t>«</w:t>
      </w:r>
      <w:r w:rsidRPr="007F2DD8">
        <w:rPr>
          <w:rFonts w:ascii="Times New Roman" w:hAnsi="Times New Roman"/>
          <w:sz w:val="28"/>
          <w:szCs w:val="28"/>
        </w:rPr>
        <w:t>МФЦ</w:t>
      </w:r>
      <w:r>
        <w:rPr>
          <w:rFonts w:ascii="Times New Roman" w:hAnsi="Times New Roman"/>
          <w:sz w:val="28"/>
          <w:szCs w:val="28"/>
        </w:rPr>
        <w:t>»</w:t>
      </w:r>
      <w:r w:rsidRPr="007F2DD8">
        <w:rPr>
          <w:rFonts w:ascii="Times New Roman" w:hAnsi="Times New Roman"/>
          <w:sz w:val="28"/>
          <w:szCs w:val="28"/>
        </w:rPr>
        <w:t xml:space="preserve"> или должностному лицу, уполномоченному нормативным правовым актом Ленинградской области.</w:t>
      </w:r>
    </w:p>
    <w:p w:rsidR="00411BCE" w:rsidRPr="007F2DD8" w:rsidRDefault="00411BCE" w:rsidP="00411BCE">
      <w:pPr>
        <w:ind w:firstLine="709"/>
        <w:contextualSpacing/>
        <w:jc w:val="both"/>
        <w:rPr>
          <w:rFonts w:ascii="Times New Roman" w:hAnsi="Times New Roman"/>
          <w:sz w:val="28"/>
          <w:szCs w:val="28"/>
        </w:rPr>
      </w:pPr>
      <w:proofErr w:type="gramStart"/>
      <w:r w:rsidRPr="007F2DD8">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szCs w:val="28"/>
        </w:rPr>
        <w:t>«</w:t>
      </w:r>
      <w:r w:rsidRPr="007F2DD8">
        <w:rPr>
          <w:rFonts w:ascii="Times New Roman" w:hAnsi="Times New Roman"/>
          <w:sz w:val="28"/>
          <w:szCs w:val="28"/>
        </w:rPr>
        <w:t>Интернет</w:t>
      </w:r>
      <w:r>
        <w:rPr>
          <w:rFonts w:ascii="Times New Roman" w:hAnsi="Times New Roman"/>
          <w:sz w:val="28"/>
          <w:szCs w:val="28"/>
        </w:rPr>
        <w:t>»</w:t>
      </w:r>
      <w:r w:rsidRPr="007F2DD8">
        <w:rPr>
          <w:rFonts w:ascii="Times New Roman" w:hAnsi="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sz w:val="28"/>
          <w:szCs w:val="28"/>
        </w:rPr>
        <w:t>«</w:t>
      </w:r>
      <w:r w:rsidRPr="007F2DD8">
        <w:rPr>
          <w:rFonts w:ascii="Times New Roman" w:hAnsi="Times New Roman"/>
          <w:sz w:val="28"/>
          <w:szCs w:val="28"/>
        </w:rPr>
        <w:t>Интернет</w:t>
      </w:r>
      <w:r>
        <w:rPr>
          <w:rFonts w:ascii="Times New Roman" w:hAnsi="Times New Roman"/>
          <w:sz w:val="28"/>
          <w:szCs w:val="28"/>
        </w:rPr>
        <w:t>»</w:t>
      </w:r>
      <w:r w:rsidRPr="007F2DD8">
        <w:rPr>
          <w:rFonts w:ascii="Times New Roman" w:hAnsi="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proofErr w:type="gramStart"/>
        <w:r w:rsidRPr="007F2DD8">
          <w:rPr>
            <w:rFonts w:ascii="Times New Roman" w:eastAsia="Calibri" w:hAnsi="Times New Roman"/>
            <w:sz w:val="28"/>
            <w:szCs w:val="28"/>
          </w:rPr>
          <w:t>ч</w:t>
        </w:r>
        <w:proofErr w:type="gramEnd"/>
        <w:r w:rsidRPr="007F2DD8">
          <w:rPr>
            <w:rFonts w:ascii="Times New Roman" w:eastAsia="Calibri" w:hAnsi="Times New Roman"/>
            <w:sz w:val="28"/>
            <w:szCs w:val="28"/>
          </w:rPr>
          <w:t>. 5 ст. 11.2</w:t>
        </w:r>
      </w:hyperlink>
      <w:r w:rsidRPr="007F2DD8">
        <w:rPr>
          <w:rFonts w:ascii="Times New Roman" w:eastAsia="Calibri" w:hAnsi="Times New Roman"/>
          <w:sz w:val="28"/>
          <w:szCs w:val="28"/>
        </w:rPr>
        <w:t xml:space="preserve"> Федерального закона от 27.07.2010 № 210-ФЗ.</w:t>
      </w:r>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В письменной жалобе в обязательном порядке указываются:</w:t>
      </w:r>
    </w:p>
    <w:p w:rsidR="00411BCE" w:rsidRPr="007F2DD8" w:rsidRDefault="00411BCE" w:rsidP="00411BCE">
      <w:pPr>
        <w:ind w:firstLine="709"/>
        <w:contextualSpacing/>
        <w:jc w:val="both"/>
        <w:rPr>
          <w:rFonts w:ascii="Times New Roman" w:hAnsi="Times New Roman"/>
          <w:sz w:val="28"/>
          <w:szCs w:val="28"/>
        </w:rPr>
      </w:pPr>
      <w:r w:rsidRPr="007F2DD8">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rPr>
        <w:t>«</w:t>
      </w:r>
      <w:r w:rsidRPr="007F2DD8">
        <w:rPr>
          <w:rFonts w:ascii="Times New Roman" w:hAnsi="Times New Roman"/>
          <w:sz w:val="28"/>
          <w:szCs w:val="28"/>
        </w:rPr>
        <w:t>МФЦ</w:t>
      </w:r>
      <w:r>
        <w:rPr>
          <w:rFonts w:ascii="Times New Roman" w:hAnsi="Times New Roman"/>
          <w:sz w:val="28"/>
          <w:szCs w:val="28"/>
        </w:rPr>
        <w:t>»</w:t>
      </w:r>
      <w:r w:rsidRPr="007F2DD8">
        <w:rPr>
          <w:rFonts w:ascii="Times New Roman" w:hAnsi="Times New Roman"/>
          <w:sz w:val="28"/>
          <w:szCs w:val="28"/>
        </w:rPr>
        <w:t xml:space="preserve">, его руководителя </w:t>
      </w:r>
      <w:proofErr w:type="gramStart"/>
      <w:r w:rsidRPr="007F2DD8">
        <w:rPr>
          <w:rFonts w:ascii="Times New Roman" w:hAnsi="Times New Roman"/>
          <w:sz w:val="28"/>
          <w:szCs w:val="28"/>
        </w:rPr>
        <w:t>и(</w:t>
      </w:r>
      <w:proofErr w:type="gramEnd"/>
      <w:r w:rsidRPr="007F2DD8">
        <w:rPr>
          <w:rFonts w:ascii="Times New Roman" w:hAnsi="Times New Roman"/>
          <w:sz w:val="28"/>
          <w:szCs w:val="28"/>
        </w:rPr>
        <w:t>или) работника, решения и действия (бездействие) которых обжалуются;</w:t>
      </w:r>
    </w:p>
    <w:p w:rsidR="00411BCE" w:rsidRPr="007F2DD8" w:rsidRDefault="00411BCE" w:rsidP="00411BCE">
      <w:pPr>
        <w:ind w:firstLine="709"/>
        <w:contextualSpacing/>
        <w:jc w:val="both"/>
        <w:rPr>
          <w:rFonts w:ascii="Times New Roman" w:hAnsi="Times New Roman"/>
          <w:sz w:val="28"/>
          <w:szCs w:val="28"/>
        </w:rPr>
      </w:pPr>
      <w:proofErr w:type="gramStart"/>
      <w:r w:rsidRPr="007F2DD8">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1BCE" w:rsidRPr="007F2DD8" w:rsidRDefault="00411BCE" w:rsidP="00411BCE">
      <w:pPr>
        <w:ind w:firstLine="709"/>
        <w:contextualSpacing/>
        <w:jc w:val="both"/>
        <w:rPr>
          <w:rFonts w:ascii="Times New Roman" w:hAnsi="Times New Roman"/>
          <w:sz w:val="28"/>
          <w:szCs w:val="28"/>
        </w:rPr>
      </w:pPr>
      <w:r w:rsidRPr="007F2DD8">
        <w:rPr>
          <w:rFonts w:ascii="Times New Roman" w:hAnsi="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7F2DD8">
        <w:rPr>
          <w:rFonts w:ascii="Times New Roman" w:hAnsi="Times New Roman"/>
          <w:sz w:val="28"/>
          <w:szCs w:val="28"/>
        </w:rPr>
        <w:lastRenderedPageBreak/>
        <w:t xml:space="preserve">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rPr>
        <w:t>«</w:t>
      </w:r>
      <w:r w:rsidRPr="007F2DD8">
        <w:rPr>
          <w:rFonts w:ascii="Times New Roman" w:hAnsi="Times New Roman"/>
          <w:sz w:val="28"/>
          <w:szCs w:val="28"/>
        </w:rPr>
        <w:t>МФЦ</w:t>
      </w:r>
      <w:r>
        <w:rPr>
          <w:rFonts w:ascii="Times New Roman" w:hAnsi="Times New Roman"/>
          <w:sz w:val="28"/>
          <w:szCs w:val="28"/>
        </w:rPr>
        <w:t>»</w:t>
      </w:r>
      <w:r w:rsidRPr="007F2DD8">
        <w:rPr>
          <w:rFonts w:ascii="Times New Roman" w:hAnsi="Times New Roman"/>
          <w:sz w:val="28"/>
          <w:szCs w:val="28"/>
        </w:rPr>
        <w:t>, его работника;</w:t>
      </w:r>
    </w:p>
    <w:p w:rsidR="00411BCE" w:rsidRPr="007F2DD8" w:rsidRDefault="00411BCE" w:rsidP="00411BCE">
      <w:pPr>
        <w:ind w:firstLine="709"/>
        <w:contextualSpacing/>
        <w:jc w:val="both"/>
        <w:rPr>
          <w:rFonts w:ascii="Times New Roman" w:hAnsi="Times New Roman"/>
          <w:sz w:val="28"/>
          <w:szCs w:val="28"/>
        </w:rPr>
      </w:pPr>
      <w:r w:rsidRPr="007F2DD8">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rPr>
        <w:t>«</w:t>
      </w:r>
      <w:r w:rsidRPr="007F2DD8">
        <w:rPr>
          <w:rFonts w:ascii="Times New Roman" w:hAnsi="Times New Roman"/>
          <w:sz w:val="28"/>
          <w:szCs w:val="28"/>
        </w:rPr>
        <w:t>МФЦ</w:t>
      </w:r>
      <w:r>
        <w:rPr>
          <w:rFonts w:ascii="Times New Roman" w:hAnsi="Times New Roman"/>
          <w:sz w:val="28"/>
          <w:szCs w:val="28"/>
        </w:rPr>
        <w:t>»</w:t>
      </w:r>
      <w:r w:rsidRPr="007F2DD8">
        <w:rPr>
          <w:rFonts w:ascii="Times New Roman" w:hAnsi="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 xml:space="preserve">5.5. </w:t>
      </w:r>
      <w:proofErr w:type="gramStart"/>
      <w:r w:rsidRPr="007F2DD8">
        <w:rPr>
          <w:rFonts w:ascii="Times New Roman" w:eastAsia="Calibri" w:hAnsi="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7F2DD8">
          <w:rPr>
            <w:rFonts w:ascii="Times New Roman" w:eastAsia="Calibri" w:hAnsi="Times New Roman"/>
            <w:sz w:val="28"/>
            <w:szCs w:val="28"/>
          </w:rPr>
          <w:t>ст. 11.1</w:t>
        </w:r>
      </w:hyperlink>
      <w:r w:rsidRPr="007F2DD8">
        <w:rPr>
          <w:rFonts w:ascii="Times New Roman" w:eastAsia="Calibri"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11BCE" w:rsidRPr="007F2DD8" w:rsidRDefault="00411BCE" w:rsidP="00411BCE">
      <w:pPr>
        <w:ind w:firstLine="709"/>
        <w:contextualSpacing/>
        <w:jc w:val="both"/>
        <w:rPr>
          <w:rFonts w:ascii="Times New Roman" w:hAnsi="Times New Roman"/>
          <w:sz w:val="28"/>
          <w:szCs w:val="28"/>
        </w:rPr>
      </w:pPr>
      <w:r w:rsidRPr="007F2DD8">
        <w:rPr>
          <w:rFonts w:ascii="Times New Roman" w:hAnsi="Times New Roman"/>
          <w:sz w:val="28"/>
          <w:szCs w:val="28"/>
        </w:rPr>
        <w:t xml:space="preserve">5.6. </w:t>
      </w:r>
      <w:proofErr w:type="gramStart"/>
      <w:r w:rsidRPr="007F2DD8">
        <w:rPr>
          <w:rFonts w:ascii="Times New Roman" w:hAnsi="Times New Roman"/>
          <w:sz w:val="28"/>
          <w:szCs w:val="28"/>
        </w:rPr>
        <w:t xml:space="preserve">Жалоба, поступившая в орган, предоставляющий муниципальную услугу, ГБУ ЛО </w:t>
      </w:r>
      <w:r>
        <w:rPr>
          <w:rFonts w:ascii="Times New Roman" w:hAnsi="Times New Roman"/>
          <w:sz w:val="28"/>
          <w:szCs w:val="28"/>
        </w:rPr>
        <w:t>«</w:t>
      </w:r>
      <w:r w:rsidRPr="007F2DD8">
        <w:rPr>
          <w:rFonts w:ascii="Times New Roman" w:hAnsi="Times New Roman"/>
          <w:sz w:val="28"/>
          <w:szCs w:val="28"/>
        </w:rPr>
        <w:t>МФЦ</w:t>
      </w:r>
      <w:r>
        <w:rPr>
          <w:rFonts w:ascii="Times New Roman" w:hAnsi="Times New Roman"/>
          <w:sz w:val="28"/>
          <w:szCs w:val="28"/>
        </w:rPr>
        <w:t>»</w:t>
      </w:r>
      <w:r w:rsidRPr="007F2DD8">
        <w:rPr>
          <w:rFonts w:ascii="Times New Roman" w:hAnsi="Times New Roman"/>
          <w:sz w:val="28"/>
          <w:szCs w:val="28"/>
        </w:rPr>
        <w:t xml:space="preserve">, учредителю ГБУ ЛО </w:t>
      </w:r>
      <w:r>
        <w:rPr>
          <w:rFonts w:ascii="Times New Roman" w:hAnsi="Times New Roman"/>
          <w:sz w:val="28"/>
          <w:szCs w:val="28"/>
        </w:rPr>
        <w:t>«</w:t>
      </w:r>
      <w:r w:rsidRPr="007F2DD8">
        <w:rPr>
          <w:rFonts w:ascii="Times New Roman" w:hAnsi="Times New Roman"/>
          <w:sz w:val="28"/>
          <w:szCs w:val="28"/>
        </w:rPr>
        <w:t>МФЦ</w:t>
      </w:r>
      <w:r>
        <w:rPr>
          <w:rFonts w:ascii="Times New Roman" w:hAnsi="Times New Roman"/>
          <w:sz w:val="28"/>
          <w:szCs w:val="28"/>
        </w:rPr>
        <w:t>»</w:t>
      </w:r>
      <w:r w:rsidRPr="007F2DD8">
        <w:rPr>
          <w:rFonts w:ascii="Times New Roman" w:hAnsi="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sz w:val="28"/>
          <w:szCs w:val="28"/>
        </w:rPr>
        <w:t>«</w:t>
      </w:r>
      <w:r w:rsidRPr="007F2DD8">
        <w:rPr>
          <w:rFonts w:ascii="Times New Roman" w:hAnsi="Times New Roman"/>
          <w:sz w:val="28"/>
          <w:szCs w:val="28"/>
        </w:rPr>
        <w:t>МФЦ</w:t>
      </w:r>
      <w:r>
        <w:rPr>
          <w:rFonts w:ascii="Times New Roman" w:hAnsi="Times New Roman"/>
          <w:sz w:val="28"/>
          <w:szCs w:val="28"/>
        </w:rPr>
        <w:t>»</w:t>
      </w:r>
      <w:r w:rsidRPr="007F2DD8">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5.7. По результатам рассмотрения жалобы принимается одно из следующих решений:</w:t>
      </w:r>
    </w:p>
    <w:p w:rsidR="00411BCE" w:rsidRPr="007F2DD8" w:rsidRDefault="00411BCE" w:rsidP="00411BCE">
      <w:pPr>
        <w:autoSpaceDN w:val="0"/>
        <w:ind w:firstLine="709"/>
        <w:jc w:val="both"/>
        <w:rPr>
          <w:rFonts w:ascii="Times New Roman" w:eastAsia="Calibri" w:hAnsi="Times New Roman"/>
          <w:sz w:val="28"/>
          <w:szCs w:val="28"/>
        </w:rPr>
      </w:pPr>
      <w:proofErr w:type="gramStart"/>
      <w:r w:rsidRPr="007F2DD8">
        <w:rPr>
          <w:rFonts w:ascii="Times New Roman" w:eastAsia="Calibri"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2) в удовлетворении жалобы отказывается.</w:t>
      </w:r>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1BCE" w:rsidRPr="007F2DD8" w:rsidRDefault="00411BCE" w:rsidP="00411BCE">
      <w:pPr>
        <w:autoSpaceDN w:val="0"/>
        <w:ind w:firstLine="709"/>
        <w:jc w:val="both"/>
        <w:rPr>
          <w:rFonts w:ascii="Times New Roman" w:eastAsia="Calibri" w:hAnsi="Times New Roman"/>
          <w:sz w:val="28"/>
          <w:szCs w:val="28"/>
        </w:rPr>
      </w:pPr>
      <w:proofErr w:type="gramStart"/>
      <w:r w:rsidRPr="007F2DD8">
        <w:rPr>
          <w:rFonts w:ascii="Times New Roman" w:eastAsia="Calibri"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7F2DD8">
        <w:rPr>
          <w:rFonts w:ascii="Times New Roman" w:eastAsia="Calibri" w:hAnsi="Times New Roman"/>
          <w:sz w:val="28"/>
          <w:szCs w:val="28"/>
        </w:rPr>
        <w:lastRenderedPageBreak/>
        <w:t>решения, а также информация о порядке обжалования принятого решения.</w:t>
      </w:r>
    </w:p>
    <w:p w:rsidR="00411BCE" w:rsidRPr="007F2DD8" w:rsidRDefault="00411BCE" w:rsidP="00411BCE">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 xml:space="preserve">В случае установления в ходе или по результатам </w:t>
      </w:r>
      <w:proofErr w:type="gramStart"/>
      <w:r w:rsidRPr="007F2DD8">
        <w:rPr>
          <w:rFonts w:ascii="Times New Roman" w:eastAsia="Calibri" w:hAnsi="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1BCE" w:rsidRPr="007F2DD8" w:rsidRDefault="00411BCE" w:rsidP="00411BCE">
      <w:pPr>
        <w:autoSpaceDE w:val="0"/>
        <w:autoSpaceDN w:val="0"/>
        <w:ind w:firstLine="540"/>
        <w:jc w:val="both"/>
        <w:rPr>
          <w:rFonts w:ascii="Calibri" w:hAnsi="Calibri" w:cs="Calibri"/>
        </w:rPr>
      </w:pPr>
    </w:p>
    <w:p w:rsidR="00411BCE" w:rsidRDefault="00411BCE" w:rsidP="00411BCE">
      <w:pPr>
        <w:pStyle w:val="ConsPlusNormal"/>
        <w:jc w:val="right"/>
        <w:outlineLvl w:val="1"/>
      </w:pPr>
    </w:p>
    <w:p w:rsidR="00411BCE" w:rsidRPr="00DF6B6A" w:rsidRDefault="00411BCE" w:rsidP="00411BCE">
      <w:pPr>
        <w:pStyle w:val="ConsPlusNormal"/>
        <w:ind w:firstLine="709"/>
        <w:jc w:val="center"/>
        <w:rPr>
          <w:rFonts w:ascii="Times New Roman" w:hAnsi="Times New Roman" w:cs="Times New Roman"/>
          <w:sz w:val="28"/>
          <w:szCs w:val="28"/>
        </w:rPr>
      </w:pPr>
      <w:r w:rsidRPr="00DF6B6A">
        <w:rPr>
          <w:rFonts w:ascii="Times New Roman" w:hAnsi="Times New Roman" w:cs="Times New Roman"/>
          <w:sz w:val="28"/>
          <w:szCs w:val="28"/>
        </w:rPr>
        <w:t>6. Особенности выполнения административных процедур</w:t>
      </w:r>
    </w:p>
    <w:p w:rsidR="00411BCE" w:rsidRPr="000C584A" w:rsidRDefault="00411BCE" w:rsidP="00411BCE">
      <w:pPr>
        <w:pStyle w:val="ConsPlusNormal"/>
        <w:ind w:firstLine="709"/>
        <w:jc w:val="center"/>
        <w:rPr>
          <w:rFonts w:ascii="Times New Roman" w:hAnsi="Times New Roman" w:cs="Times New Roman"/>
          <w:sz w:val="28"/>
          <w:szCs w:val="28"/>
          <w:highlight w:val="yellow"/>
        </w:rPr>
      </w:pPr>
      <w:r w:rsidRPr="00DF6B6A">
        <w:rPr>
          <w:rFonts w:ascii="Times New Roman" w:hAnsi="Times New Roman" w:cs="Times New Roman"/>
          <w:sz w:val="28"/>
          <w:szCs w:val="28"/>
        </w:rPr>
        <w:t>в многофункциональных центрах</w:t>
      </w:r>
    </w:p>
    <w:p w:rsidR="00411BCE" w:rsidRPr="00A9055B" w:rsidRDefault="00411BCE" w:rsidP="00411BCE">
      <w:pPr>
        <w:pStyle w:val="ConsPlusNormal"/>
        <w:ind w:firstLine="709"/>
        <w:jc w:val="both"/>
        <w:rPr>
          <w:rFonts w:ascii="Times New Roman" w:hAnsi="Times New Roman" w:cs="Times New Roman"/>
          <w:sz w:val="28"/>
          <w:szCs w:val="28"/>
          <w:highlight w:val="yellow"/>
        </w:rPr>
      </w:pP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Pr>
          <w:rFonts w:ascii="Times New Roman" w:hAnsi="Times New Roman" w:cs="Times New Roman"/>
          <w:sz w:val="28"/>
          <w:szCs w:val="28"/>
        </w:rPr>
        <w:t>«</w:t>
      </w:r>
      <w:r w:rsidRPr="00DF6B6A">
        <w:rPr>
          <w:rFonts w:ascii="Times New Roman" w:hAnsi="Times New Roman" w:cs="Times New Roman"/>
          <w:sz w:val="28"/>
          <w:szCs w:val="28"/>
        </w:rPr>
        <w:t>МФЦ</w:t>
      </w:r>
      <w:r>
        <w:rPr>
          <w:rFonts w:ascii="Times New Roman" w:hAnsi="Times New Roman" w:cs="Times New Roman"/>
          <w:sz w:val="28"/>
          <w:szCs w:val="28"/>
        </w:rPr>
        <w:t>»</w:t>
      </w:r>
      <w:r w:rsidRPr="00DF6B6A">
        <w:rPr>
          <w:rFonts w:ascii="Times New Roman" w:hAnsi="Times New Roman" w:cs="Times New Roman"/>
          <w:sz w:val="28"/>
          <w:szCs w:val="28"/>
        </w:rPr>
        <w:t xml:space="preserve"> при наличии вступившего в силу соглашения о взаимодействии между ГБУ ЛО </w:t>
      </w:r>
      <w:r>
        <w:rPr>
          <w:rFonts w:ascii="Times New Roman" w:hAnsi="Times New Roman" w:cs="Times New Roman"/>
          <w:sz w:val="28"/>
          <w:szCs w:val="28"/>
        </w:rPr>
        <w:t>«</w:t>
      </w:r>
      <w:r w:rsidRPr="00DF6B6A">
        <w:rPr>
          <w:rFonts w:ascii="Times New Roman" w:hAnsi="Times New Roman" w:cs="Times New Roman"/>
          <w:sz w:val="28"/>
          <w:szCs w:val="28"/>
        </w:rPr>
        <w:t>МФЦ</w:t>
      </w:r>
      <w:r>
        <w:rPr>
          <w:rFonts w:ascii="Times New Roman" w:hAnsi="Times New Roman" w:cs="Times New Roman"/>
          <w:sz w:val="28"/>
          <w:szCs w:val="28"/>
        </w:rPr>
        <w:t>»</w:t>
      </w:r>
      <w:r w:rsidRPr="00DF6B6A">
        <w:rPr>
          <w:rFonts w:ascii="Times New Roman" w:hAnsi="Times New Roman" w:cs="Times New Roman"/>
          <w:sz w:val="28"/>
          <w:szCs w:val="28"/>
        </w:rPr>
        <w:t xml:space="preserve"> и Администрацией. Предоставление </w:t>
      </w:r>
      <w:r>
        <w:rPr>
          <w:rFonts w:ascii="Times New Roman" w:hAnsi="Times New Roman" w:cs="Times New Roman"/>
          <w:sz w:val="28"/>
          <w:szCs w:val="28"/>
        </w:rPr>
        <w:t>муниципальной</w:t>
      </w:r>
      <w:r w:rsidRPr="00DF6B6A">
        <w:rPr>
          <w:rFonts w:ascii="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DF6B6A">
        <w:rPr>
          <w:rFonts w:ascii="Times New Roman" w:hAnsi="Times New Roman" w:cs="Times New Roman"/>
          <w:sz w:val="28"/>
          <w:szCs w:val="28"/>
        </w:rPr>
        <w:t>МФЦ</w:t>
      </w:r>
      <w:r>
        <w:rPr>
          <w:rFonts w:ascii="Times New Roman" w:hAnsi="Times New Roman" w:cs="Times New Roman"/>
          <w:sz w:val="28"/>
          <w:szCs w:val="28"/>
        </w:rPr>
        <w:t>»</w:t>
      </w:r>
      <w:r w:rsidRPr="00DF6B6A">
        <w:rPr>
          <w:rFonts w:ascii="Times New Roman" w:hAnsi="Times New Roman" w:cs="Times New Roman"/>
          <w:sz w:val="28"/>
          <w:szCs w:val="28"/>
        </w:rPr>
        <w:t xml:space="preserve"> и иным МФЦ.</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proofErr w:type="spellStart"/>
      <w:r>
        <w:rPr>
          <w:rFonts w:ascii="Times New Roman" w:hAnsi="Times New Roman" w:cs="Times New Roman"/>
          <w:sz w:val="28"/>
          <w:szCs w:val="28"/>
        </w:rPr>
        <w:t>муниицпальной</w:t>
      </w:r>
      <w:proofErr w:type="spellEnd"/>
      <w:r w:rsidRPr="00DF6B6A">
        <w:rPr>
          <w:rFonts w:ascii="Times New Roman" w:hAnsi="Times New Roman" w:cs="Times New Roman"/>
          <w:sz w:val="28"/>
          <w:szCs w:val="28"/>
        </w:rPr>
        <w:t xml:space="preserve"> услуги, выполняет следующие действия:</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б) определяет предмет обращения;</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в) проводит проверку правильности заполнения обращения;</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г) проводит проверку укомплектованности пакета документов;</w:t>
      </w:r>
    </w:p>
    <w:p w:rsidR="00411BCE" w:rsidRPr="00DF6B6A" w:rsidRDefault="00411BCE" w:rsidP="00411BCE">
      <w:pPr>
        <w:pStyle w:val="ConsPlusNormal"/>
        <w:ind w:firstLine="709"/>
        <w:jc w:val="both"/>
        <w:rPr>
          <w:rFonts w:ascii="Times New Roman" w:hAnsi="Times New Roman" w:cs="Times New Roman"/>
          <w:sz w:val="28"/>
          <w:szCs w:val="28"/>
        </w:rPr>
      </w:pPr>
      <w:proofErr w:type="spellStart"/>
      <w:r w:rsidRPr="00DF6B6A">
        <w:rPr>
          <w:rFonts w:ascii="Times New Roman" w:hAnsi="Times New Roman" w:cs="Times New Roman"/>
          <w:sz w:val="28"/>
          <w:szCs w:val="28"/>
        </w:rPr>
        <w:t>д</w:t>
      </w:r>
      <w:proofErr w:type="spellEnd"/>
      <w:r w:rsidRPr="00DF6B6A">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е) заверяет каждый документ дела своей электронной подписью;</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ж) направляет копии документов и реестр документов в Администрацию:</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6.2.1. При установлении оснований для отказа в приеме документов, </w:t>
      </w:r>
      <w:r w:rsidRPr="00F25ECC">
        <w:rPr>
          <w:rFonts w:ascii="Times New Roman" w:hAnsi="Times New Roman" w:cs="Times New Roman"/>
          <w:sz w:val="28"/>
          <w:szCs w:val="28"/>
        </w:rPr>
        <w:lastRenderedPageBreak/>
        <w:t>указанных в пункте 2.9 настоящего административного регламента, специалист МФЦ выполняет следующие действия:</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сообщает заявителю о наличии оснований для отказа в приеме документов;</w:t>
      </w:r>
    </w:p>
    <w:p w:rsidR="00411BCE" w:rsidRPr="00F25ECC"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411BCE" w:rsidRDefault="00411BCE" w:rsidP="00411BCE">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(Приложение 4 к административному регламенту).</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11BCE" w:rsidRPr="00DF6B6A" w:rsidRDefault="00411BCE" w:rsidP="00411BCE">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F6B6A">
        <w:rPr>
          <w:rFonts w:ascii="Times New Roman" w:hAnsi="Times New Roman" w:cs="Times New Roman"/>
          <w:sz w:val="28"/>
          <w:szCs w:val="28"/>
        </w:rPr>
        <w:t>смс-информирования</w:t>
      </w:r>
      <w:proofErr w:type="spellEnd"/>
      <w:r w:rsidRPr="00DF6B6A">
        <w:rPr>
          <w:rFonts w:ascii="Times New Roman" w:hAnsi="Times New Roman" w:cs="Times New Roman"/>
          <w:sz w:val="28"/>
          <w:szCs w:val="28"/>
        </w:rPr>
        <w:t>), а также о возможности получения документов в МФЦ.</w:t>
      </w:r>
    </w:p>
    <w:p w:rsidR="00411BCE" w:rsidRPr="00663831" w:rsidRDefault="00411BCE" w:rsidP="00411BCE">
      <w:pPr>
        <w:pStyle w:val="ConsPlusNormal"/>
        <w:ind w:firstLine="709"/>
        <w:jc w:val="both"/>
        <w:rPr>
          <w:rFonts w:ascii="Times New Roman" w:hAnsi="Times New Roman" w:cs="Times New Roman"/>
          <w:sz w:val="28"/>
          <w:szCs w:val="28"/>
        </w:rPr>
      </w:pPr>
      <w:bookmarkStart w:id="7" w:name="P588"/>
      <w:bookmarkEnd w:id="7"/>
      <w:r w:rsidRPr="00DF6B6A">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11BCE" w:rsidRPr="00B35451" w:rsidRDefault="00411BCE" w:rsidP="00411BCE"/>
    <w:p w:rsidR="00411BCE" w:rsidRPr="00B35451" w:rsidRDefault="00411BCE" w:rsidP="00411BCE"/>
    <w:p w:rsidR="00411BCE" w:rsidRPr="00B35451" w:rsidRDefault="00411BCE" w:rsidP="00411BCE">
      <w:r>
        <w:br w:type="page"/>
      </w:r>
    </w:p>
    <w:p w:rsidR="00411BCE" w:rsidRPr="00586FEC" w:rsidRDefault="00411BCE" w:rsidP="00411BCE">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411BCE" w:rsidRPr="00586FEC" w:rsidRDefault="00411BCE" w:rsidP="00411BCE">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к Административному регламенту</w:t>
      </w:r>
    </w:p>
    <w:p w:rsidR="00411BCE" w:rsidRDefault="00411BCE" w:rsidP="00411BCE">
      <w:pPr>
        <w:shd w:val="clear" w:color="auto" w:fill="FFFFFF" w:themeFill="background1"/>
        <w:autoSpaceDE w:val="0"/>
        <w:autoSpaceDN w:val="0"/>
        <w:adjustRightInd w:val="0"/>
        <w:ind w:firstLine="540"/>
        <w:jc w:val="both"/>
        <w:rPr>
          <w:rFonts w:ascii="Times New Roman" w:eastAsiaTheme="minorEastAsia" w:hAnsi="Times New Roman"/>
          <w:sz w:val="28"/>
          <w:szCs w:val="28"/>
        </w:rPr>
      </w:pPr>
    </w:p>
    <w:p w:rsidR="00ED3C0F" w:rsidRPr="00586FEC" w:rsidRDefault="00ED3C0F" w:rsidP="00411BCE">
      <w:pPr>
        <w:shd w:val="clear" w:color="auto" w:fill="FFFFFF" w:themeFill="background1"/>
        <w:autoSpaceDE w:val="0"/>
        <w:autoSpaceDN w:val="0"/>
        <w:adjustRightInd w:val="0"/>
        <w:ind w:firstLine="540"/>
        <w:jc w:val="both"/>
        <w:rPr>
          <w:rFonts w:ascii="Times New Roman" w:eastAsiaTheme="minorEastAsia" w:hAnsi="Times New Roman"/>
          <w:sz w:val="28"/>
          <w:szCs w:val="28"/>
        </w:rPr>
      </w:pPr>
    </w:p>
    <w:p w:rsidR="00411BCE" w:rsidRPr="00AC02B3" w:rsidRDefault="00411BCE" w:rsidP="00411BCE">
      <w:pPr>
        <w:autoSpaceDE w:val="0"/>
        <w:autoSpaceDN w:val="0"/>
        <w:adjustRightInd w:val="0"/>
        <w:jc w:val="center"/>
        <w:rPr>
          <w:rFonts w:ascii="Calibri" w:hAnsi="Calibri" w:cs="Calibri"/>
        </w:rPr>
      </w:pPr>
      <w:bookmarkStart w:id="8" w:name="Par588"/>
      <w:bookmarkEnd w:id="8"/>
      <w:r w:rsidRPr="00AC02B3">
        <w:rPr>
          <w:rFonts w:ascii="Calibri" w:hAnsi="Calibri" w:cs="Calibri"/>
        </w:rPr>
        <w:t>ФОРМА ЗАЯВЛЕНИЯ</w:t>
      </w:r>
    </w:p>
    <w:p w:rsidR="00411BCE" w:rsidRPr="00AC02B3" w:rsidRDefault="00411BCE" w:rsidP="00411BCE">
      <w:pPr>
        <w:autoSpaceDE w:val="0"/>
        <w:autoSpaceDN w:val="0"/>
        <w:adjustRightInd w:val="0"/>
        <w:jc w:val="center"/>
        <w:rPr>
          <w:rFonts w:ascii="Calibri" w:hAnsi="Calibri" w:cs="Calibri"/>
        </w:rPr>
      </w:pPr>
      <w:r w:rsidRPr="00AC02B3">
        <w:rPr>
          <w:rFonts w:ascii="Calibri" w:hAnsi="Calibri" w:cs="Calibri"/>
        </w:rPr>
        <w:t>О ПОСТАНОВКЕ НА УЧЕТ В КАЧЕСТВЕ ЛИЦА, ИМЕЮЩЕГО ПРАВО</w:t>
      </w:r>
    </w:p>
    <w:p w:rsidR="00411BCE" w:rsidRPr="00AC02B3" w:rsidRDefault="00411BCE" w:rsidP="00411BCE">
      <w:pPr>
        <w:autoSpaceDE w:val="0"/>
        <w:autoSpaceDN w:val="0"/>
        <w:adjustRightInd w:val="0"/>
        <w:jc w:val="center"/>
        <w:rPr>
          <w:rFonts w:ascii="Calibri" w:hAnsi="Calibri" w:cs="Calibri"/>
        </w:rPr>
      </w:pPr>
      <w:r w:rsidRPr="00AC02B3">
        <w:rPr>
          <w:rFonts w:ascii="Calibri" w:hAnsi="Calibri" w:cs="Calibri"/>
        </w:rPr>
        <w:t>НА ПРЕДОСТАВЛЕНИЕ ЗЕМЕЛЬНОГО УЧАСТКА В СОБСТВЕННОСТЬ</w:t>
      </w:r>
    </w:p>
    <w:p w:rsidR="00411BCE" w:rsidRPr="00AC02B3" w:rsidRDefault="00411BCE" w:rsidP="00411BCE">
      <w:pPr>
        <w:autoSpaceDE w:val="0"/>
        <w:autoSpaceDN w:val="0"/>
        <w:adjustRightInd w:val="0"/>
        <w:jc w:val="center"/>
        <w:rPr>
          <w:rFonts w:ascii="Calibri" w:hAnsi="Calibri" w:cs="Calibri"/>
        </w:rPr>
      </w:pPr>
      <w:r w:rsidRPr="00AC02B3">
        <w:rPr>
          <w:rFonts w:ascii="Calibri" w:hAnsi="Calibri" w:cs="Calibri"/>
        </w:rPr>
        <w:t>БЕСПЛАТНО НА ТЕРРИТОРИИ ЛЕНИНГРАДСКОЙ ОБЛАСТИ</w:t>
      </w:r>
    </w:p>
    <w:p w:rsidR="00411BCE" w:rsidRPr="00AC02B3" w:rsidRDefault="00411BCE" w:rsidP="00411BCE">
      <w:pPr>
        <w:autoSpaceDE w:val="0"/>
        <w:autoSpaceDN w:val="0"/>
        <w:adjustRightInd w:val="0"/>
        <w:ind w:firstLine="540"/>
        <w:jc w:val="both"/>
        <w:outlineLvl w:val="0"/>
        <w:rPr>
          <w:rFonts w:ascii="Calibri" w:hAnsi="Calibri" w:cs="Calibri"/>
        </w:rPr>
      </w:pPr>
    </w:p>
    <w:p w:rsidR="00411BCE" w:rsidRPr="00AC02B3" w:rsidRDefault="00411BCE" w:rsidP="00411BCE">
      <w:pPr>
        <w:autoSpaceDE w:val="0"/>
        <w:autoSpaceDN w:val="0"/>
        <w:adjustRightInd w:val="0"/>
        <w:rPr>
          <w:rFonts w:ascii="Calibri" w:hAnsi="Calibri" w:cs="Calibri"/>
        </w:rPr>
      </w:pPr>
    </w:p>
    <w:tbl>
      <w:tblPr>
        <w:tblStyle w:val="af7"/>
        <w:tblW w:w="8930" w:type="dxa"/>
        <w:tblInd w:w="250" w:type="dxa"/>
        <w:tblLayout w:type="fixed"/>
        <w:tblLook w:val="04A0"/>
      </w:tblPr>
      <w:tblGrid>
        <w:gridCol w:w="5812"/>
        <w:gridCol w:w="3118"/>
      </w:tblGrid>
      <w:tr w:rsidR="00411BCE" w:rsidRPr="00AC02B3" w:rsidTr="00ED3C0F">
        <w:tc>
          <w:tcPr>
            <w:tcW w:w="5812" w:type="dxa"/>
          </w:tcPr>
          <w:p w:rsidR="00411BCE" w:rsidRPr="00AC02B3" w:rsidRDefault="00411BCE" w:rsidP="00ED3C0F">
            <w:pPr>
              <w:autoSpaceDE w:val="0"/>
              <w:autoSpaceDN w:val="0"/>
              <w:adjustRightInd w:val="0"/>
              <w:rPr>
                <w:rFonts w:ascii="Calibri" w:hAnsi="Calibri" w:cs="Calibri"/>
              </w:rPr>
            </w:pPr>
            <w:r w:rsidRPr="00AC02B3">
              <w:rPr>
                <w:rFonts w:ascii="Calibri" w:hAnsi="Calibri" w:cs="Calibri"/>
              </w:rPr>
              <w:t>Главе администрации</w:t>
            </w:r>
          </w:p>
          <w:p w:rsidR="00411BCE" w:rsidRPr="00AC02B3" w:rsidRDefault="00411BCE" w:rsidP="00ED3C0F">
            <w:pPr>
              <w:autoSpaceDE w:val="0"/>
              <w:autoSpaceDN w:val="0"/>
              <w:adjustRightInd w:val="0"/>
              <w:rPr>
                <w:rFonts w:ascii="Calibri" w:hAnsi="Calibri" w:cs="Calibri"/>
              </w:rPr>
            </w:pPr>
            <w:r w:rsidRPr="00AC02B3">
              <w:rPr>
                <w:rFonts w:ascii="Calibri" w:hAnsi="Calibri" w:cs="Calibri"/>
              </w:rPr>
              <w:t xml:space="preserve">(наименование муниципального образования Ленинградской области) </w:t>
            </w:r>
          </w:p>
        </w:tc>
        <w:tc>
          <w:tcPr>
            <w:tcW w:w="3118" w:type="dxa"/>
          </w:tcPr>
          <w:p w:rsidR="00411BCE" w:rsidRPr="00AC02B3" w:rsidRDefault="00411BCE" w:rsidP="00ED3C0F">
            <w:pPr>
              <w:autoSpaceDE w:val="0"/>
              <w:autoSpaceDN w:val="0"/>
              <w:adjustRightInd w:val="0"/>
              <w:rPr>
                <w:rFonts w:ascii="Calibri" w:hAnsi="Calibri" w:cs="Calibri"/>
              </w:rPr>
            </w:pPr>
          </w:p>
        </w:tc>
      </w:tr>
      <w:tr w:rsidR="00411BCE" w:rsidRPr="00AC02B3" w:rsidTr="00ED3C0F">
        <w:tc>
          <w:tcPr>
            <w:tcW w:w="5812" w:type="dxa"/>
          </w:tcPr>
          <w:p w:rsidR="00411BCE" w:rsidRPr="00AC02B3" w:rsidRDefault="00411BCE" w:rsidP="00ED3C0F">
            <w:pPr>
              <w:autoSpaceDE w:val="0"/>
              <w:autoSpaceDN w:val="0"/>
              <w:adjustRightInd w:val="0"/>
              <w:rPr>
                <w:rFonts w:ascii="Calibri" w:hAnsi="Calibri" w:cs="Calibri"/>
              </w:rPr>
            </w:pPr>
            <w:r w:rsidRPr="00AC02B3">
              <w:rPr>
                <w:rFonts w:ascii="Calibri" w:hAnsi="Calibri" w:cs="Calibri"/>
              </w:rPr>
              <w:t>Заявитель:</w:t>
            </w:r>
          </w:p>
          <w:p w:rsidR="00411BCE" w:rsidRPr="00AC02B3" w:rsidRDefault="00411BCE" w:rsidP="00ED3C0F">
            <w:pPr>
              <w:autoSpaceDE w:val="0"/>
              <w:autoSpaceDN w:val="0"/>
              <w:adjustRightInd w:val="0"/>
              <w:rPr>
                <w:rFonts w:ascii="Calibri" w:hAnsi="Calibri" w:cs="Calibri"/>
              </w:rPr>
            </w:pPr>
            <w:r w:rsidRPr="00AC02B3">
              <w:rPr>
                <w:rFonts w:ascii="Calibri" w:hAnsi="Calibri" w:cs="Calibri"/>
              </w:rPr>
              <w:t>(фамилия, имя, отчество</w:t>
            </w:r>
            <w:r w:rsidRPr="0090714A">
              <w:rPr>
                <w:rFonts w:ascii="Calibri" w:hAnsi="Calibri" w:cs="Calibri"/>
              </w:rPr>
              <w:t>&lt;*&gt;)</w:t>
            </w:r>
          </w:p>
        </w:tc>
        <w:tc>
          <w:tcPr>
            <w:tcW w:w="3118" w:type="dxa"/>
          </w:tcPr>
          <w:p w:rsidR="00411BCE" w:rsidRPr="00AC02B3" w:rsidRDefault="00411BCE" w:rsidP="00ED3C0F">
            <w:pPr>
              <w:autoSpaceDE w:val="0"/>
              <w:autoSpaceDN w:val="0"/>
              <w:adjustRightInd w:val="0"/>
              <w:rPr>
                <w:rFonts w:ascii="Calibri" w:hAnsi="Calibri" w:cs="Calibri"/>
              </w:rPr>
            </w:pPr>
          </w:p>
        </w:tc>
      </w:tr>
      <w:tr w:rsidR="00411BCE" w:rsidTr="00ED3C0F">
        <w:tc>
          <w:tcPr>
            <w:tcW w:w="5812" w:type="dxa"/>
          </w:tcPr>
          <w:p w:rsidR="00411BCE" w:rsidRPr="00AC02B3" w:rsidRDefault="00411BCE" w:rsidP="00ED3C0F">
            <w:pPr>
              <w:autoSpaceDE w:val="0"/>
              <w:autoSpaceDN w:val="0"/>
              <w:adjustRightInd w:val="0"/>
              <w:rPr>
                <w:rFonts w:ascii="Calibri" w:hAnsi="Calibri" w:cs="Calibri"/>
              </w:rPr>
            </w:pPr>
            <w:r w:rsidRPr="00AC02B3">
              <w:rPr>
                <w:rFonts w:ascii="Calibri" w:hAnsi="Calibri" w:cs="Calibri"/>
              </w:rPr>
              <w:t>Представитель заявителя:</w:t>
            </w:r>
          </w:p>
          <w:p w:rsidR="00411BCE" w:rsidRPr="00AC02B3" w:rsidRDefault="00411BCE" w:rsidP="00ED3C0F">
            <w:pPr>
              <w:autoSpaceDE w:val="0"/>
              <w:autoSpaceDN w:val="0"/>
              <w:adjustRightInd w:val="0"/>
              <w:jc w:val="both"/>
              <w:rPr>
                <w:rFonts w:ascii="Calibri" w:hAnsi="Calibri" w:cs="Calibri"/>
              </w:rPr>
            </w:pPr>
            <w:r w:rsidRPr="00AC02B3">
              <w:rPr>
                <w:rFonts w:ascii="Calibri" w:hAnsi="Calibri" w:cs="Calibri"/>
              </w:rPr>
              <w:t xml:space="preserve">(фамилия, имя, </w:t>
            </w:r>
            <w:r w:rsidRPr="0090714A">
              <w:rPr>
                <w:rFonts w:ascii="Calibri" w:hAnsi="Calibri" w:cs="Calibri"/>
              </w:rPr>
              <w:t>отчество&lt;*&gt;)</w:t>
            </w:r>
          </w:p>
        </w:tc>
        <w:tc>
          <w:tcPr>
            <w:tcW w:w="3118" w:type="dxa"/>
          </w:tcPr>
          <w:p w:rsidR="00411BCE" w:rsidRPr="00AC02B3" w:rsidRDefault="00411BCE" w:rsidP="00ED3C0F">
            <w:pPr>
              <w:autoSpaceDE w:val="0"/>
              <w:autoSpaceDN w:val="0"/>
              <w:adjustRightInd w:val="0"/>
              <w:rPr>
                <w:rFonts w:ascii="Calibri" w:hAnsi="Calibri" w:cs="Calibri"/>
              </w:rPr>
            </w:pPr>
          </w:p>
        </w:tc>
      </w:tr>
      <w:tr w:rsidR="00411BCE" w:rsidTr="00ED3C0F">
        <w:tc>
          <w:tcPr>
            <w:tcW w:w="5812" w:type="dxa"/>
          </w:tcPr>
          <w:p w:rsidR="00411BCE" w:rsidRPr="00AC02B3" w:rsidRDefault="00411BCE" w:rsidP="00ED3C0F">
            <w:pPr>
              <w:autoSpaceDE w:val="0"/>
              <w:autoSpaceDN w:val="0"/>
              <w:adjustRightInd w:val="0"/>
              <w:rPr>
                <w:rFonts w:ascii="Calibri" w:hAnsi="Calibri" w:cs="Calibri"/>
              </w:rPr>
            </w:pPr>
            <w:r w:rsidRPr="00AC02B3">
              <w:rPr>
                <w:rFonts w:ascii="Calibri" w:hAnsi="Calibri" w:cs="Calibri"/>
              </w:rPr>
              <w:t>Документ, удостоверяющий личность</w:t>
            </w:r>
          </w:p>
          <w:p w:rsidR="00411BCE" w:rsidRPr="00AC02B3" w:rsidRDefault="00411BCE" w:rsidP="00ED3C0F">
            <w:pPr>
              <w:autoSpaceDE w:val="0"/>
              <w:autoSpaceDN w:val="0"/>
              <w:adjustRightInd w:val="0"/>
              <w:rPr>
                <w:rFonts w:ascii="Calibri" w:hAnsi="Calibri" w:cs="Calibri"/>
              </w:rPr>
            </w:pPr>
            <w:r w:rsidRPr="00AC02B3">
              <w:rPr>
                <w:rFonts w:ascii="Calibri" w:hAnsi="Calibri" w:cs="Calibri"/>
              </w:rPr>
              <w:t>(серия, номер, кем и когда выдан)</w:t>
            </w:r>
          </w:p>
        </w:tc>
        <w:tc>
          <w:tcPr>
            <w:tcW w:w="3118" w:type="dxa"/>
          </w:tcPr>
          <w:p w:rsidR="00411BCE" w:rsidRDefault="00411BCE" w:rsidP="00ED3C0F">
            <w:pPr>
              <w:autoSpaceDE w:val="0"/>
              <w:autoSpaceDN w:val="0"/>
              <w:adjustRightInd w:val="0"/>
              <w:rPr>
                <w:rFonts w:ascii="Calibri" w:hAnsi="Calibri" w:cs="Calibri"/>
                <w:highlight w:val="green"/>
              </w:rPr>
            </w:pPr>
          </w:p>
        </w:tc>
      </w:tr>
      <w:tr w:rsidR="00411BCE" w:rsidTr="00ED3C0F">
        <w:tc>
          <w:tcPr>
            <w:tcW w:w="5812" w:type="dxa"/>
          </w:tcPr>
          <w:p w:rsidR="00411BCE" w:rsidRPr="00AC02B3" w:rsidRDefault="00411BCE" w:rsidP="00ED3C0F">
            <w:pPr>
              <w:autoSpaceDE w:val="0"/>
              <w:autoSpaceDN w:val="0"/>
              <w:adjustRightInd w:val="0"/>
              <w:rPr>
                <w:rFonts w:ascii="Calibri" w:hAnsi="Calibri" w:cs="Calibri"/>
              </w:rPr>
            </w:pPr>
            <w:r w:rsidRPr="00AC02B3">
              <w:rPr>
                <w:rFonts w:ascii="Calibri" w:hAnsi="Calibri" w:cs="Calibri"/>
              </w:rPr>
              <w:t>Адрес постоянного места жительства:</w:t>
            </w:r>
          </w:p>
        </w:tc>
        <w:tc>
          <w:tcPr>
            <w:tcW w:w="3118" w:type="dxa"/>
          </w:tcPr>
          <w:p w:rsidR="00411BCE" w:rsidRDefault="00411BCE" w:rsidP="00ED3C0F">
            <w:pPr>
              <w:autoSpaceDE w:val="0"/>
              <w:autoSpaceDN w:val="0"/>
              <w:adjustRightInd w:val="0"/>
              <w:rPr>
                <w:rFonts w:ascii="Calibri" w:hAnsi="Calibri" w:cs="Calibri"/>
                <w:highlight w:val="green"/>
              </w:rPr>
            </w:pPr>
          </w:p>
        </w:tc>
      </w:tr>
      <w:tr w:rsidR="00411BCE" w:rsidTr="00ED3C0F">
        <w:tc>
          <w:tcPr>
            <w:tcW w:w="5812" w:type="dxa"/>
          </w:tcPr>
          <w:p w:rsidR="00411BCE" w:rsidRPr="00AC02B3" w:rsidRDefault="00411BCE" w:rsidP="00ED3C0F">
            <w:pPr>
              <w:autoSpaceDE w:val="0"/>
              <w:autoSpaceDN w:val="0"/>
              <w:adjustRightInd w:val="0"/>
              <w:rPr>
                <w:rFonts w:ascii="Calibri" w:hAnsi="Calibri" w:cs="Calibri"/>
              </w:rPr>
            </w:pPr>
            <w:r w:rsidRPr="00AC02B3">
              <w:rPr>
                <w:rFonts w:ascii="Calibri" w:hAnsi="Calibri" w:cs="Calibri"/>
              </w:rPr>
              <w:t>Адрес преимущественного пребывания:</w:t>
            </w:r>
          </w:p>
        </w:tc>
        <w:tc>
          <w:tcPr>
            <w:tcW w:w="3118" w:type="dxa"/>
          </w:tcPr>
          <w:p w:rsidR="00411BCE" w:rsidRDefault="00411BCE" w:rsidP="00ED3C0F">
            <w:pPr>
              <w:autoSpaceDE w:val="0"/>
              <w:autoSpaceDN w:val="0"/>
              <w:adjustRightInd w:val="0"/>
              <w:rPr>
                <w:rFonts w:ascii="Calibri" w:hAnsi="Calibri" w:cs="Calibri"/>
                <w:highlight w:val="green"/>
              </w:rPr>
            </w:pPr>
          </w:p>
        </w:tc>
      </w:tr>
      <w:tr w:rsidR="00411BCE" w:rsidTr="00ED3C0F">
        <w:tc>
          <w:tcPr>
            <w:tcW w:w="5812" w:type="dxa"/>
          </w:tcPr>
          <w:p w:rsidR="00411BCE" w:rsidRPr="00AC02B3" w:rsidRDefault="00411BCE" w:rsidP="00ED3C0F">
            <w:pPr>
              <w:autoSpaceDE w:val="0"/>
              <w:autoSpaceDN w:val="0"/>
              <w:adjustRightInd w:val="0"/>
              <w:rPr>
                <w:rFonts w:ascii="Calibri" w:hAnsi="Calibri" w:cs="Calibri"/>
              </w:rPr>
            </w:pPr>
            <w:r w:rsidRPr="00AC02B3">
              <w:rPr>
                <w:rFonts w:ascii="Calibri" w:hAnsi="Calibri" w:cs="Calibri"/>
              </w:rPr>
              <w:t>Телефон</w:t>
            </w:r>
          </w:p>
        </w:tc>
        <w:tc>
          <w:tcPr>
            <w:tcW w:w="3118" w:type="dxa"/>
          </w:tcPr>
          <w:p w:rsidR="00411BCE" w:rsidRDefault="00411BCE" w:rsidP="00ED3C0F">
            <w:pPr>
              <w:autoSpaceDE w:val="0"/>
              <w:autoSpaceDN w:val="0"/>
              <w:adjustRightInd w:val="0"/>
              <w:rPr>
                <w:rFonts w:ascii="Calibri" w:hAnsi="Calibri" w:cs="Calibri"/>
                <w:highlight w:val="green"/>
              </w:rPr>
            </w:pPr>
          </w:p>
        </w:tc>
      </w:tr>
      <w:tr w:rsidR="00411BCE" w:rsidTr="00ED3C0F">
        <w:tc>
          <w:tcPr>
            <w:tcW w:w="5812" w:type="dxa"/>
          </w:tcPr>
          <w:p w:rsidR="00411BCE" w:rsidRPr="00AC02B3" w:rsidRDefault="00411BCE" w:rsidP="00ED3C0F">
            <w:pPr>
              <w:autoSpaceDE w:val="0"/>
              <w:autoSpaceDN w:val="0"/>
              <w:adjustRightInd w:val="0"/>
              <w:rPr>
                <w:rFonts w:ascii="Calibri" w:hAnsi="Calibri" w:cs="Calibri"/>
              </w:rPr>
            </w:pPr>
            <w:r w:rsidRPr="00AC02B3">
              <w:rPr>
                <w:rFonts w:ascii="Calibri" w:hAnsi="Calibri" w:cs="Calibri"/>
              </w:rPr>
              <w:t>СНИЛС</w:t>
            </w:r>
          </w:p>
        </w:tc>
        <w:tc>
          <w:tcPr>
            <w:tcW w:w="3118" w:type="dxa"/>
          </w:tcPr>
          <w:p w:rsidR="00411BCE" w:rsidRDefault="00411BCE" w:rsidP="00ED3C0F">
            <w:pPr>
              <w:autoSpaceDE w:val="0"/>
              <w:autoSpaceDN w:val="0"/>
              <w:adjustRightInd w:val="0"/>
              <w:rPr>
                <w:rFonts w:ascii="Calibri" w:hAnsi="Calibri" w:cs="Calibri"/>
                <w:highlight w:val="green"/>
              </w:rPr>
            </w:pPr>
          </w:p>
        </w:tc>
      </w:tr>
      <w:tr w:rsidR="00411BCE" w:rsidTr="00ED3C0F">
        <w:tc>
          <w:tcPr>
            <w:tcW w:w="5812" w:type="dxa"/>
          </w:tcPr>
          <w:p w:rsidR="00411BCE" w:rsidRPr="00AC02B3" w:rsidRDefault="00411BCE" w:rsidP="00ED3C0F">
            <w:pPr>
              <w:autoSpaceDE w:val="0"/>
              <w:autoSpaceDN w:val="0"/>
              <w:adjustRightInd w:val="0"/>
              <w:jc w:val="both"/>
              <w:rPr>
                <w:rFonts w:ascii="Calibri" w:hAnsi="Calibri" w:cs="Calibri"/>
              </w:rPr>
            </w:pPr>
            <w:r w:rsidRPr="00AC02B3">
              <w:rPr>
                <w:rFonts w:ascii="Calibri" w:hAnsi="Calibri" w:cs="Calibri"/>
              </w:rPr>
              <w:t>Для вдовы (вдовца) погибшего Героя Российской Федерации, не вступивше</w:t>
            </w:r>
            <w:proofErr w:type="gramStart"/>
            <w:r w:rsidRPr="00AC02B3">
              <w:rPr>
                <w:rFonts w:ascii="Calibri" w:hAnsi="Calibri" w:cs="Calibri"/>
              </w:rPr>
              <w:t>й(</w:t>
            </w:r>
            <w:proofErr w:type="gramEnd"/>
            <w:r w:rsidRPr="00AC02B3">
              <w:rPr>
                <w:rFonts w:ascii="Calibri" w:hAnsi="Calibri" w:cs="Calibri"/>
              </w:rPr>
              <w:t xml:space="preserve">его) в повторный брак: Реквизиты актовой записи о </w:t>
            </w:r>
            <w:proofErr w:type="gramStart"/>
            <w:r w:rsidRPr="00AC02B3">
              <w:rPr>
                <w:rFonts w:ascii="Calibri" w:hAnsi="Calibri" w:cs="Calibri"/>
              </w:rPr>
              <w:t>смерти</w:t>
            </w:r>
            <w:proofErr w:type="gramEnd"/>
            <w:r w:rsidRPr="00AC02B3">
              <w:rPr>
                <w:rFonts w:ascii="Calibri" w:hAnsi="Calibri" w:cs="Calibri"/>
              </w:rPr>
              <w:t xml:space="preserve">/о заключении брака: № и дата актовой записи, наименование органа оставившего запись </w:t>
            </w:r>
          </w:p>
        </w:tc>
        <w:tc>
          <w:tcPr>
            <w:tcW w:w="3118" w:type="dxa"/>
          </w:tcPr>
          <w:p w:rsidR="00411BCE" w:rsidRDefault="00411BCE" w:rsidP="00ED3C0F">
            <w:pPr>
              <w:autoSpaceDE w:val="0"/>
              <w:autoSpaceDN w:val="0"/>
              <w:adjustRightInd w:val="0"/>
              <w:rPr>
                <w:rFonts w:ascii="Calibri" w:hAnsi="Calibri" w:cs="Calibri"/>
                <w:highlight w:val="green"/>
              </w:rPr>
            </w:pPr>
          </w:p>
        </w:tc>
      </w:tr>
      <w:tr w:rsidR="00411BCE" w:rsidTr="00ED3C0F">
        <w:tc>
          <w:tcPr>
            <w:tcW w:w="5812" w:type="dxa"/>
          </w:tcPr>
          <w:p w:rsidR="00411BCE" w:rsidRPr="00AC02B3" w:rsidRDefault="00411BCE" w:rsidP="00ED3C0F">
            <w:pPr>
              <w:autoSpaceDE w:val="0"/>
              <w:autoSpaceDN w:val="0"/>
              <w:adjustRightInd w:val="0"/>
              <w:jc w:val="both"/>
              <w:rPr>
                <w:rFonts w:cstheme="minorHAnsi"/>
              </w:rPr>
            </w:pPr>
            <w:r w:rsidRPr="00AC02B3">
              <w:rPr>
                <w:rFonts w:cstheme="minorHAnsi"/>
              </w:rPr>
              <w:t>Для детей в возрасте до 18 лет:</w:t>
            </w:r>
          </w:p>
          <w:p w:rsidR="00411BCE" w:rsidRPr="00AC02B3" w:rsidRDefault="00411BCE" w:rsidP="00ED3C0F">
            <w:pPr>
              <w:autoSpaceDE w:val="0"/>
              <w:autoSpaceDN w:val="0"/>
              <w:adjustRightInd w:val="0"/>
              <w:jc w:val="both"/>
              <w:rPr>
                <w:rFonts w:ascii="Calibri" w:hAnsi="Calibri" w:cs="Calibri"/>
              </w:rPr>
            </w:pPr>
            <w:r w:rsidRPr="00AC02B3">
              <w:rPr>
                <w:rFonts w:ascii="Calibri" w:hAnsi="Calibri" w:cs="Calibri"/>
              </w:rPr>
              <w:t>Реквизиты актовой записи о рождении ребенка: № и дата актовой записи, наименование органа составившего запись</w:t>
            </w:r>
          </w:p>
        </w:tc>
        <w:tc>
          <w:tcPr>
            <w:tcW w:w="3118" w:type="dxa"/>
          </w:tcPr>
          <w:p w:rsidR="00411BCE" w:rsidRDefault="00411BCE" w:rsidP="00ED3C0F">
            <w:pPr>
              <w:autoSpaceDE w:val="0"/>
              <w:autoSpaceDN w:val="0"/>
              <w:adjustRightInd w:val="0"/>
              <w:rPr>
                <w:rFonts w:ascii="Calibri" w:hAnsi="Calibri" w:cs="Calibri"/>
                <w:highlight w:val="green"/>
              </w:rPr>
            </w:pPr>
          </w:p>
        </w:tc>
      </w:tr>
      <w:tr w:rsidR="00411BCE" w:rsidTr="00ED3C0F">
        <w:tc>
          <w:tcPr>
            <w:tcW w:w="5812" w:type="dxa"/>
          </w:tcPr>
          <w:p w:rsidR="00411BCE" w:rsidRPr="00AC02B3" w:rsidRDefault="00411BCE" w:rsidP="00ED3C0F">
            <w:pPr>
              <w:autoSpaceDE w:val="0"/>
              <w:autoSpaceDN w:val="0"/>
              <w:adjustRightInd w:val="0"/>
              <w:rPr>
                <w:rFonts w:ascii="Calibri" w:hAnsi="Calibri" w:cs="Calibri"/>
              </w:rPr>
            </w:pPr>
            <w:r w:rsidRPr="00AC02B3">
              <w:rPr>
                <w:rFonts w:cstheme="minorHAnsi"/>
              </w:rPr>
              <w:t xml:space="preserve">Для детей </w:t>
            </w:r>
            <w:r w:rsidRPr="00AC02B3">
              <w:rPr>
                <w:color w:val="000000"/>
              </w:rPr>
              <w:t>старше 18 лет, ставших инвалидами до достижения ими возраста 18 лет:</w:t>
            </w:r>
          </w:p>
          <w:p w:rsidR="00411BCE" w:rsidRPr="00AC02B3" w:rsidRDefault="00411BCE" w:rsidP="00ED3C0F">
            <w:pPr>
              <w:autoSpaceDE w:val="0"/>
              <w:autoSpaceDN w:val="0"/>
              <w:adjustRightInd w:val="0"/>
              <w:rPr>
                <w:rFonts w:ascii="Calibri" w:hAnsi="Calibri" w:cs="Calibri"/>
              </w:rPr>
            </w:pPr>
            <w:r w:rsidRPr="00AC02B3">
              <w:rPr>
                <w:rFonts w:ascii="Calibri" w:hAnsi="Calibri" w:cs="Calibri"/>
              </w:rPr>
              <w:t xml:space="preserve">Реквизиты актовой записи о рождении ребенка: № и дата актовой записи, наименование органа </w:t>
            </w:r>
            <w:r>
              <w:rPr>
                <w:rFonts w:ascii="Calibri" w:hAnsi="Calibri" w:cs="Calibri"/>
              </w:rPr>
              <w:t>с</w:t>
            </w:r>
            <w:r w:rsidRPr="00AC02B3">
              <w:rPr>
                <w:rFonts w:ascii="Calibri" w:hAnsi="Calibri" w:cs="Calibri"/>
              </w:rPr>
              <w:t>оставившего запись, паспорт РФ (серия, номер, кем и когда выдан), Инвалидность установлена:</w:t>
            </w:r>
            <w:r w:rsidRPr="00AC02B3">
              <w:rPr>
                <w:rFonts w:ascii="Calibri" w:hAnsi="Calibri" w:cs="Calibri"/>
              </w:rPr>
              <w:tab/>
              <w:t xml:space="preserve">дата установления инвалидности; инвалидность установлена на срок </w:t>
            </w:r>
            <w:proofErr w:type="gramStart"/>
            <w:r w:rsidRPr="00AC02B3">
              <w:rPr>
                <w:rFonts w:ascii="Calibri" w:hAnsi="Calibri" w:cs="Calibri"/>
              </w:rPr>
              <w:t>до</w:t>
            </w:r>
            <w:proofErr w:type="gramEnd"/>
          </w:p>
        </w:tc>
        <w:tc>
          <w:tcPr>
            <w:tcW w:w="3118" w:type="dxa"/>
          </w:tcPr>
          <w:p w:rsidR="00411BCE" w:rsidRDefault="00411BCE" w:rsidP="00ED3C0F">
            <w:pPr>
              <w:autoSpaceDE w:val="0"/>
              <w:autoSpaceDN w:val="0"/>
              <w:adjustRightInd w:val="0"/>
              <w:rPr>
                <w:rFonts w:ascii="Calibri" w:hAnsi="Calibri" w:cs="Calibri"/>
                <w:highlight w:val="green"/>
              </w:rPr>
            </w:pPr>
          </w:p>
        </w:tc>
      </w:tr>
      <w:tr w:rsidR="00411BCE" w:rsidTr="00ED3C0F">
        <w:tc>
          <w:tcPr>
            <w:tcW w:w="5812" w:type="dxa"/>
          </w:tcPr>
          <w:p w:rsidR="00411BCE" w:rsidRPr="00AC02B3" w:rsidRDefault="00411BCE" w:rsidP="00ED3C0F">
            <w:pPr>
              <w:autoSpaceDE w:val="0"/>
              <w:autoSpaceDN w:val="0"/>
              <w:adjustRightInd w:val="0"/>
              <w:jc w:val="both"/>
              <w:rPr>
                <w:rFonts w:ascii="Calibri" w:hAnsi="Calibri" w:cs="Calibri"/>
              </w:rPr>
            </w:pPr>
            <w:r w:rsidRPr="00AC02B3">
              <w:rPr>
                <w:rFonts w:ascii="Calibri" w:hAnsi="Calibri" w:cs="Calibri"/>
              </w:rPr>
              <w:t xml:space="preserve">Для инвалидов и семей, имеющих в своем составе инвалидов, состоящих на учете в органах местного самоуправления Ленинградской </w:t>
            </w:r>
            <w:proofErr w:type="gramStart"/>
            <w:r w:rsidRPr="00AC02B3">
              <w:rPr>
                <w:rFonts w:ascii="Calibri" w:hAnsi="Calibri" w:cs="Calibri"/>
              </w:rPr>
              <w:t>области</w:t>
            </w:r>
            <w:proofErr w:type="gramEnd"/>
            <w:r w:rsidRPr="00AC02B3">
              <w:rPr>
                <w:rFonts w:ascii="Calibri" w:hAnsi="Calibri" w:cs="Calibri"/>
              </w:rPr>
              <w:t xml:space="preserve"> в качестве нуждающихся в жилых помещениях по основаниям, предусмотренным статьей 51 Жилищного кодекса Российской Федерации:</w:t>
            </w:r>
          </w:p>
          <w:p w:rsidR="00411BCE" w:rsidRPr="00AC02B3" w:rsidRDefault="00411BCE" w:rsidP="00ED3C0F">
            <w:pPr>
              <w:autoSpaceDE w:val="0"/>
              <w:autoSpaceDN w:val="0"/>
              <w:adjustRightInd w:val="0"/>
              <w:jc w:val="both"/>
              <w:rPr>
                <w:rFonts w:ascii="Calibri" w:hAnsi="Calibri" w:cs="Calibri"/>
              </w:rPr>
            </w:pPr>
            <w:r w:rsidRPr="00AC02B3">
              <w:rPr>
                <w:rFonts w:ascii="Calibri" w:hAnsi="Calibri" w:cs="Calibri"/>
              </w:rPr>
              <w:t>Реквизиты актовой записи о рождении гражданина, имеющего инвалидность</w:t>
            </w:r>
            <w:r w:rsidRPr="00AC02B3">
              <w:rPr>
                <w:rFonts w:ascii="Calibri" w:hAnsi="Calibri" w:cs="Calibri"/>
              </w:rPr>
              <w:tab/>
              <w:t>№ и дата актовой записи наименование органа, составившего запись.</w:t>
            </w:r>
          </w:p>
          <w:p w:rsidR="00411BCE" w:rsidRPr="00AC02B3" w:rsidRDefault="00411BCE" w:rsidP="00ED3C0F">
            <w:pPr>
              <w:autoSpaceDE w:val="0"/>
              <w:autoSpaceDN w:val="0"/>
              <w:adjustRightInd w:val="0"/>
              <w:jc w:val="both"/>
              <w:rPr>
                <w:rFonts w:ascii="Calibri" w:hAnsi="Calibri" w:cs="Calibri"/>
              </w:rPr>
            </w:pPr>
            <w:r w:rsidRPr="00AC02B3">
              <w:rPr>
                <w:rFonts w:ascii="Calibri" w:hAnsi="Calibri" w:cs="Calibri"/>
              </w:rPr>
              <w:t>Паспорт РФ гражданина, имеющего инвалидность</w:t>
            </w:r>
            <w:r w:rsidRPr="00AC02B3">
              <w:rPr>
                <w:rFonts w:ascii="Calibri" w:hAnsi="Calibri" w:cs="Calibri"/>
              </w:rPr>
              <w:tab/>
            </w:r>
          </w:p>
          <w:p w:rsidR="00411BCE" w:rsidRPr="00AC02B3" w:rsidRDefault="00411BCE" w:rsidP="00ED3C0F">
            <w:pPr>
              <w:autoSpaceDE w:val="0"/>
              <w:autoSpaceDN w:val="0"/>
              <w:adjustRightInd w:val="0"/>
              <w:jc w:val="both"/>
              <w:rPr>
                <w:rFonts w:ascii="Calibri" w:hAnsi="Calibri" w:cs="Calibri"/>
              </w:rPr>
            </w:pPr>
            <w:r w:rsidRPr="00AC02B3">
              <w:rPr>
                <w:rFonts w:ascii="Calibri" w:hAnsi="Calibri" w:cs="Calibri"/>
              </w:rPr>
              <w:t>(серия и номер, кем и когда выдан)</w:t>
            </w:r>
          </w:p>
          <w:p w:rsidR="00411BCE" w:rsidRPr="00AC02B3" w:rsidRDefault="00411BCE" w:rsidP="00ED3C0F">
            <w:pPr>
              <w:autoSpaceDE w:val="0"/>
              <w:autoSpaceDN w:val="0"/>
              <w:adjustRightInd w:val="0"/>
              <w:jc w:val="both"/>
              <w:rPr>
                <w:rFonts w:ascii="Calibri" w:hAnsi="Calibri" w:cs="Calibri"/>
              </w:rPr>
            </w:pPr>
            <w:r w:rsidRPr="00AC02B3">
              <w:rPr>
                <w:rFonts w:ascii="Calibri" w:hAnsi="Calibri" w:cs="Calibri"/>
              </w:rPr>
              <w:t>Инвалидность установлена:</w:t>
            </w:r>
            <w:r w:rsidRPr="00AC02B3">
              <w:rPr>
                <w:rFonts w:ascii="Calibri" w:hAnsi="Calibri" w:cs="Calibri"/>
              </w:rPr>
              <w:tab/>
              <w:t>дата установления инвалидности;</w:t>
            </w:r>
          </w:p>
          <w:p w:rsidR="00411BCE" w:rsidRPr="00AC02B3" w:rsidRDefault="00411BCE" w:rsidP="00ED3C0F">
            <w:pPr>
              <w:autoSpaceDE w:val="0"/>
              <w:autoSpaceDN w:val="0"/>
              <w:adjustRightInd w:val="0"/>
              <w:jc w:val="both"/>
              <w:rPr>
                <w:rFonts w:ascii="Calibri" w:hAnsi="Calibri" w:cs="Calibri"/>
              </w:rPr>
            </w:pPr>
            <w:r w:rsidRPr="00AC02B3">
              <w:rPr>
                <w:rFonts w:ascii="Calibri" w:hAnsi="Calibri" w:cs="Calibri"/>
              </w:rPr>
              <w:t xml:space="preserve">Инвалидность установлена на срок </w:t>
            </w:r>
            <w:proofErr w:type="gramStart"/>
            <w:r w:rsidRPr="00AC02B3">
              <w:rPr>
                <w:rFonts w:ascii="Calibri" w:hAnsi="Calibri" w:cs="Calibri"/>
              </w:rPr>
              <w:t>до</w:t>
            </w:r>
            <w:proofErr w:type="gramEnd"/>
            <w:r w:rsidRPr="00AC02B3">
              <w:rPr>
                <w:rFonts w:ascii="Calibri" w:hAnsi="Calibri" w:cs="Calibri"/>
              </w:rPr>
              <w:t>: указать срок</w:t>
            </w:r>
          </w:p>
        </w:tc>
        <w:tc>
          <w:tcPr>
            <w:tcW w:w="3118" w:type="dxa"/>
          </w:tcPr>
          <w:p w:rsidR="00411BCE" w:rsidRDefault="00411BCE" w:rsidP="00ED3C0F">
            <w:pPr>
              <w:autoSpaceDE w:val="0"/>
              <w:autoSpaceDN w:val="0"/>
              <w:adjustRightInd w:val="0"/>
              <w:rPr>
                <w:rFonts w:ascii="Calibri" w:hAnsi="Calibri" w:cs="Calibri"/>
                <w:highlight w:val="green"/>
              </w:rPr>
            </w:pPr>
          </w:p>
        </w:tc>
      </w:tr>
      <w:tr w:rsidR="00411BCE" w:rsidTr="00ED3C0F">
        <w:tc>
          <w:tcPr>
            <w:tcW w:w="5812" w:type="dxa"/>
          </w:tcPr>
          <w:p w:rsidR="00411BCE" w:rsidRDefault="00411BCE" w:rsidP="00ED3C0F">
            <w:pPr>
              <w:autoSpaceDE w:val="0"/>
              <w:autoSpaceDN w:val="0"/>
              <w:adjustRightInd w:val="0"/>
              <w:jc w:val="both"/>
              <w:rPr>
                <w:rFonts w:ascii="Calibri" w:hAnsi="Calibri" w:cs="Calibri"/>
              </w:rPr>
            </w:pPr>
            <w:r w:rsidRPr="0090714A">
              <w:rPr>
                <w:rFonts w:ascii="Calibri" w:hAnsi="Calibri" w:cs="Calibri"/>
              </w:rPr>
              <w:t>Иные члены семьи:</w:t>
            </w:r>
          </w:p>
          <w:p w:rsidR="00411BCE" w:rsidRPr="00B4053F" w:rsidRDefault="00411BCE" w:rsidP="00ED3C0F">
            <w:pPr>
              <w:autoSpaceDE w:val="0"/>
              <w:autoSpaceDN w:val="0"/>
              <w:adjustRightInd w:val="0"/>
              <w:jc w:val="both"/>
              <w:rPr>
                <w:rFonts w:ascii="Calibri" w:hAnsi="Calibri" w:cs="Calibri"/>
                <w:highlight w:val="green"/>
              </w:rPr>
            </w:pPr>
          </w:p>
        </w:tc>
        <w:tc>
          <w:tcPr>
            <w:tcW w:w="3118" w:type="dxa"/>
          </w:tcPr>
          <w:p w:rsidR="00411BCE" w:rsidRDefault="00411BCE" w:rsidP="00ED3C0F">
            <w:pPr>
              <w:autoSpaceDE w:val="0"/>
              <w:autoSpaceDN w:val="0"/>
              <w:adjustRightInd w:val="0"/>
              <w:rPr>
                <w:rFonts w:ascii="Calibri" w:hAnsi="Calibri" w:cs="Calibri"/>
                <w:highlight w:val="green"/>
              </w:rPr>
            </w:pPr>
          </w:p>
        </w:tc>
      </w:tr>
    </w:tbl>
    <w:tbl>
      <w:tblPr>
        <w:tblW w:w="0" w:type="auto"/>
        <w:tblLayout w:type="fixed"/>
        <w:tblCellMar>
          <w:top w:w="102" w:type="dxa"/>
          <w:left w:w="62" w:type="dxa"/>
          <w:bottom w:w="102" w:type="dxa"/>
          <w:right w:w="62" w:type="dxa"/>
        </w:tblCellMar>
        <w:tblLook w:val="0000"/>
      </w:tblPr>
      <w:tblGrid>
        <w:gridCol w:w="737"/>
        <w:gridCol w:w="552"/>
        <w:gridCol w:w="298"/>
        <w:gridCol w:w="92"/>
        <w:gridCol w:w="248"/>
        <w:gridCol w:w="1077"/>
        <w:gridCol w:w="324"/>
        <w:gridCol w:w="16"/>
        <w:gridCol w:w="336"/>
        <w:gridCol w:w="401"/>
        <w:gridCol w:w="973"/>
        <w:gridCol w:w="388"/>
        <w:gridCol w:w="340"/>
        <w:gridCol w:w="1191"/>
        <w:gridCol w:w="340"/>
        <w:gridCol w:w="1426"/>
        <w:gridCol w:w="293"/>
        <w:gridCol w:w="47"/>
      </w:tblGrid>
      <w:tr w:rsidR="00411BCE" w:rsidRPr="00CC570A" w:rsidTr="00ED3C0F">
        <w:tc>
          <w:tcPr>
            <w:tcW w:w="9079" w:type="dxa"/>
            <w:gridSpan w:val="18"/>
            <w:shd w:val="clear" w:color="auto" w:fill="auto"/>
            <w:vAlign w:val="center"/>
          </w:tcPr>
          <w:p w:rsidR="00ED3C0F" w:rsidRDefault="00ED3C0F" w:rsidP="00ED3C0F">
            <w:pPr>
              <w:autoSpaceDE w:val="0"/>
              <w:autoSpaceDN w:val="0"/>
              <w:adjustRightInd w:val="0"/>
              <w:jc w:val="center"/>
              <w:rPr>
                <w:rFonts w:ascii="Calibri" w:hAnsi="Calibri" w:cs="Calibri"/>
              </w:rPr>
            </w:pPr>
          </w:p>
          <w:p w:rsidR="009E1651" w:rsidRDefault="009E1651" w:rsidP="00ED3C0F">
            <w:pPr>
              <w:autoSpaceDE w:val="0"/>
              <w:autoSpaceDN w:val="0"/>
              <w:adjustRightInd w:val="0"/>
              <w:jc w:val="center"/>
              <w:rPr>
                <w:rFonts w:ascii="Calibri" w:hAnsi="Calibri" w:cs="Calibri"/>
              </w:rPr>
            </w:pPr>
          </w:p>
          <w:p w:rsidR="009E1651" w:rsidRDefault="009E1651" w:rsidP="00ED3C0F">
            <w:pPr>
              <w:autoSpaceDE w:val="0"/>
              <w:autoSpaceDN w:val="0"/>
              <w:adjustRightInd w:val="0"/>
              <w:jc w:val="center"/>
              <w:rPr>
                <w:rFonts w:ascii="Calibri" w:hAnsi="Calibri" w:cs="Calibri"/>
              </w:rPr>
            </w:pPr>
          </w:p>
          <w:p w:rsidR="009E1651" w:rsidRDefault="009E1651" w:rsidP="00ED3C0F">
            <w:pPr>
              <w:autoSpaceDE w:val="0"/>
              <w:autoSpaceDN w:val="0"/>
              <w:adjustRightInd w:val="0"/>
              <w:jc w:val="center"/>
              <w:rPr>
                <w:rFonts w:ascii="Calibri" w:hAnsi="Calibri" w:cs="Calibri"/>
              </w:rPr>
            </w:pPr>
          </w:p>
          <w:p w:rsidR="009E1651" w:rsidRDefault="009E1651" w:rsidP="00ED3C0F">
            <w:pPr>
              <w:autoSpaceDE w:val="0"/>
              <w:autoSpaceDN w:val="0"/>
              <w:adjustRightInd w:val="0"/>
              <w:jc w:val="center"/>
              <w:rPr>
                <w:rFonts w:ascii="Calibri" w:hAnsi="Calibri" w:cs="Calibri"/>
              </w:rPr>
            </w:pPr>
          </w:p>
          <w:p w:rsidR="00411BCE" w:rsidRPr="00AC02B3" w:rsidRDefault="00411BCE" w:rsidP="00ED3C0F">
            <w:pPr>
              <w:autoSpaceDE w:val="0"/>
              <w:autoSpaceDN w:val="0"/>
              <w:adjustRightInd w:val="0"/>
              <w:jc w:val="center"/>
              <w:rPr>
                <w:rFonts w:ascii="Calibri" w:hAnsi="Calibri" w:cs="Calibri"/>
              </w:rPr>
            </w:pPr>
            <w:r w:rsidRPr="00AC02B3">
              <w:rPr>
                <w:rFonts w:ascii="Calibri" w:hAnsi="Calibri" w:cs="Calibri"/>
              </w:rPr>
              <w:lastRenderedPageBreak/>
              <w:t>ЗАЯВЛЕНИЕ</w:t>
            </w:r>
          </w:p>
        </w:tc>
      </w:tr>
      <w:tr w:rsidR="00411BCE" w:rsidRPr="00CC570A" w:rsidTr="00ED3C0F">
        <w:tc>
          <w:tcPr>
            <w:tcW w:w="9079" w:type="dxa"/>
            <w:gridSpan w:val="18"/>
            <w:shd w:val="clear" w:color="auto" w:fill="auto"/>
          </w:tcPr>
          <w:p w:rsidR="00411BCE" w:rsidRPr="009E1651" w:rsidRDefault="00411BCE" w:rsidP="00ED3C0F">
            <w:pPr>
              <w:autoSpaceDE w:val="0"/>
              <w:autoSpaceDN w:val="0"/>
              <w:adjustRightInd w:val="0"/>
              <w:rPr>
                <w:rFonts w:ascii="Calibri" w:hAnsi="Calibri" w:cs="Calibri"/>
                <w:sz w:val="2"/>
                <w:szCs w:val="2"/>
              </w:rPr>
            </w:pPr>
          </w:p>
        </w:tc>
      </w:tr>
      <w:tr w:rsidR="00411BCE" w:rsidRPr="00CC570A" w:rsidTr="00ED3C0F">
        <w:tc>
          <w:tcPr>
            <w:tcW w:w="9079" w:type="dxa"/>
            <w:gridSpan w:val="18"/>
            <w:shd w:val="clear" w:color="auto" w:fill="auto"/>
            <w:vAlign w:val="bottom"/>
          </w:tcPr>
          <w:p w:rsidR="00411BCE" w:rsidRPr="00AC02B3" w:rsidRDefault="00411BCE" w:rsidP="00ED3C0F">
            <w:pPr>
              <w:autoSpaceDE w:val="0"/>
              <w:autoSpaceDN w:val="0"/>
              <w:adjustRightInd w:val="0"/>
              <w:jc w:val="both"/>
              <w:rPr>
                <w:rFonts w:ascii="Calibri" w:hAnsi="Calibri" w:cs="Calibri"/>
              </w:rPr>
            </w:pPr>
            <w:r w:rsidRPr="00AC02B3">
              <w:rPr>
                <w:rFonts w:ascii="Calibri" w:hAnsi="Calibri" w:cs="Calibri"/>
              </w:rPr>
              <w:t>Прошу поставить меня на учет в качестве лица, имеющего право на предоставление земельного участка _____________________________________________________________(в собственность/в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 - выбрать нужное</w:t>
            </w:r>
            <w:proofErr w:type="gramStart"/>
            <w:r w:rsidRPr="00AC02B3">
              <w:rPr>
                <w:rFonts w:ascii="Calibri" w:hAnsi="Calibri" w:cs="Calibri"/>
              </w:rPr>
              <w:t>)с</w:t>
            </w:r>
            <w:proofErr w:type="gramEnd"/>
            <w:r w:rsidRPr="00AC02B3">
              <w:rPr>
                <w:rFonts w:ascii="Calibri" w:hAnsi="Calibri" w:cs="Calibri"/>
              </w:rPr>
              <w:t xml:space="preserve">  видом  разрешенного  использования</w:t>
            </w:r>
          </w:p>
          <w:p w:rsidR="00411BCE" w:rsidRPr="00AC02B3" w:rsidRDefault="00411BCE" w:rsidP="00ED3C0F">
            <w:pPr>
              <w:autoSpaceDE w:val="0"/>
              <w:autoSpaceDN w:val="0"/>
              <w:adjustRightInd w:val="0"/>
              <w:jc w:val="both"/>
              <w:rPr>
                <w:rFonts w:cs="Courier New"/>
              </w:rPr>
            </w:pPr>
            <w:r w:rsidRPr="00AC02B3">
              <w:rPr>
                <w:rFonts w:cs="Courier New"/>
              </w:rPr>
              <w:t>__________________________________________________________________________</w:t>
            </w:r>
          </w:p>
          <w:p w:rsidR="00411BCE" w:rsidRPr="009E1651" w:rsidRDefault="00411BCE" w:rsidP="00ED3C0F">
            <w:pPr>
              <w:autoSpaceDE w:val="0"/>
              <w:autoSpaceDN w:val="0"/>
              <w:adjustRightInd w:val="0"/>
              <w:jc w:val="both"/>
              <w:rPr>
                <w:rFonts w:cs="Courier New"/>
                <w:sz w:val="18"/>
                <w:szCs w:val="18"/>
              </w:rPr>
            </w:pPr>
            <w:proofErr w:type="gramStart"/>
            <w:r w:rsidRPr="00AC02B3">
              <w:rPr>
                <w:rFonts w:cs="Courier New"/>
              </w:rPr>
              <w:t>(</w:t>
            </w:r>
            <w:r w:rsidRPr="009E1651">
              <w:rPr>
                <w:rFonts w:cs="Courier New"/>
                <w:sz w:val="18"/>
                <w:szCs w:val="18"/>
              </w:rPr>
              <w:t>указывается испрашиваемый вид разрешенного использования земельного</w:t>
            </w:r>
            <w:proofErr w:type="gramEnd"/>
          </w:p>
          <w:p w:rsidR="00411BCE" w:rsidRPr="009E1651" w:rsidRDefault="00411BCE" w:rsidP="00ED3C0F">
            <w:pPr>
              <w:autoSpaceDE w:val="0"/>
              <w:autoSpaceDN w:val="0"/>
              <w:adjustRightInd w:val="0"/>
              <w:jc w:val="both"/>
              <w:rPr>
                <w:rFonts w:cs="Courier New"/>
                <w:sz w:val="18"/>
                <w:szCs w:val="18"/>
              </w:rPr>
            </w:pPr>
            <w:r w:rsidRPr="009E1651">
              <w:rPr>
                <w:rFonts w:cs="Courier New"/>
                <w:sz w:val="18"/>
                <w:szCs w:val="18"/>
              </w:rPr>
              <w:t xml:space="preserve">                                 участка)</w:t>
            </w:r>
          </w:p>
          <w:p w:rsidR="00411BCE" w:rsidRPr="00AC02B3" w:rsidRDefault="00411BCE" w:rsidP="00ED3C0F">
            <w:pPr>
              <w:autoSpaceDE w:val="0"/>
              <w:autoSpaceDN w:val="0"/>
              <w:adjustRightInd w:val="0"/>
              <w:ind w:firstLine="283"/>
              <w:jc w:val="both"/>
              <w:rPr>
                <w:rFonts w:ascii="Calibri" w:hAnsi="Calibri" w:cs="Calibri"/>
              </w:rPr>
            </w:pPr>
            <w:r w:rsidRPr="00AC02B3">
              <w:rPr>
                <w:rFonts w:ascii="Calibri" w:hAnsi="Calibri" w:cs="Calibri"/>
              </w:rPr>
              <w:t>в собственность бесплатно на территории</w:t>
            </w:r>
          </w:p>
        </w:tc>
      </w:tr>
      <w:tr w:rsidR="00411BCE" w:rsidRPr="00CC570A" w:rsidTr="00ED3C0F">
        <w:tc>
          <w:tcPr>
            <w:tcW w:w="9079" w:type="dxa"/>
            <w:gridSpan w:val="18"/>
            <w:tcBorders>
              <w:bottom w:val="single" w:sz="4" w:space="0" w:color="auto"/>
            </w:tcBorders>
          </w:tcPr>
          <w:p w:rsidR="00411BCE" w:rsidRPr="00CC570A" w:rsidRDefault="00411BCE" w:rsidP="00ED3C0F">
            <w:pPr>
              <w:autoSpaceDE w:val="0"/>
              <w:autoSpaceDN w:val="0"/>
              <w:adjustRightInd w:val="0"/>
              <w:ind w:firstLine="283"/>
              <w:jc w:val="both"/>
              <w:rPr>
                <w:rFonts w:ascii="Calibri" w:hAnsi="Calibri" w:cs="Calibri"/>
                <w:highlight w:val="green"/>
              </w:rPr>
            </w:pPr>
          </w:p>
        </w:tc>
      </w:tr>
      <w:tr w:rsidR="00411BCE" w:rsidRPr="00CC570A" w:rsidTr="00ED3C0F">
        <w:tc>
          <w:tcPr>
            <w:tcW w:w="9079" w:type="dxa"/>
            <w:gridSpan w:val="18"/>
            <w:tcBorders>
              <w:top w:val="single" w:sz="4" w:space="0" w:color="auto"/>
            </w:tcBorders>
            <w:vAlign w:val="bottom"/>
          </w:tcPr>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(наименование муниципального образования Ленинградской области)</w:t>
            </w:r>
          </w:p>
        </w:tc>
      </w:tr>
      <w:tr w:rsidR="00411BCE" w:rsidRPr="00CC570A" w:rsidTr="00ED3C0F">
        <w:tc>
          <w:tcPr>
            <w:tcW w:w="1679" w:type="dxa"/>
            <w:gridSpan w:val="4"/>
          </w:tcPr>
          <w:p w:rsidR="00411BCE" w:rsidRPr="00F25ECC" w:rsidRDefault="00411BCE" w:rsidP="00ED3C0F">
            <w:pPr>
              <w:autoSpaceDE w:val="0"/>
              <w:autoSpaceDN w:val="0"/>
              <w:adjustRightInd w:val="0"/>
              <w:rPr>
                <w:rFonts w:ascii="Calibri" w:hAnsi="Calibri" w:cs="Calibri"/>
              </w:rPr>
            </w:pPr>
            <w:r w:rsidRPr="00F25ECC">
              <w:rPr>
                <w:rFonts w:ascii="Calibri" w:hAnsi="Calibri" w:cs="Calibri"/>
              </w:rPr>
              <w:t>на основании</w:t>
            </w:r>
          </w:p>
        </w:tc>
        <w:tc>
          <w:tcPr>
            <w:tcW w:w="7060" w:type="dxa"/>
            <w:gridSpan w:val="12"/>
            <w:tcBorders>
              <w:bottom w:val="single" w:sz="4" w:space="0" w:color="auto"/>
            </w:tcBorders>
          </w:tcPr>
          <w:p w:rsidR="00411BCE" w:rsidRPr="00F25ECC" w:rsidRDefault="00411BCE" w:rsidP="00ED3C0F">
            <w:pPr>
              <w:autoSpaceDE w:val="0"/>
              <w:autoSpaceDN w:val="0"/>
              <w:adjustRightInd w:val="0"/>
              <w:jc w:val="both"/>
              <w:rPr>
                <w:rFonts w:ascii="Calibri" w:hAnsi="Calibri" w:cs="Calibri"/>
              </w:rPr>
            </w:pPr>
          </w:p>
        </w:tc>
        <w:tc>
          <w:tcPr>
            <w:tcW w:w="340" w:type="dxa"/>
            <w:gridSpan w:val="2"/>
          </w:tcPr>
          <w:p w:rsidR="00411BCE" w:rsidRPr="00F25ECC" w:rsidRDefault="00411BCE" w:rsidP="00ED3C0F">
            <w:pPr>
              <w:autoSpaceDE w:val="0"/>
              <w:autoSpaceDN w:val="0"/>
              <w:adjustRightInd w:val="0"/>
              <w:jc w:val="both"/>
              <w:rPr>
                <w:rFonts w:ascii="Calibri" w:hAnsi="Calibri" w:cs="Calibri"/>
              </w:rPr>
            </w:pPr>
            <w:r w:rsidRPr="00F25ECC">
              <w:rPr>
                <w:rFonts w:ascii="Calibri" w:hAnsi="Calibri" w:cs="Calibri"/>
              </w:rPr>
              <w:t>.</w:t>
            </w:r>
          </w:p>
        </w:tc>
      </w:tr>
      <w:tr w:rsidR="00411BCE" w:rsidRPr="00CC570A" w:rsidTr="00ED3C0F">
        <w:tc>
          <w:tcPr>
            <w:tcW w:w="1679" w:type="dxa"/>
            <w:gridSpan w:val="4"/>
          </w:tcPr>
          <w:p w:rsidR="00411BCE" w:rsidRPr="00F25ECC" w:rsidRDefault="00411BCE" w:rsidP="00ED3C0F">
            <w:pPr>
              <w:autoSpaceDE w:val="0"/>
              <w:autoSpaceDN w:val="0"/>
              <w:adjustRightInd w:val="0"/>
              <w:ind w:firstLine="283"/>
              <w:jc w:val="both"/>
              <w:rPr>
                <w:rFonts w:ascii="Calibri" w:hAnsi="Calibri" w:cs="Calibri"/>
              </w:rPr>
            </w:pPr>
            <w:r w:rsidRPr="00F25ECC">
              <w:rPr>
                <w:rFonts w:ascii="Calibri" w:hAnsi="Calibri" w:cs="Calibri"/>
              </w:rPr>
              <w:t>Являюсь</w:t>
            </w:r>
          </w:p>
        </w:tc>
        <w:tc>
          <w:tcPr>
            <w:tcW w:w="7060" w:type="dxa"/>
            <w:gridSpan w:val="12"/>
            <w:tcBorders>
              <w:top w:val="single" w:sz="4" w:space="0" w:color="auto"/>
              <w:bottom w:val="single" w:sz="4" w:space="0" w:color="auto"/>
            </w:tcBorders>
          </w:tcPr>
          <w:p w:rsidR="00411BCE" w:rsidRPr="00F25ECC" w:rsidRDefault="00411BCE" w:rsidP="00ED3C0F">
            <w:pPr>
              <w:autoSpaceDE w:val="0"/>
              <w:autoSpaceDN w:val="0"/>
              <w:adjustRightInd w:val="0"/>
              <w:jc w:val="both"/>
              <w:rPr>
                <w:rFonts w:ascii="Calibri" w:hAnsi="Calibri" w:cs="Calibri"/>
              </w:rPr>
            </w:pPr>
          </w:p>
        </w:tc>
        <w:tc>
          <w:tcPr>
            <w:tcW w:w="340" w:type="dxa"/>
            <w:gridSpan w:val="2"/>
          </w:tcPr>
          <w:p w:rsidR="00411BCE" w:rsidRPr="00F25ECC" w:rsidRDefault="00411BCE" w:rsidP="00ED3C0F">
            <w:pPr>
              <w:autoSpaceDE w:val="0"/>
              <w:autoSpaceDN w:val="0"/>
              <w:adjustRightInd w:val="0"/>
              <w:jc w:val="both"/>
              <w:rPr>
                <w:rFonts w:ascii="Calibri" w:hAnsi="Calibri" w:cs="Calibri"/>
              </w:rPr>
            </w:pPr>
            <w:r w:rsidRPr="00F25ECC">
              <w:rPr>
                <w:rFonts w:ascii="Calibri" w:hAnsi="Calibri" w:cs="Calibri"/>
              </w:rPr>
              <w:t>,</w:t>
            </w:r>
          </w:p>
        </w:tc>
      </w:tr>
      <w:tr w:rsidR="00411BCE" w:rsidRPr="00CC570A" w:rsidTr="00ED3C0F">
        <w:tc>
          <w:tcPr>
            <w:tcW w:w="9079" w:type="dxa"/>
            <w:gridSpan w:val="18"/>
          </w:tcPr>
          <w:p w:rsidR="00411BCE" w:rsidRPr="00F25ECC" w:rsidRDefault="00411BCE" w:rsidP="00ED3C0F">
            <w:pPr>
              <w:autoSpaceDE w:val="0"/>
              <w:autoSpaceDN w:val="0"/>
              <w:adjustRightInd w:val="0"/>
              <w:rPr>
                <w:rFonts w:ascii="Calibri" w:hAnsi="Calibri" w:cs="Calibri"/>
              </w:rPr>
            </w:pPr>
            <w:r w:rsidRPr="00F25ECC">
              <w:rPr>
                <w:rFonts w:ascii="Calibri" w:hAnsi="Calibri" w:cs="Calibri"/>
              </w:rPr>
              <w:t>что подтверждается следующими прилагаемыми документами:</w:t>
            </w:r>
          </w:p>
        </w:tc>
      </w:tr>
      <w:tr w:rsidR="00411BCE" w:rsidRPr="00CC570A" w:rsidTr="00ED3C0F">
        <w:tc>
          <w:tcPr>
            <w:tcW w:w="737" w:type="dxa"/>
          </w:tcPr>
          <w:p w:rsidR="00411BCE" w:rsidRPr="00F25ECC" w:rsidRDefault="00411BCE" w:rsidP="00ED3C0F">
            <w:pPr>
              <w:autoSpaceDE w:val="0"/>
              <w:autoSpaceDN w:val="0"/>
              <w:adjustRightInd w:val="0"/>
              <w:ind w:firstLine="283"/>
              <w:jc w:val="both"/>
              <w:rPr>
                <w:rFonts w:ascii="Calibri" w:hAnsi="Calibri" w:cs="Calibri"/>
              </w:rPr>
            </w:pPr>
            <w:r w:rsidRPr="00F25ECC">
              <w:rPr>
                <w:rFonts w:ascii="Calibri" w:hAnsi="Calibri" w:cs="Calibri"/>
              </w:rPr>
              <w:t>1.</w:t>
            </w:r>
          </w:p>
        </w:tc>
        <w:tc>
          <w:tcPr>
            <w:tcW w:w="8342" w:type="dxa"/>
            <w:gridSpan w:val="17"/>
            <w:tcBorders>
              <w:bottom w:val="single" w:sz="4" w:space="0" w:color="auto"/>
            </w:tcBorders>
          </w:tcPr>
          <w:p w:rsidR="00411BCE" w:rsidRPr="00F25ECC" w:rsidRDefault="00411BCE" w:rsidP="00ED3C0F">
            <w:pPr>
              <w:autoSpaceDE w:val="0"/>
              <w:autoSpaceDN w:val="0"/>
              <w:adjustRightInd w:val="0"/>
              <w:jc w:val="both"/>
              <w:rPr>
                <w:rFonts w:ascii="Calibri" w:hAnsi="Calibri" w:cs="Calibri"/>
              </w:rPr>
            </w:pPr>
          </w:p>
        </w:tc>
      </w:tr>
      <w:tr w:rsidR="00411BCE" w:rsidRPr="00CC570A" w:rsidTr="00ED3C0F">
        <w:tc>
          <w:tcPr>
            <w:tcW w:w="737" w:type="dxa"/>
          </w:tcPr>
          <w:p w:rsidR="00411BCE" w:rsidRPr="00F25ECC" w:rsidRDefault="00411BCE" w:rsidP="00ED3C0F">
            <w:pPr>
              <w:autoSpaceDE w:val="0"/>
              <w:autoSpaceDN w:val="0"/>
              <w:adjustRightInd w:val="0"/>
              <w:ind w:firstLine="283"/>
              <w:jc w:val="both"/>
              <w:rPr>
                <w:rFonts w:ascii="Calibri" w:hAnsi="Calibri" w:cs="Calibri"/>
              </w:rPr>
            </w:pPr>
            <w:r w:rsidRPr="00F25ECC">
              <w:rPr>
                <w:rFonts w:ascii="Calibri" w:hAnsi="Calibri" w:cs="Calibri"/>
              </w:rPr>
              <w:t>2.</w:t>
            </w:r>
          </w:p>
        </w:tc>
        <w:tc>
          <w:tcPr>
            <w:tcW w:w="8342" w:type="dxa"/>
            <w:gridSpan w:val="17"/>
            <w:tcBorders>
              <w:top w:val="single" w:sz="4" w:space="0" w:color="auto"/>
              <w:bottom w:val="single" w:sz="4" w:space="0" w:color="auto"/>
            </w:tcBorders>
          </w:tcPr>
          <w:p w:rsidR="00411BCE" w:rsidRPr="00F25ECC" w:rsidRDefault="00411BCE" w:rsidP="00ED3C0F">
            <w:pPr>
              <w:autoSpaceDE w:val="0"/>
              <w:autoSpaceDN w:val="0"/>
              <w:adjustRightInd w:val="0"/>
              <w:jc w:val="both"/>
              <w:rPr>
                <w:rFonts w:ascii="Calibri" w:hAnsi="Calibri" w:cs="Calibri"/>
              </w:rPr>
            </w:pPr>
          </w:p>
        </w:tc>
      </w:tr>
      <w:tr w:rsidR="00411BCE" w:rsidRPr="00CC570A" w:rsidTr="00ED3C0F">
        <w:tc>
          <w:tcPr>
            <w:tcW w:w="5054" w:type="dxa"/>
            <w:gridSpan w:val="11"/>
          </w:tcPr>
          <w:p w:rsidR="00411BCE" w:rsidRPr="00F25ECC" w:rsidRDefault="00411BCE" w:rsidP="00ED3C0F">
            <w:pPr>
              <w:autoSpaceDE w:val="0"/>
              <w:autoSpaceDN w:val="0"/>
              <w:adjustRightInd w:val="0"/>
              <w:rPr>
                <w:rFonts w:ascii="Calibri" w:hAnsi="Calibri" w:cs="Calibri"/>
              </w:rPr>
            </w:pPr>
          </w:p>
          <w:p w:rsidR="00411BCE" w:rsidRPr="00F25ECC" w:rsidRDefault="00411BCE" w:rsidP="00ED3C0F">
            <w:pPr>
              <w:autoSpaceDE w:val="0"/>
              <w:autoSpaceDN w:val="0"/>
              <w:adjustRightInd w:val="0"/>
              <w:rPr>
                <w:rFonts w:ascii="Calibri" w:hAnsi="Calibri" w:cs="Calibri"/>
              </w:rPr>
            </w:pPr>
            <w:r w:rsidRPr="00F25ECC">
              <w:rPr>
                <w:rFonts w:ascii="Calibri" w:hAnsi="Calibri" w:cs="Calibri"/>
              </w:rPr>
              <w:t>«___» ______________ 20__ года</w:t>
            </w:r>
          </w:p>
        </w:tc>
        <w:tc>
          <w:tcPr>
            <w:tcW w:w="4025" w:type="dxa"/>
            <w:gridSpan w:val="7"/>
            <w:tcBorders>
              <w:top w:val="single" w:sz="4" w:space="0" w:color="auto"/>
              <w:bottom w:val="single" w:sz="4" w:space="0" w:color="auto"/>
            </w:tcBorders>
          </w:tcPr>
          <w:p w:rsidR="00411BCE" w:rsidRPr="00F25ECC" w:rsidRDefault="00411BCE" w:rsidP="00ED3C0F">
            <w:pPr>
              <w:autoSpaceDE w:val="0"/>
              <w:autoSpaceDN w:val="0"/>
              <w:adjustRightInd w:val="0"/>
              <w:jc w:val="both"/>
              <w:rPr>
                <w:rFonts w:ascii="Calibri" w:hAnsi="Calibri" w:cs="Calibri"/>
              </w:rPr>
            </w:pPr>
          </w:p>
        </w:tc>
      </w:tr>
      <w:tr w:rsidR="00411BCE" w:rsidRPr="00CC570A" w:rsidTr="00ED3C0F">
        <w:tc>
          <w:tcPr>
            <w:tcW w:w="5054" w:type="dxa"/>
            <w:gridSpan w:val="11"/>
          </w:tcPr>
          <w:p w:rsidR="00411BCE" w:rsidRPr="00F25ECC" w:rsidRDefault="00411BCE" w:rsidP="00ED3C0F">
            <w:pPr>
              <w:autoSpaceDE w:val="0"/>
              <w:autoSpaceDN w:val="0"/>
              <w:adjustRightInd w:val="0"/>
              <w:rPr>
                <w:rFonts w:ascii="Calibri" w:hAnsi="Calibri" w:cs="Calibri"/>
              </w:rPr>
            </w:pPr>
          </w:p>
        </w:tc>
        <w:tc>
          <w:tcPr>
            <w:tcW w:w="4025" w:type="dxa"/>
            <w:gridSpan w:val="7"/>
            <w:tcBorders>
              <w:top w:val="single" w:sz="4" w:space="0" w:color="auto"/>
            </w:tcBorders>
          </w:tcPr>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(подпись)</w:t>
            </w:r>
          </w:p>
        </w:tc>
      </w:tr>
      <w:tr w:rsidR="00411BCE" w:rsidRPr="00CC570A" w:rsidTr="00ED3C0F">
        <w:tc>
          <w:tcPr>
            <w:tcW w:w="9079" w:type="dxa"/>
            <w:gridSpan w:val="18"/>
          </w:tcPr>
          <w:p w:rsidR="00411BCE" w:rsidRPr="00CC570A" w:rsidRDefault="00411BCE" w:rsidP="00ED3C0F">
            <w:pPr>
              <w:autoSpaceDE w:val="0"/>
              <w:autoSpaceDN w:val="0"/>
              <w:adjustRightInd w:val="0"/>
              <w:jc w:val="both"/>
              <w:rPr>
                <w:rFonts w:ascii="Calibri" w:hAnsi="Calibri" w:cs="Calibri"/>
                <w:highlight w:val="green"/>
              </w:rPr>
            </w:pPr>
          </w:p>
        </w:tc>
      </w:tr>
      <w:tr w:rsidR="00411BCE" w:rsidRPr="00CC570A" w:rsidTr="00ED3C0F">
        <w:tc>
          <w:tcPr>
            <w:tcW w:w="9079" w:type="dxa"/>
            <w:gridSpan w:val="18"/>
          </w:tcPr>
          <w:p w:rsidR="00411BCE" w:rsidRPr="00F25ECC" w:rsidRDefault="00411BCE" w:rsidP="00ED3C0F">
            <w:pPr>
              <w:autoSpaceDE w:val="0"/>
              <w:autoSpaceDN w:val="0"/>
              <w:adjustRightInd w:val="0"/>
              <w:jc w:val="both"/>
              <w:rPr>
                <w:rFonts w:ascii="Calibri" w:hAnsi="Calibri" w:cs="Calibri"/>
                <w:strike/>
                <w:highlight w:val="cyan"/>
              </w:rPr>
            </w:pPr>
          </w:p>
        </w:tc>
      </w:tr>
      <w:tr w:rsidR="00411BCE" w:rsidRPr="00CC570A" w:rsidTr="00ED3C0F">
        <w:tc>
          <w:tcPr>
            <w:tcW w:w="9079" w:type="dxa"/>
            <w:gridSpan w:val="18"/>
          </w:tcPr>
          <w:p w:rsidR="00411BCE" w:rsidRPr="00F25ECC" w:rsidRDefault="00411BCE" w:rsidP="00ED3C0F">
            <w:pPr>
              <w:shd w:val="clear" w:color="auto" w:fill="FFFFFF" w:themeFill="background1"/>
              <w:autoSpaceDE w:val="0"/>
              <w:autoSpaceDN w:val="0"/>
              <w:adjustRightInd w:val="0"/>
              <w:rPr>
                <w:rFonts w:eastAsiaTheme="minorEastAsia" w:cs="Courier New"/>
              </w:rPr>
            </w:pPr>
            <w:r w:rsidRPr="00316C10">
              <w:rPr>
                <w:rFonts w:ascii="Times New Roman" w:hAnsi="Times New Roman"/>
                <w:sz w:val="24"/>
                <w:szCs w:val="24"/>
              </w:rPr>
              <w:t>  </w:t>
            </w:r>
            <w:r w:rsidRPr="00F25ECC">
              <w:rPr>
                <w:rFonts w:eastAsiaTheme="minorEastAsia" w:cs="Courier New"/>
              </w:rPr>
              <w:t>Результат рассмотрения заявления прошу:</w:t>
            </w:r>
          </w:p>
          <w:p w:rsidR="00411BCE" w:rsidRPr="00F25ECC" w:rsidRDefault="00411BCE" w:rsidP="00ED3C0F">
            <w:pPr>
              <w:shd w:val="clear" w:color="auto" w:fill="FFFFFF" w:themeFill="background1"/>
              <w:autoSpaceDE w:val="0"/>
              <w:autoSpaceDN w:val="0"/>
              <w:adjustRightInd w:val="0"/>
              <w:rPr>
                <w:rFonts w:cs="Courier Ne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411BCE" w:rsidRPr="00F25ECC" w:rsidTr="00ED3C0F">
              <w:tc>
                <w:tcPr>
                  <w:tcW w:w="534" w:type="dxa"/>
                  <w:tcBorders>
                    <w:right w:val="single" w:sz="4" w:space="0" w:color="auto"/>
                  </w:tcBorders>
                  <w:shd w:val="clear" w:color="auto" w:fill="auto"/>
                </w:tcPr>
                <w:p w:rsidR="00411BCE" w:rsidRPr="00F25ECC" w:rsidRDefault="00411BCE" w:rsidP="00ED3C0F">
                  <w:pPr>
                    <w:shd w:val="clear" w:color="auto" w:fill="FFFFFF" w:themeFill="background1"/>
                    <w:autoSpaceDE w:val="0"/>
                    <w:autoSpaceDN w:val="0"/>
                    <w:adjustRightInd w:val="0"/>
                    <w:rPr>
                      <w:rFonts w:cs="Courier New"/>
                    </w:rPr>
                  </w:pPr>
                </w:p>
                <w:p w:rsidR="00411BCE" w:rsidRPr="00F25ECC" w:rsidRDefault="00411BCE" w:rsidP="00ED3C0F">
                  <w:pPr>
                    <w:shd w:val="clear" w:color="auto" w:fill="FFFFFF" w:themeFill="background1"/>
                    <w:autoSpaceDE w:val="0"/>
                    <w:autoSpaceDN w:val="0"/>
                    <w:adjustRightInd w:val="0"/>
                    <w:rPr>
                      <w:rFonts w:cs="Courier New"/>
                    </w:rPr>
                  </w:pPr>
                </w:p>
              </w:tc>
              <w:tc>
                <w:tcPr>
                  <w:tcW w:w="9247" w:type="dxa"/>
                  <w:tcBorders>
                    <w:top w:val="nil"/>
                    <w:left w:val="single" w:sz="4" w:space="0" w:color="auto"/>
                    <w:bottom w:val="nil"/>
                    <w:right w:val="nil"/>
                  </w:tcBorders>
                  <w:shd w:val="clear" w:color="auto" w:fill="auto"/>
                  <w:vAlign w:val="center"/>
                </w:tcPr>
                <w:p w:rsidR="00411BCE" w:rsidRPr="00F25ECC" w:rsidRDefault="00411BCE" w:rsidP="00ED3C0F">
                  <w:pPr>
                    <w:shd w:val="clear" w:color="auto" w:fill="FFFFFF" w:themeFill="background1"/>
                    <w:autoSpaceDE w:val="0"/>
                    <w:autoSpaceDN w:val="0"/>
                    <w:adjustRightInd w:val="0"/>
                    <w:rPr>
                      <w:rFonts w:cs="Courier New"/>
                    </w:rPr>
                  </w:pPr>
                  <w:r w:rsidRPr="00F25ECC">
                    <w:rPr>
                      <w:rFonts w:cs="Courier New"/>
                    </w:rPr>
                    <w:t>выдать на руки в Администрации</w:t>
                  </w:r>
                </w:p>
              </w:tc>
            </w:tr>
            <w:tr w:rsidR="00411BCE" w:rsidRPr="00F25ECC" w:rsidTr="00ED3C0F">
              <w:tc>
                <w:tcPr>
                  <w:tcW w:w="534" w:type="dxa"/>
                  <w:tcBorders>
                    <w:right w:val="single" w:sz="4" w:space="0" w:color="auto"/>
                  </w:tcBorders>
                  <w:shd w:val="clear" w:color="auto" w:fill="auto"/>
                </w:tcPr>
                <w:p w:rsidR="00411BCE" w:rsidRPr="00F25ECC" w:rsidRDefault="00411BCE" w:rsidP="00ED3C0F">
                  <w:pPr>
                    <w:shd w:val="clear" w:color="auto" w:fill="FFFFFF" w:themeFill="background1"/>
                    <w:autoSpaceDE w:val="0"/>
                    <w:autoSpaceDN w:val="0"/>
                    <w:adjustRightInd w:val="0"/>
                    <w:rPr>
                      <w:rFonts w:cs="Courier New"/>
                    </w:rPr>
                  </w:pPr>
                </w:p>
                <w:p w:rsidR="00411BCE" w:rsidRPr="00F25ECC" w:rsidRDefault="00411BCE" w:rsidP="00ED3C0F">
                  <w:pPr>
                    <w:shd w:val="clear" w:color="auto" w:fill="FFFFFF" w:themeFill="background1"/>
                    <w:autoSpaceDE w:val="0"/>
                    <w:autoSpaceDN w:val="0"/>
                    <w:adjustRightInd w:val="0"/>
                    <w:rPr>
                      <w:rFonts w:cs="Courier New"/>
                    </w:rPr>
                  </w:pPr>
                </w:p>
              </w:tc>
              <w:tc>
                <w:tcPr>
                  <w:tcW w:w="9247" w:type="dxa"/>
                  <w:tcBorders>
                    <w:top w:val="nil"/>
                    <w:left w:val="single" w:sz="4" w:space="0" w:color="auto"/>
                    <w:bottom w:val="nil"/>
                    <w:right w:val="nil"/>
                  </w:tcBorders>
                  <w:shd w:val="clear" w:color="auto" w:fill="auto"/>
                  <w:vAlign w:val="center"/>
                </w:tcPr>
                <w:p w:rsidR="00411BCE" w:rsidRPr="00F25ECC" w:rsidRDefault="00411BCE" w:rsidP="00ED3C0F">
                  <w:pPr>
                    <w:shd w:val="clear" w:color="auto" w:fill="FFFFFF" w:themeFill="background1"/>
                    <w:autoSpaceDE w:val="0"/>
                    <w:autoSpaceDN w:val="0"/>
                    <w:adjustRightInd w:val="0"/>
                    <w:rPr>
                      <w:rFonts w:cs="Courier New"/>
                    </w:rPr>
                  </w:pPr>
                  <w:r w:rsidRPr="00F25ECC">
                    <w:rPr>
                      <w:rFonts w:cs="Courier New"/>
                    </w:rPr>
                    <w:t xml:space="preserve">выдать на руки в МФЦ, </w:t>
                  </w:r>
                  <w:proofErr w:type="gramStart"/>
                  <w:r w:rsidRPr="00F25ECC">
                    <w:rPr>
                      <w:rFonts w:cs="Courier New"/>
                    </w:rPr>
                    <w:t>расположенном</w:t>
                  </w:r>
                  <w:proofErr w:type="gramEnd"/>
                  <w:r w:rsidRPr="00F25ECC">
                    <w:rPr>
                      <w:rFonts w:cs="Courier New"/>
                    </w:rPr>
                    <w:t xml:space="preserve"> по адресу:</w:t>
                  </w:r>
                </w:p>
              </w:tc>
            </w:tr>
            <w:tr w:rsidR="00411BCE" w:rsidRPr="00F25ECC" w:rsidTr="00ED3C0F">
              <w:tc>
                <w:tcPr>
                  <w:tcW w:w="534" w:type="dxa"/>
                  <w:tcBorders>
                    <w:right w:val="single" w:sz="4" w:space="0" w:color="auto"/>
                  </w:tcBorders>
                  <w:shd w:val="clear" w:color="auto" w:fill="auto"/>
                </w:tcPr>
                <w:p w:rsidR="00411BCE" w:rsidRPr="00F25ECC" w:rsidRDefault="00411BCE" w:rsidP="00ED3C0F">
                  <w:pPr>
                    <w:shd w:val="clear" w:color="auto" w:fill="FFFFFF" w:themeFill="background1"/>
                    <w:autoSpaceDE w:val="0"/>
                    <w:autoSpaceDN w:val="0"/>
                    <w:adjustRightInd w:val="0"/>
                    <w:rPr>
                      <w:rFonts w:cs="Courier New"/>
                    </w:rPr>
                  </w:pPr>
                </w:p>
                <w:p w:rsidR="00411BCE" w:rsidRPr="00F25ECC" w:rsidRDefault="00411BCE" w:rsidP="00ED3C0F">
                  <w:pPr>
                    <w:shd w:val="clear" w:color="auto" w:fill="FFFFFF" w:themeFill="background1"/>
                    <w:autoSpaceDE w:val="0"/>
                    <w:autoSpaceDN w:val="0"/>
                    <w:adjustRightInd w:val="0"/>
                    <w:rPr>
                      <w:rFonts w:cs="Courier New"/>
                    </w:rPr>
                  </w:pPr>
                </w:p>
              </w:tc>
              <w:tc>
                <w:tcPr>
                  <w:tcW w:w="9247" w:type="dxa"/>
                  <w:tcBorders>
                    <w:top w:val="nil"/>
                    <w:left w:val="single" w:sz="4" w:space="0" w:color="auto"/>
                    <w:bottom w:val="nil"/>
                    <w:right w:val="nil"/>
                  </w:tcBorders>
                  <w:shd w:val="clear" w:color="auto" w:fill="auto"/>
                  <w:vAlign w:val="center"/>
                </w:tcPr>
                <w:p w:rsidR="00411BCE" w:rsidRPr="00F25ECC" w:rsidRDefault="00411BCE" w:rsidP="00ED3C0F">
                  <w:pPr>
                    <w:shd w:val="clear" w:color="auto" w:fill="FFFFFF" w:themeFill="background1"/>
                    <w:autoSpaceDE w:val="0"/>
                    <w:autoSpaceDN w:val="0"/>
                    <w:adjustRightInd w:val="0"/>
                    <w:rPr>
                      <w:rFonts w:cs="Courier New"/>
                    </w:rPr>
                  </w:pPr>
                  <w:r w:rsidRPr="00F25ECC">
                    <w:rPr>
                      <w:rFonts w:cs="Courier New"/>
                    </w:rPr>
                    <w:t>направить по почте</w:t>
                  </w:r>
                </w:p>
              </w:tc>
            </w:tr>
            <w:tr w:rsidR="00411BCE" w:rsidRPr="00EA25D2" w:rsidTr="00ED3C0F">
              <w:tc>
                <w:tcPr>
                  <w:tcW w:w="534" w:type="dxa"/>
                  <w:tcBorders>
                    <w:right w:val="single" w:sz="4" w:space="0" w:color="auto"/>
                  </w:tcBorders>
                  <w:shd w:val="clear" w:color="auto" w:fill="auto"/>
                </w:tcPr>
                <w:p w:rsidR="00411BCE" w:rsidRPr="00F25ECC" w:rsidRDefault="00411BCE" w:rsidP="00ED3C0F">
                  <w:pPr>
                    <w:shd w:val="clear" w:color="auto" w:fill="FFFFFF" w:themeFill="background1"/>
                    <w:autoSpaceDE w:val="0"/>
                    <w:autoSpaceDN w:val="0"/>
                    <w:adjustRightInd w:val="0"/>
                    <w:rPr>
                      <w:rFonts w:cs="Courier New"/>
                      <w:b/>
                    </w:rPr>
                  </w:pPr>
                </w:p>
                <w:p w:rsidR="00411BCE" w:rsidRPr="00F25ECC" w:rsidRDefault="00411BCE" w:rsidP="00ED3C0F">
                  <w:pPr>
                    <w:shd w:val="clear" w:color="auto" w:fill="FFFFFF" w:themeFill="background1"/>
                    <w:autoSpaceDE w:val="0"/>
                    <w:autoSpaceDN w:val="0"/>
                    <w:adjustRightInd w:val="0"/>
                    <w:rPr>
                      <w:rFonts w:cs="Courier New"/>
                      <w:b/>
                    </w:rPr>
                  </w:pPr>
                </w:p>
              </w:tc>
              <w:tc>
                <w:tcPr>
                  <w:tcW w:w="9247" w:type="dxa"/>
                  <w:tcBorders>
                    <w:top w:val="nil"/>
                    <w:left w:val="single" w:sz="4" w:space="0" w:color="auto"/>
                    <w:bottom w:val="nil"/>
                    <w:right w:val="nil"/>
                  </w:tcBorders>
                  <w:shd w:val="clear" w:color="auto" w:fill="auto"/>
                  <w:vAlign w:val="center"/>
                </w:tcPr>
                <w:p w:rsidR="00411BCE" w:rsidRPr="00F25ECC" w:rsidRDefault="00411BCE" w:rsidP="00ED3C0F">
                  <w:pPr>
                    <w:shd w:val="clear" w:color="auto" w:fill="FFFFFF" w:themeFill="background1"/>
                    <w:autoSpaceDE w:val="0"/>
                    <w:autoSpaceDN w:val="0"/>
                    <w:adjustRightInd w:val="0"/>
                    <w:rPr>
                      <w:rFonts w:cs="Courier New"/>
                    </w:rPr>
                  </w:pPr>
                  <w:r w:rsidRPr="00F25ECC">
                    <w:rPr>
                      <w:rFonts w:cs="Courier New"/>
                    </w:rPr>
                    <w:t>направить в электронной форме в личный кабинет на ПГУ ЛО / ЕПГУ</w:t>
                  </w:r>
                </w:p>
              </w:tc>
            </w:tr>
          </w:tbl>
          <w:p w:rsidR="00411BCE" w:rsidRPr="00EA25D2" w:rsidRDefault="00411BCE" w:rsidP="00ED3C0F">
            <w:pPr>
              <w:shd w:val="clear" w:color="auto" w:fill="FFFFFF" w:themeFill="background1"/>
              <w:autoSpaceDE w:val="0"/>
              <w:autoSpaceDN w:val="0"/>
              <w:adjustRightInd w:val="0"/>
              <w:rPr>
                <w:rFonts w:cs="Courier New"/>
                <w:highlight w:val="green"/>
              </w:rPr>
            </w:pPr>
          </w:p>
          <w:tbl>
            <w:tblPr>
              <w:tblW w:w="0" w:type="auto"/>
              <w:tblLayout w:type="fixed"/>
              <w:tblCellMar>
                <w:top w:w="102" w:type="dxa"/>
                <w:left w:w="62" w:type="dxa"/>
                <w:bottom w:w="102" w:type="dxa"/>
                <w:right w:w="62" w:type="dxa"/>
              </w:tblCellMar>
              <w:tblLook w:val="0000"/>
            </w:tblPr>
            <w:tblGrid>
              <w:gridCol w:w="2211"/>
              <w:gridCol w:w="359"/>
              <w:gridCol w:w="2589"/>
              <w:gridCol w:w="3912"/>
            </w:tblGrid>
            <w:tr w:rsidR="00411BCE" w:rsidRPr="00F25ECC" w:rsidTr="00ED3C0F">
              <w:tc>
                <w:tcPr>
                  <w:tcW w:w="9071" w:type="dxa"/>
                  <w:gridSpan w:val="4"/>
                </w:tcPr>
                <w:tbl>
                  <w:tblPr>
                    <w:tblW w:w="0" w:type="auto"/>
                    <w:tblLayout w:type="fixed"/>
                    <w:tblCellMar>
                      <w:top w:w="102" w:type="dxa"/>
                      <w:left w:w="62" w:type="dxa"/>
                      <w:bottom w:w="102" w:type="dxa"/>
                      <w:right w:w="62" w:type="dxa"/>
                    </w:tblCellMar>
                    <w:tblLook w:val="0000"/>
                  </w:tblPr>
                  <w:tblGrid>
                    <w:gridCol w:w="1304"/>
                    <w:gridCol w:w="2324"/>
                    <w:gridCol w:w="340"/>
                    <w:gridCol w:w="5102"/>
                  </w:tblGrid>
                  <w:tr w:rsidR="00411BCE" w:rsidRPr="00C73F4D" w:rsidTr="00ED3C0F">
                    <w:tc>
                      <w:tcPr>
                        <w:tcW w:w="1304" w:type="dxa"/>
                      </w:tcPr>
                      <w:p w:rsidR="00411BCE" w:rsidRPr="00C73F4D" w:rsidRDefault="00411BCE" w:rsidP="00ED3C0F">
                        <w:pPr>
                          <w:autoSpaceDE w:val="0"/>
                          <w:autoSpaceDN w:val="0"/>
                          <w:adjustRightInd w:val="0"/>
                          <w:rPr>
                            <w:rFonts w:ascii="Calibri" w:hAnsi="Calibri" w:cs="Calibri"/>
                          </w:rPr>
                        </w:pPr>
                        <w:r w:rsidRPr="00C73F4D">
                          <w:rPr>
                            <w:rFonts w:ascii="Calibri" w:hAnsi="Calibri" w:cs="Calibri"/>
                          </w:rPr>
                          <w:t>Подпись</w:t>
                        </w:r>
                      </w:p>
                    </w:tc>
                    <w:tc>
                      <w:tcPr>
                        <w:tcW w:w="2324" w:type="dxa"/>
                        <w:tcBorders>
                          <w:bottom w:val="single" w:sz="4" w:space="0" w:color="auto"/>
                        </w:tcBorders>
                      </w:tcPr>
                      <w:p w:rsidR="00411BCE" w:rsidRPr="00C73F4D" w:rsidRDefault="00411BCE" w:rsidP="00ED3C0F">
                        <w:pPr>
                          <w:autoSpaceDE w:val="0"/>
                          <w:autoSpaceDN w:val="0"/>
                          <w:adjustRightInd w:val="0"/>
                          <w:outlineLvl w:val="0"/>
                          <w:rPr>
                            <w:rFonts w:ascii="Calibri" w:hAnsi="Calibri" w:cs="Calibri"/>
                          </w:rPr>
                        </w:pPr>
                      </w:p>
                    </w:tc>
                    <w:tc>
                      <w:tcPr>
                        <w:tcW w:w="340" w:type="dxa"/>
                      </w:tcPr>
                      <w:p w:rsidR="00411BCE" w:rsidRPr="00C73F4D" w:rsidRDefault="00411BCE" w:rsidP="00ED3C0F">
                        <w:pPr>
                          <w:autoSpaceDE w:val="0"/>
                          <w:autoSpaceDN w:val="0"/>
                          <w:adjustRightInd w:val="0"/>
                          <w:rPr>
                            <w:rFonts w:ascii="Calibri" w:hAnsi="Calibri" w:cs="Calibri"/>
                          </w:rPr>
                        </w:pPr>
                      </w:p>
                    </w:tc>
                    <w:tc>
                      <w:tcPr>
                        <w:tcW w:w="5102" w:type="dxa"/>
                        <w:tcBorders>
                          <w:bottom w:val="single" w:sz="4" w:space="0" w:color="auto"/>
                        </w:tcBorders>
                      </w:tcPr>
                      <w:p w:rsidR="00411BCE" w:rsidRPr="00C73F4D" w:rsidRDefault="00411BCE" w:rsidP="00ED3C0F">
                        <w:pPr>
                          <w:autoSpaceDE w:val="0"/>
                          <w:autoSpaceDN w:val="0"/>
                          <w:adjustRightInd w:val="0"/>
                          <w:rPr>
                            <w:rFonts w:ascii="Calibri" w:hAnsi="Calibri" w:cs="Calibri"/>
                          </w:rPr>
                        </w:pPr>
                      </w:p>
                    </w:tc>
                  </w:tr>
                  <w:tr w:rsidR="00411BCE" w:rsidRPr="00C73F4D" w:rsidTr="00ED3C0F">
                    <w:tc>
                      <w:tcPr>
                        <w:tcW w:w="3968" w:type="dxa"/>
                        <w:gridSpan w:val="3"/>
                      </w:tcPr>
                      <w:p w:rsidR="00411BCE" w:rsidRPr="00C73F4D" w:rsidRDefault="00411BCE" w:rsidP="00ED3C0F">
                        <w:pPr>
                          <w:autoSpaceDE w:val="0"/>
                          <w:autoSpaceDN w:val="0"/>
                          <w:adjustRightInd w:val="0"/>
                          <w:rPr>
                            <w:rFonts w:ascii="Calibri" w:hAnsi="Calibri" w:cs="Calibri"/>
                          </w:rPr>
                        </w:pPr>
                      </w:p>
                    </w:tc>
                    <w:tc>
                      <w:tcPr>
                        <w:tcW w:w="5102" w:type="dxa"/>
                        <w:tcBorders>
                          <w:top w:val="single" w:sz="4" w:space="0" w:color="auto"/>
                        </w:tcBorders>
                      </w:tcPr>
                      <w:p w:rsidR="00411BCE" w:rsidRPr="00C73F4D" w:rsidRDefault="00411BCE" w:rsidP="00ED3C0F">
                        <w:pPr>
                          <w:autoSpaceDE w:val="0"/>
                          <w:autoSpaceDN w:val="0"/>
                          <w:adjustRightInd w:val="0"/>
                          <w:jc w:val="center"/>
                          <w:rPr>
                            <w:rFonts w:ascii="Calibri" w:hAnsi="Calibri" w:cs="Calibri"/>
                          </w:rPr>
                        </w:pPr>
                        <w:r w:rsidRPr="00C73F4D">
                          <w:rPr>
                            <w:rFonts w:ascii="Calibri" w:hAnsi="Calibri" w:cs="Calibri"/>
                          </w:rPr>
                          <w:t>(фамилия, имя, отчество &lt;*&gt; полностью)</w:t>
                        </w:r>
                      </w:p>
                    </w:tc>
                  </w:tr>
                  <w:tr w:rsidR="00411BCE" w:rsidRPr="00C73F4D" w:rsidTr="00ED3C0F">
                    <w:tc>
                      <w:tcPr>
                        <w:tcW w:w="9070" w:type="dxa"/>
                        <w:gridSpan w:val="4"/>
                      </w:tcPr>
                      <w:p w:rsidR="00411BCE" w:rsidRDefault="00411BCE" w:rsidP="00ED3C0F">
                        <w:pPr>
                          <w:autoSpaceDE w:val="0"/>
                          <w:autoSpaceDN w:val="0"/>
                          <w:adjustRightInd w:val="0"/>
                          <w:rPr>
                            <w:rFonts w:ascii="Calibri" w:hAnsi="Calibri" w:cs="Calibri"/>
                          </w:rPr>
                        </w:pPr>
                      </w:p>
                      <w:p w:rsidR="009E1651" w:rsidRDefault="009E1651" w:rsidP="00ED3C0F">
                        <w:pPr>
                          <w:autoSpaceDE w:val="0"/>
                          <w:autoSpaceDN w:val="0"/>
                          <w:adjustRightInd w:val="0"/>
                          <w:rPr>
                            <w:rFonts w:ascii="Calibri" w:hAnsi="Calibri" w:cs="Calibri"/>
                          </w:rPr>
                        </w:pPr>
                      </w:p>
                      <w:p w:rsidR="009E1651" w:rsidRDefault="009E1651" w:rsidP="00ED3C0F">
                        <w:pPr>
                          <w:autoSpaceDE w:val="0"/>
                          <w:autoSpaceDN w:val="0"/>
                          <w:adjustRightInd w:val="0"/>
                          <w:rPr>
                            <w:rFonts w:ascii="Calibri" w:hAnsi="Calibri" w:cs="Calibri"/>
                          </w:rPr>
                        </w:pPr>
                      </w:p>
                      <w:p w:rsidR="009E1651" w:rsidRPr="00C73F4D" w:rsidRDefault="009E1651" w:rsidP="00ED3C0F">
                        <w:pPr>
                          <w:autoSpaceDE w:val="0"/>
                          <w:autoSpaceDN w:val="0"/>
                          <w:adjustRightInd w:val="0"/>
                          <w:rPr>
                            <w:rFonts w:ascii="Calibri" w:hAnsi="Calibri" w:cs="Calibri"/>
                          </w:rPr>
                        </w:pPr>
                      </w:p>
                    </w:tc>
                  </w:tr>
                  <w:tr w:rsidR="00411BCE" w:rsidRPr="00C73F4D" w:rsidTr="00ED3C0F">
                    <w:tc>
                      <w:tcPr>
                        <w:tcW w:w="9070" w:type="dxa"/>
                        <w:gridSpan w:val="4"/>
                      </w:tcPr>
                      <w:p w:rsidR="00411BCE" w:rsidRPr="00C73F4D" w:rsidRDefault="00411BCE" w:rsidP="00ED3C0F">
                        <w:pPr>
                          <w:autoSpaceDE w:val="0"/>
                          <w:autoSpaceDN w:val="0"/>
                          <w:adjustRightInd w:val="0"/>
                          <w:jc w:val="both"/>
                          <w:rPr>
                            <w:rFonts w:ascii="Calibri" w:hAnsi="Calibri" w:cs="Calibri"/>
                          </w:rPr>
                        </w:pPr>
                        <w:r w:rsidRPr="00C73F4D">
                          <w:rPr>
                            <w:rFonts w:ascii="Calibri" w:hAnsi="Calibri" w:cs="Calibri"/>
                          </w:rPr>
                          <w:t>--------------------------------</w:t>
                        </w:r>
                      </w:p>
                      <w:p w:rsidR="00411BCE" w:rsidRPr="00C73F4D" w:rsidRDefault="00411BCE" w:rsidP="00ED3C0F">
                        <w:pPr>
                          <w:autoSpaceDE w:val="0"/>
                          <w:autoSpaceDN w:val="0"/>
                          <w:adjustRightInd w:val="0"/>
                          <w:jc w:val="both"/>
                          <w:rPr>
                            <w:rFonts w:ascii="Calibri" w:hAnsi="Calibri" w:cs="Calibri"/>
                          </w:rPr>
                        </w:pPr>
                        <w:r w:rsidRPr="00C73F4D">
                          <w:rPr>
                            <w:rFonts w:ascii="Calibri" w:hAnsi="Calibri" w:cs="Calibri"/>
                          </w:rPr>
                          <w:t>&lt;*&gt; Отчество указывается при его наличии.</w:t>
                        </w:r>
                      </w:p>
                    </w:tc>
                  </w:tr>
                </w:tbl>
                <w:p w:rsidR="00411BCE" w:rsidRPr="00C73F4D" w:rsidRDefault="00411BCE" w:rsidP="00ED3C0F">
                  <w:pPr>
                    <w:autoSpaceDE w:val="0"/>
                    <w:autoSpaceDN w:val="0"/>
                    <w:adjustRightInd w:val="0"/>
                    <w:ind w:firstLine="283"/>
                    <w:jc w:val="both"/>
                    <w:rPr>
                      <w:rFonts w:ascii="Calibri" w:hAnsi="Calibri" w:cs="Calibri"/>
                    </w:rPr>
                  </w:pPr>
                </w:p>
                <w:p w:rsidR="00411BCE" w:rsidRDefault="00411BCE" w:rsidP="00ED3C0F">
                  <w:pPr>
                    <w:autoSpaceDE w:val="0"/>
                    <w:autoSpaceDN w:val="0"/>
                    <w:adjustRightInd w:val="0"/>
                    <w:ind w:firstLine="283"/>
                    <w:jc w:val="both"/>
                    <w:rPr>
                      <w:rFonts w:ascii="Calibri" w:hAnsi="Calibri" w:cs="Calibri"/>
                    </w:rPr>
                  </w:pPr>
                </w:p>
                <w:p w:rsidR="009E1651" w:rsidRDefault="009E1651" w:rsidP="00ED3C0F">
                  <w:pPr>
                    <w:autoSpaceDE w:val="0"/>
                    <w:autoSpaceDN w:val="0"/>
                    <w:adjustRightInd w:val="0"/>
                    <w:ind w:firstLine="283"/>
                    <w:jc w:val="both"/>
                    <w:rPr>
                      <w:rFonts w:ascii="Calibri" w:hAnsi="Calibri" w:cs="Calibri"/>
                    </w:rPr>
                  </w:pPr>
                </w:p>
                <w:p w:rsidR="009E1651" w:rsidRDefault="009E1651" w:rsidP="00ED3C0F">
                  <w:pPr>
                    <w:autoSpaceDE w:val="0"/>
                    <w:autoSpaceDN w:val="0"/>
                    <w:adjustRightInd w:val="0"/>
                    <w:ind w:firstLine="283"/>
                    <w:jc w:val="both"/>
                    <w:rPr>
                      <w:rFonts w:ascii="Calibri" w:hAnsi="Calibri" w:cs="Calibri"/>
                    </w:rPr>
                  </w:pPr>
                </w:p>
                <w:p w:rsidR="009E1651" w:rsidRPr="00C73F4D" w:rsidRDefault="009E1651" w:rsidP="00ED3C0F">
                  <w:pPr>
                    <w:autoSpaceDE w:val="0"/>
                    <w:autoSpaceDN w:val="0"/>
                    <w:adjustRightInd w:val="0"/>
                    <w:ind w:firstLine="283"/>
                    <w:jc w:val="both"/>
                    <w:rPr>
                      <w:rFonts w:ascii="Calibri" w:hAnsi="Calibri" w:cs="Calibri"/>
                    </w:rPr>
                  </w:pPr>
                </w:p>
                <w:p w:rsidR="00411BCE" w:rsidRPr="00C73F4D" w:rsidRDefault="00411BCE" w:rsidP="00ED3C0F">
                  <w:pPr>
                    <w:autoSpaceDE w:val="0"/>
                    <w:autoSpaceDN w:val="0"/>
                    <w:adjustRightInd w:val="0"/>
                    <w:ind w:firstLine="283"/>
                    <w:jc w:val="both"/>
                    <w:rPr>
                      <w:rFonts w:ascii="Calibri" w:hAnsi="Calibri" w:cs="Calibri"/>
                    </w:rPr>
                  </w:pPr>
                  <w:r w:rsidRPr="00C73F4D">
                    <w:rPr>
                      <w:rFonts w:ascii="Calibri" w:hAnsi="Calibri" w:cs="Calibri"/>
                    </w:rPr>
                    <w:t xml:space="preserve">Достоверность сообщенных сведений подтверждаю (подтверждаем). </w:t>
                  </w:r>
                  <w:proofErr w:type="gramStart"/>
                  <w:r w:rsidRPr="00C73F4D">
                    <w:rPr>
                      <w:rFonts w:ascii="Calibri" w:hAnsi="Calibri" w:cs="Calibri"/>
                    </w:rPr>
                    <w:t>Предупрежден</w:t>
                  </w:r>
                  <w:proofErr w:type="gramEnd"/>
                  <w:r w:rsidRPr="00C73F4D">
                    <w:rPr>
                      <w:rFonts w:ascii="Calibri" w:hAnsi="Calibri" w:cs="Calibri"/>
                    </w:rPr>
                    <w:t xml:space="preserve"> (предупреждены) об ответственности за предоставление недостоверных сведений. Против проверки представленных сведений, содержащихся в представленных мною документах, не возражаю</w:t>
                  </w:r>
                </w:p>
              </w:tc>
            </w:tr>
            <w:tr w:rsidR="00411BCE" w:rsidRPr="00F25ECC" w:rsidTr="00ED3C0F">
              <w:tc>
                <w:tcPr>
                  <w:tcW w:w="2570" w:type="dxa"/>
                  <w:gridSpan w:val="2"/>
                  <w:tcBorders>
                    <w:bottom w:val="single" w:sz="4" w:space="0" w:color="auto"/>
                  </w:tcBorders>
                </w:tcPr>
                <w:p w:rsidR="00411BCE" w:rsidRPr="00C73F4D" w:rsidRDefault="00411BCE" w:rsidP="00ED3C0F">
                  <w:pPr>
                    <w:autoSpaceDE w:val="0"/>
                    <w:autoSpaceDN w:val="0"/>
                    <w:adjustRightInd w:val="0"/>
                    <w:outlineLvl w:val="0"/>
                    <w:rPr>
                      <w:rFonts w:ascii="Calibri" w:hAnsi="Calibri" w:cs="Calibri"/>
                    </w:rPr>
                  </w:pPr>
                </w:p>
              </w:tc>
              <w:tc>
                <w:tcPr>
                  <w:tcW w:w="6501" w:type="dxa"/>
                  <w:gridSpan w:val="2"/>
                </w:tcPr>
                <w:p w:rsidR="00411BCE" w:rsidRPr="00C73F4D" w:rsidRDefault="00411BCE" w:rsidP="00ED3C0F">
                  <w:pPr>
                    <w:autoSpaceDE w:val="0"/>
                    <w:autoSpaceDN w:val="0"/>
                    <w:adjustRightInd w:val="0"/>
                    <w:rPr>
                      <w:rFonts w:ascii="Calibri" w:hAnsi="Calibri" w:cs="Calibri"/>
                    </w:rPr>
                  </w:pPr>
                  <w:r w:rsidRPr="00C73F4D">
                    <w:rPr>
                      <w:rFonts w:ascii="Calibri" w:hAnsi="Calibri" w:cs="Calibri"/>
                    </w:rPr>
                    <w:t>.</w:t>
                  </w:r>
                </w:p>
              </w:tc>
            </w:tr>
            <w:tr w:rsidR="00411BCE" w:rsidRPr="00F25ECC" w:rsidTr="00ED3C0F">
              <w:tc>
                <w:tcPr>
                  <w:tcW w:w="2570" w:type="dxa"/>
                  <w:gridSpan w:val="2"/>
                  <w:tcBorders>
                    <w:top w:val="single" w:sz="4" w:space="0" w:color="auto"/>
                  </w:tcBorders>
                </w:tcPr>
                <w:p w:rsidR="00411BCE" w:rsidRPr="00C73F4D" w:rsidRDefault="00411BCE" w:rsidP="00ED3C0F">
                  <w:pPr>
                    <w:autoSpaceDE w:val="0"/>
                    <w:autoSpaceDN w:val="0"/>
                    <w:adjustRightInd w:val="0"/>
                    <w:jc w:val="center"/>
                    <w:rPr>
                      <w:rFonts w:ascii="Calibri" w:hAnsi="Calibri" w:cs="Calibri"/>
                    </w:rPr>
                  </w:pPr>
                  <w:r w:rsidRPr="00C73F4D">
                    <w:rPr>
                      <w:rFonts w:ascii="Calibri" w:hAnsi="Calibri" w:cs="Calibri"/>
                    </w:rPr>
                    <w:t>(подпись)</w:t>
                  </w:r>
                </w:p>
              </w:tc>
              <w:tc>
                <w:tcPr>
                  <w:tcW w:w="6501" w:type="dxa"/>
                  <w:gridSpan w:val="2"/>
                </w:tcPr>
                <w:p w:rsidR="00411BCE" w:rsidRPr="00C73F4D" w:rsidRDefault="00411BCE" w:rsidP="00ED3C0F">
                  <w:pPr>
                    <w:autoSpaceDE w:val="0"/>
                    <w:autoSpaceDN w:val="0"/>
                    <w:adjustRightInd w:val="0"/>
                    <w:jc w:val="both"/>
                    <w:rPr>
                      <w:rFonts w:ascii="Calibri" w:hAnsi="Calibri" w:cs="Calibri"/>
                    </w:rPr>
                  </w:pPr>
                </w:p>
              </w:tc>
            </w:tr>
            <w:tr w:rsidR="00411BCE" w:rsidRPr="00F25ECC" w:rsidTr="00ED3C0F">
              <w:tc>
                <w:tcPr>
                  <w:tcW w:w="9071" w:type="dxa"/>
                  <w:gridSpan w:val="4"/>
                </w:tcPr>
                <w:p w:rsidR="00411BCE" w:rsidRPr="00F25ECC" w:rsidRDefault="00411BCE" w:rsidP="00ED3C0F">
                  <w:pPr>
                    <w:autoSpaceDE w:val="0"/>
                    <w:autoSpaceDN w:val="0"/>
                    <w:adjustRightInd w:val="0"/>
                    <w:jc w:val="both"/>
                    <w:rPr>
                      <w:rFonts w:ascii="Calibri" w:hAnsi="Calibri" w:cs="Calibri"/>
                      <w:highlight w:val="cyan"/>
                    </w:rPr>
                  </w:pPr>
                </w:p>
              </w:tc>
            </w:tr>
            <w:tr w:rsidR="00411BCE" w:rsidRPr="00F25ECC" w:rsidTr="00ED3C0F">
              <w:tc>
                <w:tcPr>
                  <w:tcW w:w="2211" w:type="dxa"/>
                </w:tcPr>
                <w:p w:rsidR="00411BCE" w:rsidRPr="000E5066" w:rsidRDefault="00411BCE" w:rsidP="00ED3C0F">
                  <w:pPr>
                    <w:autoSpaceDE w:val="0"/>
                    <w:autoSpaceDN w:val="0"/>
                    <w:adjustRightInd w:val="0"/>
                    <w:rPr>
                      <w:rFonts w:ascii="Calibri" w:hAnsi="Calibri" w:cs="Calibri"/>
                    </w:rPr>
                  </w:pPr>
                  <w:r w:rsidRPr="000E5066">
                    <w:rPr>
                      <w:rFonts w:ascii="Calibri" w:hAnsi="Calibri" w:cs="Calibri"/>
                    </w:rPr>
                    <w:t>Даю свое согласие</w:t>
                  </w:r>
                </w:p>
              </w:tc>
              <w:tc>
                <w:tcPr>
                  <w:tcW w:w="2948" w:type="dxa"/>
                  <w:gridSpan w:val="2"/>
                  <w:tcBorders>
                    <w:bottom w:val="single" w:sz="4" w:space="0" w:color="auto"/>
                  </w:tcBorders>
                </w:tcPr>
                <w:p w:rsidR="00411BCE" w:rsidRPr="000E5066" w:rsidRDefault="00411BCE" w:rsidP="00ED3C0F">
                  <w:pPr>
                    <w:autoSpaceDE w:val="0"/>
                    <w:autoSpaceDN w:val="0"/>
                    <w:adjustRightInd w:val="0"/>
                    <w:jc w:val="both"/>
                    <w:rPr>
                      <w:rFonts w:ascii="Calibri" w:hAnsi="Calibri" w:cs="Calibri"/>
                    </w:rPr>
                  </w:pPr>
                </w:p>
              </w:tc>
              <w:tc>
                <w:tcPr>
                  <w:tcW w:w="3912" w:type="dxa"/>
                </w:tcPr>
                <w:p w:rsidR="00411BCE" w:rsidRPr="000E5066" w:rsidRDefault="00411BCE" w:rsidP="00ED3C0F">
                  <w:pPr>
                    <w:autoSpaceDE w:val="0"/>
                    <w:autoSpaceDN w:val="0"/>
                    <w:adjustRightInd w:val="0"/>
                    <w:jc w:val="both"/>
                    <w:rPr>
                      <w:rFonts w:ascii="Calibri" w:hAnsi="Calibri" w:cs="Calibri"/>
                    </w:rPr>
                  </w:pPr>
                  <w:r w:rsidRPr="000E5066">
                    <w:rPr>
                      <w:rFonts w:ascii="Calibri" w:hAnsi="Calibri" w:cs="Calibri"/>
                    </w:rPr>
                    <w:t>на обработку персональных данных</w:t>
                  </w:r>
                </w:p>
              </w:tc>
            </w:tr>
            <w:tr w:rsidR="00411BCE" w:rsidRPr="00F25ECC" w:rsidTr="00ED3C0F">
              <w:tc>
                <w:tcPr>
                  <w:tcW w:w="2211" w:type="dxa"/>
                </w:tcPr>
                <w:p w:rsidR="00411BCE" w:rsidRPr="000E5066" w:rsidRDefault="00411BCE" w:rsidP="00ED3C0F">
                  <w:pPr>
                    <w:autoSpaceDE w:val="0"/>
                    <w:autoSpaceDN w:val="0"/>
                    <w:adjustRightInd w:val="0"/>
                    <w:rPr>
                      <w:rFonts w:ascii="Calibri" w:hAnsi="Calibri" w:cs="Calibri"/>
                    </w:rPr>
                  </w:pPr>
                </w:p>
              </w:tc>
              <w:tc>
                <w:tcPr>
                  <w:tcW w:w="2948" w:type="dxa"/>
                  <w:gridSpan w:val="2"/>
                  <w:tcBorders>
                    <w:top w:val="single" w:sz="4" w:space="0" w:color="auto"/>
                  </w:tcBorders>
                </w:tcPr>
                <w:p w:rsidR="00411BCE" w:rsidRPr="000E5066" w:rsidRDefault="00411BCE" w:rsidP="00ED3C0F">
                  <w:pPr>
                    <w:autoSpaceDE w:val="0"/>
                    <w:autoSpaceDN w:val="0"/>
                    <w:adjustRightInd w:val="0"/>
                    <w:jc w:val="center"/>
                    <w:rPr>
                      <w:rFonts w:ascii="Calibri" w:hAnsi="Calibri" w:cs="Calibri"/>
                    </w:rPr>
                  </w:pPr>
                  <w:r w:rsidRPr="000E5066">
                    <w:rPr>
                      <w:rFonts w:ascii="Calibri" w:hAnsi="Calibri" w:cs="Calibri"/>
                    </w:rPr>
                    <w:t>(указать, кому)</w:t>
                  </w:r>
                </w:p>
              </w:tc>
              <w:tc>
                <w:tcPr>
                  <w:tcW w:w="3912" w:type="dxa"/>
                </w:tcPr>
                <w:p w:rsidR="00411BCE" w:rsidRPr="000E5066" w:rsidRDefault="00411BCE" w:rsidP="00ED3C0F">
                  <w:pPr>
                    <w:autoSpaceDE w:val="0"/>
                    <w:autoSpaceDN w:val="0"/>
                    <w:adjustRightInd w:val="0"/>
                    <w:jc w:val="both"/>
                    <w:rPr>
                      <w:rFonts w:ascii="Calibri" w:hAnsi="Calibri" w:cs="Calibri"/>
                    </w:rPr>
                  </w:pPr>
                </w:p>
              </w:tc>
            </w:tr>
            <w:tr w:rsidR="00411BCE" w:rsidRPr="00F25ECC" w:rsidTr="00ED3C0F">
              <w:tc>
                <w:tcPr>
                  <w:tcW w:w="9071" w:type="dxa"/>
                  <w:gridSpan w:val="4"/>
                  <w:tcBorders>
                    <w:bottom w:val="single" w:sz="4" w:space="0" w:color="auto"/>
                  </w:tcBorders>
                </w:tcPr>
                <w:p w:rsidR="00411BCE" w:rsidRPr="000E5066" w:rsidRDefault="00411BCE" w:rsidP="00ED3C0F">
                  <w:pPr>
                    <w:autoSpaceDE w:val="0"/>
                    <w:autoSpaceDN w:val="0"/>
                    <w:adjustRightInd w:val="0"/>
                    <w:rPr>
                      <w:rFonts w:ascii="Calibri" w:hAnsi="Calibri" w:cs="Calibri"/>
                    </w:rPr>
                  </w:pPr>
                </w:p>
              </w:tc>
            </w:tr>
            <w:tr w:rsidR="00411BCE" w:rsidRPr="00F25ECC" w:rsidTr="00ED3C0F">
              <w:tc>
                <w:tcPr>
                  <w:tcW w:w="9071" w:type="dxa"/>
                  <w:gridSpan w:val="4"/>
                  <w:tcBorders>
                    <w:top w:val="single" w:sz="4" w:space="0" w:color="auto"/>
                  </w:tcBorders>
                </w:tcPr>
                <w:p w:rsidR="00411BCE" w:rsidRPr="000E5066" w:rsidRDefault="00411BCE" w:rsidP="00ED3C0F">
                  <w:pPr>
                    <w:autoSpaceDE w:val="0"/>
                    <w:autoSpaceDN w:val="0"/>
                    <w:adjustRightInd w:val="0"/>
                    <w:jc w:val="center"/>
                    <w:rPr>
                      <w:rFonts w:ascii="Calibri" w:hAnsi="Calibri" w:cs="Calibri"/>
                    </w:rPr>
                  </w:pPr>
                  <w:r w:rsidRPr="000E5066">
                    <w:rPr>
                      <w:rFonts w:ascii="Calibri" w:hAnsi="Calibri" w:cs="Calibri"/>
                    </w:rPr>
                    <w:t xml:space="preserve">(своих/несовершеннолетних детей, указанных в заявлении, - выбрать </w:t>
                  </w:r>
                  <w:proofErr w:type="gramStart"/>
                  <w:r w:rsidRPr="000E5066">
                    <w:rPr>
                      <w:rFonts w:ascii="Calibri" w:hAnsi="Calibri" w:cs="Calibri"/>
                    </w:rPr>
                    <w:t>нужное</w:t>
                  </w:r>
                  <w:proofErr w:type="gramEnd"/>
                  <w:r w:rsidRPr="000E5066">
                    <w:rPr>
                      <w:rFonts w:ascii="Calibri" w:hAnsi="Calibri" w:cs="Calibri"/>
                    </w:rPr>
                    <w:t>)</w:t>
                  </w:r>
                </w:p>
              </w:tc>
            </w:tr>
            <w:tr w:rsidR="00411BCE" w:rsidRPr="00F25ECC" w:rsidTr="00ED3C0F">
              <w:tc>
                <w:tcPr>
                  <w:tcW w:w="9071" w:type="dxa"/>
                  <w:gridSpan w:val="4"/>
                </w:tcPr>
                <w:p w:rsidR="00411BCE" w:rsidRPr="000E5066" w:rsidRDefault="00411BCE" w:rsidP="00ED3C0F">
                  <w:pPr>
                    <w:autoSpaceDE w:val="0"/>
                    <w:autoSpaceDN w:val="0"/>
                    <w:adjustRightInd w:val="0"/>
                    <w:jc w:val="both"/>
                    <w:rPr>
                      <w:rFonts w:ascii="Calibri" w:hAnsi="Calibri" w:cs="Calibri"/>
                    </w:rPr>
                  </w:pPr>
                  <w:proofErr w:type="gramStart"/>
                  <w:r w:rsidRPr="000E5066">
                    <w:rPr>
                      <w:rFonts w:ascii="Calibri" w:hAnsi="Calibri" w:cs="Calibri"/>
                    </w:rPr>
                    <w:t xml:space="preserve">сроком на ___________ в целях постановки на учет в качестве лица, имеющего право на предоставление земельного участка ______________________ (в собственность/в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 - выбрать нужное) бесплатно в соответствии с областным </w:t>
                  </w:r>
                  <w:hyperlink r:id="rId26" w:history="1">
                    <w:r w:rsidRPr="00C73F4D">
                      <w:rPr>
                        <w:rFonts w:ascii="Calibri" w:hAnsi="Calibri" w:cs="Calibri"/>
                      </w:rPr>
                      <w:t>законом</w:t>
                    </w:r>
                  </w:hyperlink>
                  <w:r w:rsidRPr="000E5066">
                    <w:rPr>
                      <w:rFonts w:ascii="Calibri" w:hAnsi="Calibri" w:cs="Calibri"/>
                    </w:rPr>
                    <w:t xml:space="preserve"> от 14 октября 2008 года</w:t>
                  </w:r>
                  <w:proofErr w:type="gramEnd"/>
                  <w:r w:rsidRPr="000E5066">
                    <w:rPr>
                      <w:rFonts w:ascii="Calibri" w:hAnsi="Calibri" w:cs="Calibri"/>
                    </w:rPr>
                    <w:t xml:space="preserve"> N 105-оз "О бесплатном предоставлении отдельным категориям граждан земельных участков на территории Ленинградской области".</w:t>
                  </w:r>
                </w:p>
              </w:tc>
            </w:tr>
            <w:tr w:rsidR="00411BCE" w:rsidRPr="00F25ECC" w:rsidTr="00ED3C0F">
              <w:tc>
                <w:tcPr>
                  <w:tcW w:w="9071" w:type="dxa"/>
                  <w:gridSpan w:val="4"/>
                </w:tcPr>
                <w:p w:rsidR="00411BCE" w:rsidRPr="00F25ECC" w:rsidRDefault="00411BCE" w:rsidP="00ED3C0F">
                  <w:pPr>
                    <w:autoSpaceDE w:val="0"/>
                    <w:autoSpaceDN w:val="0"/>
                    <w:adjustRightInd w:val="0"/>
                    <w:rPr>
                      <w:rFonts w:ascii="Calibri" w:hAnsi="Calibri" w:cs="Calibri"/>
                      <w:highlight w:val="cyan"/>
                    </w:rPr>
                  </w:pPr>
                </w:p>
              </w:tc>
            </w:tr>
            <w:tr w:rsidR="00411BCE" w:rsidRPr="00F25ECC" w:rsidTr="00ED3C0F">
              <w:tc>
                <w:tcPr>
                  <w:tcW w:w="9071" w:type="dxa"/>
                  <w:gridSpan w:val="4"/>
                </w:tcPr>
                <w:p w:rsidR="00411BCE" w:rsidRPr="00F25ECC" w:rsidRDefault="00411BCE" w:rsidP="00ED3C0F">
                  <w:pPr>
                    <w:autoSpaceDE w:val="0"/>
                    <w:autoSpaceDN w:val="0"/>
                    <w:adjustRightInd w:val="0"/>
                    <w:ind w:firstLine="283"/>
                    <w:jc w:val="both"/>
                    <w:rPr>
                      <w:rFonts w:ascii="Calibri" w:hAnsi="Calibri" w:cs="Calibri"/>
                      <w:highlight w:val="cyan"/>
                    </w:rPr>
                  </w:pPr>
                  <w:r w:rsidRPr="00C73F4D">
                    <w:rPr>
                      <w:rFonts w:ascii="Calibri" w:hAnsi="Calibri" w:cs="Calibri"/>
                    </w:rPr>
                    <w:t>Примечание: В случае если для постановки на учет необходимо представление документов и информации об ином лице, не являющемся заявителем, прикладываются согласия указанных лиц или их законных представителей на обработку персональных данных указанных лиц.</w:t>
                  </w:r>
                </w:p>
              </w:tc>
            </w:tr>
          </w:tbl>
          <w:p w:rsidR="00411BCE" w:rsidRPr="00F25ECC" w:rsidRDefault="00411BCE" w:rsidP="00ED3C0F">
            <w:pPr>
              <w:autoSpaceDE w:val="0"/>
              <w:autoSpaceDN w:val="0"/>
              <w:adjustRightInd w:val="0"/>
              <w:rPr>
                <w:rFonts w:ascii="Calibri" w:hAnsi="Calibri" w:cs="Calibri"/>
              </w:rPr>
            </w:pPr>
          </w:p>
          <w:p w:rsidR="00411BCE" w:rsidRPr="00CC570A" w:rsidRDefault="00411BCE" w:rsidP="00ED3C0F">
            <w:pPr>
              <w:autoSpaceDE w:val="0"/>
              <w:autoSpaceDN w:val="0"/>
              <w:adjustRightInd w:val="0"/>
              <w:jc w:val="both"/>
              <w:rPr>
                <w:rFonts w:ascii="Calibri" w:hAnsi="Calibri" w:cs="Calibri"/>
                <w:highlight w:val="green"/>
              </w:rPr>
            </w:pPr>
          </w:p>
        </w:tc>
      </w:tr>
      <w:tr w:rsidR="00411BCE" w:rsidRPr="00CC570A" w:rsidTr="00ED3C0F">
        <w:tc>
          <w:tcPr>
            <w:tcW w:w="1289" w:type="dxa"/>
            <w:gridSpan w:val="2"/>
            <w:vAlign w:val="bottom"/>
          </w:tcPr>
          <w:p w:rsidR="00411BCE" w:rsidRPr="00F25ECC" w:rsidRDefault="00411BCE" w:rsidP="00ED3C0F">
            <w:pPr>
              <w:autoSpaceDE w:val="0"/>
              <w:autoSpaceDN w:val="0"/>
              <w:adjustRightInd w:val="0"/>
              <w:rPr>
                <w:rFonts w:ascii="Calibri" w:hAnsi="Calibri" w:cs="Calibri"/>
              </w:rPr>
            </w:pPr>
            <w:r w:rsidRPr="00F25ECC">
              <w:rPr>
                <w:rFonts w:ascii="Calibri" w:hAnsi="Calibri" w:cs="Calibri"/>
              </w:rPr>
              <w:lastRenderedPageBreak/>
              <w:t>Подпись</w:t>
            </w:r>
          </w:p>
        </w:tc>
        <w:tc>
          <w:tcPr>
            <w:tcW w:w="2039" w:type="dxa"/>
            <w:gridSpan w:val="5"/>
            <w:tcBorders>
              <w:bottom w:val="single" w:sz="4" w:space="0" w:color="auto"/>
            </w:tcBorders>
          </w:tcPr>
          <w:p w:rsidR="00411BCE" w:rsidRPr="00F25ECC" w:rsidRDefault="00411BCE" w:rsidP="00ED3C0F">
            <w:pPr>
              <w:autoSpaceDE w:val="0"/>
              <w:autoSpaceDN w:val="0"/>
              <w:adjustRightInd w:val="0"/>
              <w:jc w:val="both"/>
              <w:rPr>
                <w:rFonts w:ascii="Calibri" w:hAnsi="Calibri" w:cs="Calibri"/>
              </w:rPr>
            </w:pPr>
          </w:p>
        </w:tc>
        <w:tc>
          <w:tcPr>
            <w:tcW w:w="352" w:type="dxa"/>
            <w:gridSpan w:val="2"/>
          </w:tcPr>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w:t>
            </w:r>
          </w:p>
        </w:tc>
        <w:tc>
          <w:tcPr>
            <w:tcW w:w="5059" w:type="dxa"/>
            <w:gridSpan w:val="7"/>
            <w:tcBorders>
              <w:bottom w:val="single" w:sz="4" w:space="0" w:color="auto"/>
            </w:tcBorders>
          </w:tcPr>
          <w:p w:rsidR="00411BCE" w:rsidRPr="00F25ECC" w:rsidRDefault="00411BCE" w:rsidP="00ED3C0F">
            <w:pPr>
              <w:autoSpaceDE w:val="0"/>
              <w:autoSpaceDN w:val="0"/>
              <w:adjustRightInd w:val="0"/>
              <w:jc w:val="both"/>
              <w:rPr>
                <w:rFonts w:ascii="Calibri" w:hAnsi="Calibri" w:cs="Calibri"/>
              </w:rPr>
            </w:pPr>
          </w:p>
        </w:tc>
        <w:tc>
          <w:tcPr>
            <w:tcW w:w="340" w:type="dxa"/>
            <w:gridSpan w:val="2"/>
          </w:tcPr>
          <w:p w:rsidR="00411BCE" w:rsidRPr="00F25ECC" w:rsidRDefault="00411BCE" w:rsidP="00ED3C0F">
            <w:pPr>
              <w:autoSpaceDE w:val="0"/>
              <w:autoSpaceDN w:val="0"/>
              <w:adjustRightInd w:val="0"/>
              <w:jc w:val="both"/>
              <w:rPr>
                <w:rFonts w:ascii="Calibri" w:hAnsi="Calibri" w:cs="Calibri"/>
              </w:rPr>
            </w:pPr>
            <w:r w:rsidRPr="00F25ECC">
              <w:rPr>
                <w:rFonts w:ascii="Calibri" w:hAnsi="Calibri" w:cs="Calibri"/>
              </w:rPr>
              <w:t>/</w:t>
            </w:r>
          </w:p>
        </w:tc>
      </w:tr>
      <w:tr w:rsidR="00411BCE" w:rsidRPr="00CC570A" w:rsidTr="00ED3C0F">
        <w:tc>
          <w:tcPr>
            <w:tcW w:w="1289" w:type="dxa"/>
            <w:gridSpan w:val="2"/>
          </w:tcPr>
          <w:p w:rsidR="00411BCE" w:rsidRPr="00F25ECC" w:rsidRDefault="00411BCE" w:rsidP="00ED3C0F">
            <w:pPr>
              <w:autoSpaceDE w:val="0"/>
              <w:autoSpaceDN w:val="0"/>
              <w:adjustRightInd w:val="0"/>
              <w:rPr>
                <w:rFonts w:ascii="Calibri" w:hAnsi="Calibri" w:cs="Calibri"/>
              </w:rPr>
            </w:pPr>
          </w:p>
        </w:tc>
        <w:tc>
          <w:tcPr>
            <w:tcW w:w="2039" w:type="dxa"/>
            <w:gridSpan w:val="5"/>
            <w:tcBorders>
              <w:top w:val="single" w:sz="4" w:space="0" w:color="auto"/>
            </w:tcBorders>
          </w:tcPr>
          <w:p w:rsidR="00411BCE" w:rsidRPr="00F25ECC" w:rsidRDefault="00411BCE" w:rsidP="00ED3C0F">
            <w:pPr>
              <w:autoSpaceDE w:val="0"/>
              <w:autoSpaceDN w:val="0"/>
              <w:adjustRightInd w:val="0"/>
              <w:jc w:val="both"/>
              <w:rPr>
                <w:rFonts w:ascii="Calibri" w:hAnsi="Calibri" w:cs="Calibri"/>
              </w:rPr>
            </w:pPr>
          </w:p>
        </w:tc>
        <w:tc>
          <w:tcPr>
            <w:tcW w:w="352" w:type="dxa"/>
            <w:gridSpan w:val="2"/>
          </w:tcPr>
          <w:p w:rsidR="00411BCE" w:rsidRPr="00F25ECC" w:rsidRDefault="00411BCE" w:rsidP="00ED3C0F">
            <w:pPr>
              <w:autoSpaceDE w:val="0"/>
              <w:autoSpaceDN w:val="0"/>
              <w:adjustRightInd w:val="0"/>
              <w:jc w:val="both"/>
              <w:rPr>
                <w:rFonts w:ascii="Calibri" w:hAnsi="Calibri" w:cs="Calibri"/>
              </w:rPr>
            </w:pPr>
          </w:p>
        </w:tc>
        <w:tc>
          <w:tcPr>
            <w:tcW w:w="5059" w:type="dxa"/>
            <w:gridSpan w:val="7"/>
            <w:tcBorders>
              <w:top w:val="single" w:sz="4" w:space="0" w:color="auto"/>
            </w:tcBorders>
          </w:tcPr>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(фамилия, имя, отчество &lt;*&gt; полностью)</w:t>
            </w:r>
          </w:p>
        </w:tc>
        <w:tc>
          <w:tcPr>
            <w:tcW w:w="340" w:type="dxa"/>
            <w:gridSpan w:val="2"/>
          </w:tcPr>
          <w:p w:rsidR="00411BCE" w:rsidRPr="00F25ECC" w:rsidRDefault="00411BCE" w:rsidP="00ED3C0F">
            <w:pPr>
              <w:autoSpaceDE w:val="0"/>
              <w:autoSpaceDN w:val="0"/>
              <w:adjustRightInd w:val="0"/>
              <w:jc w:val="both"/>
              <w:rPr>
                <w:rFonts w:ascii="Calibri" w:hAnsi="Calibri" w:cs="Calibri"/>
              </w:rPr>
            </w:pPr>
          </w:p>
        </w:tc>
      </w:tr>
      <w:tr w:rsidR="00411BCE" w:rsidRPr="00CC570A" w:rsidTr="00ED3C0F">
        <w:tc>
          <w:tcPr>
            <w:tcW w:w="9079" w:type="dxa"/>
            <w:gridSpan w:val="18"/>
            <w:vAlign w:val="bottom"/>
          </w:tcPr>
          <w:p w:rsidR="00411BCE" w:rsidRPr="00F25ECC" w:rsidRDefault="00411BCE" w:rsidP="00ED3C0F">
            <w:pPr>
              <w:autoSpaceDE w:val="0"/>
              <w:autoSpaceDN w:val="0"/>
              <w:adjustRightInd w:val="0"/>
              <w:rPr>
                <w:rFonts w:ascii="Calibri" w:hAnsi="Calibri" w:cs="Calibri"/>
              </w:rPr>
            </w:pPr>
          </w:p>
        </w:tc>
      </w:tr>
      <w:tr w:rsidR="00411BCE" w:rsidRPr="00CC570A" w:rsidTr="00ED3C0F">
        <w:tc>
          <w:tcPr>
            <w:tcW w:w="9079" w:type="dxa"/>
            <w:gridSpan w:val="18"/>
          </w:tcPr>
          <w:p w:rsidR="00411BCE" w:rsidRPr="00F25ECC" w:rsidRDefault="00411BCE" w:rsidP="00ED3C0F">
            <w:pPr>
              <w:autoSpaceDE w:val="0"/>
              <w:autoSpaceDN w:val="0"/>
              <w:adjustRightInd w:val="0"/>
              <w:ind w:firstLine="283"/>
              <w:jc w:val="both"/>
              <w:rPr>
                <w:rFonts w:ascii="Calibri" w:hAnsi="Calibri" w:cs="Calibri"/>
              </w:rPr>
            </w:pPr>
            <w:r w:rsidRPr="00F25ECC">
              <w:rPr>
                <w:rFonts w:ascii="Calibri" w:hAnsi="Calibri" w:cs="Calibri"/>
              </w:rPr>
              <w:t>--------------------------------</w:t>
            </w:r>
          </w:p>
          <w:p w:rsidR="00411BCE" w:rsidRDefault="00411BCE" w:rsidP="00ED3C0F">
            <w:pPr>
              <w:autoSpaceDE w:val="0"/>
              <w:autoSpaceDN w:val="0"/>
              <w:adjustRightInd w:val="0"/>
              <w:ind w:firstLine="283"/>
              <w:jc w:val="both"/>
              <w:rPr>
                <w:rFonts w:ascii="Calibri" w:hAnsi="Calibri" w:cs="Calibri"/>
              </w:rPr>
            </w:pPr>
            <w:r w:rsidRPr="00F25ECC">
              <w:rPr>
                <w:rFonts w:ascii="Calibri" w:hAnsi="Calibri" w:cs="Calibri"/>
              </w:rPr>
              <w:t>&lt;*&gt; Отчество указывается при его наличии.</w:t>
            </w:r>
          </w:p>
          <w:p w:rsidR="00411BCE" w:rsidRDefault="00411BCE" w:rsidP="00ED3C0F">
            <w:pPr>
              <w:autoSpaceDE w:val="0"/>
              <w:autoSpaceDN w:val="0"/>
              <w:adjustRightInd w:val="0"/>
              <w:ind w:firstLine="283"/>
              <w:jc w:val="both"/>
              <w:rPr>
                <w:rFonts w:ascii="Calibri" w:hAnsi="Calibri" w:cs="Calibri"/>
              </w:rPr>
            </w:pPr>
          </w:p>
          <w:p w:rsidR="00411BCE" w:rsidRDefault="00411BCE" w:rsidP="00ED3C0F">
            <w:pPr>
              <w:autoSpaceDE w:val="0"/>
              <w:autoSpaceDN w:val="0"/>
              <w:adjustRightInd w:val="0"/>
              <w:ind w:firstLine="283"/>
              <w:jc w:val="both"/>
              <w:rPr>
                <w:rFonts w:ascii="Calibri" w:hAnsi="Calibri" w:cs="Calibri"/>
              </w:rPr>
            </w:pPr>
          </w:p>
          <w:p w:rsidR="009E1651" w:rsidRDefault="009E1651" w:rsidP="00ED3C0F">
            <w:pPr>
              <w:autoSpaceDE w:val="0"/>
              <w:autoSpaceDN w:val="0"/>
              <w:adjustRightInd w:val="0"/>
              <w:ind w:firstLine="283"/>
              <w:jc w:val="both"/>
              <w:rPr>
                <w:rFonts w:ascii="Calibri" w:hAnsi="Calibri" w:cs="Calibri"/>
              </w:rPr>
            </w:pPr>
          </w:p>
          <w:p w:rsidR="009E1651" w:rsidRPr="00F25ECC" w:rsidRDefault="009E1651" w:rsidP="00ED3C0F">
            <w:pPr>
              <w:autoSpaceDE w:val="0"/>
              <w:autoSpaceDN w:val="0"/>
              <w:adjustRightInd w:val="0"/>
              <w:ind w:firstLine="283"/>
              <w:jc w:val="both"/>
              <w:rPr>
                <w:rFonts w:ascii="Calibri" w:hAnsi="Calibri" w:cs="Calibri"/>
              </w:rPr>
            </w:pPr>
          </w:p>
        </w:tc>
      </w:tr>
      <w:tr w:rsidR="00411BCE" w:rsidRPr="00CC570A" w:rsidTr="00ED3C0F">
        <w:trPr>
          <w:gridAfter w:val="1"/>
          <w:wAfter w:w="47" w:type="dxa"/>
        </w:trPr>
        <w:tc>
          <w:tcPr>
            <w:tcW w:w="9032" w:type="dxa"/>
            <w:gridSpan w:val="17"/>
          </w:tcPr>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 - - - - - - - - - - - - - - - - - - - - - - - - - - - - - - - - - - - - - - - - - - - - - - - - - - - - - - - -</w:t>
            </w:r>
          </w:p>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линия отреза</w:t>
            </w:r>
          </w:p>
        </w:tc>
      </w:tr>
      <w:tr w:rsidR="00411BCE" w:rsidRPr="00CC570A" w:rsidTr="00ED3C0F">
        <w:trPr>
          <w:gridAfter w:val="1"/>
          <w:wAfter w:w="47" w:type="dxa"/>
        </w:trPr>
        <w:tc>
          <w:tcPr>
            <w:tcW w:w="9032" w:type="dxa"/>
            <w:gridSpan w:val="17"/>
            <w:vAlign w:val="center"/>
          </w:tcPr>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Расписка-уведомление</w:t>
            </w:r>
          </w:p>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о принятии заявления о постановке на учет в качестве лица, имеющего</w:t>
            </w:r>
          </w:p>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право на предоставление земельного участка в собственность бесплатно</w:t>
            </w:r>
          </w:p>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(выдается гражданину)</w:t>
            </w:r>
          </w:p>
        </w:tc>
      </w:tr>
      <w:tr w:rsidR="00411BCE" w:rsidRPr="00CC570A" w:rsidTr="00ED3C0F">
        <w:trPr>
          <w:gridAfter w:val="1"/>
          <w:wAfter w:w="47" w:type="dxa"/>
        </w:trPr>
        <w:tc>
          <w:tcPr>
            <w:tcW w:w="9032" w:type="dxa"/>
            <w:gridSpan w:val="17"/>
          </w:tcPr>
          <w:p w:rsidR="00411BCE" w:rsidRPr="00F25ECC" w:rsidRDefault="00411BCE" w:rsidP="00ED3C0F">
            <w:pPr>
              <w:autoSpaceDE w:val="0"/>
              <w:autoSpaceDN w:val="0"/>
              <w:adjustRightInd w:val="0"/>
              <w:jc w:val="center"/>
              <w:rPr>
                <w:rFonts w:ascii="Calibri" w:hAnsi="Calibri" w:cs="Calibri"/>
              </w:rPr>
            </w:pPr>
          </w:p>
        </w:tc>
      </w:tr>
      <w:tr w:rsidR="00411BCE" w:rsidRPr="00CC570A" w:rsidTr="00ED3C0F">
        <w:trPr>
          <w:gridAfter w:val="1"/>
          <w:wAfter w:w="47" w:type="dxa"/>
        </w:trPr>
        <w:tc>
          <w:tcPr>
            <w:tcW w:w="4081" w:type="dxa"/>
            <w:gridSpan w:val="10"/>
            <w:vAlign w:val="center"/>
          </w:tcPr>
          <w:p w:rsidR="00411BCE" w:rsidRPr="00F25ECC" w:rsidRDefault="00411BCE" w:rsidP="00ED3C0F">
            <w:pPr>
              <w:autoSpaceDE w:val="0"/>
              <w:autoSpaceDN w:val="0"/>
              <w:adjustRightInd w:val="0"/>
              <w:ind w:firstLine="283"/>
              <w:jc w:val="both"/>
              <w:rPr>
                <w:rFonts w:ascii="Calibri" w:hAnsi="Calibri" w:cs="Calibri"/>
              </w:rPr>
            </w:pPr>
            <w:r w:rsidRPr="00F25ECC">
              <w:rPr>
                <w:rFonts w:ascii="Calibri" w:hAnsi="Calibri" w:cs="Calibri"/>
              </w:rPr>
              <w:lastRenderedPageBreak/>
              <w:t>Заявление и документы приняты</w:t>
            </w:r>
          </w:p>
        </w:tc>
        <w:tc>
          <w:tcPr>
            <w:tcW w:w="4951" w:type="dxa"/>
            <w:gridSpan w:val="7"/>
            <w:tcBorders>
              <w:bottom w:val="single" w:sz="4" w:space="0" w:color="auto"/>
            </w:tcBorders>
          </w:tcPr>
          <w:p w:rsidR="00411BCE" w:rsidRPr="00F25ECC" w:rsidRDefault="00411BCE" w:rsidP="00ED3C0F">
            <w:pPr>
              <w:autoSpaceDE w:val="0"/>
              <w:autoSpaceDN w:val="0"/>
              <w:adjustRightInd w:val="0"/>
              <w:jc w:val="both"/>
              <w:rPr>
                <w:rFonts w:ascii="Calibri" w:hAnsi="Calibri" w:cs="Calibri"/>
              </w:rPr>
            </w:pPr>
          </w:p>
        </w:tc>
      </w:tr>
      <w:tr w:rsidR="00411BCE" w:rsidRPr="00CC570A" w:rsidTr="00ED3C0F">
        <w:trPr>
          <w:gridAfter w:val="1"/>
          <w:wAfter w:w="47" w:type="dxa"/>
        </w:trPr>
        <w:tc>
          <w:tcPr>
            <w:tcW w:w="4081" w:type="dxa"/>
            <w:gridSpan w:val="10"/>
          </w:tcPr>
          <w:p w:rsidR="00411BCE" w:rsidRPr="00F25ECC" w:rsidRDefault="00411BCE" w:rsidP="00ED3C0F">
            <w:pPr>
              <w:autoSpaceDE w:val="0"/>
              <w:autoSpaceDN w:val="0"/>
              <w:adjustRightInd w:val="0"/>
              <w:rPr>
                <w:rFonts w:ascii="Calibri" w:hAnsi="Calibri" w:cs="Calibri"/>
              </w:rPr>
            </w:pPr>
          </w:p>
        </w:tc>
        <w:tc>
          <w:tcPr>
            <w:tcW w:w="4951" w:type="dxa"/>
            <w:gridSpan w:val="7"/>
            <w:tcBorders>
              <w:top w:val="single" w:sz="4" w:space="0" w:color="auto"/>
            </w:tcBorders>
          </w:tcPr>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(фамилия, имя, отчество &lt;*&gt;)</w:t>
            </w:r>
          </w:p>
        </w:tc>
      </w:tr>
      <w:tr w:rsidR="00411BCE" w:rsidRPr="00CC570A" w:rsidTr="00ED3C0F">
        <w:trPr>
          <w:gridAfter w:val="1"/>
          <w:wAfter w:w="47" w:type="dxa"/>
        </w:trPr>
        <w:tc>
          <w:tcPr>
            <w:tcW w:w="9032" w:type="dxa"/>
            <w:gridSpan w:val="17"/>
            <w:vAlign w:val="center"/>
          </w:tcPr>
          <w:p w:rsidR="00411BCE" w:rsidRPr="00F25ECC" w:rsidRDefault="00411BCE" w:rsidP="00ED3C0F">
            <w:pPr>
              <w:autoSpaceDE w:val="0"/>
              <w:autoSpaceDN w:val="0"/>
              <w:adjustRightInd w:val="0"/>
              <w:rPr>
                <w:rFonts w:ascii="Calibri" w:hAnsi="Calibri" w:cs="Calibri"/>
              </w:rPr>
            </w:pPr>
          </w:p>
        </w:tc>
      </w:tr>
      <w:tr w:rsidR="00411BCE" w:rsidRPr="00CC570A" w:rsidTr="00ED3C0F">
        <w:trPr>
          <w:gridAfter w:val="1"/>
          <w:wAfter w:w="47" w:type="dxa"/>
        </w:trPr>
        <w:tc>
          <w:tcPr>
            <w:tcW w:w="1587" w:type="dxa"/>
            <w:gridSpan w:val="3"/>
            <w:tcBorders>
              <w:bottom w:val="single" w:sz="4" w:space="0" w:color="auto"/>
            </w:tcBorders>
          </w:tcPr>
          <w:p w:rsidR="00411BCE" w:rsidRPr="00F25ECC" w:rsidRDefault="00411BCE" w:rsidP="00ED3C0F">
            <w:pPr>
              <w:autoSpaceDE w:val="0"/>
              <w:autoSpaceDN w:val="0"/>
              <w:adjustRightInd w:val="0"/>
              <w:rPr>
                <w:rFonts w:ascii="Calibri" w:hAnsi="Calibri" w:cs="Calibri"/>
              </w:rPr>
            </w:pPr>
          </w:p>
        </w:tc>
        <w:tc>
          <w:tcPr>
            <w:tcW w:w="340" w:type="dxa"/>
            <w:gridSpan w:val="2"/>
          </w:tcPr>
          <w:p w:rsidR="00411BCE" w:rsidRPr="00F25ECC" w:rsidRDefault="00411BCE" w:rsidP="00ED3C0F">
            <w:pPr>
              <w:autoSpaceDE w:val="0"/>
              <w:autoSpaceDN w:val="0"/>
              <w:adjustRightInd w:val="0"/>
              <w:jc w:val="both"/>
              <w:rPr>
                <w:rFonts w:ascii="Calibri" w:hAnsi="Calibri" w:cs="Calibri"/>
              </w:rPr>
            </w:pPr>
          </w:p>
        </w:tc>
        <w:tc>
          <w:tcPr>
            <w:tcW w:w="1077" w:type="dxa"/>
            <w:tcBorders>
              <w:bottom w:val="single" w:sz="4" w:space="0" w:color="auto"/>
            </w:tcBorders>
          </w:tcPr>
          <w:p w:rsidR="00411BCE" w:rsidRPr="00F25ECC" w:rsidRDefault="00411BCE" w:rsidP="00ED3C0F">
            <w:pPr>
              <w:autoSpaceDE w:val="0"/>
              <w:autoSpaceDN w:val="0"/>
              <w:adjustRightInd w:val="0"/>
              <w:jc w:val="both"/>
              <w:rPr>
                <w:rFonts w:ascii="Calibri" w:hAnsi="Calibri" w:cs="Calibri"/>
              </w:rPr>
            </w:pPr>
          </w:p>
        </w:tc>
        <w:tc>
          <w:tcPr>
            <w:tcW w:w="340" w:type="dxa"/>
            <w:gridSpan w:val="2"/>
          </w:tcPr>
          <w:p w:rsidR="00411BCE" w:rsidRPr="00F25ECC" w:rsidRDefault="00411BCE" w:rsidP="00ED3C0F">
            <w:pPr>
              <w:autoSpaceDE w:val="0"/>
              <w:autoSpaceDN w:val="0"/>
              <w:adjustRightInd w:val="0"/>
              <w:jc w:val="both"/>
              <w:rPr>
                <w:rFonts w:ascii="Calibri" w:hAnsi="Calibri" w:cs="Calibri"/>
              </w:rPr>
            </w:pPr>
          </w:p>
        </w:tc>
        <w:tc>
          <w:tcPr>
            <w:tcW w:w="2098" w:type="dxa"/>
            <w:gridSpan w:val="4"/>
            <w:tcBorders>
              <w:bottom w:val="single" w:sz="4" w:space="0" w:color="auto"/>
            </w:tcBorders>
          </w:tcPr>
          <w:p w:rsidR="00411BCE" w:rsidRPr="00F25ECC" w:rsidRDefault="00411BCE" w:rsidP="00ED3C0F">
            <w:pPr>
              <w:autoSpaceDE w:val="0"/>
              <w:autoSpaceDN w:val="0"/>
              <w:adjustRightInd w:val="0"/>
              <w:jc w:val="both"/>
              <w:rPr>
                <w:rFonts w:ascii="Calibri" w:hAnsi="Calibri" w:cs="Calibri"/>
              </w:rPr>
            </w:pPr>
          </w:p>
        </w:tc>
        <w:tc>
          <w:tcPr>
            <w:tcW w:w="340" w:type="dxa"/>
          </w:tcPr>
          <w:p w:rsidR="00411BCE" w:rsidRPr="00F25ECC" w:rsidRDefault="00411BCE" w:rsidP="00ED3C0F">
            <w:pPr>
              <w:autoSpaceDE w:val="0"/>
              <w:autoSpaceDN w:val="0"/>
              <w:adjustRightInd w:val="0"/>
              <w:jc w:val="both"/>
              <w:rPr>
                <w:rFonts w:ascii="Calibri" w:hAnsi="Calibri" w:cs="Calibri"/>
              </w:rPr>
            </w:pPr>
          </w:p>
        </w:tc>
        <w:tc>
          <w:tcPr>
            <w:tcW w:w="1191" w:type="dxa"/>
            <w:tcBorders>
              <w:bottom w:val="single" w:sz="4" w:space="0" w:color="auto"/>
            </w:tcBorders>
          </w:tcPr>
          <w:p w:rsidR="00411BCE" w:rsidRPr="00F25ECC" w:rsidRDefault="00411BCE" w:rsidP="00ED3C0F">
            <w:pPr>
              <w:autoSpaceDE w:val="0"/>
              <w:autoSpaceDN w:val="0"/>
              <w:adjustRightInd w:val="0"/>
              <w:jc w:val="both"/>
              <w:rPr>
                <w:rFonts w:ascii="Calibri" w:hAnsi="Calibri" w:cs="Calibri"/>
              </w:rPr>
            </w:pPr>
          </w:p>
        </w:tc>
        <w:tc>
          <w:tcPr>
            <w:tcW w:w="340" w:type="dxa"/>
          </w:tcPr>
          <w:p w:rsidR="00411BCE" w:rsidRPr="00F25ECC" w:rsidRDefault="00411BCE" w:rsidP="00ED3C0F">
            <w:pPr>
              <w:autoSpaceDE w:val="0"/>
              <w:autoSpaceDN w:val="0"/>
              <w:adjustRightInd w:val="0"/>
              <w:jc w:val="both"/>
              <w:rPr>
                <w:rFonts w:ascii="Calibri" w:hAnsi="Calibri" w:cs="Calibri"/>
              </w:rPr>
            </w:pPr>
          </w:p>
        </w:tc>
        <w:tc>
          <w:tcPr>
            <w:tcW w:w="1719" w:type="dxa"/>
            <w:gridSpan w:val="2"/>
            <w:tcBorders>
              <w:bottom w:val="single" w:sz="4" w:space="0" w:color="auto"/>
            </w:tcBorders>
          </w:tcPr>
          <w:p w:rsidR="00411BCE" w:rsidRPr="00F25ECC" w:rsidRDefault="00411BCE" w:rsidP="00ED3C0F">
            <w:pPr>
              <w:autoSpaceDE w:val="0"/>
              <w:autoSpaceDN w:val="0"/>
              <w:adjustRightInd w:val="0"/>
              <w:jc w:val="both"/>
              <w:rPr>
                <w:rFonts w:ascii="Calibri" w:hAnsi="Calibri" w:cs="Calibri"/>
              </w:rPr>
            </w:pPr>
          </w:p>
        </w:tc>
      </w:tr>
      <w:tr w:rsidR="00411BCE" w:rsidRPr="00CC570A" w:rsidTr="00ED3C0F">
        <w:trPr>
          <w:gridAfter w:val="1"/>
          <w:wAfter w:w="47" w:type="dxa"/>
        </w:trPr>
        <w:tc>
          <w:tcPr>
            <w:tcW w:w="1587" w:type="dxa"/>
            <w:gridSpan w:val="3"/>
            <w:tcBorders>
              <w:top w:val="single" w:sz="4" w:space="0" w:color="auto"/>
            </w:tcBorders>
          </w:tcPr>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должность лица, принявшего документы</w:t>
            </w:r>
          </w:p>
        </w:tc>
        <w:tc>
          <w:tcPr>
            <w:tcW w:w="340" w:type="dxa"/>
            <w:gridSpan w:val="2"/>
          </w:tcPr>
          <w:p w:rsidR="00411BCE" w:rsidRPr="00F25ECC" w:rsidRDefault="00411BCE" w:rsidP="00ED3C0F">
            <w:pPr>
              <w:autoSpaceDE w:val="0"/>
              <w:autoSpaceDN w:val="0"/>
              <w:adjustRightInd w:val="0"/>
              <w:jc w:val="center"/>
              <w:rPr>
                <w:rFonts w:ascii="Calibri" w:hAnsi="Calibri" w:cs="Calibri"/>
              </w:rPr>
            </w:pPr>
          </w:p>
        </w:tc>
        <w:tc>
          <w:tcPr>
            <w:tcW w:w="1077" w:type="dxa"/>
            <w:tcBorders>
              <w:top w:val="single" w:sz="4" w:space="0" w:color="auto"/>
            </w:tcBorders>
          </w:tcPr>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дата</w:t>
            </w:r>
          </w:p>
        </w:tc>
        <w:tc>
          <w:tcPr>
            <w:tcW w:w="340" w:type="dxa"/>
            <w:gridSpan w:val="2"/>
          </w:tcPr>
          <w:p w:rsidR="00411BCE" w:rsidRPr="00F25ECC" w:rsidRDefault="00411BCE" w:rsidP="00ED3C0F">
            <w:pPr>
              <w:autoSpaceDE w:val="0"/>
              <w:autoSpaceDN w:val="0"/>
              <w:adjustRightInd w:val="0"/>
              <w:jc w:val="center"/>
              <w:rPr>
                <w:rFonts w:ascii="Calibri" w:hAnsi="Calibri" w:cs="Calibri"/>
              </w:rPr>
            </w:pPr>
          </w:p>
        </w:tc>
        <w:tc>
          <w:tcPr>
            <w:tcW w:w="2098" w:type="dxa"/>
            <w:gridSpan w:val="4"/>
            <w:tcBorders>
              <w:top w:val="single" w:sz="4" w:space="0" w:color="auto"/>
            </w:tcBorders>
          </w:tcPr>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зарегистрировано под N</w:t>
            </w:r>
          </w:p>
        </w:tc>
        <w:tc>
          <w:tcPr>
            <w:tcW w:w="340" w:type="dxa"/>
          </w:tcPr>
          <w:p w:rsidR="00411BCE" w:rsidRPr="00F25ECC" w:rsidRDefault="00411BCE" w:rsidP="00ED3C0F">
            <w:pPr>
              <w:autoSpaceDE w:val="0"/>
              <w:autoSpaceDN w:val="0"/>
              <w:adjustRightInd w:val="0"/>
              <w:jc w:val="center"/>
              <w:rPr>
                <w:rFonts w:ascii="Calibri" w:hAnsi="Calibri" w:cs="Calibri"/>
              </w:rPr>
            </w:pPr>
          </w:p>
        </w:tc>
        <w:tc>
          <w:tcPr>
            <w:tcW w:w="1191" w:type="dxa"/>
            <w:tcBorders>
              <w:top w:val="single" w:sz="4" w:space="0" w:color="auto"/>
            </w:tcBorders>
          </w:tcPr>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подпись</w:t>
            </w:r>
          </w:p>
        </w:tc>
        <w:tc>
          <w:tcPr>
            <w:tcW w:w="340" w:type="dxa"/>
          </w:tcPr>
          <w:p w:rsidR="00411BCE" w:rsidRPr="00F25ECC" w:rsidRDefault="00411BCE" w:rsidP="00ED3C0F">
            <w:pPr>
              <w:autoSpaceDE w:val="0"/>
              <w:autoSpaceDN w:val="0"/>
              <w:adjustRightInd w:val="0"/>
              <w:jc w:val="center"/>
              <w:rPr>
                <w:rFonts w:ascii="Calibri" w:hAnsi="Calibri" w:cs="Calibri"/>
              </w:rPr>
            </w:pPr>
          </w:p>
        </w:tc>
        <w:tc>
          <w:tcPr>
            <w:tcW w:w="1719" w:type="dxa"/>
            <w:gridSpan w:val="2"/>
            <w:tcBorders>
              <w:top w:val="single" w:sz="4" w:space="0" w:color="auto"/>
            </w:tcBorders>
          </w:tcPr>
          <w:p w:rsidR="00411BCE" w:rsidRPr="00F25ECC" w:rsidRDefault="00411BCE" w:rsidP="00ED3C0F">
            <w:pPr>
              <w:autoSpaceDE w:val="0"/>
              <w:autoSpaceDN w:val="0"/>
              <w:adjustRightInd w:val="0"/>
              <w:jc w:val="center"/>
              <w:rPr>
                <w:rFonts w:ascii="Calibri" w:hAnsi="Calibri" w:cs="Calibri"/>
              </w:rPr>
            </w:pPr>
            <w:r w:rsidRPr="00F25ECC">
              <w:rPr>
                <w:rFonts w:ascii="Calibri" w:hAnsi="Calibri" w:cs="Calibri"/>
              </w:rPr>
              <w:t>расшифровка подписи</w:t>
            </w:r>
          </w:p>
        </w:tc>
      </w:tr>
      <w:tr w:rsidR="00411BCE" w:rsidRPr="00CC570A" w:rsidTr="00ED3C0F">
        <w:trPr>
          <w:gridAfter w:val="1"/>
          <w:wAfter w:w="47" w:type="dxa"/>
        </w:trPr>
        <w:tc>
          <w:tcPr>
            <w:tcW w:w="9032" w:type="dxa"/>
            <w:gridSpan w:val="17"/>
          </w:tcPr>
          <w:p w:rsidR="00411BCE" w:rsidRPr="00F25ECC" w:rsidRDefault="00411BCE" w:rsidP="00ED3C0F">
            <w:pPr>
              <w:autoSpaceDE w:val="0"/>
              <w:autoSpaceDN w:val="0"/>
              <w:adjustRightInd w:val="0"/>
              <w:jc w:val="both"/>
              <w:rPr>
                <w:rFonts w:ascii="Calibri" w:hAnsi="Calibri" w:cs="Calibri"/>
              </w:rPr>
            </w:pPr>
          </w:p>
        </w:tc>
      </w:tr>
      <w:tr w:rsidR="00411BCE" w:rsidTr="00ED3C0F">
        <w:trPr>
          <w:gridAfter w:val="1"/>
          <w:wAfter w:w="47" w:type="dxa"/>
        </w:trPr>
        <w:tc>
          <w:tcPr>
            <w:tcW w:w="9032" w:type="dxa"/>
            <w:gridSpan w:val="17"/>
            <w:vAlign w:val="bottom"/>
          </w:tcPr>
          <w:p w:rsidR="00411BCE" w:rsidRPr="00F25ECC" w:rsidRDefault="00411BCE" w:rsidP="00ED3C0F">
            <w:pPr>
              <w:autoSpaceDE w:val="0"/>
              <w:autoSpaceDN w:val="0"/>
              <w:adjustRightInd w:val="0"/>
              <w:ind w:firstLine="283"/>
              <w:jc w:val="both"/>
              <w:rPr>
                <w:rFonts w:ascii="Calibri" w:hAnsi="Calibri" w:cs="Calibri"/>
              </w:rPr>
            </w:pPr>
            <w:r w:rsidRPr="00F25ECC">
              <w:rPr>
                <w:rFonts w:ascii="Calibri" w:hAnsi="Calibri" w:cs="Calibri"/>
              </w:rPr>
              <w:t>--------------------------------</w:t>
            </w:r>
          </w:p>
          <w:p w:rsidR="00411BCE" w:rsidRPr="00F25ECC" w:rsidRDefault="00411BCE" w:rsidP="00ED3C0F">
            <w:pPr>
              <w:autoSpaceDE w:val="0"/>
              <w:autoSpaceDN w:val="0"/>
              <w:adjustRightInd w:val="0"/>
              <w:ind w:firstLine="283"/>
              <w:jc w:val="both"/>
              <w:rPr>
                <w:rFonts w:ascii="Calibri" w:hAnsi="Calibri" w:cs="Calibri"/>
              </w:rPr>
            </w:pPr>
            <w:r w:rsidRPr="00F25ECC">
              <w:rPr>
                <w:rFonts w:ascii="Calibri" w:hAnsi="Calibri" w:cs="Calibri"/>
              </w:rPr>
              <w:t>&lt;*&gt; Отчество указывается при его наличии.</w:t>
            </w:r>
          </w:p>
        </w:tc>
      </w:tr>
    </w:tbl>
    <w:p w:rsidR="00411BCE" w:rsidRDefault="00411BCE" w:rsidP="00411BCE">
      <w:pPr>
        <w:tabs>
          <w:tab w:val="left" w:pos="3193"/>
        </w:tabs>
      </w:pPr>
      <w:r>
        <w:tab/>
      </w:r>
    </w:p>
    <w:p w:rsidR="00411BCE" w:rsidRDefault="00411BCE" w:rsidP="00411BCE">
      <w:r>
        <w:br w:type="page"/>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lastRenderedPageBreak/>
        <w:t>Приложение 2</w:t>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к административному регламенту</w:t>
      </w:r>
    </w:p>
    <w:p w:rsidR="00411BCE" w:rsidRPr="00F25ECC" w:rsidRDefault="00411BCE" w:rsidP="00411BCE">
      <w:pPr>
        <w:pStyle w:val="ConsPlusNormal"/>
        <w:jc w:val="right"/>
        <w:outlineLvl w:val="1"/>
        <w:rPr>
          <w:rFonts w:ascii="Times New Roman" w:hAnsi="Times New Roman" w:cs="Times New Roman"/>
          <w:sz w:val="28"/>
          <w:szCs w:val="28"/>
        </w:rPr>
      </w:pP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Кому: ___________________________</w:t>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_________________________________</w:t>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Представитель: ___________________</w:t>
      </w:r>
    </w:p>
    <w:p w:rsidR="00411BCE" w:rsidRPr="00F25ECC" w:rsidRDefault="00FE36EB" w:rsidP="00FE36EB">
      <w:pPr>
        <w:pStyle w:val="ConsPlusNormal"/>
        <w:ind w:left="3540"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00411BCE" w:rsidRPr="00F25ECC">
        <w:rPr>
          <w:rFonts w:ascii="Times New Roman" w:hAnsi="Times New Roman" w:cs="Times New Roman"/>
          <w:sz w:val="28"/>
          <w:szCs w:val="28"/>
        </w:rPr>
        <w:t xml:space="preserve">Контактные данные заявителя </w:t>
      </w:r>
    </w:p>
    <w:p w:rsidR="00411BCE" w:rsidRPr="00F25ECC" w:rsidRDefault="00FE36EB" w:rsidP="00411BCE">
      <w:pPr>
        <w:pStyle w:val="ConsPlusNormal"/>
        <w:ind w:left="2124"/>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411BCE" w:rsidRPr="00F25ECC">
        <w:rPr>
          <w:rFonts w:ascii="Times New Roman" w:hAnsi="Times New Roman" w:cs="Times New Roman"/>
          <w:sz w:val="28"/>
          <w:szCs w:val="28"/>
        </w:rPr>
        <w:t>(представителя):</w:t>
      </w:r>
    </w:p>
    <w:p w:rsidR="00411BCE" w:rsidRPr="00F25ECC" w:rsidRDefault="00FE36EB" w:rsidP="00411BC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411BCE" w:rsidRPr="00F25ECC">
        <w:rPr>
          <w:rFonts w:ascii="Times New Roman" w:hAnsi="Times New Roman" w:cs="Times New Roman"/>
          <w:sz w:val="28"/>
          <w:szCs w:val="28"/>
        </w:rPr>
        <w:t>Тел</w:t>
      </w:r>
      <w:r>
        <w:rPr>
          <w:rFonts w:ascii="Times New Roman" w:hAnsi="Times New Roman" w:cs="Times New Roman"/>
          <w:sz w:val="28"/>
          <w:szCs w:val="28"/>
        </w:rPr>
        <w:t>.: ____________________________</w:t>
      </w:r>
    </w:p>
    <w:p w:rsidR="00411BCE" w:rsidRPr="00F25ECC" w:rsidRDefault="00411BCE" w:rsidP="00411BCE">
      <w:pPr>
        <w:pStyle w:val="ConsPlusNormal"/>
        <w:jc w:val="right"/>
        <w:outlineLvl w:val="1"/>
        <w:rPr>
          <w:rFonts w:ascii="Times New Roman" w:hAnsi="Times New Roman" w:cs="Times New Roman"/>
          <w:sz w:val="28"/>
          <w:szCs w:val="28"/>
        </w:rPr>
      </w:pPr>
      <w:proofErr w:type="spellStart"/>
      <w:r w:rsidRPr="00F25ECC">
        <w:rPr>
          <w:rFonts w:ascii="Times New Roman" w:hAnsi="Times New Roman" w:cs="Times New Roman"/>
          <w:sz w:val="28"/>
          <w:szCs w:val="28"/>
        </w:rPr>
        <w:t>Эл</w:t>
      </w:r>
      <w:proofErr w:type="gramStart"/>
      <w:r w:rsidRPr="00F25ECC">
        <w:rPr>
          <w:rFonts w:ascii="Times New Roman" w:hAnsi="Times New Roman" w:cs="Times New Roman"/>
          <w:sz w:val="28"/>
          <w:szCs w:val="28"/>
        </w:rPr>
        <w:t>.п</w:t>
      </w:r>
      <w:proofErr w:type="gramEnd"/>
      <w:r w:rsidRPr="00F25ECC">
        <w:rPr>
          <w:rFonts w:ascii="Times New Roman" w:hAnsi="Times New Roman" w:cs="Times New Roman"/>
          <w:sz w:val="28"/>
          <w:szCs w:val="28"/>
        </w:rPr>
        <w:t>очта</w:t>
      </w:r>
      <w:proofErr w:type="spellEnd"/>
      <w:r w:rsidRPr="00F25ECC">
        <w:rPr>
          <w:rFonts w:ascii="Times New Roman" w:hAnsi="Times New Roman" w:cs="Times New Roman"/>
          <w:sz w:val="28"/>
          <w:szCs w:val="28"/>
        </w:rPr>
        <w:t>: ________________________</w:t>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Адрес:___________________________</w:t>
      </w:r>
    </w:p>
    <w:p w:rsidR="00411BCE" w:rsidRPr="00F25ECC" w:rsidRDefault="00411BCE" w:rsidP="00411BCE">
      <w:pPr>
        <w:pStyle w:val="ConsPlusNormal"/>
        <w:ind w:left="4248" w:firstLine="708"/>
        <w:jc w:val="right"/>
        <w:outlineLvl w:val="1"/>
        <w:rPr>
          <w:rFonts w:ascii="Times New Roman" w:hAnsi="Times New Roman" w:cs="Times New Roman"/>
          <w:sz w:val="28"/>
          <w:szCs w:val="28"/>
        </w:rPr>
      </w:pPr>
    </w:p>
    <w:p w:rsidR="00411BCE" w:rsidRPr="00F25ECC" w:rsidRDefault="00411BCE" w:rsidP="00411BCE">
      <w:pPr>
        <w:pStyle w:val="ConsPlusNormal"/>
        <w:jc w:val="right"/>
        <w:outlineLvl w:val="1"/>
        <w:rPr>
          <w:rFonts w:ascii="Times New Roman" w:hAnsi="Times New Roman" w:cs="Times New Roman"/>
          <w:sz w:val="28"/>
          <w:szCs w:val="28"/>
        </w:rPr>
      </w:pPr>
    </w:p>
    <w:p w:rsidR="00411BCE" w:rsidRPr="00F25ECC" w:rsidRDefault="00411BCE" w:rsidP="00411BCE">
      <w:pPr>
        <w:pStyle w:val="ConsPlusNormal"/>
        <w:jc w:val="right"/>
        <w:outlineLvl w:val="1"/>
        <w:rPr>
          <w:rFonts w:ascii="Times New Roman" w:hAnsi="Times New Roman" w:cs="Times New Roman"/>
          <w:sz w:val="28"/>
          <w:szCs w:val="28"/>
        </w:rPr>
      </w:pPr>
    </w:p>
    <w:p w:rsidR="00411BCE" w:rsidRPr="00F25ECC" w:rsidRDefault="00411BCE" w:rsidP="00411BCE">
      <w:pPr>
        <w:pStyle w:val="ConsPlusNormal"/>
        <w:jc w:val="right"/>
        <w:outlineLvl w:val="1"/>
        <w:rPr>
          <w:rFonts w:ascii="Times New Roman" w:hAnsi="Times New Roman" w:cs="Times New Roman"/>
          <w:sz w:val="28"/>
          <w:szCs w:val="28"/>
        </w:rPr>
      </w:pPr>
    </w:p>
    <w:p w:rsidR="00411BCE" w:rsidRPr="00F25ECC" w:rsidRDefault="00411BCE" w:rsidP="00411BCE">
      <w:pPr>
        <w:pStyle w:val="ConsPlusNormal"/>
        <w:jc w:val="center"/>
        <w:outlineLvl w:val="1"/>
        <w:rPr>
          <w:rFonts w:ascii="Times New Roman" w:hAnsi="Times New Roman" w:cs="Times New Roman"/>
          <w:sz w:val="28"/>
          <w:szCs w:val="28"/>
        </w:rPr>
      </w:pPr>
      <w:r w:rsidRPr="00F25ECC">
        <w:rPr>
          <w:rFonts w:ascii="Times New Roman" w:hAnsi="Times New Roman" w:cs="Times New Roman"/>
          <w:sz w:val="28"/>
          <w:szCs w:val="28"/>
        </w:rPr>
        <w:t>РЕШЕНИЕ</w:t>
      </w:r>
    </w:p>
    <w:p w:rsidR="00411BCE" w:rsidRPr="00F25ECC" w:rsidRDefault="00411BCE" w:rsidP="00411BCE">
      <w:pPr>
        <w:pStyle w:val="ConsPlusNormal"/>
        <w:jc w:val="center"/>
        <w:outlineLvl w:val="1"/>
        <w:rPr>
          <w:rFonts w:ascii="Times New Roman" w:hAnsi="Times New Roman" w:cs="Times New Roman"/>
          <w:sz w:val="28"/>
          <w:szCs w:val="28"/>
        </w:rPr>
      </w:pPr>
      <w:r w:rsidRPr="00F25ECC">
        <w:rPr>
          <w:rFonts w:ascii="Times New Roman" w:hAnsi="Times New Roman" w:cs="Times New Roman"/>
          <w:sz w:val="28"/>
          <w:szCs w:val="28"/>
        </w:rPr>
        <w:t>об отказе в предоставлении муниципальной услуги</w:t>
      </w:r>
    </w:p>
    <w:p w:rsidR="00411BCE" w:rsidRPr="00F25ECC" w:rsidRDefault="00411BCE" w:rsidP="00411BCE">
      <w:pPr>
        <w:pStyle w:val="ConsPlusNormal"/>
        <w:jc w:val="right"/>
        <w:outlineLvl w:val="1"/>
        <w:rPr>
          <w:rFonts w:ascii="Times New Roman" w:hAnsi="Times New Roman" w:cs="Times New Roman"/>
          <w:sz w:val="28"/>
          <w:szCs w:val="28"/>
        </w:rPr>
      </w:pPr>
    </w:p>
    <w:p w:rsidR="00411BCE" w:rsidRPr="00F25ECC" w:rsidRDefault="00411BCE" w:rsidP="00411BCE">
      <w:pPr>
        <w:pStyle w:val="ConsPlusNormal"/>
        <w:jc w:val="center"/>
        <w:outlineLvl w:val="1"/>
        <w:rPr>
          <w:rFonts w:ascii="Times New Roman" w:hAnsi="Times New Roman" w:cs="Times New Roman"/>
          <w:sz w:val="28"/>
          <w:szCs w:val="28"/>
        </w:rPr>
      </w:pPr>
      <w:r w:rsidRPr="00F25ECC">
        <w:rPr>
          <w:rFonts w:ascii="Times New Roman" w:hAnsi="Times New Roman" w:cs="Times New Roman"/>
          <w:sz w:val="28"/>
          <w:szCs w:val="28"/>
        </w:rPr>
        <w:t>№ ______________________________ от ______________</w:t>
      </w:r>
    </w:p>
    <w:p w:rsidR="00411BCE" w:rsidRPr="00F25ECC" w:rsidRDefault="00411BCE" w:rsidP="00411BCE">
      <w:pPr>
        <w:pStyle w:val="ConsPlusNormal"/>
        <w:jc w:val="center"/>
        <w:outlineLvl w:val="1"/>
        <w:rPr>
          <w:rFonts w:ascii="Times New Roman" w:hAnsi="Times New Roman" w:cs="Times New Roman"/>
          <w:i/>
          <w:iCs/>
          <w:sz w:val="28"/>
          <w:szCs w:val="28"/>
        </w:rPr>
      </w:pPr>
      <w:r w:rsidRPr="00F25ECC">
        <w:rPr>
          <w:rFonts w:ascii="Times New Roman" w:hAnsi="Times New Roman" w:cs="Times New Roman"/>
          <w:i/>
          <w:iCs/>
          <w:sz w:val="28"/>
          <w:szCs w:val="28"/>
        </w:rPr>
        <w:t>(номер и дата решения)</w:t>
      </w:r>
    </w:p>
    <w:p w:rsidR="00411BCE" w:rsidRPr="00A6548B" w:rsidRDefault="00411BCE" w:rsidP="00411BCE">
      <w:pPr>
        <w:pStyle w:val="ConsPlusNormal"/>
        <w:jc w:val="both"/>
        <w:outlineLvl w:val="1"/>
        <w:rPr>
          <w:rFonts w:ascii="Times New Roman" w:hAnsi="Times New Roman" w:cs="Times New Roman"/>
          <w:sz w:val="28"/>
          <w:szCs w:val="28"/>
          <w:highlight w:val="green"/>
        </w:rPr>
      </w:pPr>
    </w:p>
    <w:p w:rsidR="00411BCE" w:rsidRPr="00F25ECC" w:rsidRDefault="00411BCE" w:rsidP="00411BCE">
      <w:pPr>
        <w:pStyle w:val="ConsPlusNormal"/>
        <w:ind w:firstLine="708"/>
        <w:jc w:val="both"/>
        <w:outlineLvl w:val="1"/>
        <w:rPr>
          <w:rFonts w:ascii="Times New Roman" w:hAnsi="Times New Roman" w:cs="Times New Roman"/>
          <w:sz w:val="28"/>
          <w:szCs w:val="28"/>
        </w:rPr>
      </w:pPr>
      <w:r w:rsidRPr="00F25ECC">
        <w:rPr>
          <w:rFonts w:ascii="Times New Roman" w:hAnsi="Times New Roman" w:cs="Times New Roman"/>
          <w:sz w:val="28"/>
          <w:szCs w:val="28"/>
        </w:rPr>
        <w:t>По результатам рассмотрения заявления о предоставлении муниципальной услуги «Постановка на учет отдельных категорий граждан, имеющих право на предоставление земельного участка в собственность бесплатно»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411BCE" w:rsidRPr="00F25ECC" w:rsidRDefault="00411BCE" w:rsidP="00411BCE">
      <w:pPr>
        <w:pStyle w:val="ConsPlusNormal"/>
        <w:jc w:val="both"/>
        <w:outlineLvl w:val="1"/>
        <w:rPr>
          <w:rFonts w:ascii="Times New Roman" w:hAnsi="Times New Roman" w:cs="Times New Roman"/>
          <w:sz w:val="28"/>
          <w:szCs w:val="28"/>
        </w:rPr>
      </w:pPr>
      <w:r w:rsidRPr="00F25ECC">
        <w:rPr>
          <w:rFonts w:ascii="Times New Roman" w:hAnsi="Times New Roman" w:cs="Times New Roman"/>
          <w:sz w:val="28"/>
          <w:szCs w:val="28"/>
        </w:rPr>
        <w:t>(</w:t>
      </w:r>
      <w:r w:rsidRPr="00F25ECC">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25ECC">
        <w:rPr>
          <w:rFonts w:ascii="Times New Roman" w:hAnsi="Times New Roman" w:cs="Times New Roman"/>
          <w:sz w:val="28"/>
          <w:szCs w:val="28"/>
        </w:rPr>
        <w:t>)</w:t>
      </w:r>
    </w:p>
    <w:p w:rsidR="00411BCE" w:rsidRPr="00F25ECC" w:rsidRDefault="00411BCE" w:rsidP="00411BCE">
      <w:pPr>
        <w:pStyle w:val="ConsPlusNormal"/>
        <w:jc w:val="right"/>
        <w:outlineLvl w:val="1"/>
        <w:rPr>
          <w:rFonts w:ascii="Times New Roman" w:hAnsi="Times New Roman" w:cs="Times New Roman"/>
          <w:sz w:val="28"/>
          <w:szCs w:val="28"/>
        </w:rPr>
      </w:pPr>
    </w:p>
    <w:p w:rsidR="00411BCE" w:rsidRPr="00F25ECC" w:rsidRDefault="00411BCE" w:rsidP="00411BCE">
      <w:pPr>
        <w:pStyle w:val="ConsPlusNormal"/>
        <w:ind w:firstLine="708"/>
        <w:jc w:val="both"/>
        <w:outlineLvl w:val="1"/>
        <w:rPr>
          <w:rFonts w:ascii="Times New Roman" w:hAnsi="Times New Roman" w:cs="Times New Roman"/>
          <w:sz w:val="28"/>
          <w:szCs w:val="28"/>
        </w:rPr>
      </w:pPr>
      <w:r w:rsidRPr="00F25ECC">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11BCE" w:rsidRPr="00F25ECC" w:rsidRDefault="00411BCE" w:rsidP="00411BCE">
      <w:pPr>
        <w:pStyle w:val="ConsPlusNormal"/>
        <w:ind w:firstLine="708"/>
        <w:jc w:val="both"/>
        <w:outlineLvl w:val="1"/>
        <w:rPr>
          <w:rFonts w:ascii="Times New Roman" w:hAnsi="Times New Roman" w:cs="Times New Roman"/>
          <w:sz w:val="28"/>
          <w:szCs w:val="28"/>
        </w:rPr>
      </w:pPr>
      <w:r w:rsidRPr="00F25ECC">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11BCE" w:rsidRPr="00F25ECC" w:rsidRDefault="00411BCE" w:rsidP="00411BCE">
      <w:pPr>
        <w:pStyle w:val="ConsPlusNormal"/>
        <w:jc w:val="right"/>
        <w:outlineLvl w:val="1"/>
        <w:rPr>
          <w:rFonts w:ascii="Times New Roman" w:hAnsi="Times New Roman" w:cs="Times New Roman"/>
          <w:sz w:val="28"/>
          <w:szCs w:val="28"/>
        </w:rPr>
      </w:pPr>
    </w:p>
    <w:p w:rsidR="00411BCE" w:rsidRPr="00F25ECC" w:rsidRDefault="00411BCE" w:rsidP="00FE36EB">
      <w:pPr>
        <w:pStyle w:val="ConsPlusNormal"/>
        <w:outlineLvl w:val="1"/>
        <w:rPr>
          <w:rFonts w:ascii="Times New Roman" w:hAnsi="Times New Roman" w:cs="Times New Roman"/>
          <w:sz w:val="28"/>
          <w:szCs w:val="28"/>
        </w:rPr>
      </w:pPr>
    </w:p>
    <w:p w:rsidR="00411BCE" w:rsidRPr="00270F28"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 xml:space="preserve">Глава Администрации    </w:t>
      </w:r>
      <w:r w:rsidRPr="00F25ECC">
        <w:rPr>
          <w:rFonts w:ascii="Times New Roman" w:hAnsi="Times New Roman" w:cs="Times New Roman"/>
          <w:sz w:val="28"/>
          <w:szCs w:val="28"/>
        </w:rPr>
        <w:tab/>
      </w:r>
      <w:r w:rsidRPr="00F25ECC">
        <w:rPr>
          <w:rFonts w:ascii="Times New Roman" w:hAnsi="Times New Roman" w:cs="Times New Roman"/>
          <w:sz w:val="28"/>
          <w:szCs w:val="28"/>
        </w:rPr>
        <w:tab/>
      </w:r>
      <w:r w:rsidRPr="00F25ECC">
        <w:rPr>
          <w:rFonts w:ascii="Times New Roman" w:hAnsi="Times New Roman" w:cs="Times New Roman"/>
          <w:sz w:val="28"/>
          <w:szCs w:val="28"/>
        </w:rPr>
        <w:tab/>
      </w:r>
      <w:r w:rsidRPr="00F25ECC">
        <w:rPr>
          <w:rFonts w:ascii="Times New Roman" w:hAnsi="Times New Roman" w:cs="Times New Roman"/>
          <w:sz w:val="28"/>
          <w:szCs w:val="28"/>
        </w:rPr>
        <w:tab/>
      </w:r>
      <w:r w:rsidRPr="00F25ECC">
        <w:rPr>
          <w:rFonts w:ascii="Times New Roman" w:hAnsi="Times New Roman" w:cs="Times New Roman"/>
          <w:sz w:val="28"/>
          <w:szCs w:val="28"/>
        </w:rPr>
        <w:tab/>
      </w:r>
      <w:r w:rsidRPr="00F25ECC">
        <w:rPr>
          <w:rFonts w:ascii="Times New Roman" w:hAnsi="Times New Roman" w:cs="Times New Roman"/>
          <w:sz w:val="28"/>
          <w:szCs w:val="28"/>
        </w:rPr>
        <w:tab/>
        <w:t>_________________</w:t>
      </w:r>
    </w:p>
    <w:p w:rsidR="00411BCE" w:rsidRPr="009C2D55" w:rsidRDefault="00411BCE" w:rsidP="00411BCE">
      <w:pPr>
        <w:tabs>
          <w:tab w:val="left" w:pos="7313"/>
        </w:tabs>
        <w:ind w:firstLine="708"/>
        <w:rPr>
          <w:rFonts w:ascii="Times New Roman" w:hAnsi="Times New Roman"/>
        </w:rPr>
      </w:pPr>
      <w:r w:rsidRPr="009C2D55">
        <w:rPr>
          <w:rFonts w:ascii="Times New Roman" w:hAnsi="Times New Roman"/>
        </w:rPr>
        <w:t>(уполномоченное лицо)</w:t>
      </w:r>
    </w:p>
    <w:p w:rsidR="00411BCE" w:rsidRDefault="00411BCE" w:rsidP="00411BCE"/>
    <w:p w:rsidR="00411BCE" w:rsidRPr="00F25ECC" w:rsidRDefault="00411BCE" w:rsidP="00411BCE">
      <w:pPr>
        <w:pStyle w:val="ConsPlusNormal"/>
        <w:jc w:val="right"/>
        <w:outlineLvl w:val="1"/>
        <w:rPr>
          <w:rFonts w:ascii="Times New Roman" w:hAnsi="Times New Roman" w:cs="Times New Roman"/>
          <w:sz w:val="28"/>
          <w:szCs w:val="28"/>
        </w:rPr>
      </w:pPr>
      <w:r>
        <w:tab/>
      </w:r>
      <w:r>
        <w:tab/>
      </w:r>
      <w:r w:rsidRPr="00F25ECC">
        <w:rPr>
          <w:rFonts w:ascii="Times New Roman" w:hAnsi="Times New Roman" w:cs="Times New Roman"/>
          <w:sz w:val="28"/>
          <w:szCs w:val="28"/>
        </w:rPr>
        <w:t>Приложение 3</w:t>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к административному регламенту</w:t>
      </w:r>
    </w:p>
    <w:p w:rsidR="00411BCE" w:rsidRPr="00F25ECC" w:rsidRDefault="00411BCE" w:rsidP="00411BCE">
      <w:pPr>
        <w:pStyle w:val="ConsPlusNormal"/>
        <w:jc w:val="right"/>
        <w:outlineLvl w:val="1"/>
        <w:rPr>
          <w:rFonts w:ascii="Times New Roman" w:hAnsi="Times New Roman" w:cs="Times New Roman"/>
          <w:sz w:val="28"/>
          <w:szCs w:val="28"/>
        </w:rPr>
      </w:pP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Кому: ___________________________</w:t>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_________________________________</w:t>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Представитель: ___________________</w:t>
      </w:r>
    </w:p>
    <w:p w:rsidR="00411BCE" w:rsidRPr="00F25ECC" w:rsidRDefault="00411BCE" w:rsidP="00411BCE">
      <w:pPr>
        <w:pStyle w:val="ConsPlusNormal"/>
        <w:ind w:left="3540" w:firstLine="708"/>
        <w:jc w:val="center"/>
        <w:outlineLvl w:val="1"/>
        <w:rPr>
          <w:rFonts w:ascii="Times New Roman" w:hAnsi="Times New Roman" w:cs="Times New Roman"/>
          <w:sz w:val="28"/>
          <w:szCs w:val="28"/>
        </w:rPr>
      </w:pPr>
      <w:r w:rsidRPr="00F25ECC">
        <w:rPr>
          <w:rFonts w:ascii="Times New Roman" w:hAnsi="Times New Roman" w:cs="Times New Roman"/>
          <w:sz w:val="28"/>
          <w:szCs w:val="28"/>
        </w:rPr>
        <w:t xml:space="preserve">  Контактные данные заявителя </w:t>
      </w:r>
    </w:p>
    <w:p w:rsidR="00411BCE" w:rsidRPr="00F25ECC" w:rsidRDefault="00411BCE" w:rsidP="00411BCE">
      <w:pPr>
        <w:pStyle w:val="ConsPlusNormal"/>
        <w:ind w:left="2124"/>
        <w:jc w:val="center"/>
        <w:outlineLvl w:val="1"/>
        <w:rPr>
          <w:rFonts w:ascii="Times New Roman" w:hAnsi="Times New Roman" w:cs="Times New Roman"/>
          <w:sz w:val="28"/>
          <w:szCs w:val="28"/>
        </w:rPr>
      </w:pPr>
      <w:r w:rsidRPr="00F25ECC">
        <w:rPr>
          <w:rFonts w:ascii="Times New Roman" w:hAnsi="Times New Roman" w:cs="Times New Roman"/>
          <w:sz w:val="28"/>
          <w:szCs w:val="28"/>
        </w:rPr>
        <w:t xml:space="preserve">       (представителя):</w:t>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Тел.: _____________________________</w:t>
      </w:r>
    </w:p>
    <w:p w:rsidR="00411BCE" w:rsidRPr="00F25ECC" w:rsidRDefault="00411BCE" w:rsidP="00411BCE">
      <w:pPr>
        <w:pStyle w:val="ConsPlusNormal"/>
        <w:jc w:val="right"/>
        <w:outlineLvl w:val="1"/>
        <w:rPr>
          <w:rFonts w:ascii="Times New Roman" w:hAnsi="Times New Roman" w:cs="Times New Roman"/>
          <w:sz w:val="28"/>
          <w:szCs w:val="28"/>
        </w:rPr>
      </w:pPr>
      <w:proofErr w:type="spellStart"/>
      <w:r w:rsidRPr="00F25ECC">
        <w:rPr>
          <w:rFonts w:ascii="Times New Roman" w:hAnsi="Times New Roman" w:cs="Times New Roman"/>
          <w:sz w:val="28"/>
          <w:szCs w:val="28"/>
        </w:rPr>
        <w:t>Эл</w:t>
      </w:r>
      <w:proofErr w:type="gramStart"/>
      <w:r w:rsidRPr="00F25ECC">
        <w:rPr>
          <w:rFonts w:ascii="Times New Roman" w:hAnsi="Times New Roman" w:cs="Times New Roman"/>
          <w:sz w:val="28"/>
          <w:szCs w:val="28"/>
        </w:rPr>
        <w:t>.п</w:t>
      </w:r>
      <w:proofErr w:type="gramEnd"/>
      <w:r w:rsidRPr="00F25ECC">
        <w:rPr>
          <w:rFonts w:ascii="Times New Roman" w:hAnsi="Times New Roman" w:cs="Times New Roman"/>
          <w:sz w:val="28"/>
          <w:szCs w:val="28"/>
        </w:rPr>
        <w:t>очта</w:t>
      </w:r>
      <w:proofErr w:type="spellEnd"/>
      <w:r w:rsidRPr="00F25ECC">
        <w:rPr>
          <w:rFonts w:ascii="Times New Roman" w:hAnsi="Times New Roman" w:cs="Times New Roman"/>
          <w:sz w:val="28"/>
          <w:szCs w:val="28"/>
        </w:rPr>
        <w:t>: ________________________</w:t>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Адрес:___________________________</w:t>
      </w:r>
    </w:p>
    <w:p w:rsidR="00411BCE" w:rsidRPr="00F25ECC" w:rsidRDefault="00411BCE" w:rsidP="00411BCE">
      <w:pPr>
        <w:pStyle w:val="ConsPlusNormal"/>
        <w:ind w:left="4248" w:firstLine="708"/>
        <w:jc w:val="right"/>
        <w:outlineLvl w:val="1"/>
        <w:rPr>
          <w:rFonts w:ascii="Times New Roman" w:hAnsi="Times New Roman" w:cs="Times New Roman"/>
          <w:sz w:val="28"/>
          <w:szCs w:val="28"/>
        </w:rPr>
      </w:pPr>
    </w:p>
    <w:p w:rsidR="00411BCE" w:rsidRPr="00F25ECC" w:rsidRDefault="00411BCE" w:rsidP="00411BCE">
      <w:pPr>
        <w:pStyle w:val="ConsPlusNormal"/>
        <w:jc w:val="right"/>
        <w:outlineLvl w:val="1"/>
        <w:rPr>
          <w:rFonts w:ascii="Times New Roman" w:hAnsi="Times New Roman" w:cs="Times New Roman"/>
          <w:sz w:val="28"/>
          <w:szCs w:val="28"/>
        </w:rPr>
      </w:pPr>
    </w:p>
    <w:p w:rsidR="00411BCE" w:rsidRPr="00F25ECC" w:rsidRDefault="00411BCE" w:rsidP="00411BCE">
      <w:pPr>
        <w:pStyle w:val="ConsPlusNormal"/>
        <w:jc w:val="right"/>
        <w:outlineLvl w:val="1"/>
        <w:rPr>
          <w:rFonts w:ascii="Times New Roman" w:hAnsi="Times New Roman" w:cs="Times New Roman"/>
          <w:sz w:val="28"/>
          <w:szCs w:val="28"/>
        </w:rPr>
      </w:pPr>
    </w:p>
    <w:p w:rsidR="00411BCE" w:rsidRPr="00F25ECC" w:rsidRDefault="00411BCE" w:rsidP="00411BCE">
      <w:pPr>
        <w:pStyle w:val="ConsPlusNormal"/>
        <w:jc w:val="center"/>
        <w:outlineLvl w:val="1"/>
        <w:rPr>
          <w:rFonts w:ascii="Times New Roman" w:hAnsi="Times New Roman" w:cs="Times New Roman"/>
          <w:sz w:val="28"/>
          <w:szCs w:val="28"/>
        </w:rPr>
      </w:pPr>
      <w:r w:rsidRPr="00F25ECC">
        <w:rPr>
          <w:rFonts w:ascii="Times New Roman" w:hAnsi="Times New Roman" w:cs="Times New Roman"/>
          <w:sz w:val="28"/>
          <w:szCs w:val="28"/>
        </w:rPr>
        <w:t>РЕШЕНИЕ</w:t>
      </w:r>
    </w:p>
    <w:p w:rsidR="00411BCE" w:rsidRPr="00F25ECC" w:rsidRDefault="00411BCE" w:rsidP="00411BCE">
      <w:pPr>
        <w:pStyle w:val="ConsPlusNormal"/>
        <w:jc w:val="center"/>
        <w:outlineLvl w:val="1"/>
        <w:rPr>
          <w:rFonts w:ascii="Times New Roman" w:hAnsi="Times New Roman" w:cs="Times New Roman"/>
          <w:sz w:val="28"/>
          <w:szCs w:val="28"/>
        </w:rPr>
      </w:pPr>
      <w:r w:rsidRPr="00F25ECC">
        <w:rPr>
          <w:rFonts w:ascii="Times New Roman" w:hAnsi="Times New Roman" w:cs="Times New Roman"/>
          <w:sz w:val="28"/>
          <w:szCs w:val="28"/>
        </w:rPr>
        <w:t xml:space="preserve">о приостановлении срока рассмотрения заявления о предоставлении муниципальной услуги </w:t>
      </w:r>
    </w:p>
    <w:p w:rsidR="00411BCE" w:rsidRPr="00F25ECC" w:rsidRDefault="00411BCE" w:rsidP="00411BCE">
      <w:pPr>
        <w:pStyle w:val="ConsPlusNormal"/>
        <w:jc w:val="center"/>
        <w:outlineLvl w:val="1"/>
        <w:rPr>
          <w:rFonts w:ascii="Times New Roman" w:hAnsi="Times New Roman" w:cs="Times New Roman"/>
          <w:sz w:val="28"/>
          <w:szCs w:val="28"/>
        </w:rPr>
      </w:pPr>
      <w:r w:rsidRPr="00F25ECC">
        <w:rPr>
          <w:rFonts w:ascii="Times New Roman" w:hAnsi="Times New Roman" w:cs="Times New Roman"/>
          <w:sz w:val="28"/>
          <w:szCs w:val="28"/>
        </w:rPr>
        <w:t>№ ______________________________ от ______________</w:t>
      </w:r>
    </w:p>
    <w:p w:rsidR="00411BCE" w:rsidRPr="00F25ECC" w:rsidRDefault="00411BCE" w:rsidP="00411BCE">
      <w:pPr>
        <w:pStyle w:val="ConsPlusNormal"/>
        <w:jc w:val="center"/>
        <w:outlineLvl w:val="1"/>
        <w:rPr>
          <w:rFonts w:ascii="Times New Roman" w:hAnsi="Times New Roman" w:cs="Times New Roman"/>
          <w:i/>
          <w:iCs/>
          <w:sz w:val="28"/>
          <w:szCs w:val="28"/>
        </w:rPr>
      </w:pPr>
      <w:r w:rsidRPr="00F25ECC">
        <w:rPr>
          <w:rFonts w:ascii="Times New Roman" w:hAnsi="Times New Roman" w:cs="Times New Roman"/>
          <w:i/>
          <w:iCs/>
          <w:sz w:val="28"/>
          <w:szCs w:val="28"/>
        </w:rPr>
        <w:t>(номер и дата решения)</w:t>
      </w:r>
    </w:p>
    <w:p w:rsidR="00411BCE" w:rsidRPr="00A6548B" w:rsidRDefault="00411BCE" w:rsidP="00411BCE">
      <w:pPr>
        <w:pStyle w:val="ConsPlusNormal"/>
        <w:jc w:val="both"/>
        <w:outlineLvl w:val="1"/>
        <w:rPr>
          <w:rFonts w:ascii="Times New Roman" w:hAnsi="Times New Roman" w:cs="Times New Roman"/>
          <w:sz w:val="28"/>
          <w:szCs w:val="28"/>
          <w:highlight w:val="green"/>
        </w:rPr>
      </w:pPr>
    </w:p>
    <w:p w:rsidR="00411BCE" w:rsidRPr="00F25ECC" w:rsidRDefault="00411BCE" w:rsidP="00411BCE">
      <w:pPr>
        <w:pStyle w:val="ConsPlusNormal"/>
        <w:ind w:firstLine="708"/>
        <w:jc w:val="both"/>
        <w:outlineLvl w:val="1"/>
        <w:rPr>
          <w:rFonts w:ascii="Times New Roman" w:hAnsi="Times New Roman" w:cs="Times New Roman"/>
          <w:sz w:val="28"/>
          <w:szCs w:val="28"/>
        </w:rPr>
      </w:pPr>
      <w:r w:rsidRPr="00F25ECC">
        <w:rPr>
          <w:rFonts w:ascii="Times New Roman" w:hAnsi="Times New Roman" w:cs="Times New Roman"/>
          <w:sz w:val="28"/>
          <w:szCs w:val="28"/>
        </w:rPr>
        <w:t>По результатам рассмотрения заявления о предоставлении муниципальной услуги «Постановка на учет отдельных категорий граждан, имеющих право на предоставление земельного участка</w:t>
      </w:r>
      <w:r>
        <w:rPr>
          <w:rFonts w:ascii="Times New Roman" w:hAnsi="Times New Roman" w:cs="Times New Roman"/>
          <w:sz w:val="28"/>
          <w:szCs w:val="28"/>
        </w:rPr>
        <w:t xml:space="preserve"> </w:t>
      </w:r>
      <w:r w:rsidRPr="00F25ECC">
        <w:rPr>
          <w:rFonts w:ascii="Times New Roman" w:hAnsi="Times New Roman" w:cs="Times New Roman"/>
          <w:sz w:val="28"/>
          <w:szCs w:val="28"/>
        </w:rPr>
        <w:t>в собственность бесплатно» № ___________ от ____________ и приложенных к нему документов, принято решение о приостановлении срока рассмотрения заявления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411BCE" w:rsidRPr="00F25ECC" w:rsidRDefault="00411BCE" w:rsidP="00411BCE">
      <w:pPr>
        <w:pStyle w:val="ConsPlusNormal"/>
        <w:jc w:val="both"/>
        <w:outlineLvl w:val="1"/>
        <w:rPr>
          <w:rFonts w:ascii="Times New Roman" w:hAnsi="Times New Roman" w:cs="Times New Roman"/>
          <w:sz w:val="28"/>
          <w:szCs w:val="28"/>
        </w:rPr>
      </w:pPr>
      <w:r w:rsidRPr="00F25ECC">
        <w:rPr>
          <w:rFonts w:ascii="Times New Roman" w:hAnsi="Times New Roman" w:cs="Times New Roman"/>
          <w:sz w:val="28"/>
          <w:szCs w:val="28"/>
        </w:rPr>
        <w:t>(</w:t>
      </w:r>
      <w:r w:rsidRPr="00F25ECC">
        <w:rPr>
          <w:rFonts w:ascii="Times New Roman" w:hAnsi="Times New Roman" w:cs="Times New Roman"/>
          <w:i/>
          <w:sz w:val="28"/>
          <w:szCs w:val="28"/>
        </w:rPr>
        <w:t>указываются основания в соответствии с административным регламентом</w:t>
      </w:r>
      <w:r w:rsidRPr="00F25ECC">
        <w:rPr>
          <w:rFonts w:ascii="Times New Roman" w:hAnsi="Times New Roman" w:cs="Times New Roman"/>
          <w:sz w:val="28"/>
          <w:szCs w:val="28"/>
        </w:rPr>
        <w:t>)</w:t>
      </w:r>
    </w:p>
    <w:p w:rsidR="00411BCE" w:rsidRPr="00F25ECC" w:rsidRDefault="00411BCE" w:rsidP="00411BCE">
      <w:pPr>
        <w:pStyle w:val="ConsPlusNormal"/>
        <w:jc w:val="right"/>
        <w:outlineLvl w:val="1"/>
        <w:rPr>
          <w:rFonts w:ascii="Times New Roman" w:hAnsi="Times New Roman" w:cs="Times New Roman"/>
          <w:sz w:val="28"/>
          <w:szCs w:val="28"/>
        </w:rPr>
      </w:pPr>
    </w:p>
    <w:p w:rsidR="00411BCE" w:rsidRPr="00F25ECC" w:rsidRDefault="00411BCE" w:rsidP="00411BCE">
      <w:pPr>
        <w:pStyle w:val="ConsPlusNormal"/>
        <w:jc w:val="right"/>
        <w:outlineLvl w:val="1"/>
        <w:rPr>
          <w:rFonts w:ascii="Times New Roman" w:hAnsi="Times New Roman" w:cs="Times New Roman"/>
          <w:sz w:val="28"/>
          <w:szCs w:val="28"/>
        </w:rPr>
      </w:pPr>
    </w:p>
    <w:p w:rsidR="00411BCE" w:rsidRPr="00F25ECC" w:rsidRDefault="00411BCE" w:rsidP="00411BCE">
      <w:pPr>
        <w:pStyle w:val="ConsPlusNormal"/>
        <w:jc w:val="right"/>
        <w:outlineLvl w:val="1"/>
        <w:rPr>
          <w:rFonts w:ascii="Times New Roman" w:hAnsi="Times New Roman" w:cs="Times New Roman"/>
          <w:sz w:val="28"/>
          <w:szCs w:val="28"/>
        </w:rPr>
      </w:pPr>
    </w:p>
    <w:p w:rsidR="00411BCE" w:rsidRPr="00F25ECC" w:rsidRDefault="00411BCE" w:rsidP="00411BCE">
      <w:pPr>
        <w:pStyle w:val="ConsPlusNormal"/>
        <w:jc w:val="right"/>
        <w:outlineLvl w:val="1"/>
        <w:rPr>
          <w:rFonts w:ascii="Times New Roman" w:hAnsi="Times New Roman" w:cs="Times New Roman"/>
          <w:sz w:val="28"/>
          <w:szCs w:val="28"/>
        </w:rPr>
      </w:pPr>
    </w:p>
    <w:p w:rsidR="00411BCE" w:rsidRPr="00F25ECC" w:rsidRDefault="00411BCE" w:rsidP="00411BCE">
      <w:pPr>
        <w:pStyle w:val="ConsPlusNormal"/>
        <w:jc w:val="right"/>
        <w:outlineLvl w:val="1"/>
        <w:rPr>
          <w:rFonts w:ascii="Times New Roman" w:hAnsi="Times New Roman" w:cs="Times New Roman"/>
          <w:sz w:val="28"/>
          <w:szCs w:val="28"/>
        </w:rPr>
      </w:pPr>
    </w:p>
    <w:p w:rsidR="00411BCE" w:rsidRDefault="00411BCE" w:rsidP="00411BCE">
      <w:pPr>
        <w:autoSpaceDE w:val="0"/>
        <w:autoSpaceDN w:val="0"/>
        <w:adjustRightInd w:val="0"/>
        <w:jc w:val="right"/>
        <w:rPr>
          <w:rFonts w:ascii="Times New Roman" w:hAnsi="Times New Roman"/>
          <w:sz w:val="28"/>
          <w:szCs w:val="28"/>
        </w:rPr>
      </w:pPr>
    </w:p>
    <w:p w:rsidR="00411BCE" w:rsidRPr="00270F28" w:rsidRDefault="00411BCE" w:rsidP="00411BCE">
      <w:pPr>
        <w:pStyle w:val="ConsPlusNormal"/>
        <w:outlineLvl w:val="1"/>
        <w:rPr>
          <w:rFonts w:ascii="Times New Roman" w:hAnsi="Times New Roman" w:cs="Times New Roman"/>
          <w:sz w:val="28"/>
          <w:szCs w:val="28"/>
        </w:rPr>
      </w:pPr>
      <w:r w:rsidRPr="00F25ECC">
        <w:rPr>
          <w:rFonts w:ascii="Times New Roman" w:hAnsi="Times New Roman" w:cs="Times New Roman"/>
          <w:sz w:val="28"/>
          <w:szCs w:val="28"/>
        </w:rPr>
        <w:t xml:space="preserve">Глава Администрации    </w:t>
      </w:r>
      <w:r w:rsidRPr="00F25ECC">
        <w:rPr>
          <w:rFonts w:ascii="Times New Roman" w:hAnsi="Times New Roman" w:cs="Times New Roman"/>
          <w:sz w:val="28"/>
          <w:szCs w:val="28"/>
        </w:rPr>
        <w:tab/>
      </w:r>
      <w:r w:rsidRPr="00F25ECC">
        <w:rPr>
          <w:rFonts w:ascii="Times New Roman" w:hAnsi="Times New Roman" w:cs="Times New Roman"/>
          <w:sz w:val="28"/>
          <w:szCs w:val="28"/>
        </w:rPr>
        <w:tab/>
      </w:r>
      <w:r w:rsidRPr="00F25ECC">
        <w:rPr>
          <w:rFonts w:ascii="Times New Roman" w:hAnsi="Times New Roman" w:cs="Times New Roman"/>
          <w:sz w:val="28"/>
          <w:szCs w:val="28"/>
        </w:rPr>
        <w:tab/>
      </w:r>
      <w:r w:rsidRPr="00F25ECC">
        <w:rPr>
          <w:rFonts w:ascii="Times New Roman" w:hAnsi="Times New Roman" w:cs="Times New Roman"/>
          <w:sz w:val="28"/>
          <w:szCs w:val="28"/>
        </w:rPr>
        <w:tab/>
      </w:r>
      <w:r w:rsidRPr="00F25ECC">
        <w:rPr>
          <w:rFonts w:ascii="Times New Roman" w:hAnsi="Times New Roman" w:cs="Times New Roman"/>
          <w:sz w:val="28"/>
          <w:szCs w:val="28"/>
        </w:rPr>
        <w:tab/>
      </w:r>
      <w:r w:rsidRPr="00F25ECC">
        <w:rPr>
          <w:rFonts w:ascii="Times New Roman" w:hAnsi="Times New Roman" w:cs="Times New Roman"/>
          <w:sz w:val="28"/>
          <w:szCs w:val="28"/>
        </w:rPr>
        <w:tab/>
      </w:r>
    </w:p>
    <w:p w:rsidR="00411BCE" w:rsidRPr="009C2D55" w:rsidRDefault="00411BCE" w:rsidP="00411BCE">
      <w:pPr>
        <w:tabs>
          <w:tab w:val="left" w:pos="7313"/>
        </w:tabs>
        <w:rPr>
          <w:rFonts w:ascii="Times New Roman" w:hAnsi="Times New Roman"/>
        </w:rPr>
      </w:pPr>
      <w:r>
        <w:rPr>
          <w:rFonts w:ascii="Times New Roman" w:hAnsi="Times New Roman"/>
        </w:rPr>
        <w:t xml:space="preserve">      </w:t>
      </w:r>
      <w:r w:rsidRPr="009C2D55">
        <w:rPr>
          <w:rFonts w:ascii="Times New Roman" w:hAnsi="Times New Roman"/>
        </w:rPr>
        <w:t>(уполномоченное лицо)</w:t>
      </w:r>
    </w:p>
    <w:p w:rsidR="00411BCE" w:rsidRDefault="00411BCE" w:rsidP="00411BCE">
      <w:pPr>
        <w:autoSpaceDE w:val="0"/>
        <w:autoSpaceDN w:val="0"/>
        <w:adjustRightInd w:val="0"/>
        <w:rPr>
          <w:rFonts w:ascii="Times New Roman" w:hAnsi="Times New Roman"/>
          <w:sz w:val="28"/>
          <w:szCs w:val="28"/>
        </w:rPr>
      </w:pPr>
    </w:p>
    <w:p w:rsidR="00411BCE" w:rsidRDefault="00411BCE" w:rsidP="00411BCE">
      <w:pPr>
        <w:autoSpaceDE w:val="0"/>
        <w:autoSpaceDN w:val="0"/>
        <w:adjustRightInd w:val="0"/>
        <w:jc w:val="right"/>
        <w:rPr>
          <w:rFonts w:ascii="Times New Roman" w:eastAsiaTheme="minorEastAsia" w:hAnsi="Times New Roman"/>
          <w:sz w:val="24"/>
          <w:szCs w:val="24"/>
          <w:highlight w:val="green"/>
        </w:rPr>
      </w:pPr>
    </w:p>
    <w:p w:rsidR="00411BCE" w:rsidRDefault="00411BCE" w:rsidP="00411BCE">
      <w:pPr>
        <w:autoSpaceDE w:val="0"/>
        <w:autoSpaceDN w:val="0"/>
        <w:adjustRightInd w:val="0"/>
        <w:jc w:val="right"/>
        <w:rPr>
          <w:rFonts w:ascii="Times New Roman" w:eastAsiaTheme="minorEastAsia" w:hAnsi="Times New Roman"/>
          <w:sz w:val="24"/>
          <w:szCs w:val="24"/>
          <w:highlight w:val="green"/>
        </w:rPr>
      </w:pPr>
    </w:p>
    <w:p w:rsidR="00411BCE" w:rsidRDefault="00411BCE" w:rsidP="00411BCE">
      <w:pPr>
        <w:autoSpaceDE w:val="0"/>
        <w:autoSpaceDN w:val="0"/>
        <w:adjustRightInd w:val="0"/>
        <w:jc w:val="right"/>
        <w:rPr>
          <w:rFonts w:ascii="Times New Roman" w:eastAsiaTheme="minorEastAsia" w:hAnsi="Times New Roman"/>
          <w:sz w:val="24"/>
          <w:szCs w:val="24"/>
        </w:rPr>
      </w:pPr>
    </w:p>
    <w:p w:rsidR="00FE36EB" w:rsidRDefault="00FE36EB" w:rsidP="00411BCE">
      <w:pPr>
        <w:autoSpaceDE w:val="0"/>
        <w:autoSpaceDN w:val="0"/>
        <w:adjustRightInd w:val="0"/>
        <w:jc w:val="right"/>
        <w:rPr>
          <w:rFonts w:ascii="Times New Roman" w:eastAsiaTheme="minorEastAsia" w:hAnsi="Times New Roman"/>
          <w:sz w:val="24"/>
          <w:szCs w:val="24"/>
        </w:rPr>
      </w:pPr>
    </w:p>
    <w:p w:rsidR="00FE36EB" w:rsidRDefault="00FE36EB" w:rsidP="00411BCE">
      <w:pPr>
        <w:autoSpaceDE w:val="0"/>
        <w:autoSpaceDN w:val="0"/>
        <w:adjustRightInd w:val="0"/>
        <w:jc w:val="right"/>
        <w:rPr>
          <w:rFonts w:ascii="Times New Roman" w:eastAsiaTheme="minorEastAsia" w:hAnsi="Times New Roman"/>
          <w:sz w:val="24"/>
          <w:szCs w:val="24"/>
        </w:rPr>
      </w:pPr>
    </w:p>
    <w:p w:rsidR="00411BCE" w:rsidRPr="00F25ECC" w:rsidRDefault="00411BCE" w:rsidP="00411BCE">
      <w:pPr>
        <w:autoSpaceDE w:val="0"/>
        <w:autoSpaceDN w:val="0"/>
        <w:adjustRightInd w:val="0"/>
        <w:jc w:val="right"/>
        <w:rPr>
          <w:rFonts w:ascii="Times New Roman" w:eastAsiaTheme="minorEastAsia" w:hAnsi="Times New Roman"/>
          <w:sz w:val="24"/>
          <w:szCs w:val="24"/>
        </w:rPr>
      </w:pPr>
      <w:r w:rsidRPr="00F25ECC">
        <w:rPr>
          <w:rFonts w:ascii="Times New Roman" w:eastAsiaTheme="minorEastAsia" w:hAnsi="Times New Roman"/>
          <w:sz w:val="24"/>
          <w:szCs w:val="24"/>
        </w:rPr>
        <w:lastRenderedPageBreak/>
        <w:t>Приложение 4</w:t>
      </w:r>
    </w:p>
    <w:p w:rsidR="00411BCE" w:rsidRPr="00F25ECC" w:rsidRDefault="00411BCE" w:rsidP="00411BCE">
      <w:pPr>
        <w:autoSpaceDE w:val="0"/>
        <w:autoSpaceDN w:val="0"/>
        <w:adjustRightInd w:val="0"/>
        <w:jc w:val="right"/>
        <w:rPr>
          <w:rFonts w:ascii="Times New Roman" w:eastAsiaTheme="minorEastAsia" w:hAnsi="Times New Roman"/>
          <w:sz w:val="24"/>
          <w:szCs w:val="24"/>
        </w:rPr>
      </w:pPr>
      <w:r w:rsidRPr="00F25ECC">
        <w:rPr>
          <w:rFonts w:ascii="Times New Roman" w:eastAsiaTheme="minorEastAsia" w:hAnsi="Times New Roman"/>
          <w:sz w:val="24"/>
          <w:szCs w:val="24"/>
        </w:rPr>
        <w:t>к административному регламенту</w:t>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Кому: ___________________________</w:t>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_________________________________</w:t>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Представитель: ___________________</w:t>
      </w:r>
    </w:p>
    <w:p w:rsidR="00411BCE" w:rsidRPr="00F25ECC" w:rsidRDefault="00411BCE" w:rsidP="00411BCE">
      <w:pPr>
        <w:pStyle w:val="ConsPlusNormal"/>
        <w:ind w:left="3540" w:firstLine="708"/>
        <w:jc w:val="center"/>
        <w:outlineLvl w:val="1"/>
        <w:rPr>
          <w:rFonts w:ascii="Times New Roman" w:hAnsi="Times New Roman" w:cs="Times New Roman"/>
          <w:sz w:val="28"/>
          <w:szCs w:val="28"/>
        </w:rPr>
      </w:pPr>
      <w:r w:rsidRPr="00F25ECC">
        <w:rPr>
          <w:rFonts w:ascii="Times New Roman" w:hAnsi="Times New Roman" w:cs="Times New Roman"/>
          <w:sz w:val="28"/>
          <w:szCs w:val="28"/>
        </w:rPr>
        <w:t xml:space="preserve">  Контактные данные заявителя </w:t>
      </w:r>
    </w:p>
    <w:p w:rsidR="00411BCE" w:rsidRPr="00F25ECC" w:rsidRDefault="00411BCE" w:rsidP="00411BCE">
      <w:pPr>
        <w:pStyle w:val="ConsPlusNormal"/>
        <w:ind w:left="2124"/>
        <w:jc w:val="center"/>
        <w:outlineLvl w:val="1"/>
        <w:rPr>
          <w:rFonts w:ascii="Times New Roman" w:hAnsi="Times New Roman" w:cs="Times New Roman"/>
          <w:sz w:val="28"/>
          <w:szCs w:val="28"/>
        </w:rPr>
      </w:pPr>
      <w:r w:rsidRPr="00F25ECC">
        <w:rPr>
          <w:rFonts w:ascii="Times New Roman" w:hAnsi="Times New Roman" w:cs="Times New Roman"/>
          <w:sz w:val="28"/>
          <w:szCs w:val="28"/>
        </w:rPr>
        <w:t xml:space="preserve">       (представителя):</w:t>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Тел.: _____________________________</w:t>
      </w:r>
    </w:p>
    <w:p w:rsidR="00411BCE" w:rsidRPr="00F25ECC" w:rsidRDefault="00411BCE" w:rsidP="00411BCE">
      <w:pPr>
        <w:pStyle w:val="ConsPlusNormal"/>
        <w:jc w:val="right"/>
        <w:outlineLvl w:val="1"/>
        <w:rPr>
          <w:rFonts w:ascii="Times New Roman" w:hAnsi="Times New Roman" w:cs="Times New Roman"/>
          <w:sz w:val="28"/>
          <w:szCs w:val="28"/>
        </w:rPr>
      </w:pPr>
      <w:proofErr w:type="spellStart"/>
      <w:r w:rsidRPr="00F25ECC">
        <w:rPr>
          <w:rFonts w:ascii="Times New Roman" w:hAnsi="Times New Roman" w:cs="Times New Roman"/>
          <w:sz w:val="28"/>
          <w:szCs w:val="28"/>
        </w:rPr>
        <w:t>Эл</w:t>
      </w:r>
      <w:proofErr w:type="gramStart"/>
      <w:r w:rsidRPr="00F25ECC">
        <w:rPr>
          <w:rFonts w:ascii="Times New Roman" w:hAnsi="Times New Roman" w:cs="Times New Roman"/>
          <w:sz w:val="28"/>
          <w:szCs w:val="28"/>
        </w:rPr>
        <w:t>.п</w:t>
      </w:r>
      <w:proofErr w:type="gramEnd"/>
      <w:r w:rsidRPr="00F25ECC">
        <w:rPr>
          <w:rFonts w:ascii="Times New Roman" w:hAnsi="Times New Roman" w:cs="Times New Roman"/>
          <w:sz w:val="28"/>
          <w:szCs w:val="28"/>
        </w:rPr>
        <w:t>очта</w:t>
      </w:r>
      <w:proofErr w:type="spellEnd"/>
      <w:r w:rsidRPr="00F25ECC">
        <w:rPr>
          <w:rFonts w:ascii="Times New Roman" w:hAnsi="Times New Roman" w:cs="Times New Roman"/>
          <w:sz w:val="28"/>
          <w:szCs w:val="28"/>
        </w:rPr>
        <w:t>: ________________________</w:t>
      </w:r>
    </w:p>
    <w:p w:rsidR="00411BCE" w:rsidRPr="00F25ECC" w:rsidRDefault="00411BCE" w:rsidP="00411BCE">
      <w:pPr>
        <w:pStyle w:val="ConsPlusNormal"/>
        <w:jc w:val="right"/>
        <w:outlineLvl w:val="1"/>
        <w:rPr>
          <w:rFonts w:ascii="Times New Roman" w:hAnsi="Times New Roman" w:cs="Times New Roman"/>
          <w:sz w:val="28"/>
          <w:szCs w:val="28"/>
        </w:rPr>
      </w:pPr>
      <w:r w:rsidRPr="00F25ECC">
        <w:rPr>
          <w:rFonts w:ascii="Times New Roman" w:hAnsi="Times New Roman" w:cs="Times New Roman"/>
          <w:sz w:val="28"/>
          <w:szCs w:val="28"/>
        </w:rPr>
        <w:t>Адрес:___________________________</w:t>
      </w:r>
    </w:p>
    <w:p w:rsidR="00411BCE" w:rsidRPr="00F25ECC" w:rsidRDefault="00411BCE" w:rsidP="00411BCE">
      <w:pPr>
        <w:autoSpaceDE w:val="0"/>
        <w:autoSpaceDN w:val="0"/>
        <w:adjustRightInd w:val="0"/>
        <w:spacing w:line="360" w:lineRule="auto"/>
        <w:ind w:left="4536"/>
        <w:jc w:val="both"/>
        <w:rPr>
          <w:rFonts w:ascii="Times New Roman" w:hAnsi="Times New Roman"/>
        </w:rPr>
      </w:pPr>
    </w:p>
    <w:p w:rsidR="00411BCE" w:rsidRPr="00F25ECC" w:rsidRDefault="00411BCE" w:rsidP="00411BCE">
      <w:pPr>
        <w:autoSpaceDE w:val="0"/>
        <w:autoSpaceDN w:val="0"/>
        <w:adjustRightInd w:val="0"/>
        <w:jc w:val="center"/>
        <w:rPr>
          <w:rFonts w:ascii="Times New Roman" w:hAnsi="Times New Roman"/>
          <w:sz w:val="26"/>
          <w:szCs w:val="26"/>
        </w:rPr>
      </w:pPr>
    </w:p>
    <w:p w:rsidR="00411BCE" w:rsidRPr="00F25ECC" w:rsidRDefault="00411BCE" w:rsidP="00411BCE">
      <w:pPr>
        <w:autoSpaceDE w:val="0"/>
        <w:autoSpaceDN w:val="0"/>
        <w:adjustRightInd w:val="0"/>
        <w:jc w:val="center"/>
        <w:rPr>
          <w:rFonts w:ascii="Times New Roman" w:hAnsi="Times New Roman"/>
          <w:sz w:val="26"/>
          <w:szCs w:val="26"/>
        </w:rPr>
      </w:pPr>
      <w:r w:rsidRPr="00F25ECC">
        <w:rPr>
          <w:rFonts w:ascii="Times New Roman" w:hAnsi="Times New Roman"/>
          <w:sz w:val="26"/>
          <w:szCs w:val="26"/>
        </w:rPr>
        <w:t>УВЕДОМЛЕНИЕ</w:t>
      </w:r>
    </w:p>
    <w:p w:rsidR="00411BCE" w:rsidRPr="00F25ECC" w:rsidRDefault="00411BCE" w:rsidP="00411BCE">
      <w:pPr>
        <w:autoSpaceDE w:val="0"/>
        <w:autoSpaceDN w:val="0"/>
        <w:adjustRightInd w:val="0"/>
        <w:jc w:val="center"/>
        <w:rPr>
          <w:rFonts w:ascii="Times New Roman" w:hAnsi="Times New Roman"/>
          <w:sz w:val="26"/>
          <w:szCs w:val="26"/>
        </w:rPr>
      </w:pPr>
      <w:r w:rsidRPr="00F25ECC">
        <w:rPr>
          <w:rFonts w:ascii="Times New Roman" w:hAnsi="Times New Roman"/>
          <w:sz w:val="26"/>
          <w:szCs w:val="26"/>
        </w:rPr>
        <w:t>об отказе в приеме заявления и документов, необходимых</w:t>
      </w:r>
      <w:r w:rsidRPr="00F25ECC">
        <w:rPr>
          <w:rFonts w:ascii="Times New Roman" w:hAnsi="Times New Roman"/>
          <w:sz w:val="26"/>
          <w:szCs w:val="26"/>
        </w:rPr>
        <w:br/>
        <w:t>для предоставления муниципальной услуги</w:t>
      </w:r>
    </w:p>
    <w:p w:rsidR="00411BCE" w:rsidRPr="008A0394" w:rsidRDefault="00411BCE" w:rsidP="00411BCE">
      <w:pPr>
        <w:autoSpaceDE w:val="0"/>
        <w:autoSpaceDN w:val="0"/>
        <w:adjustRightInd w:val="0"/>
        <w:ind w:firstLine="709"/>
        <w:jc w:val="both"/>
        <w:rPr>
          <w:rFonts w:ascii="Times New Roman" w:hAnsi="Times New Roman"/>
          <w:sz w:val="26"/>
          <w:szCs w:val="26"/>
          <w:highlight w:val="green"/>
        </w:rPr>
      </w:pPr>
    </w:p>
    <w:p w:rsidR="00411BCE" w:rsidRPr="00F25ECC" w:rsidRDefault="00411BCE" w:rsidP="00411BCE">
      <w:pPr>
        <w:adjustRightInd w:val="0"/>
        <w:ind w:firstLine="708"/>
        <w:jc w:val="both"/>
        <w:rPr>
          <w:rFonts w:ascii="Times New Roman" w:hAnsi="Times New Roman"/>
          <w:sz w:val="26"/>
          <w:szCs w:val="26"/>
        </w:rPr>
      </w:pPr>
      <w:r w:rsidRPr="00F25ECC">
        <w:rPr>
          <w:rFonts w:ascii="Times New Roman" w:hAnsi="Times New Roman"/>
          <w:sz w:val="26"/>
          <w:szCs w:val="26"/>
        </w:rPr>
        <w:t xml:space="preserve">Настоящим подтверждается, что при приеме документов, необходимых для предоставления муниципальной услуги «Постановка на учет </w:t>
      </w:r>
      <w:r w:rsidRPr="00F25ECC">
        <w:rPr>
          <w:rFonts w:ascii="Times New Roman" w:hAnsi="Times New Roman"/>
          <w:sz w:val="28"/>
          <w:szCs w:val="28"/>
        </w:rPr>
        <w:t xml:space="preserve">отдельных категорий </w:t>
      </w:r>
      <w:r w:rsidRPr="00F25ECC">
        <w:rPr>
          <w:rFonts w:ascii="Times New Roman" w:hAnsi="Times New Roman"/>
          <w:sz w:val="26"/>
          <w:szCs w:val="26"/>
        </w:rPr>
        <w:t>граждан, имеющих право на предоставление земельного участка в собственность бесплатно» были выявлены следующие основания для отказа в приеме документов:</w:t>
      </w:r>
    </w:p>
    <w:p w:rsidR="00411BCE" w:rsidRPr="00F25ECC" w:rsidRDefault="00411BCE" w:rsidP="00411BCE">
      <w:pPr>
        <w:autoSpaceDE w:val="0"/>
        <w:autoSpaceDN w:val="0"/>
        <w:adjustRightInd w:val="0"/>
        <w:jc w:val="both"/>
        <w:rPr>
          <w:rFonts w:ascii="Times New Roman" w:hAnsi="Times New Roman"/>
          <w:sz w:val="26"/>
          <w:szCs w:val="26"/>
        </w:rPr>
      </w:pPr>
      <w:r w:rsidRPr="00F25ECC">
        <w:rPr>
          <w:rFonts w:ascii="Times New Roman" w:hAnsi="Times New Roman"/>
          <w:sz w:val="26"/>
          <w:szCs w:val="26"/>
        </w:rPr>
        <w:t>_______________________________________________________________________</w:t>
      </w:r>
    </w:p>
    <w:p w:rsidR="00411BCE" w:rsidRPr="00F25ECC" w:rsidRDefault="00411BCE" w:rsidP="00411BCE">
      <w:pPr>
        <w:autoSpaceDE w:val="0"/>
        <w:autoSpaceDN w:val="0"/>
        <w:adjustRightInd w:val="0"/>
        <w:jc w:val="both"/>
        <w:rPr>
          <w:rFonts w:ascii="Times New Roman" w:hAnsi="Times New Roman"/>
          <w:sz w:val="26"/>
          <w:szCs w:val="26"/>
        </w:rPr>
      </w:pPr>
      <w:r w:rsidRPr="00F25ECC">
        <w:rPr>
          <w:rFonts w:ascii="Times New Roman" w:hAnsi="Times New Roman"/>
          <w:sz w:val="26"/>
          <w:szCs w:val="26"/>
        </w:rPr>
        <w:t>_______________________________________________________________________</w:t>
      </w:r>
    </w:p>
    <w:p w:rsidR="00411BCE" w:rsidRPr="00F25ECC" w:rsidRDefault="00411BCE" w:rsidP="00411BCE">
      <w:pPr>
        <w:autoSpaceDE w:val="0"/>
        <w:autoSpaceDN w:val="0"/>
        <w:adjustRightInd w:val="0"/>
        <w:jc w:val="center"/>
        <w:rPr>
          <w:rFonts w:ascii="Times New Roman" w:hAnsi="Times New Roman"/>
          <w:sz w:val="26"/>
          <w:szCs w:val="26"/>
        </w:rPr>
      </w:pPr>
      <w:r w:rsidRPr="00F25ECC">
        <w:rPr>
          <w:rFonts w:ascii="Times New Roman" w:hAnsi="Times New Roman"/>
          <w:sz w:val="26"/>
          <w:szCs w:val="26"/>
        </w:rPr>
        <w:t>(указываются основания для отказа в приеме документов, установленные пунктом 2.9 административного регламента)</w:t>
      </w:r>
    </w:p>
    <w:p w:rsidR="00411BCE" w:rsidRPr="00F25ECC" w:rsidRDefault="00411BCE" w:rsidP="00411BCE">
      <w:pPr>
        <w:autoSpaceDE w:val="0"/>
        <w:autoSpaceDN w:val="0"/>
        <w:adjustRightInd w:val="0"/>
        <w:ind w:firstLine="709"/>
        <w:jc w:val="both"/>
        <w:rPr>
          <w:rFonts w:ascii="Times New Roman" w:hAnsi="Times New Roman"/>
          <w:sz w:val="26"/>
          <w:szCs w:val="26"/>
        </w:rPr>
      </w:pPr>
    </w:p>
    <w:p w:rsidR="00411BCE" w:rsidRPr="00F25ECC" w:rsidRDefault="00411BCE" w:rsidP="00411BCE">
      <w:pPr>
        <w:autoSpaceDE w:val="0"/>
        <w:autoSpaceDN w:val="0"/>
        <w:adjustRightInd w:val="0"/>
        <w:ind w:firstLine="709"/>
        <w:jc w:val="both"/>
        <w:rPr>
          <w:rFonts w:ascii="Times New Roman" w:hAnsi="Times New Roman"/>
          <w:sz w:val="26"/>
          <w:szCs w:val="26"/>
        </w:rPr>
      </w:pPr>
      <w:r w:rsidRPr="00F25ECC">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11BCE" w:rsidRPr="00F25ECC" w:rsidRDefault="00411BCE" w:rsidP="00411BCE">
      <w:pPr>
        <w:autoSpaceDE w:val="0"/>
        <w:autoSpaceDN w:val="0"/>
        <w:adjustRightInd w:val="0"/>
        <w:spacing w:before="120"/>
        <w:rPr>
          <w:rFonts w:ascii="Times New Roman" w:hAnsi="Times New Roman"/>
          <w:sz w:val="26"/>
          <w:szCs w:val="26"/>
        </w:rPr>
      </w:pPr>
      <w:r w:rsidRPr="00F25ECC">
        <w:rPr>
          <w:rFonts w:ascii="Times New Roman" w:hAnsi="Times New Roman"/>
          <w:sz w:val="26"/>
          <w:szCs w:val="26"/>
        </w:rPr>
        <w:t>___________________________________       _______________     _______________</w:t>
      </w:r>
    </w:p>
    <w:p w:rsidR="00411BCE" w:rsidRPr="00F25ECC" w:rsidRDefault="00411BCE" w:rsidP="00411BCE">
      <w:pPr>
        <w:autoSpaceDE w:val="0"/>
        <w:autoSpaceDN w:val="0"/>
        <w:adjustRightInd w:val="0"/>
        <w:rPr>
          <w:rFonts w:ascii="Times New Roman" w:hAnsi="Times New Roman"/>
          <w:sz w:val="24"/>
          <w:szCs w:val="24"/>
        </w:rPr>
      </w:pPr>
      <w:proofErr w:type="gramStart"/>
      <w:r w:rsidRPr="00F25ECC">
        <w:rPr>
          <w:rFonts w:ascii="Times New Roman" w:hAnsi="Times New Roman"/>
          <w:sz w:val="24"/>
          <w:szCs w:val="24"/>
        </w:rPr>
        <w:t xml:space="preserve">(должностное лицо (специалист МФЦ)                       (подпись)            (инициалы, фамилия)                    </w:t>
      </w:r>
      <w:proofErr w:type="gramEnd"/>
    </w:p>
    <w:p w:rsidR="00411BCE" w:rsidRPr="00F25ECC" w:rsidRDefault="00411BCE" w:rsidP="00411BCE">
      <w:pPr>
        <w:autoSpaceDE w:val="0"/>
        <w:autoSpaceDN w:val="0"/>
        <w:adjustRightInd w:val="0"/>
        <w:rPr>
          <w:rFonts w:ascii="Times New Roman" w:hAnsi="Times New Roman"/>
          <w:sz w:val="26"/>
          <w:szCs w:val="26"/>
        </w:rPr>
      </w:pPr>
    </w:p>
    <w:p w:rsidR="00411BCE" w:rsidRPr="00F25ECC" w:rsidRDefault="00411BCE" w:rsidP="00411BCE">
      <w:pPr>
        <w:autoSpaceDE w:val="0"/>
        <w:autoSpaceDN w:val="0"/>
        <w:adjustRightInd w:val="0"/>
        <w:rPr>
          <w:rFonts w:ascii="Times New Roman" w:hAnsi="Times New Roman"/>
          <w:sz w:val="26"/>
          <w:szCs w:val="26"/>
        </w:rPr>
      </w:pPr>
      <w:r w:rsidRPr="00F25ECC">
        <w:rPr>
          <w:rFonts w:ascii="Times New Roman" w:hAnsi="Times New Roman"/>
          <w:sz w:val="26"/>
          <w:szCs w:val="26"/>
        </w:rPr>
        <w:t xml:space="preserve">(дата)       </w:t>
      </w:r>
    </w:p>
    <w:p w:rsidR="00411BCE" w:rsidRPr="00F25ECC" w:rsidRDefault="00411BCE" w:rsidP="00411BCE">
      <w:pPr>
        <w:autoSpaceDE w:val="0"/>
        <w:autoSpaceDN w:val="0"/>
        <w:adjustRightInd w:val="0"/>
        <w:rPr>
          <w:rFonts w:ascii="Times New Roman" w:hAnsi="Times New Roman"/>
          <w:sz w:val="26"/>
          <w:szCs w:val="26"/>
        </w:rPr>
      </w:pPr>
    </w:p>
    <w:p w:rsidR="00411BCE" w:rsidRPr="00F25ECC" w:rsidRDefault="00411BCE" w:rsidP="00411BCE">
      <w:pPr>
        <w:autoSpaceDE w:val="0"/>
        <w:autoSpaceDN w:val="0"/>
        <w:adjustRightInd w:val="0"/>
        <w:rPr>
          <w:rFonts w:ascii="Times New Roman" w:hAnsi="Times New Roman"/>
          <w:sz w:val="26"/>
          <w:szCs w:val="26"/>
        </w:rPr>
      </w:pPr>
      <w:r w:rsidRPr="00F25ECC">
        <w:rPr>
          <w:rFonts w:ascii="Times New Roman" w:hAnsi="Times New Roman"/>
          <w:sz w:val="26"/>
          <w:szCs w:val="26"/>
        </w:rPr>
        <w:t>М.П.</w:t>
      </w:r>
    </w:p>
    <w:p w:rsidR="00411BCE" w:rsidRPr="00F25ECC" w:rsidRDefault="00411BCE" w:rsidP="00411BCE">
      <w:pPr>
        <w:autoSpaceDE w:val="0"/>
        <w:autoSpaceDN w:val="0"/>
        <w:adjustRightInd w:val="0"/>
        <w:rPr>
          <w:rFonts w:ascii="Times New Roman" w:hAnsi="Times New Roman"/>
          <w:sz w:val="26"/>
          <w:szCs w:val="26"/>
        </w:rPr>
      </w:pPr>
    </w:p>
    <w:p w:rsidR="00411BCE" w:rsidRPr="00F25ECC" w:rsidRDefault="00411BCE" w:rsidP="00411BCE">
      <w:pPr>
        <w:autoSpaceDE w:val="0"/>
        <w:autoSpaceDN w:val="0"/>
        <w:ind w:firstLine="708"/>
        <w:jc w:val="both"/>
        <w:rPr>
          <w:rFonts w:ascii="Times New Roman" w:hAnsi="Times New Roman"/>
          <w:sz w:val="24"/>
          <w:szCs w:val="24"/>
        </w:rPr>
      </w:pPr>
      <w:r w:rsidRPr="00F25ECC">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11BCE" w:rsidRPr="00F25ECC" w:rsidRDefault="00411BCE" w:rsidP="00411BCE">
      <w:pPr>
        <w:autoSpaceDE w:val="0"/>
        <w:autoSpaceDN w:val="0"/>
        <w:rPr>
          <w:rFonts w:ascii="Times New Roman" w:hAnsi="Times New Roman"/>
          <w:sz w:val="24"/>
          <w:szCs w:val="24"/>
        </w:rPr>
      </w:pPr>
    </w:p>
    <w:p w:rsidR="00411BCE" w:rsidRPr="00F25ECC" w:rsidRDefault="00411BCE" w:rsidP="00411BCE">
      <w:pPr>
        <w:autoSpaceDE w:val="0"/>
        <w:autoSpaceDN w:val="0"/>
        <w:rPr>
          <w:rFonts w:ascii="Times New Roman" w:hAnsi="Times New Roman"/>
          <w:sz w:val="24"/>
          <w:szCs w:val="24"/>
        </w:rPr>
      </w:pPr>
    </w:p>
    <w:p w:rsidR="00411BCE" w:rsidRPr="00F25ECC" w:rsidRDefault="00411BCE" w:rsidP="00411BCE">
      <w:pPr>
        <w:autoSpaceDE w:val="0"/>
        <w:autoSpaceDN w:val="0"/>
        <w:ind w:firstLine="708"/>
        <w:rPr>
          <w:rFonts w:ascii="Times New Roman" w:hAnsi="Times New Roman"/>
          <w:sz w:val="24"/>
          <w:szCs w:val="24"/>
        </w:rPr>
      </w:pPr>
      <w:r w:rsidRPr="00F25ECC">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411BCE" w:rsidRPr="00F25ECC" w:rsidRDefault="00411BCE" w:rsidP="00411BCE">
      <w:pPr>
        <w:autoSpaceDE w:val="0"/>
        <w:autoSpaceDN w:val="0"/>
        <w:rPr>
          <w:rFonts w:ascii="Times New Roman" w:hAnsi="Times New Roman"/>
          <w:sz w:val="24"/>
          <w:szCs w:val="24"/>
        </w:rPr>
      </w:pPr>
    </w:p>
    <w:p w:rsidR="00411BCE" w:rsidRPr="00F25ECC" w:rsidRDefault="00411BCE" w:rsidP="00411BCE">
      <w:pPr>
        <w:autoSpaceDE w:val="0"/>
        <w:autoSpaceDN w:val="0"/>
        <w:rPr>
          <w:rFonts w:ascii="Calibri" w:hAnsi="Calibri" w:cs="Calibri"/>
        </w:rPr>
      </w:pPr>
      <w:r w:rsidRPr="00F25ECC">
        <w:rPr>
          <w:rFonts w:ascii="Calibri" w:hAnsi="Calibri" w:cs="Calibri"/>
        </w:rPr>
        <w:t xml:space="preserve">      ________________</w:t>
      </w:r>
      <w:r w:rsidRPr="00F25ECC">
        <w:rPr>
          <w:rFonts w:ascii="Calibri" w:hAnsi="Calibri" w:cs="Calibri"/>
        </w:rPr>
        <w:tab/>
        <w:t xml:space="preserve">         ___________________________________________</w:t>
      </w:r>
      <w:r w:rsidRPr="00F25ECC">
        <w:rPr>
          <w:rFonts w:ascii="Calibri" w:hAnsi="Calibri" w:cs="Calibri"/>
        </w:rPr>
        <w:tab/>
        <w:t>__________</w:t>
      </w:r>
    </w:p>
    <w:p w:rsidR="00411BCE" w:rsidRPr="00680B50" w:rsidRDefault="00411BCE" w:rsidP="00411BCE">
      <w:pPr>
        <w:ind w:firstLine="708"/>
      </w:pPr>
      <w:r w:rsidRPr="00F25ECC">
        <w:rPr>
          <w:rFonts w:ascii="Times New Roman" w:hAnsi="Times New Roman"/>
          <w:sz w:val="24"/>
          <w:szCs w:val="24"/>
        </w:rPr>
        <w:t>(подпись)</w:t>
      </w:r>
      <w:r w:rsidRPr="00F25ECC">
        <w:rPr>
          <w:rFonts w:ascii="Times New Roman" w:hAnsi="Times New Roman"/>
          <w:sz w:val="24"/>
          <w:szCs w:val="24"/>
        </w:rPr>
        <w:tab/>
      </w:r>
      <w:r w:rsidRPr="00F25ECC">
        <w:rPr>
          <w:rFonts w:ascii="Times New Roman" w:hAnsi="Times New Roman"/>
          <w:sz w:val="24"/>
          <w:szCs w:val="24"/>
        </w:rPr>
        <w:tab/>
        <w:t>(Ф.И.О. заявителя/представителя заявителя)</w:t>
      </w:r>
      <w:r w:rsidRPr="00F25ECC">
        <w:rPr>
          <w:rFonts w:ascii="Times New Roman" w:hAnsi="Times New Roman"/>
          <w:sz w:val="24"/>
          <w:szCs w:val="24"/>
        </w:rPr>
        <w:tab/>
        <w:t xml:space="preserve">    (дата)</w:t>
      </w:r>
    </w:p>
    <w:p w:rsidR="008C7616" w:rsidRPr="00411BCE" w:rsidRDefault="008C7616" w:rsidP="00411BCE">
      <w:pPr>
        <w:tabs>
          <w:tab w:val="left" w:pos="2014"/>
        </w:tabs>
      </w:pPr>
    </w:p>
    <w:sectPr w:rsidR="008C7616" w:rsidRPr="00411BCE" w:rsidSect="00ED3C0F">
      <w:headerReference w:type="even" r:id="rId27"/>
      <w:headerReference w:type="default" r:id="rId28"/>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4AB" w:rsidRDefault="00E754AB" w:rsidP="000619C4">
      <w:r>
        <w:separator/>
      </w:r>
    </w:p>
  </w:endnote>
  <w:endnote w:type="continuationSeparator" w:id="0">
    <w:p w:rsidR="00E754AB" w:rsidRDefault="00E754AB" w:rsidP="000619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4AB" w:rsidRDefault="00E754AB" w:rsidP="000619C4">
      <w:r>
        <w:separator/>
      </w:r>
    </w:p>
  </w:footnote>
  <w:footnote w:type="continuationSeparator" w:id="0">
    <w:p w:rsidR="00E754AB" w:rsidRDefault="00E754AB" w:rsidP="00061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FD" w:rsidRDefault="00493E2C">
    <w:pPr>
      <w:pStyle w:val="a7"/>
      <w:framePr w:wrap="around" w:vAnchor="text" w:hAnchor="margin" w:xAlign="center" w:y="1"/>
      <w:rPr>
        <w:rStyle w:val="a9"/>
      </w:rPr>
    </w:pPr>
    <w:r>
      <w:rPr>
        <w:rStyle w:val="a9"/>
      </w:rPr>
      <w:fldChar w:fldCharType="begin"/>
    </w:r>
    <w:r w:rsidR="00592CFD">
      <w:rPr>
        <w:rStyle w:val="a9"/>
      </w:rPr>
      <w:instrText xml:space="preserve">PAGE  </w:instrText>
    </w:r>
    <w:r>
      <w:rPr>
        <w:rStyle w:val="a9"/>
      </w:rPr>
      <w:fldChar w:fldCharType="end"/>
    </w:r>
  </w:p>
  <w:p w:rsidR="00592CFD" w:rsidRDefault="00592CF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FD" w:rsidRDefault="00592CFD">
    <w:pPr>
      <w:pStyle w:val="a7"/>
      <w:framePr w:wrap="around" w:vAnchor="text" w:hAnchor="margin" w:xAlign="center" w:y="1"/>
      <w:rPr>
        <w:rStyle w:val="a9"/>
      </w:rPr>
    </w:pPr>
  </w:p>
  <w:p w:rsidR="00592CFD" w:rsidRDefault="00592C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40B1"/>
    <w:multiLevelType w:val="hybridMultilevel"/>
    <w:tmpl w:val="C26EA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78787A"/>
    <w:multiLevelType w:val="hybridMultilevel"/>
    <w:tmpl w:val="18FC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1"/>
    <w:footnote w:id="0"/>
  </w:footnotePr>
  <w:endnotePr>
    <w:endnote w:id="-1"/>
    <w:endnote w:id="0"/>
  </w:endnotePr>
  <w:compat/>
  <w:rsids>
    <w:rsidRoot w:val="000A296A"/>
    <w:rsid w:val="00005242"/>
    <w:rsid w:val="00024CE0"/>
    <w:rsid w:val="0002571B"/>
    <w:rsid w:val="000345E9"/>
    <w:rsid w:val="000619C4"/>
    <w:rsid w:val="000A296A"/>
    <w:rsid w:val="000A45AA"/>
    <w:rsid w:val="000B5588"/>
    <w:rsid w:val="000B6C58"/>
    <w:rsid w:val="000C45F0"/>
    <w:rsid w:val="000C660A"/>
    <w:rsid w:val="000F7F50"/>
    <w:rsid w:val="001044A9"/>
    <w:rsid w:val="00132B0F"/>
    <w:rsid w:val="0014797B"/>
    <w:rsid w:val="001726CD"/>
    <w:rsid w:val="00175C41"/>
    <w:rsid w:val="001C549E"/>
    <w:rsid w:val="00276AA6"/>
    <w:rsid w:val="002B4868"/>
    <w:rsid w:val="002C40FF"/>
    <w:rsid w:val="003227FD"/>
    <w:rsid w:val="003479F0"/>
    <w:rsid w:val="00353FE9"/>
    <w:rsid w:val="00360F60"/>
    <w:rsid w:val="0036369C"/>
    <w:rsid w:val="003639CD"/>
    <w:rsid w:val="003B0FBA"/>
    <w:rsid w:val="003E51EC"/>
    <w:rsid w:val="00411BCE"/>
    <w:rsid w:val="00443BCF"/>
    <w:rsid w:val="00476594"/>
    <w:rsid w:val="00493E2C"/>
    <w:rsid w:val="004C01F1"/>
    <w:rsid w:val="005351F8"/>
    <w:rsid w:val="0053649E"/>
    <w:rsid w:val="00542408"/>
    <w:rsid w:val="005454B9"/>
    <w:rsid w:val="00565D0E"/>
    <w:rsid w:val="00592CFD"/>
    <w:rsid w:val="006A7A4B"/>
    <w:rsid w:val="007624F4"/>
    <w:rsid w:val="007B4DFD"/>
    <w:rsid w:val="007C4907"/>
    <w:rsid w:val="007D326F"/>
    <w:rsid w:val="007D39AD"/>
    <w:rsid w:val="007D79C6"/>
    <w:rsid w:val="00827FC0"/>
    <w:rsid w:val="00833262"/>
    <w:rsid w:val="008876DA"/>
    <w:rsid w:val="008B5DB3"/>
    <w:rsid w:val="008C7616"/>
    <w:rsid w:val="00910A7A"/>
    <w:rsid w:val="00930AEA"/>
    <w:rsid w:val="0096183F"/>
    <w:rsid w:val="00992E10"/>
    <w:rsid w:val="009C55CD"/>
    <w:rsid w:val="009E1651"/>
    <w:rsid w:val="009E7EB5"/>
    <w:rsid w:val="00A45BD0"/>
    <w:rsid w:val="00A83142"/>
    <w:rsid w:val="00B42312"/>
    <w:rsid w:val="00B95CF5"/>
    <w:rsid w:val="00BC17D5"/>
    <w:rsid w:val="00BC6FEE"/>
    <w:rsid w:val="00BE41BE"/>
    <w:rsid w:val="00D10D93"/>
    <w:rsid w:val="00DA16FB"/>
    <w:rsid w:val="00DA3BEA"/>
    <w:rsid w:val="00DC5A8E"/>
    <w:rsid w:val="00DD26FF"/>
    <w:rsid w:val="00E03360"/>
    <w:rsid w:val="00E31C4E"/>
    <w:rsid w:val="00E754AB"/>
    <w:rsid w:val="00EA2484"/>
    <w:rsid w:val="00ED3C0F"/>
    <w:rsid w:val="00EE7D15"/>
    <w:rsid w:val="00F32D82"/>
    <w:rsid w:val="00FE3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6A"/>
    <w:pPr>
      <w:widowControl w:val="0"/>
      <w:spacing w:after="0" w:line="240" w:lineRule="auto"/>
    </w:pPr>
    <w:rPr>
      <w:rFonts w:ascii="Courier New" w:eastAsia="Times New Roman" w:hAnsi="Courier New" w:cs="Times New Roman"/>
      <w:snapToGrid w:val="0"/>
      <w:sz w:val="20"/>
      <w:szCs w:val="20"/>
      <w:lang w:eastAsia="ru-RU"/>
    </w:rPr>
  </w:style>
  <w:style w:type="paragraph" w:styleId="2">
    <w:name w:val="heading 2"/>
    <w:basedOn w:val="a"/>
    <w:next w:val="a"/>
    <w:link w:val="20"/>
    <w:uiPriority w:val="9"/>
    <w:semiHidden/>
    <w:unhideWhenUsed/>
    <w:qFormat/>
    <w:rsid w:val="00411BCE"/>
    <w:pPr>
      <w:keepNext/>
      <w:keepLines/>
      <w:widowControl/>
      <w:spacing w:before="200" w:line="276" w:lineRule="auto"/>
      <w:outlineLvl w:val="1"/>
    </w:pPr>
    <w:rPr>
      <w:rFonts w:asciiTheme="majorHAnsi" w:eastAsiaTheme="majorEastAsia" w:hAnsiTheme="majorHAnsi" w:cstheme="majorBidi"/>
      <w:b/>
      <w:bCs/>
      <w:snapToGrid/>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A296A"/>
    <w:pPr>
      <w:widowControl/>
      <w:spacing w:line="273" w:lineRule="exact"/>
      <w:ind w:firstLine="720"/>
      <w:jc w:val="both"/>
    </w:pPr>
    <w:rPr>
      <w:sz w:val="24"/>
    </w:rPr>
  </w:style>
  <w:style w:type="character" w:customStyle="1" w:styleId="a4">
    <w:name w:val="Основной текст с отступом Знак"/>
    <w:basedOn w:val="a0"/>
    <w:link w:val="a3"/>
    <w:rsid w:val="000A296A"/>
    <w:rPr>
      <w:rFonts w:ascii="Courier New" w:eastAsia="Times New Roman" w:hAnsi="Courier New" w:cs="Times New Roman"/>
      <w:snapToGrid w:val="0"/>
      <w:sz w:val="24"/>
      <w:szCs w:val="20"/>
      <w:lang w:eastAsia="ru-RU"/>
    </w:rPr>
  </w:style>
  <w:style w:type="paragraph" w:styleId="a5">
    <w:name w:val="Body Text"/>
    <w:basedOn w:val="a"/>
    <w:link w:val="a6"/>
    <w:rsid w:val="000A296A"/>
    <w:pPr>
      <w:widowControl/>
      <w:spacing w:before="9" w:line="249" w:lineRule="exact"/>
    </w:pPr>
    <w:rPr>
      <w:rFonts w:ascii="Times New Roman" w:hAnsi="Times New Roman"/>
      <w:sz w:val="24"/>
    </w:rPr>
  </w:style>
  <w:style w:type="character" w:customStyle="1" w:styleId="a6">
    <w:name w:val="Основной текст Знак"/>
    <w:basedOn w:val="a0"/>
    <w:link w:val="a5"/>
    <w:rsid w:val="000A296A"/>
    <w:rPr>
      <w:rFonts w:ascii="Times New Roman" w:eastAsia="Times New Roman" w:hAnsi="Times New Roman" w:cs="Times New Roman"/>
      <w:snapToGrid w:val="0"/>
      <w:sz w:val="24"/>
      <w:szCs w:val="20"/>
      <w:lang w:eastAsia="ru-RU"/>
    </w:rPr>
  </w:style>
  <w:style w:type="paragraph" w:styleId="3">
    <w:name w:val="Body Text Indent 3"/>
    <w:basedOn w:val="a"/>
    <w:link w:val="30"/>
    <w:rsid w:val="000A296A"/>
    <w:pPr>
      <w:widowControl/>
      <w:ind w:firstLine="720"/>
      <w:jc w:val="both"/>
    </w:pPr>
    <w:rPr>
      <w:rFonts w:ascii="Times New Roman" w:hAnsi="Times New Roman"/>
      <w:sz w:val="28"/>
    </w:rPr>
  </w:style>
  <w:style w:type="character" w:customStyle="1" w:styleId="30">
    <w:name w:val="Основной текст с отступом 3 Знак"/>
    <w:basedOn w:val="a0"/>
    <w:link w:val="3"/>
    <w:rsid w:val="000A296A"/>
    <w:rPr>
      <w:rFonts w:ascii="Times New Roman" w:eastAsia="Times New Roman" w:hAnsi="Times New Roman" w:cs="Times New Roman"/>
      <w:snapToGrid w:val="0"/>
      <w:sz w:val="28"/>
      <w:szCs w:val="20"/>
      <w:lang w:eastAsia="ru-RU"/>
    </w:rPr>
  </w:style>
  <w:style w:type="paragraph" w:styleId="a7">
    <w:name w:val="header"/>
    <w:basedOn w:val="a"/>
    <w:link w:val="a8"/>
    <w:uiPriority w:val="99"/>
    <w:rsid w:val="000A296A"/>
    <w:pPr>
      <w:tabs>
        <w:tab w:val="center" w:pos="4677"/>
        <w:tab w:val="right" w:pos="9355"/>
      </w:tabs>
    </w:pPr>
  </w:style>
  <w:style w:type="character" w:customStyle="1" w:styleId="a8">
    <w:name w:val="Верхний колонтитул Знак"/>
    <w:basedOn w:val="a0"/>
    <w:link w:val="a7"/>
    <w:uiPriority w:val="99"/>
    <w:rsid w:val="000A296A"/>
    <w:rPr>
      <w:rFonts w:ascii="Courier New" w:eastAsia="Times New Roman" w:hAnsi="Courier New" w:cs="Times New Roman"/>
      <w:snapToGrid w:val="0"/>
      <w:sz w:val="20"/>
      <w:szCs w:val="20"/>
      <w:lang w:eastAsia="ru-RU"/>
    </w:rPr>
  </w:style>
  <w:style w:type="character" w:styleId="a9">
    <w:name w:val="page number"/>
    <w:basedOn w:val="a0"/>
    <w:rsid w:val="000A296A"/>
  </w:style>
  <w:style w:type="character" w:styleId="aa">
    <w:name w:val="Hyperlink"/>
    <w:uiPriority w:val="99"/>
    <w:rsid w:val="000A296A"/>
    <w:rPr>
      <w:color w:val="0000FF"/>
      <w:u w:val="single"/>
    </w:rPr>
  </w:style>
  <w:style w:type="paragraph" w:customStyle="1" w:styleId="ConsPlusNormal">
    <w:name w:val="ConsPlusNormal"/>
    <w:rsid w:val="009E7EB5"/>
    <w:pPr>
      <w:widowControl w:val="0"/>
      <w:autoSpaceDE w:val="0"/>
      <w:autoSpaceDN w:val="0"/>
      <w:spacing w:after="0" w:line="240" w:lineRule="auto"/>
    </w:pPr>
    <w:rPr>
      <w:rFonts w:ascii="Calibri" w:eastAsia="Times New Roman" w:hAnsi="Calibri" w:cs="Calibri"/>
      <w:szCs w:val="20"/>
      <w:lang w:eastAsia="ru-RU"/>
    </w:rPr>
  </w:style>
  <w:style w:type="paragraph" w:styleId="ab">
    <w:name w:val="footer"/>
    <w:basedOn w:val="a"/>
    <w:link w:val="ac"/>
    <w:uiPriority w:val="99"/>
    <w:unhideWhenUsed/>
    <w:rsid w:val="001044A9"/>
    <w:pPr>
      <w:tabs>
        <w:tab w:val="center" w:pos="4677"/>
        <w:tab w:val="right" w:pos="9355"/>
      </w:tabs>
    </w:pPr>
  </w:style>
  <w:style w:type="character" w:customStyle="1" w:styleId="ac">
    <w:name w:val="Нижний колонтитул Знак"/>
    <w:basedOn w:val="a0"/>
    <w:link w:val="ab"/>
    <w:uiPriority w:val="99"/>
    <w:rsid w:val="001044A9"/>
    <w:rPr>
      <w:rFonts w:ascii="Courier New" w:eastAsia="Times New Roman" w:hAnsi="Courier New" w:cs="Times New Roman"/>
      <w:snapToGrid w:val="0"/>
      <w:sz w:val="20"/>
      <w:szCs w:val="20"/>
      <w:lang w:eastAsia="ru-RU"/>
    </w:rPr>
  </w:style>
  <w:style w:type="paragraph" w:styleId="ad">
    <w:name w:val="Balloon Text"/>
    <w:basedOn w:val="a"/>
    <w:link w:val="ae"/>
    <w:uiPriority w:val="99"/>
    <w:semiHidden/>
    <w:unhideWhenUsed/>
    <w:rsid w:val="001044A9"/>
    <w:rPr>
      <w:rFonts w:ascii="Tahoma" w:hAnsi="Tahoma" w:cs="Tahoma"/>
      <w:sz w:val="16"/>
      <w:szCs w:val="16"/>
    </w:rPr>
  </w:style>
  <w:style w:type="character" w:customStyle="1" w:styleId="ae">
    <w:name w:val="Текст выноски Знак"/>
    <w:basedOn w:val="a0"/>
    <w:link w:val="ad"/>
    <w:uiPriority w:val="99"/>
    <w:semiHidden/>
    <w:rsid w:val="001044A9"/>
    <w:rPr>
      <w:rFonts w:ascii="Tahoma" w:eastAsia="Times New Roman" w:hAnsi="Tahoma" w:cs="Tahoma"/>
      <w:snapToGrid w:val="0"/>
      <w:sz w:val="16"/>
      <w:szCs w:val="16"/>
      <w:lang w:eastAsia="ru-RU"/>
    </w:rPr>
  </w:style>
  <w:style w:type="character" w:customStyle="1" w:styleId="20">
    <w:name w:val="Заголовок 2 Знак"/>
    <w:basedOn w:val="a0"/>
    <w:link w:val="2"/>
    <w:uiPriority w:val="9"/>
    <w:semiHidden/>
    <w:rsid w:val="00411BCE"/>
    <w:rPr>
      <w:rFonts w:asciiTheme="majorHAnsi" w:eastAsiaTheme="majorEastAsia" w:hAnsiTheme="majorHAnsi" w:cstheme="majorBidi"/>
      <w:b/>
      <w:bCs/>
      <w:color w:val="4F81BD" w:themeColor="accent1"/>
      <w:sz w:val="26"/>
      <w:szCs w:val="26"/>
    </w:rPr>
  </w:style>
  <w:style w:type="paragraph" w:customStyle="1" w:styleId="ConsPlusNonformat">
    <w:name w:val="ConsPlusNonformat"/>
    <w:uiPriority w:val="99"/>
    <w:rsid w:val="00411BC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semiHidden/>
    <w:unhideWhenUsed/>
    <w:rsid w:val="00411BCE"/>
    <w:pPr>
      <w:widowControl/>
      <w:spacing w:before="100" w:beforeAutospacing="1" w:after="100" w:afterAutospacing="1"/>
    </w:pPr>
    <w:rPr>
      <w:rFonts w:ascii="Times New Roman" w:eastAsiaTheme="minorEastAsia" w:hAnsi="Times New Roman"/>
      <w:snapToGrid/>
      <w:sz w:val="24"/>
      <w:szCs w:val="24"/>
    </w:rPr>
  </w:style>
  <w:style w:type="paragraph" w:styleId="af0">
    <w:name w:val="List Paragraph"/>
    <w:basedOn w:val="a"/>
    <w:uiPriority w:val="34"/>
    <w:qFormat/>
    <w:rsid w:val="00411BCE"/>
    <w:pPr>
      <w:widowControl/>
      <w:spacing w:after="200" w:line="276" w:lineRule="auto"/>
      <w:ind w:left="720"/>
      <w:contextualSpacing/>
    </w:pPr>
    <w:rPr>
      <w:rFonts w:asciiTheme="minorHAnsi" w:eastAsiaTheme="minorHAnsi" w:hAnsiTheme="minorHAnsi" w:cstheme="minorBidi"/>
      <w:snapToGrid/>
      <w:sz w:val="22"/>
      <w:szCs w:val="22"/>
      <w:lang w:eastAsia="en-US"/>
    </w:rPr>
  </w:style>
  <w:style w:type="paragraph" w:customStyle="1" w:styleId="ConsPlusTitle">
    <w:name w:val="ConsPlusTitle"/>
    <w:rsid w:val="00411B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Название проектного документа"/>
    <w:basedOn w:val="a"/>
    <w:rsid w:val="00411BCE"/>
    <w:pPr>
      <w:ind w:left="1701"/>
      <w:jc w:val="center"/>
    </w:pPr>
    <w:rPr>
      <w:rFonts w:ascii="Arial" w:hAnsi="Arial" w:cs="Arial"/>
      <w:b/>
      <w:bCs/>
      <w:snapToGrid/>
      <w:color w:val="000080"/>
      <w:sz w:val="32"/>
    </w:rPr>
  </w:style>
  <w:style w:type="character" w:styleId="af2">
    <w:name w:val="annotation reference"/>
    <w:basedOn w:val="a0"/>
    <w:uiPriority w:val="99"/>
    <w:semiHidden/>
    <w:unhideWhenUsed/>
    <w:rsid w:val="00411BCE"/>
    <w:rPr>
      <w:sz w:val="16"/>
      <w:szCs w:val="16"/>
    </w:rPr>
  </w:style>
  <w:style w:type="paragraph" w:styleId="af3">
    <w:name w:val="annotation text"/>
    <w:basedOn w:val="a"/>
    <w:link w:val="af4"/>
    <w:unhideWhenUsed/>
    <w:rsid w:val="00411BCE"/>
    <w:pPr>
      <w:widowControl/>
      <w:spacing w:after="200"/>
    </w:pPr>
    <w:rPr>
      <w:rFonts w:asciiTheme="minorHAnsi" w:eastAsiaTheme="minorHAnsi" w:hAnsiTheme="minorHAnsi" w:cstheme="minorBidi"/>
      <w:snapToGrid/>
      <w:lang w:eastAsia="en-US"/>
    </w:rPr>
  </w:style>
  <w:style w:type="character" w:customStyle="1" w:styleId="af4">
    <w:name w:val="Текст примечания Знак"/>
    <w:basedOn w:val="a0"/>
    <w:link w:val="af3"/>
    <w:rsid w:val="00411BCE"/>
    <w:rPr>
      <w:sz w:val="20"/>
      <w:szCs w:val="20"/>
    </w:rPr>
  </w:style>
  <w:style w:type="paragraph" w:styleId="af5">
    <w:name w:val="annotation subject"/>
    <w:basedOn w:val="af3"/>
    <w:next w:val="af3"/>
    <w:link w:val="af6"/>
    <w:uiPriority w:val="99"/>
    <w:semiHidden/>
    <w:unhideWhenUsed/>
    <w:rsid w:val="00411BCE"/>
    <w:rPr>
      <w:b/>
      <w:bCs/>
    </w:rPr>
  </w:style>
  <w:style w:type="character" w:customStyle="1" w:styleId="af6">
    <w:name w:val="Тема примечания Знак"/>
    <w:basedOn w:val="af4"/>
    <w:link w:val="af5"/>
    <w:uiPriority w:val="99"/>
    <w:semiHidden/>
    <w:rsid w:val="00411BCE"/>
    <w:rPr>
      <w:b/>
      <w:bCs/>
    </w:rPr>
  </w:style>
  <w:style w:type="table" w:styleId="af7">
    <w:name w:val="Table Grid"/>
    <w:basedOn w:val="a1"/>
    <w:uiPriority w:val="59"/>
    <w:rsid w:val="00411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8AC32E0CCD5ED0F7608436B4E74F5519E8CCF1896D4162EC7CCCFB5FCDc8N7H" TargetMode="External"/><Relationship Id="rId18" Type="http://schemas.openxmlformats.org/officeDocument/2006/relationships/hyperlink" Target="https://login.consultant.ru/link/?req=doc&amp;base=LAW&amp;n=454382&amp;dst=1246" TargetMode="External"/><Relationship Id="rId26" Type="http://schemas.openxmlformats.org/officeDocument/2006/relationships/hyperlink" Target="consultantplus://offline/ref=E85AFE19517204AB859438A394BF0AA6751C858163C4A6CC984E0A8945575336F9E8D7A208651BB160254FA0FBo5hBH"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image" Target="media/image1.wmf"/><Relationship Id="rId12" Type="http://schemas.openxmlformats.org/officeDocument/2006/relationships/hyperlink" Target="consultantplus://offline/ref=8AC32E0CCD5ED0F7608436B4E74F5519E8CCF185634162EC7CCCFB5FCDc8N7H" TargetMode="External"/><Relationship Id="rId17" Type="http://schemas.openxmlformats.org/officeDocument/2006/relationships/hyperlink" Target="consultantplus://offline/ref=8AC32E0CCD5ED0F7608429A5F24F5519EBCBF489604462EC7CCCFB5FCD87D3E58BAB1312A524051Fc4N6H"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79DD760201CB21444C42833A8173C85A3F44C902D431783531F88030605Cu5N" TargetMode="External"/><Relationship Id="rId20" Type="http://schemas.openxmlformats.org/officeDocument/2006/relationships/hyperlink" Target="https://login.consultant.ru/link/?req=doc&amp;base=SPB&amp;n=283783&amp;dst=10017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C32E0CCD5ED0F7608436B4E74F5519E8CCF181644362EC7CCCFB5FCD87D3E58BAB1312A524071Fc4N3H"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hyperlink" Target="consultantplus://offline/ref=79DD760201CB21444C42833A8173C85A3F44C902D431783531F88030605Cu5N"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54382&amp;dst=463" TargetMode="External"/><Relationship Id="rId4" Type="http://schemas.openxmlformats.org/officeDocument/2006/relationships/webSettings" Target="webSettings.xml"/><Relationship Id="rId9" Type="http://schemas.openxmlformats.org/officeDocument/2006/relationships/hyperlink" Target="https://lomonosovlo.ru" TargetMode="External"/><Relationship Id="rId14" Type="http://schemas.openxmlformats.org/officeDocument/2006/relationships/hyperlink" Target="consultantplus://offline/ref=8AC32E0CCD5ED0F7608436B4E74F5519E8CCF188674362EC7CCCFB5FCD87D3E58BAB1312A524041Ec4N3H"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36</Pages>
  <Words>12736</Words>
  <Characters>72598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демко_жг</dc:creator>
  <cp:lastModifiedBy>хватова_оа</cp:lastModifiedBy>
  <cp:revision>1</cp:revision>
  <cp:lastPrinted>2024-06-10T06:35:00Z</cp:lastPrinted>
  <dcterms:created xsi:type="dcterms:W3CDTF">2024-06-17T07:19:00Z</dcterms:created>
  <dcterms:modified xsi:type="dcterms:W3CDTF">2024-06-27T11:03:00Z</dcterms:modified>
</cp:coreProperties>
</file>