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5E676" w14:textId="77777777" w:rsidR="00351D65" w:rsidRPr="00351D65" w:rsidRDefault="00351D65" w:rsidP="00351D65">
      <w:pPr>
        <w:spacing w:after="0" w:line="240" w:lineRule="auto"/>
        <w:ind w:hanging="709"/>
        <w:jc w:val="center"/>
        <w:rPr>
          <w:rFonts w:ascii="Times New Roman" w:eastAsia="Times New Roman" w:hAnsi="Times New Roman" w:cs="Times New Roman"/>
          <w:sz w:val="24"/>
          <w:szCs w:val="24"/>
          <w:lang w:eastAsia="ru-RU"/>
        </w:rPr>
      </w:pPr>
      <w:r w:rsidRPr="00351D65">
        <w:rPr>
          <w:rFonts w:ascii="Times New Roman" w:eastAsia="Times New Roman" w:hAnsi="Times New Roman" w:cs="Times New Roman"/>
          <w:sz w:val="24"/>
          <w:szCs w:val="24"/>
          <w:lang w:eastAsia="ru-RU"/>
        </w:rPr>
        <w:object w:dxaOrig="1126" w:dyaOrig="1226" w14:anchorId="30FC54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71.25pt" o:ole="" fillcolor="window">
            <v:imagedata r:id="rId5" o:title="" blacklevel="6554f"/>
          </v:shape>
          <o:OLEObject Type="Embed" ProgID="Word.Picture.8" ShapeID="_x0000_i1025" DrawAspect="Content" ObjectID="_1836649919" r:id="rId6"/>
        </w:object>
      </w:r>
    </w:p>
    <w:p w14:paraId="3DD72BD6" w14:textId="77777777" w:rsidR="00351D65" w:rsidRPr="00351D65" w:rsidRDefault="00351D65" w:rsidP="00351D65">
      <w:pPr>
        <w:spacing w:after="0" w:line="273" w:lineRule="exact"/>
        <w:jc w:val="center"/>
        <w:rPr>
          <w:rFonts w:ascii="Times New Roman" w:eastAsia="Times New Roman" w:hAnsi="Times New Roman" w:cs="Times New Roman"/>
          <w:b/>
          <w:sz w:val="24"/>
          <w:szCs w:val="24"/>
          <w:lang w:eastAsia="ru-RU"/>
        </w:rPr>
      </w:pPr>
      <w:r w:rsidRPr="00351D65">
        <w:rPr>
          <w:rFonts w:ascii="Times New Roman" w:eastAsia="Times New Roman" w:hAnsi="Times New Roman" w:cs="Times New Roman"/>
          <w:b/>
          <w:sz w:val="24"/>
          <w:szCs w:val="24"/>
          <w:lang w:eastAsia="ru-RU"/>
        </w:rPr>
        <w:t>АДМИНИСТРАЦИЯ ЛОМОНОСОВСКОГО МУНИЦИПАЛЬНОГО РАЙОНА ЛЕНИНГРАДСКОЙ ОБЛАСТИ</w:t>
      </w:r>
    </w:p>
    <w:p w14:paraId="02B98AF6" w14:textId="77777777" w:rsidR="00351D65" w:rsidRPr="00351D65" w:rsidRDefault="00351D65" w:rsidP="00351D65">
      <w:pPr>
        <w:spacing w:after="0" w:line="273" w:lineRule="exact"/>
        <w:jc w:val="center"/>
        <w:rPr>
          <w:rFonts w:ascii="Times New Roman" w:eastAsia="Times New Roman" w:hAnsi="Times New Roman" w:cs="Times New Roman"/>
          <w:b/>
          <w:sz w:val="28"/>
          <w:szCs w:val="28"/>
          <w:lang w:eastAsia="ru-RU"/>
        </w:rPr>
      </w:pPr>
    </w:p>
    <w:p w14:paraId="2314A728" w14:textId="77777777" w:rsidR="00351D65" w:rsidRPr="00351D65" w:rsidRDefault="00351D65" w:rsidP="00351D65">
      <w:pPr>
        <w:spacing w:after="0" w:line="273" w:lineRule="exact"/>
        <w:jc w:val="center"/>
        <w:rPr>
          <w:rFonts w:ascii="Times New Roman" w:eastAsia="Times New Roman" w:hAnsi="Times New Roman" w:cs="Times New Roman"/>
          <w:b/>
          <w:sz w:val="28"/>
          <w:szCs w:val="28"/>
          <w:lang w:eastAsia="ru-RU"/>
        </w:rPr>
      </w:pPr>
      <w:r w:rsidRPr="00351D65">
        <w:rPr>
          <w:rFonts w:ascii="Times New Roman" w:eastAsia="Times New Roman" w:hAnsi="Times New Roman" w:cs="Times New Roman"/>
          <w:b/>
          <w:sz w:val="28"/>
          <w:szCs w:val="28"/>
          <w:lang w:eastAsia="ru-RU"/>
        </w:rPr>
        <w:t>ПОСТАНОВЛЕНИЕ</w:t>
      </w:r>
    </w:p>
    <w:p w14:paraId="6A5D6E51" w14:textId="4DA9A730" w:rsidR="00351D65" w:rsidRPr="00351D65" w:rsidRDefault="00351D65" w:rsidP="00351D65">
      <w:pPr>
        <w:spacing w:after="0" w:line="273" w:lineRule="exact"/>
        <w:rPr>
          <w:rFonts w:ascii="Times New Roman" w:eastAsia="Times New Roman" w:hAnsi="Times New Roman" w:cs="Times New Roman"/>
          <w:sz w:val="24"/>
          <w:szCs w:val="24"/>
          <w:lang w:eastAsia="ru-RU"/>
        </w:rPr>
      </w:pPr>
      <w:r w:rsidRPr="00351D65">
        <w:rPr>
          <w:rFonts w:ascii="Times New Roman" w:eastAsia="Times New Roman" w:hAnsi="Times New Roman" w:cs="Times New Roman"/>
          <w:sz w:val="24"/>
          <w:szCs w:val="24"/>
          <w:lang w:eastAsia="ru-RU"/>
        </w:rPr>
        <w:t xml:space="preserve">от </w:t>
      </w:r>
      <w:r w:rsidR="005673FA">
        <w:rPr>
          <w:rFonts w:ascii="Times New Roman" w:eastAsia="Times New Roman" w:hAnsi="Times New Roman" w:cs="Times New Roman"/>
          <w:sz w:val="24"/>
          <w:szCs w:val="24"/>
          <w:lang w:eastAsia="ru-RU"/>
        </w:rPr>
        <w:t>02.04.2026</w:t>
      </w:r>
      <w:r w:rsidRPr="00351D6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 xml:space="preserve">        </w:t>
      </w:r>
      <w:r w:rsidRPr="00351D65">
        <w:rPr>
          <w:rFonts w:ascii="Times New Roman" w:eastAsia="Times New Roman" w:hAnsi="Times New Roman" w:cs="Times New Roman"/>
          <w:sz w:val="24"/>
          <w:szCs w:val="24"/>
          <w:lang w:eastAsia="ru-RU"/>
        </w:rPr>
        <w:t xml:space="preserve">   №</w:t>
      </w:r>
      <w:r w:rsidR="005673FA">
        <w:rPr>
          <w:rFonts w:ascii="Times New Roman" w:eastAsia="Times New Roman" w:hAnsi="Times New Roman" w:cs="Times New Roman"/>
          <w:sz w:val="24"/>
          <w:szCs w:val="24"/>
          <w:lang w:eastAsia="ru-RU"/>
        </w:rPr>
        <w:t xml:space="preserve"> 647/26</w:t>
      </w:r>
    </w:p>
    <w:p w14:paraId="16844C3F" w14:textId="77777777" w:rsidR="00FE6ADF" w:rsidRDefault="00FE6ADF" w:rsidP="00FE6ADF">
      <w:pPr>
        <w:pStyle w:val="ad"/>
        <w:rPr>
          <w:color w:val="333333"/>
          <w:sz w:val="24"/>
        </w:rPr>
      </w:pPr>
    </w:p>
    <w:tbl>
      <w:tblPr>
        <w:tblStyle w:val="af1"/>
        <w:tblW w:w="0" w:type="auto"/>
        <w:tblLook w:val="04A0" w:firstRow="1" w:lastRow="0" w:firstColumn="1" w:lastColumn="0" w:noHBand="0" w:noVBand="1"/>
      </w:tblPr>
      <w:tblGrid>
        <w:gridCol w:w="5387"/>
      </w:tblGrid>
      <w:tr w:rsidR="00FE6ADF" w14:paraId="793FC90A" w14:textId="77777777" w:rsidTr="00700809">
        <w:trPr>
          <w:trHeight w:val="1821"/>
        </w:trPr>
        <w:tc>
          <w:tcPr>
            <w:tcW w:w="5387" w:type="dxa"/>
            <w:tcBorders>
              <w:top w:val="nil"/>
              <w:left w:val="nil"/>
              <w:bottom w:val="nil"/>
              <w:right w:val="nil"/>
            </w:tcBorders>
          </w:tcPr>
          <w:p w14:paraId="7BA29CCD" w14:textId="727F8E6B" w:rsidR="00FE6ADF" w:rsidRDefault="00211BF9" w:rsidP="00B83832">
            <w:pPr>
              <w:pStyle w:val="ad"/>
              <w:jc w:val="both"/>
              <w:rPr>
                <w:sz w:val="24"/>
              </w:rPr>
            </w:pPr>
            <w:r>
              <w:rPr>
                <w:sz w:val="24"/>
              </w:rPr>
              <w:t xml:space="preserve">О внесении изменений в постановление </w:t>
            </w:r>
            <w:r w:rsidR="00B83832">
              <w:rPr>
                <w:sz w:val="24"/>
              </w:rPr>
              <w:t>администрации Ломоносовск</w:t>
            </w:r>
            <w:r w:rsidR="00C44FA5">
              <w:rPr>
                <w:sz w:val="24"/>
              </w:rPr>
              <w:t>ого</w:t>
            </w:r>
            <w:r w:rsidR="00B83832">
              <w:rPr>
                <w:sz w:val="24"/>
              </w:rPr>
              <w:t xml:space="preserve"> муниципальн</w:t>
            </w:r>
            <w:r w:rsidR="00C44FA5">
              <w:rPr>
                <w:sz w:val="24"/>
              </w:rPr>
              <w:t>ого</w:t>
            </w:r>
            <w:r w:rsidR="00B83832">
              <w:rPr>
                <w:sz w:val="24"/>
              </w:rPr>
              <w:t xml:space="preserve"> район</w:t>
            </w:r>
            <w:r w:rsidR="00C44FA5">
              <w:rPr>
                <w:sz w:val="24"/>
              </w:rPr>
              <w:t>а</w:t>
            </w:r>
            <w:r w:rsidR="00B83832">
              <w:rPr>
                <w:sz w:val="24"/>
              </w:rPr>
              <w:t xml:space="preserve"> Ленинградской области </w:t>
            </w:r>
            <w:r>
              <w:rPr>
                <w:sz w:val="24"/>
              </w:rPr>
              <w:t>«</w:t>
            </w:r>
            <w:r w:rsidR="00FE6ADF" w:rsidRPr="002B092E">
              <w:rPr>
                <w:sz w:val="24"/>
              </w:rPr>
              <w:t>О</w:t>
            </w:r>
            <w:r w:rsidR="00FE6ADF">
              <w:rPr>
                <w:sz w:val="24"/>
              </w:rPr>
              <w:t>б</w:t>
            </w:r>
            <w:r w:rsidR="00FE6ADF" w:rsidRPr="002B092E">
              <w:rPr>
                <w:sz w:val="24"/>
              </w:rPr>
              <w:t xml:space="preserve"> </w:t>
            </w:r>
            <w:r w:rsidR="00FE6ADF">
              <w:rPr>
                <w:sz w:val="24"/>
              </w:rPr>
              <w:t>утверждении</w:t>
            </w:r>
            <w:r w:rsidR="00FE6ADF" w:rsidRPr="002B092E">
              <w:rPr>
                <w:sz w:val="24"/>
              </w:rPr>
              <w:t xml:space="preserve"> </w:t>
            </w:r>
            <w:bookmarkStart w:id="0" w:name="_Hlk210643529"/>
            <w:r w:rsidR="00FE6ADF" w:rsidRPr="002B092E">
              <w:rPr>
                <w:sz w:val="24"/>
              </w:rPr>
              <w:t>Поряд</w:t>
            </w:r>
            <w:r w:rsidR="00FE6ADF">
              <w:rPr>
                <w:sz w:val="24"/>
              </w:rPr>
              <w:t>ков</w:t>
            </w:r>
            <w:r w:rsidR="00FE6ADF" w:rsidRPr="002B092E">
              <w:rPr>
                <w:sz w:val="24"/>
              </w:rPr>
              <w:t xml:space="preserve"> проведения процедур оценки регулирующего воздействия проектов </w:t>
            </w:r>
            <w:r w:rsidR="00FE6ADF">
              <w:rPr>
                <w:sz w:val="24"/>
              </w:rPr>
              <w:t xml:space="preserve">муниципальных </w:t>
            </w:r>
            <w:r w:rsidR="00FE6ADF" w:rsidRPr="002B092E">
              <w:rPr>
                <w:sz w:val="24"/>
              </w:rPr>
              <w:t>нормативных правовых актов муниципального образования Ломоносовский муниципальный район Ленинградской области</w:t>
            </w:r>
            <w:r w:rsidR="00FE6ADF">
              <w:rPr>
                <w:sz w:val="24"/>
              </w:rPr>
              <w:t>,</w:t>
            </w:r>
          </w:p>
          <w:p w14:paraId="286657B7" w14:textId="76003C73" w:rsidR="00FE6ADF" w:rsidRPr="002B092E" w:rsidRDefault="00FE6ADF" w:rsidP="00B83832">
            <w:pPr>
              <w:pStyle w:val="ad"/>
              <w:jc w:val="both"/>
              <w:rPr>
                <w:sz w:val="24"/>
              </w:rPr>
            </w:pPr>
            <w:r w:rsidRPr="002B092E">
              <w:rPr>
                <w:sz w:val="24"/>
              </w:rPr>
              <w:t xml:space="preserve">экспертизы </w:t>
            </w:r>
            <w:r>
              <w:rPr>
                <w:sz w:val="24"/>
              </w:rPr>
              <w:t xml:space="preserve">муниципальных </w:t>
            </w:r>
            <w:r w:rsidRPr="002B092E">
              <w:rPr>
                <w:sz w:val="24"/>
              </w:rPr>
              <w:t xml:space="preserve">нормативных правовых актов муниципального образования Ломоносовский муниципальный район Ленинградской </w:t>
            </w:r>
            <w:bookmarkEnd w:id="0"/>
            <w:r w:rsidR="00B83832" w:rsidRPr="002B092E">
              <w:rPr>
                <w:sz w:val="24"/>
              </w:rPr>
              <w:t>области</w:t>
            </w:r>
            <w:r w:rsidR="00B83832">
              <w:rPr>
                <w:sz w:val="24"/>
              </w:rPr>
              <w:t>» от 28.10.2025 № 2010/25</w:t>
            </w:r>
          </w:p>
        </w:tc>
      </w:tr>
    </w:tbl>
    <w:p w14:paraId="1F10825D" w14:textId="77777777" w:rsidR="00FE6ADF" w:rsidRDefault="00FE6ADF" w:rsidP="00FE6ADF">
      <w:pPr>
        <w:pStyle w:val="ad"/>
        <w:rPr>
          <w:color w:val="333333"/>
          <w:sz w:val="24"/>
        </w:rPr>
      </w:pPr>
    </w:p>
    <w:p w14:paraId="06FB0A7D" w14:textId="77777777" w:rsidR="00B83832" w:rsidRDefault="00B83832" w:rsidP="00FE6ADF">
      <w:pPr>
        <w:pStyle w:val="ad"/>
        <w:rPr>
          <w:color w:val="333333"/>
          <w:sz w:val="24"/>
        </w:rPr>
      </w:pPr>
    </w:p>
    <w:p w14:paraId="5765FBD5" w14:textId="5A489541" w:rsidR="00FE6ADF" w:rsidRPr="00B83832" w:rsidRDefault="00FE6ADF" w:rsidP="00FE6ADF">
      <w:pPr>
        <w:shd w:val="clear" w:color="auto" w:fill="FFFFFF"/>
        <w:spacing w:after="0" w:line="240" w:lineRule="auto"/>
        <w:ind w:firstLine="709"/>
        <w:jc w:val="both"/>
        <w:rPr>
          <w:rStyle w:val="normaltextrun"/>
          <w:rFonts w:ascii="Times New Roman" w:hAnsi="Times New Roman" w:cs="Times New Roman"/>
          <w:sz w:val="24"/>
          <w:szCs w:val="24"/>
          <w:shd w:val="clear" w:color="auto" w:fill="FFFFFF"/>
        </w:rPr>
      </w:pPr>
      <w:r w:rsidRPr="00B83832">
        <w:rPr>
          <w:rFonts w:ascii="Times New Roman" w:hAnsi="Times New Roman" w:cs="Times New Roman"/>
          <w:spacing w:val="2"/>
          <w:sz w:val="24"/>
          <w:szCs w:val="24"/>
        </w:rPr>
        <w:t>В соответствии с</w:t>
      </w:r>
      <w:r w:rsidR="00341EE6" w:rsidRPr="00B83832">
        <w:rPr>
          <w:rFonts w:ascii="Times New Roman" w:hAnsi="Times New Roman" w:cs="Times New Roman"/>
          <w:spacing w:val="2"/>
          <w:sz w:val="24"/>
          <w:szCs w:val="24"/>
        </w:rPr>
        <w:t>о статьей 52</w:t>
      </w:r>
      <w:r w:rsidRPr="00B83832">
        <w:rPr>
          <w:rFonts w:ascii="Times New Roman" w:hAnsi="Times New Roman" w:cs="Times New Roman"/>
          <w:spacing w:val="2"/>
          <w:sz w:val="24"/>
          <w:szCs w:val="24"/>
        </w:rPr>
        <w:t xml:space="preserve"> Федеральн</w:t>
      </w:r>
      <w:r w:rsidR="00341EE6" w:rsidRPr="00B83832">
        <w:rPr>
          <w:rFonts w:ascii="Times New Roman" w:hAnsi="Times New Roman" w:cs="Times New Roman"/>
          <w:spacing w:val="2"/>
          <w:sz w:val="24"/>
          <w:szCs w:val="24"/>
        </w:rPr>
        <w:t>ого</w:t>
      </w:r>
      <w:r w:rsidRPr="00B83832">
        <w:rPr>
          <w:rFonts w:ascii="Times New Roman" w:hAnsi="Times New Roman" w:cs="Times New Roman"/>
          <w:spacing w:val="2"/>
          <w:sz w:val="24"/>
          <w:szCs w:val="24"/>
        </w:rPr>
        <w:t xml:space="preserve"> закон</w:t>
      </w:r>
      <w:r w:rsidR="00341EE6" w:rsidRPr="00B83832">
        <w:rPr>
          <w:rFonts w:ascii="Times New Roman" w:hAnsi="Times New Roman" w:cs="Times New Roman"/>
          <w:spacing w:val="2"/>
          <w:sz w:val="24"/>
          <w:szCs w:val="24"/>
        </w:rPr>
        <w:t>а</w:t>
      </w:r>
      <w:r w:rsidRPr="00B83832">
        <w:rPr>
          <w:rFonts w:ascii="Times New Roman" w:hAnsi="Times New Roman" w:cs="Times New Roman"/>
          <w:spacing w:val="2"/>
          <w:sz w:val="24"/>
          <w:szCs w:val="24"/>
        </w:rPr>
        <w:t xml:space="preserve"> Российской Федерации </w:t>
      </w:r>
      <w:r w:rsidR="00B83832">
        <w:rPr>
          <w:rFonts w:ascii="Times New Roman" w:hAnsi="Times New Roman" w:cs="Times New Roman"/>
          <w:spacing w:val="2"/>
          <w:sz w:val="24"/>
          <w:szCs w:val="24"/>
        </w:rPr>
        <w:br/>
      </w:r>
      <w:hyperlink r:id="rId7" w:history="1">
        <w:r w:rsidRPr="00B83832">
          <w:rPr>
            <w:rStyle w:val="ac"/>
            <w:rFonts w:ascii="Times New Roman" w:hAnsi="Times New Roman" w:cs="Times New Roman"/>
            <w:color w:val="auto"/>
            <w:spacing w:val="2"/>
            <w:sz w:val="24"/>
            <w:szCs w:val="24"/>
            <w:u w:val="none"/>
          </w:rPr>
          <w:t xml:space="preserve">от </w:t>
        </w:r>
        <w:r w:rsidR="00341EE6" w:rsidRPr="00B83832">
          <w:rPr>
            <w:rStyle w:val="ac"/>
            <w:rFonts w:ascii="Times New Roman" w:hAnsi="Times New Roman" w:cs="Times New Roman"/>
            <w:color w:val="auto"/>
            <w:spacing w:val="2"/>
            <w:sz w:val="24"/>
            <w:szCs w:val="24"/>
            <w:u w:val="none"/>
          </w:rPr>
          <w:t>20</w:t>
        </w:r>
        <w:r w:rsidRPr="00B83832">
          <w:rPr>
            <w:rStyle w:val="ac"/>
            <w:rFonts w:ascii="Times New Roman" w:hAnsi="Times New Roman" w:cs="Times New Roman"/>
            <w:color w:val="auto"/>
            <w:spacing w:val="2"/>
            <w:sz w:val="24"/>
            <w:szCs w:val="24"/>
            <w:u w:val="none"/>
          </w:rPr>
          <w:t>.</w:t>
        </w:r>
        <w:r w:rsidR="00341EE6" w:rsidRPr="00B83832">
          <w:rPr>
            <w:rStyle w:val="ac"/>
            <w:rFonts w:ascii="Times New Roman" w:hAnsi="Times New Roman" w:cs="Times New Roman"/>
            <w:color w:val="auto"/>
            <w:spacing w:val="2"/>
            <w:sz w:val="24"/>
            <w:szCs w:val="24"/>
            <w:u w:val="none"/>
          </w:rPr>
          <w:t>03</w:t>
        </w:r>
        <w:r w:rsidRPr="00B83832">
          <w:rPr>
            <w:rStyle w:val="ac"/>
            <w:rFonts w:ascii="Times New Roman" w:hAnsi="Times New Roman" w:cs="Times New Roman"/>
            <w:color w:val="auto"/>
            <w:spacing w:val="2"/>
            <w:sz w:val="24"/>
            <w:szCs w:val="24"/>
            <w:u w:val="none"/>
          </w:rPr>
          <w:t>.20</w:t>
        </w:r>
        <w:r w:rsidR="00341EE6" w:rsidRPr="00B83832">
          <w:rPr>
            <w:rStyle w:val="ac"/>
            <w:rFonts w:ascii="Times New Roman" w:hAnsi="Times New Roman" w:cs="Times New Roman"/>
            <w:color w:val="auto"/>
            <w:spacing w:val="2"/>
            <w:sz w:val="24"/>
            <w:szCs w:val="24"/>
            <w:u w:val="none"/>
          </w:rPr>
          <w:t>25</w:t>
        </w:r>
        <w:r w:rsidRPr="00B83832">
          <w:rPr>
            <w:rStyle w:val="ac"/>
            <w:rFonts w:ascii="Times New Roman" w:hAnsi="Times New Roman" w:cs="Times New Roman"/>
            <w:color w:val="auto"/>
            <w:spacing w:val="2"/>
            <w:sz w:val="24"/>
            <w:szCs w:val="24"/>
            <w:u w:val="none"/>
          </w:rPr>
          <w:t xml:space="preserve"> года № </w:t>
        </w:r>
        <w:r w:rsidR="00341EE6" w:rsidRPr="00B83832">
          <w:rPr>
            <w:rStyle w:val="ac"/>
            <w:rFonts w:ascii="Times New Roman" w:hAnsi="Times New Roman" w:cs="Times New Roman"/>
            <w:color w:val="auto"/>
            <w:spacing w:val="2"/>
            <w:sz w:val="24"/>
            <w:szCs w:val="24"/>
            <w:u w:val="none"/>
          </w:rPr>
          <w:t>33</w:t>
        </w:r>
        <w:r w:rsidRPr="00B83832">
          <w:rPr>
            <w:rStyle w:val="ac"/>
            <w:rFonts w:ascii="Times New Roman" w:hAnsi="Times New Roman" w:cs="Times New Roman"/>
            <w:color w:val="auto"/>
            <w:spacing w:val="2"/>
            <w:sz w:val="24"/>
            <w:szCs w:val="24"/>
            <w:u w:val="none"/>
          </w:rPr>
          <w:t>-ФЗ «Об общих принципах организации местного самоуправления</w:t>
        </w:r>
        <w:r w:rsidRPr="00B83832">
          <w:rPr>
            <w:rStyle w:val="ac"/>
            <w:rFonts w:ascii="Times New Roman" w:hAnsi="Times New Roman" w:cs="Times New Roman"/>
            <w:color w:val="auto"/>
            <w:spacing w:val="2"/>
            <w:sz w:val="24"/>
            <w:szCs w:val="24"/>
            <w:u w:val="none"/>
          </w:rPr>
          <w:br/>
          <w:t xml:space="preserve"> в </w:t>
        </w:r>
        <w:r w:rsidR="00341EE6" w:rsidRPr="00B83832">
          <w:rPr>
            <w:rStyle w:val="ac"/>
            <w:rFonts w:ascii="Times New Roman" w:hAnsi="Times New Roman" w:cs="Times New Roman"/>
            <w:color w:val="auto"/>
            <w:spacing w:val="2"/>
            <w:sz w:val="24"/>
            <w:szCs w:val="24"/>
            <w:u w:val="none"/>
          </w:rPr>
          <w:t>единой</w:t>
        </w:r>
      </w:hyperlink>
      <w:r w:rsidR="00341EE6" w:rsidRPr="00B83832">
        <w:rPr>
          <w:rFonts w:ascii="Times New Roman" w:hAnsi="Times New Roman" w:cs="Times New Roman"/>
          <w:sz w:val="24"/>
          <w:szCs w:val="24"/>
        </w:rPr>
        <w:t xml:space="preserve"> системе публичной власти</w:t>
      </w:r>
      <w:r w:rsidRPr="00B83832">
        <w:rPr>
          <w:rStyle w:val="ac"/>
          <w:rFonts w:ascii="Times New Roman" w:hAnsi="Times New Roman" w:cs="Times New Roman"/>
          <w:color w:val="auto"/>
          <w:spacing w:val="2"/>
          <w:sz w:val="24"/>
          <w:szCs w:val="24"/>
          <w:u w:val="none"/>
        </w:rPr>
        <w:t>»</w:t>
      </w:r>
      <w:r w:rsidRPr="00B83832">
        <w:rPr>
          <w:rFonts w:ascii="Times New Roman" w:hAnsi="Times New Roman" w:cs="Times New Roman"/>
          <w:spacing w:val="2"/>
          <w:sz w:val="24"/>
          <w:szCs w:val="24"/>
        </w:rPr>
        <w:t xml:space="preserve">, </w:t>
      </w:r>
      <w:r w:rsidR="0009497C">
        <w:rPr>
          <w:rFonts w:ascii="Times New Roman" w:hAnsi="Times New Roman" w:cs="Times New Roman"/>
          <w:spacing w:val="2"/>
          <w:sz w:val="24"/>
          <w:szCs w:val="24"/>
        </w:rPr>
        <w:t xml:space="preserve">с </w:t>
      </w:r>
      <w:r w:rsidR="00341EE6" w:rsidRPr="00B83832">
        <w:rPr>
          <w:rFonts w:ascii="Times New Roman" w:hAnsi="Times New Roman" w:cs="Times New Roman"/>
          <w:spacing w:val="2"/>
          <w:sz w:val="24"/>
          <w:szCs w:val="24"/>
        </w:rPr>
        <w:t xml:space="preserve">областным законом </w:t>
      </w:r>
      <w:r w:rsidR="00B83832">
        <w:rPr>
          <w:rFonts w:ascii="Times New Roman" w:hAnsi="Times New Roman" w:cs="Times New Roman"/>
          <w:spacing w:val="2"/>
          <w:sz w:val="24"/>
          <w:szCs w:val="24"/>
        </w:rPr>
        <w:t xml:space="preserve">Ленинградской области </w:t>
      </w:r>
      <w:r w:rsidR="00B83832">
        <w:rPr>
          <w:rFonts w:ascii="Times New Roman" w:hAnsi="Times New Roman" w:cs="Times New Roman"/>
          <w:spacing w:val="2"/>
          <w:sz w:val="24"/>
          <w:szCs w:val="24"/>
        </w:rPr>
        <w:br/>
      </w:r>
      <w:r w:rsidR="00341EE6" w:rsidRPr="00B83832">
        <w:rPr>
          <w:rFonts w:ascii="Times New Roman" w:hAnsi="Times New Roman" w:cs="Times New Roman"/>
          <w:spacing w:val="2"/>
          <w:sz w:val="24"/>
          <w:szCs w:val="24"/>
        </w:rPr>
        <w:t xml:space="preserve">от </w:t>
      </w:r>
      <w:r w:rsidR="00C44FA5">
        <w:rPr>
          <w:rFonts w:ascii="Times New Roman" w:hAnsi="Times New Roman" w:cs="Times New Roman"/>
          <w:spacing w:val="2"/>
          <w:sz w:val="24"/>
          <w:szCs w:val="24"/>
        </w:rPr>
        <w:t>19</w:t>
      </w:r>
      <w:r w:rsidR="00341EE6" w:rsidRPr="00B83832">
        <w:rPr>
          <w:rFonts w:ascii="Times New Roman" w:hAnsi="Times New Roman" w:cs="Times New Roman"/>
          <w:spacing w:val="2"/>
          <w:sz w:val="24"/>
          <w:szCs w:val="24"/>
        </w:rPr>
        <w:t xml:space="preserve">.12.2025 № 152-оз «О внесении изменений в </w:t>
      </w:r>
      <w:r w:rsidRPr="00B83832">
        <w:rPr>
          <w:rFonts w:ascii="Times New Roman" w:eastAsia="Times New Roman" w:hAnsi="Times New Roman" w:cs="Times New Roman"/>
          <w:sz w:val="24"/>
          <w:szCs w:val="24"/>
          <w:lang w:eastAsia="ru-RU"/>
        </w:rPr>
        <w:t>областн</w:t>
      </w:r>
      <w:r w:rsidR="00341EE6" w:rsidRPr="00B83832">
        <w:rPr>
          <w:rFonts w:ascii="Times New Roman" w:eastAsia="Times New Roman" w:hAnsi="Times New Roman" w:cs="Times New Roman"/>
          <w:sz w:val="24"/>
          <w:szCs w:val="24"/>
          <w:lang w:eastAsia="ru-RU"/>
        </w:rPr>
        <w:t>ой</w:t>
      </w:r>
      <w:r w:rsidRPr="00B83832">
        <w:rPr>
          <w:rFonts w:ascii="Times New Roman" w:eastAsia="Times New Roman" w:hAnsi="Times New Roman" w:cs="Times New Roman"/>
          <w:sz w:val="24"/>
          <w:szCs w:val="24"/>
          <w:lang w:eastAsia="ru-RU"/>
        </w:rPr>
        <w:t xml:space="preserve"> закон «Об отдельных вопросах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w:t>
      </w:r>
      <w:r w:rsidR="00B83832">
        <w:rPr>
          <w:rFonts w:ascii="Times New Roman" w:eastAsia="Times New Roman" w:hAnsi="Times New Roman" w:cs="Times New Roman"/>
          <w:sz w:val="24"/>
          <w:szCs w:val="24"/>
          <w:lang w:eastAsia="ru-RU"/>
        </w:rPr>
        <w:br/>
      </w:r>
      <w:r w:rsidRPr="00B83832">
        <w:rPr>
          <w:rFonts w:ascii="Times New Roman" w:eastAsia="Times New Roman" w:hAnsi="Times New Roman" w:cs="Times New Roman"/>
          <w:sz w:val="24"/>
          <w:szCs w:val="24"/>
          <w:lang w:eastAsia="ru-RU"/>
        </w:rPr>
        <w:t>в Ленинградской области»</w:t>
      </w:r>
      <w:r w:rsidR="00B83832">
        <w:rPr>
          <w:rFonts w:ascii="Times New Roman" w:eastAsia="Times New Roman" w:hAnsi="Times New Roman" w:cs="Times New Roman"/>
          <w:sz w:val="24"/>
          <w:szCs w:val="24"/>
          <w:lang w:eastAsia="ru-RU"/>
        </w:rPr>
        <w:t xml:space="preserve">, </w:t>
      </w:r>
      <w:r w:rsidRPr="00B83832">
        <w:rPr>
          <w:rFonts w:ascii="Times New Roman" w:eastAsia="Times New Roman" w:hAnsi="Times New Roman" w:cs="Times New Roman"/>
          <w:sz w:val="24"/>
          <w:szCs w:val="24"/>
          <w:lang w:eastAsia="ru-RU"/>
        </w:rPr>
        <w:t>и в</w:t>
      </w:r>
      <w:r w:rsidRPr="00B83832">
        <w:rPr>
          <w:rFonts w:ascii="Times New Roman" w:hAnsi="Times New Roman" w:cs="Times New Roman"/>
          <w:sz w:val="24"/>
          <w:szCs w:val="24"/>
        </w:rPr>
        <w:t xml:space="preserve"> связи с изменениями структуры </w:t>
      </w:r>
      <w:r w:rsidR="006D7E49">
        <w:rPr>
          <w:rFonts w:ascii="Times New Roman" w:hAnsi="Times New Roman" w:cs="Times New Roman"/>
          <w:sz w:val="24"/>
          <w:szCs w:val="24"/>
        </w:rPr>
        <w:t xml:space="preserve">в </w:t>
      </w:r>
      <w:r w:rsidRPr="00B83832">
        <w:rPr>
          <w:rFonts w:ascii="Times New Roman" w:hAnsi="Times New Roman" w:cs="Times New Roman"/>
          <w:sz w:val="24"/>
          <w:szCs w:val="24"/>
        </w:rPr>
        <w:t>администрации Ломоносовского муниципального района Ленинградской области</w:t>
      </w:r>
      <w:hyperlink r:id="rId8" w:history="1"/>
      <w:r w:rsidRPr="00B83832">
        <w:rPr>
          <w:rStyle w:val="normaltextrun"/>
          <w:rFonts w:ascii="Times New Roman" w:hAnsi="Times New Roman" w:cs="Times New Roman"/>
          <w:sz w:val="24"/>
          <w:szCs w:val="24"/>
          <w:shd w:val="clear" w:color="auto" w:fill="FFFFFF"/>
        </w:rPr>
        <w:t>, администрация Ломоносовского муниципального района Ленинградской области</w:t>
      </w:r>
    </w:p>
    <w:p w14:paraId="7E7AF03E" w14:textId="77777777" w:rsidR="00FE6ADF" w:rsidRPr="00B83832" w:rsidRDefault="00FE6ADF" w:rsidP="00FE6ADF">
      <w:pPr>
        <w:shd w:val="clear" w:color="auto" w:fill="FFFFFF"/>
        <w:spacing w:after="0" w:line="240" w:lineRule="auto"/>
        <w:ind w:firstLine="709"/>
        <w:jc w:val="center"/>
        <w:rPr>
          <w:rStyle w:val="normaltextrun"/>
          <w:rFonts w:ascii="Times New Roman" w:hAnsi="Times New Roman" w:cs="Times New Roman"/>
          <w:sz w:val="24"/>
          <w:szCs w:val="24"/>
          <w:shd w:val="clear" w:color="auto" w:fill="FFFFFF"/>
        </w:rPr>
      </w:pPr>
    </w:p>
    <w:p w14:paraId="4D5F80DF" w14:textId="77777777" w:rsidR="00FE6ADF" w:rsidRDefault="00FE6ADF" w:rsidP="00FE6ADF">
      <w:pPr>
        <w:spacing w:after="0" w:line="240" w:lineRule="auto"/>
        <w:ind w:firstLine="709"/>
        <w:jc w:val="center"/>
        <w:rPr>
          <w:rFonts w:ascii="Times New Roman" w:hAnsi="Times New Roman"/>
          <w:bCs/>
          <w:sz w:val="24"/>
          <w:szCs w:val="24"/>
        </w:rPr>
      </w:pPr>
      <w:r w:rsidRPr="00077293">
        <w:rPr>
          <w:rFonts w:ascii="Times New Roman" w:hAnsi="Times New Roman"/>
          <w:bCs/>
          <w:sz w:val="24"/>
          <w:szCs w:val="24"/>
        </w:rPr>
        <w:t>п о с т а н о в л я е т:</w:t>
      </w:r>
    </w:p>
    <w:p w14:paraId="1AC928E9" w14:textId="77777777" w:rsidR="00B83832" w:rsidRPr="00077293" w:rsidRDefault="00B83832" w:rsidP="00FE6ADF">
      <w:pPr>
        <w:spacing w:after="0" w:line="240" w:lineRule="auto"/>
        <w:ind w:firstLine="709"/>
        <w:jc w:val="center"/>
        <w:rPr>
          <w:rFonts w:ascii="Times New Roman" w:hAnsi="Times New Roman"/>
          <w:bCs/>
          <w:sz w:val="24"/>
          <w:szCs w:val="24"/>
        </w:rPr>
      </w:pPr>
    </w:p>
    <w:p w14:paraId="495C9AC4" w14:textId="2C89E57D" w:rsidR="00B83832" w:rsidRPr="00D97CC4" w:rsidRDefault="00B83832" w:rsidP="00D97CC4">
      <w:pPr>
        <w:pStyle w:val="a7"/>
        <w:numPr>
          <w:ilvl w:val="0"/>
          <w:numId w:val="3"/>
        </w:numPr>
        <w:shd w:val="clear" w:color="auto" w:fill="FFFFFF"/>
        <w:spacing w:after="0" w:line="240" w:lineRule="auto"/>
        <w:ind w:left="0" w:firstLine="709"/>
        <w:jc w:val="both"/>
        <w:rPr>
          <w:rFonts w:ascii="Times New Roman" w:hAnsi="Times New Roman" w:cs="Times New Roman"/>
          <w:sz w:val="24"/>
          <w:szCs w:val="24"/>
        </w:rPr>
      </w:pPr>
      <w:r w:rsidRPr="00D97CC4">
        <w:rPr>
          <w:rFonts w:ascii="Times New Roman" w:hAnsi="Times New Roman" w:cs="Times New Roman"/>
          <w:sz w:val="24"/>
          <w:szCs w:val="24"/>
        </w:rPr>
        <w:t>Признать утратившим силу</w:t>
      </w:r>
      <w:r w:rsidR="006D7E49" w:rsidRPr="00D97CC4">
        <w:rPr>
          <w:rFonts w:ascii="Times New Roman" w:hAnsi="Times New Roman" w:cs="Times New Roman"/>
          <w:sz w:val="24"/>
          <w:szCs w:val="24"/>
        </w:rPr>
        <w:t xml:space="preserve"> п.3 постановления администрации Ломоносовского муниципального района Ленинградской области от 28.10.2025 № 2010/25</w:t>
      </w:r>
      <w:r w:rsidRPr="00D97CC4">
        <w:rPr>
          <w:rFonts w:ascii="Times New Roman" w:hAnsi="Times New Roman" w:cs="Times New Roman"/>
          <w:sz w:val="24"/>
          <w:szCs w:val="24"/>
        </w:rPr>
        <w:t xml:space="preserve"> «Об утверждении Порядков проведения процедур оценки регулирующего воздействия проектов муниципальных нормативных правовых актов муниципального образования Ломоносовский муниципальный район Ленинградской области, экспертизы муниципальных нормативных правовых актов муниципального образования Ломоносовский муниципальный район Ленинградской области».</w:t>
      </w:r>
    </w:p>
    <w:p w14:paraId="39EAB414" w14:textId="03617FE7" w:rsidR="00B83832" w:rsidRDefault="00B83832" w:rsidP="00B83832">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Внести в </w:t>
      </w:r>
      <w:r w:rsidRPr="00B83832">
        <w:rPr>
          <w:rFonts w:ascii="Times New Roman" w:hAnsi="Times New Roman" w:cs="Times New Roman"/>
          <w:sz w:val="24"/>
          <w:szCs w:val="24"/>
        </w:rPr>
        <w:t>постановлени</w:t>
      </w:r>
      <w:r>
        <w:rPr>
          <w:rFonts w:ascii="Times New Roman" w:hAnsi="Times New Roman" w:cs="Times New Roman"/>
          <w:sz w:val="24"/>
          <w:szCs w:val="24"/>
        </w:rPr>
        <w:t>е</w:t>
      </w:r>
      <w:r w:rsidRPr="00B83832">
        <w:rPr>
          <w:rFonts w:ascii="Times New Roman" w:hAnsi="Times New Roman" w:cs="Times New Roman"/>
          <w:sz w:val="24"/>
          <w:szCs w:val="24"/>
        </w:rPr>
        <w:t xml:space="preserve"> администрации Ломоносовский муниципальный район Ленинградской области </w:t>
      </w:r>
      <w:r w:rsidR="006D7E49" w:rsidRPr="00B83832">
        <w:rPr>
          <w:rFonts w:ascii="Times New Roman" w:hAnsi="Times New Roman" w:cs="Times New Roman"/>
          <w:sz w:val="24"/>
          <w:szCs w:val="24"/>
        </w:rPr>
        <w:t>от 28.10.2025 № 2010/25</w:t>
      </w:r>
      <w:r w:rsidR="006D7E49">
        <w:rPr>
          <w:rFonts w:ascii="Times New Roman" w:hAnsi="Times New Roman" w:cs="Times New Roman"/>
          <w:sz w:val="24"/>
          <w:szCs w:val="24"/>
        </w:rPr>
        <w:t xml:space="preserve"> </w:t>
      </w:r>
      <w:r w:rsidRPr="00B83832">
        <w:rPr>
          <w:rFonts w:ascii="Times New Roman" w:hAnsi="Times New Roman" w:cs="Times New Roman"/>
          <w:sz w:val="24"/>
          <w:szCs w:val="24"/>
        </w:rPr>
        <w:t xml:space="preserve">«Об утверждении Порядков проведения процедур оценки регулирующего воздействия проектов муниципальных нормативных правовых актов муниципального образования Ломоносовский муниципальный район Ленинградской области, экспертизы муниципальных нормативных правовых актов муниципального образования Ломоносовский муниципальный район Ленинградской области» </w:t>
      </w:r>
      <w:r>
        <w:rPr>
          <w:rFonts w:ascii="Times New Roman" w:hAnsi="Times New Roman" w:cs="Times New Roman"/>
          <w:sz w:val="24"/>
          <w:szCs w:val="24"/>
        </w:rPr>
        <w:t>следующие изменения:</w:t>
      </w:r>
    </w:p>
    <w:p w14:paraId="57E14714" w14:textId="061B83A3" w:rsidR="00D97CC4" w:rsidRPr="0092170E" w:rsidRDefault="0092170E" w:rsidP="0092170E">
      <w:pPr>
        <w:shd w:val="clear" w:color="auto" w:fill="FFFFFF"/>
        <w:spacing w:after="0" w:line="240" w:lineRule="auto"/>
        <w:ind w:firstLine="709"/>
        <w:jc w:val="both"/>
        <w:rPr>
          <w:rFonts w:ascii="Times New Roman" w:hAnsi="Times New Roman" w:cs="Times New Roman"/>
          <w:sz w:val="24"/>
        </w:rPr>
      </w:pPr>
      <w:r>
        <w:rPr>
          <w:rFonts w:ascii="Times New Roman" w:hAnsi="Times New Roman" w:cs="Times New Roman"/>
          <w:sz w:val="24"/>
          <w:szCs w:val="24"/>
        </w:rPr>
        <w:t>- н</w:t>
      </w:r>
      <w:r w:rsidR="00C44FA5">
        <w:rPr>
          <w:rFonts w:ascii="Times New Roman" w:hAnsi="Times New Roman" w:cs="Times New Roman"/>
          <w:sz w:val="24"/>
        </w:rPr>
        <w:t>аименовани</w:t>
      </w:r>
      <w:r w:rsidR="00D97CC4">
        <w:rPr>
          <w:rFonts w:ascii="Times New Roman" w:hAnsi="Times New Roman" w:cs="Times New Roman"/>
          <w:sz w:val="24"/>
        </w:rPr>
        <w:t xml:space="preserve">е изложить в новой редакции: </w:t>
      </w:r>
      <w:r w:rsidR="00D97CC4" w:rsidRPr="0092170E">
        <w:rPr>
          <w:rFonts w:ascii="Times New Roman" w:hAnsi="Times New Roman" w:cs="Times New Roman"/>
          <w:sz w:val="24"/>
        </w:rPr>
        <w:t xml:space="preserve">«Об утверждении Порядка проведения процедур оценки регулирующего воздействия проектов муниципальных нормативных </w:t>
      </w:r>
      <w:r w:rsidR="00D97CC4" w:rsidRPr="0092170E">
        <w:rPr>
          <w:rFonts w:ascii="Times New Roman" w:hAnsi="Times New Roman" w:cs="Times New Roman"/>
          <w:sz w:val="24"/>
        </w:rPr>
        <w:lastRenderedPageBreak/>
        <w:t>правовых актов муниципального образования Ломоносовский муниципальный район Ленинградской области».</w:t>
      </w:r>
    </w:p>
    <w:p w14:paraId="65B4F5CC" w14:textId="064462AE" w:rsidR="00D97CC4" w:rsidRDefault="00D97CC4" w:rsidP="00D97CC4">
      <w:pPr>
        <w:pStyle w:val="ad"/>
        <w:numPr>
          <w:ilvl w:val="0"/>
          <w:numId w:val="4"/>
        </w:numPr>
        <w:ind w:left="0" w:firstLine="709"/>
        <w:jc w:val="both"/>
        <w:rPr>
          <w:sz w:val="24"/>
        </w:rPr>
      </w:pPr>
      <w:r>
        <w:rPr>
          <w:sz w:val="24"/>
        </w:rPr>
        <w:t xml:space="preserve">Внести следующие изменения в Порядок </w:t>
      </w:r>
      <w:r w:rsidRPr="00D97CC4">
        <w:rPr>
          <w:sz w:val="24"/>
        </w:rPr>
        <w:t>проведения процедур оценки регулирующего воздействия проектов муниципальных нормативных правовых актов муниципального образования Ломоносовский муниципальный район Ленинградской области</w:t>
      </w:r>
      <w:r>
        <w:rPr>
          <w:sz w:val="24"/>
        </w:rPr>
        <w:t>, утвержденный постановлением администрации Ломоносовского муниципального района от 28.10.2025 № 2010/25:</w:t>
      </w:r>
    </w:p>
    <w:p w14:paraId="4207B673" w14:textId="53476C60" w:rsidR="00D97CC4" w:rsidRDefault="0092170E" w:rsidP="00C12E44">
      <w:pPr>
        <w:pStyle w:val="ad"/>
        <w:ind w:left="709"/>
        <w:jc w:val="both"/>
        <w:rPr>
          <w:sz w:val="24"/>
        </w:rPr>
      </w:pPr>
      <w:r>
        <w:rPr>
          <w:sz w:val="24"/>
        </w:rPr>
        <w:t xml:space="preserve">- </w:t>
      </w:r>
      <w:r w:rsidR="00083D1B">
        <w:rPr>
          <w:sz w:val="24"/>
        </w:rPr>
        <w:t>в</w:t>
      </w:r>
      <w:r w:rsidR="00D97CC4">
        <w:rPr>
          <w:sz w:val="24"/>
        </w:rPr>
        <w:t xml:space="preserve"> п. 1.6 слова: «управления государственных программ» исключить.</w:t>
      </w:r>
    </w:p>
    <w:p w14:paraId="4DC2A8EE" w14:textId="2893995C" w:rsidR="00C44FA5" w:rsidRDefault="00C12E44" w:rsidP="00D97CC4">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FE6ADF" w:rsidRPr="00C44FA5">
        <w:rPr>
          <w:rFonts w:ascii="Times New Roman" w:hAnsi="Times New Roman" w:cs="Times New Roman"/>
          <w:sz w:val="24"/>
          <w:szCs w:val="24"/>
        </w:rPr>
        <w:t xml:space="preserve">Опубликовать настоящее постановление в средствах массовой информации </w:t>
      </w:r>
      <w:r w:rsidR="00FE6ADF" w:rsidRPr="00C44FA5">
        <w:rPr>
          <w:rFonts w:ascii="Times New Roman" w:hAnsi="Times New Roman" w:cs="Times New Roman"/>
          <w:sz w:val="24"/>
          <w:szCs w:val="24"/>
        </w:rPr>
        <w:br/>
        <w:t>и разместить на официальном сайте муниципального образования Ломоносовский муниципальный район Ленинградской области в информационно-телекоммуникационной сети «Интернет».</w:t>
      </w:r>
    </w:p>
    <w:p w14:paraId="56C1A875" w14:textId="64D8C44D" w:rsidR="00FE6ADF" w:rsidRDefault="00C12E44" w:rsidP="00C44FA5">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C44FA5">
        <w:rPr>
          <w:rFonts w:ascii="Times New Roman" w:hAnsi="Times New Roman" w:cs="Times New Roman"/>
          <w:sz w:val="24"/>
          <w:szCs w:val="24"/>
        </w:rPr>
        <w:t>.</w:t>
      </w:r>
      <w:r>
        <w:rPr>
          <w:rFonts w:ascii="Times New Roman" w:hAnsi="Times New Roman" w:cs="Times New Roman"/>
          <w:sz w:val="24"/>
          <w:szCs w:val="24"/>
        </w:rPr>
        <w:t xml:space="preserve"> </w:t>
      </w:r>
      <w:r w:rsidR="00C44FA5">
        <w:rPr>
          <w:rFonts w:ascii="Times New Roman" w:hAnsi="Times New Roman" w:cs="Times New Roman"/>
          <w:sz w:val="24"/>
          <w:szCs w:val="24"/>
        </w:rPr>
        <w:t xml:space="preserve"> </w:t>
      </w:r>
      <w:r w:rsidR="00FE6ADF" w:rsidRPr="00BA6BFD">
        <w:rPr>
          <w:rFonts w:ascii="Times New Roman" w:hAnsi="Times New Roman" w:cs="Times New Roman"/>
          <w:sz w:val="24"/>
          <w:szCs w:val="24"/>
        </w:rPr>
        <w:t>Контроль за исполнением постановления возложить на первого заместителя главы администрации Р.О. Дерендяева.</w:t>
      </w:r>
    </w:p>
    <w:p w14:paraId="5E687595" w14:textId="77777777" w:rsidR="00FE6ADF" w:rsidRDefault="00FE6ADF" w:rsidP="00FE6ADF">
      <w:pPr>
        <w:spacing w:after="0" w:line="240" w:lineRule="auto"/>
        <w:ind w:firstLine="709"/>
        <w:jc w:val="both"/>
        <w:rPr>
          <w:rFonts w:ascii="Times New Roman" w:hAnsi="Times New Roman" w:cs="Times New Roman"/>
          <w:sz w:val="24"/>
          <w:szCs w:val="24"/>
        </w:rPr>
      </w:pPr>
    </w:p>
    <w:p w14:paraId="6873B03D" w14:textId="77777777" w:rsidR="00FE6ADF" w:rsidRPr="003B7CB5" w:rsidRDefault="00FE6ADF" w:rsidP="00FE6ADF">
      <w:pPr>
        <w:spacing w:after="0" w:line="240" w:lineRule="auto"/>
        <w:ind w:firstLine="709"/>
        <w:jc w:val="both"/>
        <w:rPr>
          <w:rFonts w:ascii="Times New Roman" w:hAnsi="Times New Roman" w:cs="Times New Roman"/>
          <w:sz w:val="24"/>
          <w:szCs w:val="24"/>
        </w:rPr>
      </w:pPr>
    </w:p>
    <w:p w14:paraId="393D0F91" w14:textId="54654D2F" w:rsidR="00FE6ADF" w:rsidRPr="005A5869" w:rsidRDefault="00FE6ADF" w:rsidP="00FE6ADF">
      <w:pPr>
        <w:spacing w:after="0" w:line="240" w:lineRule="auto"/>
        <w:jc w:val="both"/>
        <w:rPr>
          <w:rFonts w:ascii="Times New Roman" w:hAnsi="Times New Roman" w:cs="Times New Roman"/>
          <w:sz w:val="24"/>
          <w:szCs w:val="24"/>
        </w:rPr>
      </w:pPr>
      <w:r w:rsidRPr="005A5869">
        <w:rPr>
          <w:rFonts w:ascii="Times New Roman" w:hAnsi="Times New Roman" w:cs="Times New Roman"/>
          <w:sz w:val="24"/>
          <w:szCs w:val="24"/>
        </w:rPr>
        <w:t>Глава администрации</w:t>
      </w:r>
      <w:r w:rsidRPr="005A5869">
        <w:rPr>
          <w:rFonts w:ascii="Times New Roman" w:hAnsi="Times New Roman" w:cs="Times New Roman"/>
          <w:sz w:val="24"/>
          <w:szCs w:val="24"/>
        </w:rPr>
        <w:tab/>
      </w:r>
      <w:r w:rsidRPr="005A5869">
        <w:rPr>
          <w:rFonts w:ascii="Times New Roman" w:hAnsi="Times New Roman" w:cs="Times New Roman"/>
          <w:sz w:val="24"/>
          <w:szCs w:val="24"/>
        </w:rPr>
        <w:tab/>
      </w:r>
      <w:r w:rsidRPr="005A5869">
        <w:rPr>
          <w:rFonts w:ascii="Times New Roman" w:hAnsi="Times New Roman" w:cs="Times New Roman"/>
          <w:sz w:val="24"/>
          <w:szCs w:val="24"/>
        </w:rPr>
        <w:tab/>
      </w:r>
      <w:r w:rsidRPr="005A5869">
        <w:rPr>
          <w:rFonts w:ascii="Times New Roman" w:hAnsi="Times New Roman" w:cs="Times New Roman"/>
          <w:sz w:val="24"/>
          <w:szCs w:val="24"/>
        </w:rPr>
        <w:tab/>
      </w:r>
      <w:r w:rsidRPr="005A5869">
        <w:rPr>
          <w:rFonts w:ascii="Times New Roman" w:hAnsi="Times New Roman" w:cs="Times New Roman"/>
          <w:sz w:val="24"/>
          <w:szCs w:val="24"/>
        </w:rPr>
        <w:tab/>
      </w:r>
      <w:r w:rsidRPr="005A5869">
        <w:rPr>
          <w:rFonts w:ascii="Times New Roman" w:hAnsi="Times New Roman" w:cs="Times New Roman"/>
          <w:sz w:val="24"/>
          <w:szCs w:val="24"/>
        </w:rPr>
        <w:tab/>
      </w:r>
      <w:r w:rsidRPr="005A5869">
        <w:rPr>
          <w:rFonts w:ascii="Times New Roman" w:hAnsi="Times New Roman" w:cs="Times New Roman"/>
          <w:sz w:val="24"/>
          <w:szCs w:val="24"/>
        </w:rPr>
        <w:tab/>
      </w:r>
      <w:r>
        <w:rPr>
          <w:rFonts w:ascii="Times New Roman" w:hAnsi="Times New Roman" w:cs="Times New Roman"/>
          <w:sz w:val="24"/>
          <w:szCs w:val="24"/>
        </w:rPr>
        <w:t xml:space="preserve">     </w:t>
      </w:r>
      <w:r w:rsidRPr="005A5869">
        <w:rPr>
          <w:rFonts w:ascii="Times New Roman" w:hAnsi="Times New Roman" w:cs="Times New Roman"/>
          <w:sz w:val="24"/>
          <w:szCs w:val="24"/>
        </w:rPr>
        <w:t xml:space="preserve">    А.О. Кондрашов</w:t>
      </w:r>
    </w:p>
    <w:p w14:paraId="768B0DBB" w14:textId="77777777" w:rsidR="00FE6ADF" w:rsidRDefault="00FE6ADF" w:rsidP="00FE6ADF">
      <w:pPr>
        <w:spacing w:after="0" w:line="240" w:lineRule="auto"/>
        <w:jc w:val="both"/>
        <w:rPr>
          <w:rFonts w:ascii="Times New Roman" w:hAnsi="Times New Roman" w:cs="Times New Roman"/>
          <w:sz w:val="24"/>
          <w:szCs w:val="24"/>
        </w:rPr>
      </w:pPr>
    </w:p>
    <w:p w14:paraId="4F9AB9E4" w14:textId="77777777" w:rsidR="00FE6ADF" w:rsidRDefault="00FE6ADF" w:rsidP="00FE6ADF">
      <w:pPr>
        <w:spacing w:after="0" w:line="240" w:lineRule="auto"/>
        <w:jc w:val="both"/>
        <w:rPr>
          <w:rFonts w:ascii="Times New Roman" w:hAnsi="Times New Roman" w:cs="Times New Roman"/>
          <w:sz w:val="24"/>
          <w:szCs w:val="24"/>
        </w:rPr>
      </w:pPr>
    </w:p>
    <w:p w14:paraId="240AD50E" w14:textId="77777777" w:rsidR="00C44FA5" w:rsidRDefault="00C44FA5" w:rsidP="00FE6ADF">
      <w:pPr>
        <w:spacing w:after="0" w:line="240" w:lineRule="auto"/>
        <w:jc w:val="both"/>
        <w:rPr>
          <w:rFonts w:ascii="Times New Roman" w:hAnsi="Times New Roman" w:cs="Times New Roman"/>
          <w:sz w:val="24"/>
          <w:szCs w:val="24"/>
        </w:rPr>
      </w:pPr>
    </w:p>
    <w:p w14:paraId="5E15DF3A" w14:textId="77777777" w:rsidR="00C44FA5" w:rsidRDefault="00C44FA5" w:rsidP="00FE6ADF">
      <w:pPr>
        <w:spacing w:after="0" w:line="240" w:lineRule="auto"/>
        <w:jc w:val="both"/>
        <w:rPr>
          <w:rFonts w:ascii="Times New Roman" w:hAnsi="Times New Roman" w:cs="Times New Roman"/>
          <w:sz w:val="24"/>
          <w:szCs w:val="24"/>
        </w:rPr>
      </w:pPr>
    </w:p>
    <w:p w14:paraId="0A791361" w14:textId="77777777" w:rsidR="00C44FA5" w:rsidRDefault="00C44FA5" w:rsidP="00FE6ADF">
      <w:pPr>
        <w:spacing w:after="0" w:line="240" w:lineRule="auto"/>
        <w:jc w:val="both"/>
        <w:rPr>
          <w:rFonts w:ascii="Times New Roman" w:hAnsi="Times New Roman" w:cs="Times New Roman"/>
          <w:sz w:val="24"/>
          <w:szCs w:val="24"/>
        </w:rPr>
      </w:pPr>
    </w:p>
    <w:p w14:paraId="4A36BC31" w14:textId="77777777" w:rsidR="00C44FA5" w:rsidRDefault="00C44FA5" w:rsidP="00FE6ADF">
      <w:pPr>
        <w:spacing w:after="0" w:line="240" w:lineRule="auto"/>
        <w:jc w:val="both"/>
        <w:rPr>
          <w:rFonts w:ascii="Times New Roman" w:hAnsi="Times New Roman" w:cs="Times New Roman"/>
          <w:sz w:val="24"/>
          <w:szCs w:val="24"/>
        </w:rPr>
      </w:pPr>
    </w:p>
    <w:p w14:paraId="63FF5D4E" w14:textId="77777777" w:rsidR="00C44FA5" w:rsidRDefault="00C44FA5" w:rsidP="00FE6ADF">
      <w:pPr>
        <w:spacing w:after="0" w:line="240" w:lineRule="auto"/>
        <w:jc w:val="both"/>
        <w:rPr>
          <w:rFonts w:ascii="Times New Roman" w:hAnsi="Times New Roman" w:cs="Times New Roman"/>
          <w:sz w:val="24"/>
          <w:szCs w:val="24"/>
        </w:rPr>
      </w:pPr>
    </w:p>
    <w:p w14:paraId="0AE6DA5F" w14:textId="77777777" w:rsidR="00C44FA5" w:rsidRDefault="00C44FA5" w:rsidP="00FE6ADF">
      <w:pPr>
        <w:spacing w:after="0" w:line="240" w:lineRule="auto"/>
        <w:jc w:val="both"/>
        <w:rPr>
          <w:rFonts w:ascii="Times New Roman" w:hAnsi="Times New Roman" w:cs="Times New Roman"/>
          <w:sz w:val="24"/>
          <w:szCs w:val="24"/>
        </w:rPr>
      </w:pPr>
    </w:p>
    <w:p w14:paraId="1566F294" w14:textId="77777777" w:rsidR="00C44FA5" w:rsidRDefault="00C44FA5" w:rsidP="00FE6ADF">
      <w:pPr>
        <w:spacing w:after="0" w:line="240" w:lineRule="auto"/>
        <w:jc w:val="both"/>
        <w:rPr>
          <w:rFonts w:ascii="Times New Roman" w:hAnsi="Times New Roman" w:cs="Times New Roman"/>
          <w:sz w:val="24"/>
          <w:szCs w:val="24"/>
        </w:rPr>
      </w:pPr>
    </w:p>
    <w:p w14:paraId="03FB94CA" w14:textId="77777777" w:rsidR="00C44FA5" w:rsidRDefault="00C44FA5" w:rsidP="00FE6ADF">
      <w:pPr>
        <w:spacing w:after="0" w:line="240" w:lineRule="auto"/>
        <w:jc w:val="both"/>
        <w:rPr>
          <w:rFonts w:ascii="Times New Roman" w:hAnsi="Times New Roman" w:cs="Times New Roman"/>
          <w:sz w:val="24"/>
          <w:szCs w:val="24"/>
        </w:rPr>
      </w:pPr>
    </w:p>
    <w:p w14:paraId="23E0B009" w14:textId="77777777" w:rsidR="00C44FA5" w:rsidRDefault="00C44FA5" w:rsidP="00FE6ADF">
      <w:pPr>
        <w:spacing w:after="0" w:line="240" w:lineRule="auto"/>
        <w:jc w:val="both"/>
        <w:rPr>
          <w:rFonts w:ascii="Times New Roman" w:hAnsi="Times New Roman" w:cs="Times New Roman"/>
          <w:sz w:val="24"/>
          <w:szCs w:val="24"/>
        </w:rPr>
      </w:pPr>
    </w:p>
    <w:p w14:paraId="6485449D" w14:textId="77777777" w:rsidR="00C44FA5" w:rsidRDefault="00C44FA5" w:rsidP="00FE6ADF">
      <w:pPr>
        <w:spacing w:after="0" w:line="240" w:lineRule="auto"/>
        <w:jc w:val="both"/>
        <w:rPr>
          <w:rFonts w:ascii="Times New Roman" w:hAnsi="Times New Roman" w:cs="Times New Roman"/>
          <w:sz w:val="24"/>
          <w:szCs w:val="24"/>
        </w:rPr>
      </w:pPr>
    </w:p>
    <w:p w14:paraId="6D6F7986" w14:textId="77777777" w:rsidR="00C44FA5" w:rsidRDefault="00C44FA5" w:rsidP="00FE6ADF">
      <w:pPr>
        <w:spacing w:after="0" w:line="240" w:lineRule="auto"/>
        <w:jc w:val="both"/>
        <w:rPr>
          <w:rFonts w:ascii="Times New Roman" w:hAnsi="Times New Roman" w:cs="Times New Roman"/>
          <w:sz w:val="24"/>
          <w:szCs w:val="24"/>
        </w:rPr>
      </w:pPr>
    </w:p>
    <w:p w14:paraId="5A48EB6C" w14:textId="77777777" w:rsidR="00C44FA5" w:rsidRDefault="00C44FA5" w:rsidP="00FE6ADF">
      <w:pPr>
        <w:spacing w:after="0" w:line="240" w:lineRule="auto"/>
        <w:jc w:val="both"/>
        <w:rPr>
          <w:rFonts w:ascii="Times New Roman" w:hAnsi="Times New Roman" w:cs="Times New Roman"/>
          <w:sz w:val="24"/>
          <w:szCs w:val="24"/>
        </w:rPr>
      </w:pPr>
    </w:p>
    <w:p w14:paraId="54943156" w14:textId="77777777" w:rsidR="00C44FA5" w:rsidRDefault="00C44FA5" w:rsidP="00FE6ADF">
      <w:pPr>
        <w:spacing w:after="0" w:line="240" w:lineRule="auto"/>
        <w:jc w:val="both"/>
        <w:rPr>
          <w:rFonts w:ascii="Times New Roman" w:hAnsi="Times New Roman" w:cs="Times New Roman"/>
          <w:sz w:val="24"/>
          <w:szCs w:val="24"/>
        </w:rPr>
      </w:pPr>
    </w:p>
    <w:p w14:paraId="272FA016" w14:textId="77777777" w:rsidR="00C44FA5" w:rsidRDefault="00C44FA5" w:rsidP="00FE6ADF">
      <w:pPr>
        <w:spacing w:after="0" w:line="240" w:lineRule="auto"/>
        <w:jc w:val="both"/>
        <w:rPr>
          <w:rFonts w:ascii="Times New Roman" w:hAnsi="Times New Roman" w:cs="Times New Roman"/>
          <w:sz w:val="24"/>
          <w:szCs w:val="24"/>
        </w:rPr>
      </w:pPr>
    </w:p>
    <w:p w14:paraId="1D896D8D" w14:textId="77777777" w:rsidR="00C44FA5" w:rsidRDefault="00C44FA5" w:rsidP="00FE6ADF">
      <w:pPr>
        <w:spacing w:after="0" w:line="240" w:lineRule="auto"/>
        <w:jc w:val="both"/>
        <w:rPr>
          <w:rFonts w:ascii="Times New Roman" w:hAnsi="Times New Roman" w:cs="Times New Roman"/>
          <w:sz w:val="24"/>
          <w:szCs w:val="24"/>
        </w:rPr>
      </w:pPr>
    </w:p>
    <w:p w14:paraId="797F2D33" w14:textId="77777777" w:rsidR="00C44FA5" w:rsidRDefault="00C44FA5" w:rsidP="00FE6ADF">
      <w:pPr>
        <w:spacing w:after="0" w:line="240" w:lineRule="auto"/>
        <w:jc w:val="both"/>
        <w:rPr>
          <w:rFonts w:ascii="Times New Roman" w:hAnsi="Times New Roman" w:cs="Times New Roman"/>
          <w:sz w:val="24"/>
          <w:szCs w:val="24"/>
        </w:rPr>
      </w:pPr>
    </w:p>
    <w:p w14:paraId="5C61B422" w14:textId="77777777" w:rsidR="00C44FA5" w:rsidRDefault="00C44FA5" w:rsidP="00FE6ADF">
      <w:pPr>
        <w:spacing w:after="0" w:line="240" w:lineRule="auto"/>
        <w:jc w:val="both"/>
        <w:rPr>
          <w:rFonts w:ascii="Times New Roman" w:hAnsi="Times New Roman" w:cs="Times New Roman"/>
          <w:sz w:val="24"/>
          <w:szCs w:val="24"/>
        </w:rPr>
      </w:pPr>
    </w:p>
    <w:p w14:paraId="1252F9A3" w14:textId="77777777" w:rsidR="00C44FA5" w:rsidRDefault="00C44FA5" w:rsidP="00FE6ADF">
      <w:pPr>
        <w:spacing w:after="0" w:line="240" w:lineRule="auto"/>
        <w:jc w:val="both"/>
        <w:rPr>
          <w:rFonts w:ascii="Times New Roman" w:hAnsi="Times New Roman" w:cs="Times New Roman"/>
          <w:sz w:val="24"/>
          <w:szCs w:val="24"/>
        </w:rPr>
      </w:pPr>
    </w:p>
    <w:p w14:paraId="6935B840" w14:textId="77777777" w:rsidR="00C44FA5" w:rsidRDefault="00C44FA5" w:rsidP="00FE6ADF">
      <w:pPr>
        <w:spacing w:after="0" w:line="240" w:lineRule="auto"/>
        <w:jc w:val="both"/>
        <w:rPr>
          <w:rFonts w:ascii="Times New Roman" w:hAnsi="Times New Roman" w:cs="Times New Roman"/>
          <w:sz w:val="24"/>
          <w:szCs w:val="24"/>
        </w:rPr>
      </w:pPr>
    </w:p>
    <w:p w14:paraId="57ABB35B" w14:textId="77777777" w:rsidR="00C44FA5" w:rsidRDefault="00C44FA5" w:rsidP="00FE6ADF">
      <w:pPr>
        <w:spacing w:after="0" w:line="240" w:lineRule="auto"/>
        <w:jc w:val="both"/>
        <w:rPr>
          <w:rFonts w:ascii="Times New Roman" w:hAnsi="Times New Roman" w:cs="Times New Roman"/>
          <w:sz w:val="24"/>
          <w:szCs w:val="24"/>
        </w:rPr>
      </w:pPr>
    </w:p>
    <w:p w14:paraId="0A85A533" w14:textId="77777777" w:rsidR="00C44FA5" w:rsidRDefault="00C44FA5" w:rsidP="00FE6ADF">
      <w:pPr>
        <w:spacing w:after="0" w:line="240" w:lineRule="auto"/>
        <w:jc w:val="both"/>
        <w:rPr>
          <w:rFonts w:ascii="Times New Roman" w:hAnsi="Times New Roman" w:cs="Times New Roman"/>
          <w:sz w:val="24"/>
          <w:szCs w:val="24"/>
        </w:rPr>
      </w:pPr>
    </w:p>
    <w:p w14:paraId="0259D958" w14:textId="77777777" w:rsidR="00C44FA5" w:rsidRDefault="00C44FA5" w:rsidP="00FE6ADF">
      <w:pPr>
        <w:spacing w:after="0" w:line="240" w:lineRule="auto"/>
        <w:jc w:val="both"/>
        <w:rPr>
          <w:rFonts w:ascii="Times New Roman" w:hAnsi="Times New Roman" w:cs="Times New Roman"/>
          <w:sz w:val="24"/>
          <w:szCs w:val="24"/>
        </w:rPr>
      </w:pPr>
    </w:p>
    <w:p w14:paraId="61EBE895" w14:textId="77777777" w:rsidR="00C44FA5" w:rsidRDefault="00C44FA5" w:rsidP="00FE6ADF">
      <w:pPr>
        <w:spacing w:after="0" w:line="240" w:lineRule="auto"/>
        <w:jc w:val="both"/>
        <w:rPr>
          <w:rFonts w:ascii="Times New Roman" w:hAnsi="Times New Roman" w:cs="Times New Roman"/>
          <w:sz w:val="24"/>
          <w:szCs w:val="24"/>
        </w:rPr>
      </w:pPr>
    </w:p>
    <w:p w14:paraId="594FE167" w14:textId="77777777" w:rsidR="00C44FA5" w:rsidRDefault="00C44FA5" w:rsidP="00FE6ADF">
      <w:pPr>
        <w:spacing w:after="0" w:line="240" w:lineRule="auto"/>
        <w:jc w:val="both"/>
        <w:rPr>
          <w:rFonts w:ascii="Times New Roman" w:hAnsi="Times New Roman" w:cs="Times New Roman"/>
          <w:sz w:val="24"/>
          <w:szCs w:val="24"/>
        </w:rPr>
      </w:pPr>
    </w:p>
    <w:p w14:paraId="22F31684" w14:textId="77777777" w:rsidR="00C44FA5" w:rsidRDefault="00C44FA5" w:rsidP="00FE6ADF">
      <w:pPr>
        <w:spacing w:after="0" w:line="240" w:lineRule="auto"/>
        <w:jc w:val="both"/>
        <w:rPr>
          <w:rFonts w:ascii="Times New Roman" w:hAnsi="Times New Roman" w:cs="Times New Roman"/>
          <w:sz w:val="24"/>
          <w:szCs w:val="24"/>
        </w:rPr>
      </w:pPr>
    </w:p>
    <w:p w14:paraId="1D2341A8" w14:textId="77777777" w:rsidR="00C44FA5" w:rsidRDefault="00C44FA5" w:rsidP="00FE6ADF">
      <w:pPr>
        <w:spacing w:after="0" w:line="240" w:lineRule="auto"/>
        <w:jc w:val="both"/>
        <w:rPr>
          <w:rFonts w:ascii="Times New Roman" w:hAnsi="Times New Roman" w:cs="Times New Roman"/>
          <w:sz w:val="24"/>
          <w:szCs w:val="24"/>
        </w:rPr>
      </w:pPr>
    </w:p>
    <w:p w14:paraId="013A6E75" w14:textId="77777777" w:rsidR="00C44FA5" w:rsidRDefault="00C44FA5" w:rsidP="00FE6ADF">
      <w:pPr>
        <w:spacing w:after="0" w:line="240" w:lineRule="auto"/>
        <w:jc w:val="both"/>
        <w:rPr>
          <w:rFonts w:ascii="Times New Roman" w:hAnsi="Times New Roman" w:cs="Times New Roman"/>
          <w:sz w:val="24"/>
          <w:szCs w:val="24"/>
        </w:rPr>
      </w:pPr>
    </w:p>
    <w:p w14:paraId="1F53ACDB" w14:textId="77777777" w:rsidR="00C44FA5" w:rsidRDefault="00C44FA5" w:rsidP="00FE6ADF">
      <w:pPr>
        <w:spacing w:after="0" w:line="240" w:lineRule="auto"/>
        <w:jc w:val="both"/>
        <w:rPr>
          <w:rFonts w:ascii="Times New Roman" w:hAnsi="Times New Roman" w:cs="Times New Roman"/>
          <w:sz w:val="24"/>
          <w:szCs w:val="24"/>
        </w:rPr>
      </w:pPr>
    </w:p>
    <w:p w14:paraId="73C3713C" w14:textId="77777777" w:rsidR="00C44FA5" w:rsidRDefault="00C44FA5" w:rsidP="00FE6ADF">
      <w:pPr>
        <w:spacing w:after="0" w:line="240" w:lineRule="auto"/>
        <w:jc w:val="both"/>
        <w:rPr>
          <w:rFonts w:ascii="Times New Roman" w:hAnsi="Times New Roman" w:cs="Times New Roman"/>
          <w:sz w:val="24"/>
          <w:szCs w:val="24"/>
        </w:rPr>
      </w:pPr>
    </w:p>
    <w:p w14:paraId="3106CE8C" w14:textId="77777777" w:rsidR="00C44FA5" w:rsidRDefault="00C44FA5" w:rsidP="00FE6ADF">
      <w:pPr>
        <w:spacing w:after="0" w:line="240" w:lineRule="auto"/>
        <w:jc w:val="both"/>
        <w:rPr>
          <w:rFonts w:ascii="Times New Roman" w:hAnsi="Times New Roman" w:cs="Times New Roman"/>
          <w:sz w:val="24"/>
          <w:szCs w:val="24"/>
        </w:rPr>
      </w:pPr>
    </w:p>
    <w:p w14:paraId="313513C3" w14:textId="77777777" w:rsidR="00C44FA5" w:rsidRDefault="00C44FA5" w:rsidP="00FE6ADF">
      <w:pPr>
        <w:spacing w:after="0" w:line="240" w:lineRule="auto"/>
        <w:jc w:val="both"/>
        <w:rPr>
          <w:rFonts w:ascii="Times New Roman" w:hAnsi="Times New Roman" w:cs="Times New Roman"/>
          <w:sz w:val="24"/>
          <w:szCs w:val="24"/>
        </w:rPr>
      </w:pPr>
    </w:p>
    <w:p w14:paraId="35E2A47D" w14:textId="77777777" w:rsidR="00C44FA5" w:rsidRPr="006D7E49" w:rsidRDefault="00C44FA5" w:rsidP="00FE6ADF">
      <w:pPr>
        <w:spacing w:after="0" w:line="240" w:lineRule="auto"/>
        <w:jc w:val="both"/>
        <w:rPr>
          <w:rFonts w:ascii="Times New Roman" w:hAnsi="Times New Roman" w:cs="Times New Roman"/>
          <w:sz w:val="24"/>
          <w:szCs w:val="24"/>
        </w:rPr>
      </w:pPr>
    </w:p>
    <w:p w14:paraId="633D5611" w14:textId="77777777" w:rsidR="00995E05" w:rsidRPr="00351D65" w:rsidRDefault="00995E05">
      <w:pPr>
        <w:rPr>
          <w:lang w:val="en-US"/>
        </w:rPr>
      </w:pPr>
    </w:p>
    <w:sectPr w:rsidR="00995E05" w:rsidRPr="00351D65" w:rsidSect="00351D65">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33F10"/>
    <w:multiLevelType w:val="hybridMultilevel"/>
    <w:tmpl w:val="C690FA4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83809FB"/>
    <w:multiLevelType w:val="hybridMultilevel"/>
    <w:tmpl w:val="856639A8"/>
    <w:lvl w:ilvl="0" w:tplc="46BCF4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95A56CF"/>
    <w:multiLevelType w:val="hybridMultilevel"/>
    <w:tmpl w:val="34306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66E2EDC"/>
    <w:multiLevelType w:val="hybridMultilevel"/>
    <w:tmpl w:val="3F027B3C"/>
    <w:lvl w:ilvl="0" w:tplc="775ECF54">
      <w:start w:val="1"/>
      <w:numFmt w:val="decimal"/>
      <w:lvlText w:val="%1."/>
      <w:lvlJc w:val="left"/>
      <w:pPr>
        <w:ind w:left="1528"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420491952">
    <w:abstractNumId w:val="3"/>
  </w:num>
  <w:num w:numId="2" w16cid:durableId="436370377">
    <w:abstractNumId w:val="1"/>
  </w:num>
  <w:num w:numId="3" w16cid:durableId="1006907815">
    <w:abstractNumId w:val="2"/>
  </w:num>
  <w:num w:numId="4" w16cid:durableId="158622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ADF"/>
    <w:rsid w:val="00083D1B"/>
    <w:rsid w:val="0009497C"/>
    <w:rsid w:val="000E5E17"/>
    <w:rsid w:val="001C35B7"/>
    <w:rsid w:val="00211BF9"/>
    <w:rsid w:val="00341EE6"/>
    <w:rsid w:val="00351D65"/>
    <w:rsid w:val="00377B33"/>
    <w:rsid w:val="003938C3"/>
    <w:rsid w:val="0042789E"/>
    <w:rsid w:val="00476E4D"/>
    <w:rsid w:val="005673FA"/>
    <w:rsid w:val="005C2C3D"/>
    <w:rsid w:val="006D7E49"/>
    <w:rsid w:val="00774414"/>
    <w:rsid w:val="007F0573"/>
    <w:rsid w:val="0092170E"/>
    <w:rsid w:val="00995E05"/>
    <w:rsid w:val="00B01E05"/>
    <w:rsid w:val="00B15198"/>
    <w:rsid w:val="00B83832"/>
    <w:rsid w:val="00BB6B14"/>
    <w:rsid w:val="00BE5CAC"/>
    <w:rsid w:val="00C12E44"/>
    <w:rsid w:val="00C44FA5"/>
    <w:rsid w:val="00CB5CDF"/>
    <w:rsid w:val="00D63979"/>
    <w:rsid w:val="00D85B4D"/>
    <w:rsid w:val="00D97CC4"/>
    <w:rsid w:val="00DB03B0"/>
    <w:rsid w:val="00EC0F09"/>
    <w:rsid w:val="00F0765A"/>
    <w:rsid w:val="00FE6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6C10"/>
  <w15:chartTrackingRefBased/>
  <w15:docId w15:val="{F6CE8383-BB81-4225-9401-DA7AECC73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ADF"/>
    <w:pPr>
      <w:spacing w:after="200" w:line="276" w:lineRule="auto"/>
    </w:pPr>
    <w:rPr>
      <w:kern w:val="0"/>
      <w:sz w:val="22"/>
      <w:szCs w:val="22"/>
      <w14:ligatures w14:val="none"/>
    </w:rPr>
  </w:style>
  <w:style w:type="paragraph" w:styleId="1">
    <w:name w:val="heading 1"/>
    <w:basedOn w:val="a"/>
    <w:next w:val="a"/>
    <w:link w:val="10"/>
    <w:uiPriority w:val="9"/>
    <w:qFormat/>
    <w:rsid w:val="00FE6A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E6A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E6AD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E6AD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E6AD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E6AD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E6AD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E6AD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E6AD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6AD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E6AD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E6AD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E6AD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E6AD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E6AD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E6ADF"/>
    <w:rPr>
      <w:rFonts w:eastAsiaTheme="majorEastAsia" w:cstheme="majorBidi"/>
      <w:color w:val="595959" w:themeColor="text1" w:themeTint="A6"/>
    </w:rPr>
  </w:style>
  <w:style w:type="character" w:customStyle="1" w:styleId="80">
    <w:name w:val="Заголовок 8 Знак"/>
    <w:basedOn w:val="a0"/>
    <w:link w:val="8"/>
    <w:uiPriority w:val="9"/>
    <w:semiHidden/>
    <w:rsid w:val="00FE6AD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E6ADF"/>
    <w:rPr>
      <w:rFonts w:eastAsiaTheme="majorEastAsia" w:cstheme="majorBidi"/>
      <w:color w:val="272727" w:themeColor="text1" w:themeTint="D8"/>
    </w:rPr>
  </w:style>
  <w:style w:type="paragraph" w:styleId="a3">
    <w:name w:val="Title"/>
    <w:basedOn w:val="a"/>
    <w:next w:val="a"/>
    <w:link w:val="a4"/>
    <w:uiPriority w:val="10"/>
    <w:qFormat/>
    <w:rsid w:val="00FE6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E6A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6AD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E6AD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E6ADF"/>
    <w:pPr>
      <w:spacing w:before="160"/>
      <w:jc w:val="center"/>
    </w:pPr>
    <w:rPr>
      <w:i/>
      <w:iCs/>
      <w:color w:val="404040" w:themeColor="text1" w:themeTint="BF"/>
    </w:rPr>
  </w:style>
  <w:style w:type="character" w:customStyle="1" w:styleId="22">
    <w:name w:val="Цитата 2 Знак"/>
    <w:basedOn w:val="a0"/>
    <w:link w:val="21"/>
    <w:uiPriority w:val="29"/>
    <w:rsid w:val="00FE6ADF"/>
    <w:rPr>
      <w:i/>
      <w:iCs/>
      <w:color w:val="404040" w:themeColor="text1" w:themeTint="BF"/>
    </w:rPr>
  </w:style>
  <w:style w:type="paragraph" w:styleId="a7">
    <w:name w:val="List Paragraph"/>
    <w:basedOn w:val="a"/>
    <w:qFormat/>
    <w:rsid w:val="00FE6ADF"/>
    <w:pPr>
      <w:ind w:left="720"/>
      <w:contextualSpacing/>
    </w:pPr>
  </w:style>
  <w:style w:type="character" w:styleId="a8">
    <w:name w:val="Intense Emphasis"/>
    <w:basedOn w:val="a0"/>
    <w:uiPriority w:val="21"/>
    <w:qFormat/>
    <w:rsid w:val="00FE6ADF"/>
    <w:rPr>
      <w:i/>
      <w:iCs/>
      <w:color w:val="2F5496" w:themeColor="accent1" w:themeShade="BF"/>
    </w:rPr>
  </w:style>
  <w:style w:type="paragraph" w:styleId="a9">
    <w:name w:val="Intense Quote"/>
    <w:basedOn w:val="a"/>
    <w:next w:val="a"/>
    <w:link w:val="aa"/>
    <w:uiPriority w:val="30"/>
    <w:qFormat/>
    <w:rsid w:val="00FE6A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E6ADF"/>
    <w:rPr>
      <w:i/>
      <w:iCs/>
      <w:color w:val="2F5496" w:themeColor="accent1" w:themeShade="BF"/>
    </w:rPr>
  </w:style>
  <w:style w:type="character" w:styleId="ab">
    <w:name w:val="Intense Reference"/>
    <w:basedOn w:val="a0"/>
    <w:uiPriority w:val="32"/>
    <w:qFormat/>
    <w:rsid w:val="00FE6ADF"/>
    <w:rPr>
      <w:b/>
      <w:bCs/>
      <w:smallCaps/>
      <w:color w:val="2F5496" w:themeColor="accent1" w:themeShade="BF"/>
      <w:spacing w:val="5"/>
    </w:rPr>
  </w:style>
  <w:style w:type="character" w:styleId="ac">
    <w:name w:val="Hyperlink"/>
    <w:basedOn w:val="a0"/>
    <w:unhideWhenUsed/>
    <w:rsid w:val="00FE6ADF"/>
    <w:rPr>
      <w:color w:val="0000FF"/>
      <w:u w:val="single"/>
    </w:rPr>
  </w:style>
  <w:style w:type="paragraph" w:styleId="ad">
    <w:name w:val="Body Text"/>
    <w:basedOn w:val="a"/>
    <w:link w:val="ae"/>
    <w:unhideWhenUsed/>
    <w:rsid w:val="00FE6ADF"/>
    <w:pPr>
      <w:tabs>
        <w:tab w:val="left" w:pos="709"/>
      </w:tabs>
      <w:spacing w:after="0" w:line="240" w:lineRule="auto"/>
    </w:pPr>
    <w:rPr>
      <w:rFonts w:ascii="Times New Roman" w:eastAsia="Times New Roman" w:hAnsi="Times New Roman" w:cs="Times New Roman"/>
      <w:szCs w:val="24"/>
      <w:lang w:eastAsia="ru-RU"/>
    </w:rPr>
  </w:style>
  <w:style w:type="character" w:customStyle="1" w:styleId="ae">
    <w:name w:val="Основной текст Знак"/>
    <w:basedOn w:val="a0"/>
    <w:link w:val="ad"/>
    <w:rsid w:val="00FE6ADF"/>
    <w:rPr>
      <w:rFonts w:ascii="Times New Roman" w:eastAsia="Times New Roman" w:hAnsi="Times New Roman" w:cs="Times New Roman"/>
      <w:kern w:val="0"/>
      <w:sz w:val="22"/>
      <w:lang w:eastAsia="ru-RU"/>
      <w14:ligatures w14:val="none"/>
    </w:rPr>
  </w:style>
  <w:style w:type="character" w:customStyle="1" w:styleId="normaltextrun">
    <w:name w:val="normaltextrun"/>
    <w:basedOn w:val="a0"/>
    <w:rsid w:val="00FE6ADF"/>
  </w:style>
  <w:style w:type="paragraph" w:styleId="af">
    <w:name w:val="No Spacing"/>
    <w:link w:val="af0"/>
    <w:uiPriority w:val="1"/>
    <w:qFormat/>
    <w:rsid w:val="00FE6ADF"/>
    <w:pPr>
      <w:spacing w:after="0" w:line="240" w:lineRule="auto"/>
    </w:pPr>
    <w:rPr>
      <w:rFonts w:ascii="Calibri" w:eastAsia="Times New Roman" w:hAnsi="Calibri" w:cs="Times New Roman"/>
      <w:kern w:val="0"/>
      <w:sz w:val="22"/>
      <w:szCs w:val="22"/>
      <w:lang w:eastAsia="ru-RU"/>
      <w14:ligatures w14:val="none"/>
    </w:rPr>
  </w:style>
  <w:style w:type="table" w:styleId="af1">
    <w:name w:val="Table Grid"/>
    <w:basedOn w:val="a1"/>
    <w:uiPriority w:val="59"/>
    <w:rsid w:val="00FE6AD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Без интервала Знак"/>
    <w:link w:val="af"/>
    <w:uiPriority w:val="1"/>
    <w:rsid w:val="00FE6ADF"/>
    <w:rPr>
      <w:rFonts w:ascii="Calibri" w:eastAsia="Times New Roman" w:hAnsi="Calibri" w:cs="Times New Roman"/>
      <w:kern w:val="0"/>
      <w:sz w:val="22"/>
      <w:szCs w:val="22"/>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537967829" TargetMode="External"/><Relationship Id="rId3" Type="http://schemas.openxmlformats.org/officeDocument/2006/relationships/settings" Target="settings.xml"/><Relationship Id="rId7" Type="http://schemas.openxmlformats.org/officeDocument/2006/relationships/hyperlink" Target="http://docs.cntd.ru/document/9018760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539</Words>
  <Characters>3077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Тургульдинова Диана Анатольевна</dc:creator>
  <cp:keywords/>
  <dc:description/>
  <cp:lastModifiedBy>Хватова Ольга Андреевна</cp:lastModifiedBy>
  <cp:revision>2</cp:revision>
  <cp:lastPrinted>2026-03-03T11:51:00Z</cp:lastPrinted>
  <dcterms:created xsi:type="dcterms:W3CDTF">2026-04-02T12:46:00Z</dcterms:created>
  <dcterms:modified xsi:type="dcterms:W3CDTF">2026-04-02T12:46:00Z</dcterms:modified>
</cp:coreProperties>
</file>