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Look w:val="04A0"/>
      </w:tblPr>
      <w:tblGrid>
        <w:gridCol w:w="5776"/>
        <w:gridCol w:w="4289"/>
      </w:tblGrid>
      <w:tr w:rsidR="0054193D" w:rsidRPr="00590A63" w:rsidTr="0054193D">
        <w:tc>
          <w:tcPr>
            <w:tcW w:w="5778" w:type="dxa"/>
          </w:tcPr>
          <w:p w:rsidR="0054193D" w:rsidRPr="00701EAD" w:rsidRDefault="00701E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ПРОЕКТ</w:t>
            </w: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52" w:rsidRPr="00590A63" w:rsidRDefault="0058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52" w:rsidRPr="00590A63" w:rsidRDefault="0058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193D" w:rsidRPr="00590A63" w:rsidRDefault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193D" w:rsidRPr="00590A63" w:rsidRDefault="0054193D" w:rsidP="00E95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административный регламент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который не разграничена), без предоставления земельного участка и установления сервитута, публичного сервитута» утвержденный постановлением администрации Ломоносовского муниципального района Ленинградской области № 30/24 от 12.01.2024 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(в редакции </w:t>
            </w:r>
            <w:r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>постановлени</w:t>
            </w:r>
            <w:r w:rsidR="00E9577C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Ломоносовского муниципального района Ленинградской области № 1188/24</w:t>
            </w:r>
            <w:proofErr w:type="gramEnd"/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 xml:space="preserve"> от 16.07.2024</w:t>
            </w:r>
            <w:r w:rsidR="00E9577C">
              <w:rPr>
                <w:rFonts w:ascii="Times New Roman" w:hAnsi="Times New Roman" w:cs="Times New Roman"/>
                <w:sz w:val="26"/>
                <w:szCs w:val="26"/>
              </w:rPr>
              <w:t>, № 342/25 от 24.02.2025</w:t>
            </w:r>
            <w:r w:rsidR="001271AF" w:rsidRPr="00590A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90" w:type="dxa"/>
          </w:tcPr>
          <w:p w:rsidR="0054193D" w:rsidRPr="00590A63" w:rsidRDefault="005419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193D" w:rsidRPr="00590A63" w:rsidRDefault="0054193D" w:rsidP="0054193D">
      <w:pPr>
        <w:pStyle w:val="a4"/>
        <w:tabs>
          <w:tab w:val="left" w:pos="1276"/>
        </w:tabs>
        <w:spacing w:line="240" w:lineRule="auto"/>
        <w:ind w:right="-142" w:firstLine="851"/>
        <w:rPr>
          <w:rFonts w:ascii="Times New Roman" w:hAnsi="Times New Roman"/>
          <w:sz w:val="26"/>
          <w:szCs w:val="26"/>
        </w:rPr>
      </w:pPr>
    </w:p>
    <w:p w:rsidR="0054193D" w:rsidRPr="00E9577C" w:rsidRDefault="00E9577C" w:rsidP="00590A63">
      <w:pPr>
        <w:pStyle w:val="a4"/>
        <w:tabs>
          <w:tab w:val="left" w:pos="1276"/>
        </w:tabs>
        <w:spacing w:line="240" w:lineRule="auto"/>
        <w:ind w:right="-142" w:firstLine="0"/>
        <w:rPr>
          <w:rFonts w:ascii="Times New Roman" w:hAnsi="Times New Roman"/>
          <w:sz w:val="26"/>
          <w:szCs w:val="26"/>
        </w:rPr>
      </w:pPr>
      <w:r w:rsidRPr="00E9577C">
        <w:rPr>
          <w:rFonts w:ascii="Times New Roman" w:hAnsi="Times New Roman"/>
          <w:sz w:val="26"/>
          <w:szCs w:val="26"/>
        </w:rPr>
        <w:t xml:space="preserve">         </w:t>
      </w:r>
      <w:r w:rsidR="0054193D" w:rsidRPr="00E9577C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</w:t>
      </w:r>
      <w:proofErr w:type="gramStart"/>
      <w:r w:rsidR="0054193D" w:rsidRPr="00E9577C">
        <w:rPr>
          <w:rFonts w:ascii="Times New Roman" w:hAnsi="Times New Roman"/>
          <w:sz w:val="26"/>
          <w:szCs w:val="26"/>
        </w:rPr>
        <w:t xml:space="preserve">Федеральным законом от 27.07.2010 г. № 210-ФЗ «Об организации предоставления государственных и муниципальных услуг», </w:t>
      </w:r>
      <w:r w:rsidR="001271AF" w:rsidRPr="00E9577C">
        <w:rPr>
          <w:rFonts w:ascii="Times New Roman" w:hAnsi="Times New Roman"/>
          <w:sz w:val="26"/>
          <w:szCs w:val="26"/>
        </w:rPr>
        <w:t xml:space="preserve">Земельным кодексом Российской Федерации, </w:t>
      </w:r>
      <w:r w:rsidR="0054193D" w:rsidRPr="00E9577C">
        <w:rPr>
          <w:rFonts w:ascii="Times New Roman" w:hAnsi="Times New Roman"/>
          <w:sz w:val="26"/>
          <w:szCs w:val="26"/>
        </w:rPr>
        <w:t>Федеральным законом от 25.10.2001 г. № 137-ФЗ «О введении в действие Земельного кодекса Российской Федерации», Положением о комитете по управлению муниципальным имуществом администрации Ломоносовского муниципального района Ленинградской области, утвержденным решением Совета депутатов муниципального образования Ломоносовский муниципальный район Ленинградской области от 18.08.2021г. №29 (в</w:t>
      </w:r>
      <w:proofErr w:type="gramEnd"/>
      <w:r w:rsidR="0054193D" w:rsidRPr="00E9577C">
        <w:rPr>
          <w:rFonts w:ascii="Times New Roman" w:hAnsi="Times New Roman"/>
          <w:sz w:val="26"/>
          <w:szCs w:val="26"/>
        </w:rPr>
        <w:t xml:space="preserve"> редакции </w:t>
      </w:r>
      <w:proofErr w:type="gramStart"/>
      <w:r w:rsidR="0054193D" w:rsidRPr="00E9577C">
        <w:rPr>
          <w:rFonts w:ascii="Times New Roman" w:hAnsi="Times New Roman"/>
          <w:sz w:val="26"/>
          <w:szCs w:val="26"/>
        </w:rPr>
        <w:t>решения Совета депутатов Ломоносовского муниципального района Ленинградской области</w:t>
      </w:r>
      <w:proofErr w:type="gramEnd"/>
      <w:r w:rsidR="0054193D" w:rsidRPr="00E9577C">
        <w:rPr>
          <w:rFonts w:ascii="Times New Roman" w:hAnsi="Times New Roman"/>
          <w:sz w:val="26"/>
          <w:szCs w:val="26"/>
        </w:rPr>
        <w:t xml:space="preserve"> от 31 мая 2023 года № 19), </w:t>
      </w:r>
      <w:r>
        <w:rPr>
          <w:rFonts w:ascii="Times New Roman" w:hAnsi="Times New Roman"/>
          <w:sz w:val="26"/>
          <w:szCs w:val="26"/>
        </w:rPr>
        <w:t xml:space="preserve">руководствуясь </w:t>
      </w:r>
      <w:r w:rsidRPr="00E9577C">
        <w:rPr>
          <w:rFonts w:ascii="Times New Roman" w:hAnsi="Times New Roman"/>
          <w:sz w:val="26"/>
          <w:szCs w:val="26"/>
        </w:rPr>
        <w:t>Протоколом №05.2-03-1/2025 заседания комиссии по повышению качества и доступности предоставления государственных и муниципальных услуг в Ленинградской области от 26 марта 2025,</w:t>
      </w:r>
      <w:r w:rsidRPr="00E9577C">
        <w:rPr>
          <w:sz w:val="26"/>
          <w:szCs w:val="26"/>
        </w:rPr>
        <w:t xml:space="preserve"> </w:t>
      </w:r>
      <w:r w:rsidR="0054193D" w:rsidRPr="00E9577C">
        <w:rPr>
          <w:rFonts w:ascii="Times New Roman" w:hAnsi="Times New Roman"/>
          <w:sz w:val="26"/>
          <w:szCs w:val="26"/>
        </w:rPr>
        <w:t>администрация Ломоносовского муниципального района Ленинградской области,</w:t>
      </w:r>
    </w:p>
    <w:p w:rsidR="0054193D" w:rsidRPr="00590A63" w:rsidRDefault="0054193D" w:rsidP="0054193D">
      <w:pPr>
        <w:pStyle w:val="3"/>
        <w:jc w:val="center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590A63">
        <w:rPr>
          <w:rFonts w:ascii="Times New Roman" w:hAnsi="Times New Roman"/>
          <w:sz w:val="26"/>
          <w:szCs w:val="26"/>
        </w:rPr>
        <w:t>п</w:t>
      </w:r>
      <w:proofErr w:type="spellEnd"/>
      <w:proofErr w:type="gramEnd"/>
      <w:r w:rsidRPr="00590A63">
        <w:rPr>
          <w:rFonts w:ascii="Times New Roman" w:hAnsi="Times New Roman"/>
          <w:sz w:val="26"/>
          <w:szCs w:val="26"/>
        </w:rPr>
        <w:t xml:space="preserve"> о с т а </w:t>
      </w:r>
      <w:proofErr w:type="spellStart"/>
      <w:r w:rsidRPr="00590A63">
        <w:rPr>
          <w:rFonts w:ascii="Times New Roman" w:hAnsi="Times New Roman"/>
          <w:sz w:val="26"/>
          <w:szCs w:val="26"/>
        </w:rPr>
        <w:t>н</w:t>
      </w:r>
      <w:proofErr w:type="spellEnd"/>
      <w:r w:rsidRPr="00590A63">
        <w:rPr>
          <w:rFonts w:ascii="Times New Roman" w:hAnsi="Times New Roman"/>
          <w:sz w:val="26"/>
          <w:szCs w:val="26"/>
        </w:rPr>
        <w:t xml:space="preserve"> о в л я е т: </w:t>
      </w:r>
    </w:p>
    <w:p w:rsidR="0054193D" w:rsidRPr="00590A63" w:rsidRDefault="0054193D" w:rsidP="0054193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590A63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административный регламент по предоставлению муниципальной услуги «Выдача разрешения на использование земель или земельного участка, находящихся в  муниципальной собственности (государственная собственность на которые не разграничена), без предоставления </w:t>
      </w:r>
      <w:r w:rsidRPr="00590A63">
        <w:rPr>
          <w:rFonts w:ascii="Times New Roman" w:hAnsi="Times New Roman" w:cs="Times New Roman"/>
          <w:sz w:val="26"/>
          <w:szCs w:val="26"/>
        </w:rPr>
        <w:lastRenderedPageBreak/>
        <w:t>земельного участка и установления сервитута, публичного сервитута», утвержденный постановлением администрации  Ломоносовского муниципального р</w:t>
      </w:r>
      <w:r w:rsidR="00FF536F" w:rsidRPr="00590A63">
        <w:rPr>
          <w:rFonts w:ascii="Times New Roman" w:hAnsi="Times New Roman" w:cs="Times New Roman"/>
          <w:sz w:val="26"/>
          <w:szCs w:val="26"/>
        </w:rPr>
        <w:t>айона Ленинградской области № 30</w:t>
      </w:r>
      <w:r w:rsidRPr="00590A63">
        <w:rPr>
          <w:rFonts w:ascii="Times New Roman" w:hAnsi="Times New Roman" w:cs="Times New Roman"/>
          <w:sz w:val="26"/>
          <w:szCs w:val="26"/>
        </w:rPr>
        <w:t>/24 от 1</w:t>
      </w:r>
      <w:r w:rsidR="00FF536F" w:rsidRPr="00590A63">
        <w:rPr>
          <w:rFonts w:ascii="Times New Roman" w:hAnsi="Times New Roman" w:cs="Times New Roman"/>
          <w:sz w:val="26"/>
          <w:szCs w:val="26"/>
        </w:rPr>
        <w:t>2</w:t>
      </w:r>
      <w:r w:rsidRPr="00590A63">
        <w:rPr>
          <w:rFonts w:ascii="Times New Roman" w:hAnsi="Times New Roman" w:cs="Times New Roman"/>
          <w:sz w:val="26"/>
          <w:szCs w:val="26"/>
        </w:rPr>
        <w:t>.0</w:t>
      </w:r>
      <w:r w:rsidR="00FF536F" w:rsidRPr="00590A63">
        <w:rPr>
          <w:rFonts w:ascii="Times New Roman" w:hAnsi="Times New Roman" w:cs="Times New Roman"/>
          <w:sz w:val="26"/>
          <w:szCs w:val="26"/>
        </w:rPr>
        <w:t>1</w:t>
      </w:r>
      <w:r w:rsidRPr="00590A63">
        <w:rPr>
          <w:rFonts w:ascii="Times New Roman" w:hAnsi="Times New Roman" w:cs="Times New Roman"/>
          <w:sz w:val="26"/>
          <w:szCs w:val="26"/>
        </w:rPr>
        <w:t>.2024</w:t>
      </w:r>
      <w:r w:rsidR="001271AF" w:rsidRPr="00590A63">
        <w:rPr>
          <w:rFonts w:ascii="Times New Roman" w:hAnsi="Times New Roman" w:cs="Times New Roman"/>
          <w:sz w:val="26"/>
          <w:szCs w:val="26"/>
        </w:rPr>
        <w:t xml:space="preserve"> (в редакции  постановлени</w:t>
      </w:r>
      <w:r w:rsidR="00E9577C">
        <w:rPr>
          <w:rFonts w:ascii="Times New Roman" w:hAnsi="Times New Roman" w:cs="Times New Roman"/>
          <w:sz w:val="26"/>
          <w:szCs w:val="26"/>
        </w:rPr>
        <w:t>й</w:t>
      </w:r>
      <w:r w:rsidR="001271AF" w:rsidRPr="00590A63">
        <w:rPr>
          <w:rFonts w:ascii="Times New Roman" w:hAnsi="Times New Roman" w:cs="Times New Roman"/>
          <w:sz w:val="26"/>
          <w:szCs w:val="26"/>
        </w:rPr>
        <w:t xml:space="preserve"> администрации Ломоносовского муниципального района Ленинградской области № 1188/24</w:t>
      </w:r>
      <w:proofErr w:type="gramEnd"/>
      <w:r w:rsidR="001271AF" w:rsidRPr="00590A63">
        <w:rPr>
          <w:rFonts w:ascii="Times New Roman" w:hAnsi="Times New Roman" w:cs="Times New Roman"/>
          <w:sz w:val="26"/>
          <w:szCs w:val="26"/>
        </w:rPr>
        <w:t xml:space="preserve"> от 16.07.2024</w:t>
      </w:r>
      <w:r w:rsidR="00E9577C">
        <w:rPr>
          <w:rFonts w:ascii="Times New Roman" w:hAnsi="Times New Roman" w:cs="Times New Roman"/>
          <w:sz w:val="26"/>
          <w:szCs w:val="26"/>
        </w:rPr>
        <w:t>,</w:t>
      </w:r>
      <w:r w:rsidR="00E9577C" w:rsidRPr="00E9577C">
        <w:rPr>
          <w:rFonts w:ascii="Times New Roman" w:hAnsi="Times New Roman" w:cs="Times New Roman"/>
          <w:sz w:val="26"/>
          <w:szCs w:val="26"/>
        </w:rPr>
        <w:t xml:space="preserve"> </w:t>
      </w:r>
      <w:r w:rsidR="00E9577C">
        <w:rPr>
          <w:rFonts w:ascii="Times New Roman" w:hAnsi="Times New Roman" w:cs="Times New Roman"/>
          <w:sz w:val="26"/>
          <w:szCs w:val="26"/>
        </w:rPr>
        <w:t>№ 342/25 от 24.02.2025</w:t>
      </w:r>
      <w:r w:rsidR="001271AF" w:rsidRPr="00590A63">
        <w:rPr>
          <w:rFonts w:ascii="Times New Roman" w:hAnsi="Times New Roman" w:cs="Times New Roman"/>
          <w:sz w:val="26"/>
          <w:szCs w:val="26"/>
        </w:rPr>
        <w:t>)</w:t>
      </w:r>
      <w:r w:rsidRPr="00590A63">
        <w:rPr>
          <w:rFonts w:ascii="Times New Roman" w:hAnsi="Times New Roman" w:cs="Times New Roman"/>
          <w:sz w:val="26"/>
          <w:szCs w:val="26"/>
        </w:rPr>
        <w:t>:</w:t>
      </w:r>
    </w:p>
    <w:p w:rsidR="003D1E82" w:rsidRDefault="00590A63" w:rsidP="00590A63">
      <w:pPr>
        <w:pStyle w:val="ae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34808" w:rsidRPr="00590A63">
        <w:rPr>
          <w:rFonts w:ascii="Times New Roman" w:hAnsi="Times New Roman" w:cs="Times New Roman"/>
          <w:sz w:val="26"/>
          <w:szCs w:val="26"/>
        </w:rPr>
        <w:t xml:space="preserve">1.1.) </w:t>
      </w:r>
      <w:r w:rsidR="003D1E82">
        <w:rPr>
          <w:rFonts w:ascii="Times New Roman" w:hAnsi="Times New Roman" w:cs="Times New Roman"/>
          <w:sz w:val="26"/>
          <w:szCs w:val="26"/>
        </w:rPr>
        <w:t>пункт 1.2. изложить в следующей редакции:</w:t>
      </w:r>
    </w:p>
    <w:p w:rsidR="003650C7" w:rsidRPr="003650C7" w:rsidRDefault="003650C7" w:rsidP="003650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3D1E82" w:rsidRPr="003650C7">
        <w:rPr>
          <w:rFonts w:ascii="Times New Roman" w:hAnsi="Times New Roman" w:cs="Times New Roman"/>
          <w:sz w:val="26"/>
          <w:szCs w:val="26"/>
        </w:rPr>
        <w:t>«1.2.</w:t>
      </w:r>
      <w:r w:rsidRPr="003650C7">
        <w:rPr>
          <w:rFonts w:ascii="Times New Roman" w:hAnsi="Times New Roman" w:cs="Times New Roman"/>
          <w:sz w:val="26"/>
          <w:szCs w:val="26"/>
        </w:rPr>
        <w:t xml:space="preserve"> </w:t>
      </w:r>
      <w:r w:rsidRPr="003650C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Заявителями, имеющими право на получение муниципальной услуги, являются:</w:t>
      </w:r>
    </w:p>
    <w:p w:rsidR="003650C7" w:rsidRPr="003650C7" w:rsidRDefault="003650C7" w:rsidP="003650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0C7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физические лица;</w:t>
      </w:r>
    </w:p>
    <w:p w:rsidR="003650C7" w:rsidRPr="003650C7" w:rsidRDefault="003650C7" w:rsidP="003650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юридические лица </w:t>
      </w:r>
      <w:r w:rsidRPr="003650C7">
        <w:rPr>
          <w:rFonts w:ascii="Times New Roman" w:eastAsia="Times New Roman" w:hAnsi="Times New Roman" w:cs="Times New Roman"/>
          <w:sz w:val="26"/>
          <w:szCs w:val="26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3650C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650C7" w:rsidRPr="003650C7" w:rsidRDefault="003650C7" w:rsidP="003650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0C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- индивидуальные предприниматели </w:t>
      </w:r>
      <w:r w:rsidRPr="003650C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заявитель).</w:t>
      </w:r>
    </w:p>
    <w:p w:rsidR="003650C7" w:rsidRPr="003650C7" w:rsidRDefault="003650C7" w:rsidP="003650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0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Представлять интересы заявителя имеют право:</w:t>
      </w:r>
    </w:p>
    <w:p w:rsidR="003650C7" w:rsidRPr="003650C7" w:rsidRDefault="003650C7" w:rsidP="003650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0C7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имени физических лиц: представители, действующие в силу полномочий, основанных на доверенности;</w:t>
      </w:r>
    </w:p>
    <w:p w:rsidR="003650C7" w:rsidRPr="003650C7" w:rsidRDefault="003650C7" w:rsidP="003650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0C7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договоре;</w:t>
      </w:r>
    </w:p>
    <w:p w:rsidR="003650C7" w:rsidRPr="003650C7" w:rsidRDefault="003650C7" w:rsidP="003650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0C7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имени индивидуальных предпринимателей: представители индивидуальных предпринимателей в силу полномочий на основании доверенности или договора.</w:t>
      </w:r>
    </w:p>
    <w:p w:rsidR="003D1E82" w:rsidRDefault="003D1E82" w:rsidP="00590A63">
      <w:pPr>
        <w:pStyle w:val="ae"/>
        <w:rPr>
          <w:rFonts w:ascii="Times New Roman" w:hAnsi="Times New Roman" w:cs="Times New Roman"/>
          <w:sz w:val="26"/>
          <w:szCs w:val="26"/>
        </w:rPr>
      </w:pPr>
    </w:p>
    <w:p w:rsidR="00234808" w:rsidRPr="00590A63" w:rsidRDefault="008F4D46" w:rsidP="00590A63">
      <w:pPr>
        <w:pStyle w:val="ae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3D1E82">
        <w:rPr>
          <w:rFonts w:ascii="Times New Roman" w:hAnsi="Times New Roman" w:cs="Times New Roman"/>
          <w:sz w:val="26"/>
          <w:szCs w:val="26"/>
        </w:rPr>
        <w:t xml:space="preserve">1.2.) </w:t>
      </w:r>
      <w:r w:rsidR="00234808" w:rsidRPr="00590A63">
        <w:rPr>
          <w:rFonts w:ascii="Times New Roman" w:hAnsi="Times New Roman" w:cs="Times New Roman"/>
          <w:sz w:val="26"/>
          <w:szCs w:val="26"/>
        </w:rPr>
        <w:t>пункты 2.2.</w:t>
      </w:r>
      <w:r>
        <w:rPr>
          <w:rFonts w:ascii="Times New Roman" w:hAnsi="Times New Roman" w:cs="Times New Roman"/>
          <w:sz w:val="26"/>
          <w:szCs w:val="26"/>
        </w:rPr>
        <w:t>1.</w:t>
      </w:r>
      <w:r w:rsidR="00234808" w:rsidRPr="00590A6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2.2.2. и </w:t>
      </w:r>
      <w:r w:rsidR="00234808" w:rsidRPr="00590A63">
        <w:rPr>
          <w:rFonts w:ascii="Times New Roman" w:hAnsi="Times New Roman" w:cs="Times New Roman"/>
          <w:sz w:val="26"/>
          <w:szCs w:val="26"/>
        </w:rPr>
        <w:t>2.3. изложить в следующей редакции:</w:t>
      </w:r>
    </w:p>
    <w:p w:rsidR="008F4D46" w:rsidRPr="008F4D46" w:rsidRDefault="008F4D46" w:rsidP="008F4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234808" w:rsidRPr="00590A63">
        <w:rPr>
          <w:rFonts w:ascii="Times New Roman" w:hAnsi="Times New Roman" w:cs="Times New Roman"/>
          <w:sz w:val="26"/>
          <w:szCs w:val="26"/>
        </w:rPr>
        <w:t>«</w:t>
      </w:r>
      <w:r w:rsidR="00234808" w:rsidRPr="0056528A">
        <w:rPr>
          <w:rFonts w:ascii="Times New Roman" w:hAnsi="Times New Roman" w:cs="Times New Roman"/>
          <w:bCs/>
          <w:sz w:val="26"/>
          <w:szCs w:val="26"/>
        </w:rPr>
        <w:t xml:space="preserve">2.2.1. </w:t>
      </w:r>
      <w:proofErr w:type="gramStart"/>
      <w:r w:rsidRPr="008F4D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ГБУ ЛО «МФЦ» с использованием информационных технологий, </w:t>
      </w:r>
      <w:r w:rsidRPr="008F4D46">
        <w:rPr>
          <w:rFonts w:ascii="Times New Roman" w:hAnsi="Times New Roman" w:cs="Times New Roman"/>
          <w:sz w:val="26"/>
          <w:szCs w:val="26"/>
        </w:rPr>
        <w:t xml:space="preserve">предусмотренных </w:t>
      </w:r>
      <w:hyperlink r:id="rId8" w:history="1">
        <w:r w:rsidRPr="008F4D46">
          <w:rPr>
            <w:rFonts w:ascii="Times New Roman" w:hAnsi="Times New Roman" w:cs="Times New Roman"/>
            <w:sz w:val="26"/>
            <w:szCs w:val="26"/>
          </w:rPr>
          <w:t>статьями 9</w:t>
        </w:r>
      </w:hyperlink>
      <w:r w:rsidRPr="008F4D46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8F4D46">
          <w:rPr>
            <w:rFonts w:ascii="Times New Roman" w:hAnsi="Times New Roman" w:cs="Times New Roman"/>
            <w:sz w:val="26"/>
            <w:szCs w:val="26"/>
          </w:rPr>
          <w:t>10</w:t>
        </w:r>
      </w:hyperlink>
      <w:r w:rsidRPr="008F4D4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 w:history="1">
        <w:r w:rsidRPr="008F4D46">
          <w:rPr>
            <w:rFonts w:ascii="Times New Roman" w:hAnsi="Times New Roman" w:cs="Times New Roman"/>
            <w:sz w:val="26"/>
            <w:szCs w:val="26"/>
          </w:rPr>
          <w:t>14</w:t>
        </w:r>
      </w:hyperlink>
      <w:r w:rsidRPr="008F4D46">
        <w:rPr>
          <w:rFonts w:ascii="Times New Roman" w:hAnsi="Times New Roman" w:cs="Times New Roman"/>
          <w:sz w:val="26"/>
          <w:szCs w:val="26"/>
        </w:rPr>
        <w:t xml:space="preserve"> Федерального закона от 29 декабря 2022 года № 572-ФЗ "Об осуществлении</w:t>
      </w:r>
      <w:proofErr w:type="gramEnd"/>
      <w:r w:rsidRPr="008F4D46">
        <w:rPr>
          <w:rFonts w:ascii="Times New Roman" w:hAnsi="Times New Roman" w:cs="Times New Roman"/>
          <w:sz w:val="26"/>
          <w:szCs w:val="26"/>
        </w:rPr>
        <w:t xml:space="preserve">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8F4D46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8F4D46">
        <w:rPr>
          <w:rFonts w:ascii="Times New Roman" w:hAnsi="Times New Roman" w:cs="Times New Roman"/>
          <w:sz w:val="26"/>
          <w:szCs w:val="26"/>
        </w:rPr>
        <w:t xml:space="preserve"> силу отдельных положений законодательных актов Российской Федерации"</w:t>
      </w:r>
      <w:r w:rsidRPr="008F4D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наличии технической возможности).</w:t>
      </w:r>
    </w:p>
    <w:p w:rsidR="008F4D46" w:rsidRPr="008F4D46" w:rsidRDefault="008F4D46" w:rsidP="008F4D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D46">
        <w:rPr>
          <w:rFonts w:ascii="Times New Roman" w:eastAsia="Times New Roman" w:hAnsi="Times New Roman" w:cs="Times New Roman"/>
          <w:sz w:val="26"/>
          <w:szCs w:val="26"/>
          <w:lang w:eastAsia="ru-RU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F4D46" w:rsidRPr="008F4D46" w:rsidRDefault="008F4D46" w:rsidP="008F4D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F4D46">
        <w:rPr>
          <w:rFonts w:ascii="Times New Roman" w:eastAsia="Times New Roman" w:hAnsi="Times New Roman" w:cs="Times New Roman"/>
          <w:sz w:val="26"/>
          <w:szCs w:val="26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8F4D46" w:rsidRPr="008F4D46" w:rsidRDefault="008F4D46" w:rsidP="008F4D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F4D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Pr="008F4D46">
        <w:rPr>
          <w:rFonts w:ascii="Times New Roman" w:hAnsi="Times New Roman" w:cs="Times New Roman"/>
          <w:sz w:val="26"/>
          <w:szCs w:val="26"/>
        </w:rPr>
        <w:t xml:space="preserve">информационных технологий, предусмотренных </w:t>
      </w:r>
      <w:hyperlink r:id="rId11" w:history="1">
        <w:r w:rsidRPr="008F4D46">
          <w:rPr>
            <w:rFonts w:ascii="Times New Roman" w:hAnsi="Times New Roman" w:cs="Times New Roman"/>
            <w:sz w:val="26"/>
            <w:szCs w:val="26"/>
          </w:rPr>
          <w:t>статьями 9</w:t>
        </w:r>
      </w:hyperlink>
      <w:r w:rsidRPr="008F4D46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8F4D46">
          <w:rPr>
            <w:rFonts w:ascii="Times New Roman" w:hAnsi="Times New Roman" w:cs="Times New Roman"/>
            <w:sz w:val="26"/>
            <w:szCs w:val="26"/>
          </w:rPr>
          <w:t>10</w:t>
        </w:r>
      </w:hyperlink>
      <w:r w:rsidRPr="008F4D4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3" w:history="1">
        <w:r w:rsidRPr="008F4D46">
          <w:rPr>
            <w:rFonts w:ascii="Times New Roman" w:hAnsi="Times New Roman" w:cs="Times New Roman"/>
            <w:sz w:val="26"/>
            <w:szCs w:val="26"/>
          </w:rPr>
          <w:t>14</w:t>
        </w:r>
      </w:hyperlink>
      <w:r w:rsidRPr="008F4D46">
        <w:rPr>
          <w:rFonts w:ascii="Times New Roman" w:hAnsi="Times New Roman" w:cs="Times New Roman"/>
          <w:sz w:val="26"/>
          <w:szCs w:val="26"/>
        </w:rPr>
        <w:t xml:space="preserve"> Федерального закона от 29 декабря 2022 года № 572-ФЗ "Об осуществлении идентификации и (или) аутентификации физических лиц с использованием </w:t>
      </w:r>
      <w:r w:rsidRPr="008F4D46">
        <w:rPr>
          <w:rFonts w:ascii="Times New Roman" w:hAnsi="Times New Roman" w:cs="Times New Roman"/>
          <w:sz w:val="26"/>
          <w:szCs w:val="26"/>
        </w:rPr>
        <w:lastRenderedPageBreak/>
        <w:t>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Pr="008F4D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8F4D46" w:rsidRPr="007F7CF1" w:rsidRDefault="008F4D46" w:rsidP="008F4D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CF1">
        <w:rPr>
          <w:rFonts w:ascii="Times New Roman" w:eastAsia="Times New Roman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8F4D46" w:rsidRPr="007F7CF1" w:rsidRDefault="008F4D46" w:rsidP="008F4D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F7CF1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выдача разрешения на использование земель или земельного участка без предоставления земельного участка и установления сервитута,</w:t>
      </w:r>
      <w:r w:rsidRPr="007F7CF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сервитута по форме согласно приложению 1 к настоящему административному регламенту; </w:t>
      </w:r>
    </w:p>
    <w:p w:rsidR="008F4D46" w:rsidRPr="007F7CF1" w:rsidRDefault="008F4D46" w:rsidP="008F4D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F7CF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- </w:t>
      </w:r>
      <w:r w:rsidRPr="007F7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выдача </w:t>
      </w:r>
      <w:r w:rsidRPr="007F7CF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разрешения на размещение объекта на землях, земельном участке или части земельного участка, по форме согласно приложению 2 к настоящему административному регламенту;</w:t>
      </w:r>
    </w:p>
    <w:p w:rsidR="008F4D46" w:rsidRPr="007F7CF1" w:rsidRDefault="008F4D46" w:rsidP="008F4D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F7CF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решение об отказе в предоставлении муниципальной услуги</w:t>
      </w:r>
      <w:r w:rsidRPr="007F7CF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 форме согласно приложению 3 к настоящему административному регламенту.</w:t>
      </w:r>
    </w:p>
    <w:p w:rsidR="004940CE" w:rsidRPr="007F7CF1" w:rsidRDefault="004940CE" w:rsidP="004940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F7CF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Документом, содержащим решение о предоставлении муниципальной услуги, на основании которого заявителю предоставляются результаты, указанные в пункте 2.3 настоящего административного регламента, является правовой акт Администрации.</w:t>
      </w:r>
    </w:p>
    <w:p w:rsidR="004940CE" w:rsidRPr="007F7CF1" w:rsidRDefault="004940CE" w:rsidP="004940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CF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выдается:</w:t>
      </w:r>
    </w:p>
    <w:p w:rsidR="004940CE" w:rsidRPr="007F7CF1" w:rsidRDefault="004940CE" w:rsidP="004940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CF1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 личной явке:</w:t>
      </w:r>
    </w:p>
    <w:p w:rsidR="004940CE" w:rsidRPr="007F7CF1" w:rsidRDefault="004940CE" w:rsidP="004940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CF1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филиалах, отделах, удаленных рабочих местах ГБУ ЛО «МФЦ»;</w:t>
      </w:r>
    </w:p>
    <w:p w:rsidR="004940CE" w:rsidRPr="007F7CF1" w:rsidRDefault="004940CE" w:rsidP="004940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CF1">
        <w:rPr>
          <w:rFonts w:ascii="Times New Roman" w:eastAsia="Times New Roman" w:hAnsi="Times New Roman" w:cs="Times New Roman"/>
          <w:sz w:val="26"/>
          <w:szCs w:val="26"/>
          <w:lang w:eastAsia="ru-RU"/>
        </w:rPr>
        <w:t>2) без личной явки:</w:t>
      </w:r>
    </w:p>
    <w:p w:rsidR="004940CE" w:rsidRPr="007F7CF1" w:rsidRDefault="004940CE" w:rsidP="004940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C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ПГУ ЛО/ЕПГУ (при технической реализации);</w:t>
      </w:r>
    </w:p>
    <w:p w:rsidR="00C71384" w:rsidRDefault="004940CE" w:rsidP="007F7C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C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 (заказным письмом с приложением представленных документов)</w:t>
      </w:r>
      <w:proofErr w:type="gramStart"/>
      <w:r w:rsidRPr="007F7C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F7CF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proofErr w:type="gramEnd"/>
      <w:r w:rsidR="007F7CF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F7CF1" w:rsidRPr="00C71384" w:rsidRDefault="007F7CF1" w:rsidP="007F7C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808" w:rsidRPr="00590A63" w:rsidRDefault="00234808" w:rsidP="002348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</w:t>
      </w:r>
      <w:r w:rsidR="00876B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3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.) пункт 2.1</w:t>
      </w:r>
      <w:r w:rsidR="007F7C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 изложить в следующей редакции:</w:t>
      </w:r>
    </w:p>
    <w:p w:rsidR="00234808" w:rsidRPr="007F7CF1" w:rsidRDefault="007F7CF1" w:rsidP="007F7C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806C4">
        <w:rPr>
          <w:rFonts w:ascii="Times New Roman" w:hAnsi="Times New Roman" w:cs="Times New Roman"/>
          <w:sz w:val="26"/>
          <w:szCs w:val="26"/>
        </w:rPr>
        <w:t xml:space="preserve">   </w:t>
      </w:r>
      <w:r w:rsidR="00234808" w:rsidRPr="00E806C4">
        <w:rPr>
          <w:rFonts w:ascii="Times New Roman" w:hAnsi="Times New Roman" w:cs="Times New Roman"/>
          <w:sz w:val="26"/>
          <w:szCs w:val="26"/>
        </w:rPr>
        <w:t>«2.1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234808" w:rsidRPr="00E806C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F7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</w:t>
      </w:r>
      <w:r w:rsidRPr="007F7CF1">
        <w:rPr>
          <w:rFonts w:ascii="Times New Roman" w:hAnsi="Times New Roman" w:cs="Times New Roman"/>
          <w:sz w:val="26"/>
          <w:szCs w:val="26"/>
        </w:rPr>
        <w:t>в случае обращения заявителя непосредственно в многофункциональный центр</w:t>
      </w:r>
      <w:r w:rsidRPr="007F7C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34808" w:rsidRPr="007F7CF1">
        <w:rPr>
          <w:rFonts w:ascii="Times New Roman" w:hAnsi="Times New Roman" w:cs="Times New Roman"/>
          <w:sz w:val="26"/>
          <w:szCs w:val="26"/>
        </w:rPr>
        <w:t>)»;</w:t>
      </w:r>
      <w:proofErr w:type="gramEnd"/>
    </w:p>
    <w:p w:rsidR="00050C05" w:rsidRPr="00E806C4" w:rsidRDefault="00050C05" w:rsidP="00E806C4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</w:p>
    <w:p w:rsidR="00234808" w:rsidRDefault="00234808" w:rsidP="002348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</w:t>
      </w:r>
      <w:r w:rsidR="00E806C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</w:t>
      </w:r>
      <w:r w:rsidR="007F7C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.) 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пункт</w:t>
      </w:r>
      <w:r w:rsidR="007F7C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2.14. изложить в следующей редакции:</w:t>
      </w:r>
    </w:p>
    <w:p w:rsidR="007F7CF1" w:rsidRDefault="007F7CF1" w:rsidP="007F7C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C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Pr="007F7CF1">
        <w:rPr>
          <w:rFonts w:ascii="Times New Roman" w:hAnsi="Times New Roman" w:cs="Times New Roman"/>
          <w:sz w:val="26"/>
          <w:szCs w:val="26"/>
        </w:rPr>
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 w:rsidRPr="007F7CF1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информации</w:t>
      </w:r>
      <w:r w:rsidRPr="007F7CF1">
        <w:rPr>
          <w:rFonts w:ascii="Times New Roman" w:hAnsi="Times New Roman" w:cs="Times New Roman"/>
          <w:sz w:val="26"/>
          <w:szCs w:val="26"/>
        </w:rPr>
        <w:t>, необходимых для предоставления муниципальной услуги</w:t>
      </w:r>
      <w:proofErr w:type="gramStart"/>
      <w:r w:rsidRPr="00AD69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F7CF1" w:rsidRPr="007F7CF1" w:rsidRDefault="007F7CF1" w:rsidP="007F7C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234808" w:rsidRPr="00590A63" w:rsidRDefault="00234808" w:rsidP="002348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</w:t>
      </w:r>
      <w:r w:rsidR="00ED68B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7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.) пункт 3.1.</w:t>
      </w:r>
      <w:r w:rsidR="007F7C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</w:t>
      </w:r>
      <w:r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 изложить в следующей редакции:</w:t>
      </w:r>
    </w:p>
    <w:p w:rsidR="007873F4" w:rsidRPr="007873F4" w:rsidRDefault="007873F4" w:rsidP="007873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</w:t>
      </w:r>
      <w:r w:rsidR="00234808"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«3.1.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</w:t>
      </w:r>
      <w:r w:rsidR="00234808" w:rsidRPr="00590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B8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3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7873F4" w:rsidRPr="007873F4" w:rsidRDefault="007873F4" w:rsidP="007873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787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78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прием и регистрация заявления и документов о предоставлении муниципальной услуги – не более 1 рабочего дня;</w:t>
      </w:r>
    </w:p>
    <w:p w:rsidR="007873F4" w:rsidRPr="007873F4" w:rsidRDefault="007873F4" w:rsidP="007873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</w:t>
      </w:r>
      <w:r w:rsidRPr="0078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р</w:t>
      </w:r>
      <w:r w:rsidRPr="007873F4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ассмотрение заявления и документов о предоставлении муниципальной услуги:</w:t>
      </w:r>
    </w:p>
    <w:p w:rsidR="007873F4" w:rsidRPr="007873F4" w:rsidRDefault="007873F4" w:rsidP="007873F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в случае рассмотрения заявления о выдаче разрешения на использование </w:t>
      </w:r>
      <w:r w:rsidRPr="007873F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земель или земельного участка без предоставления земельного участка и установления сервитута,</w:t>
      </w:r>
      <w:r w:rsidRPr="007873F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сервитута – не более 16 рабочих</w:t>
      </w:r>
      <w:r w:rsidRPr="00787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дней,</w:t>
      </w:r>
    </w:p>
    <w:p w:rsidR="007873F4" w:rsidRPr="007873F4" w:rsidRDefault="007873F4" w:rsidP="007873F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3F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случае рассмотрения заявления о выдаче разрешения на размещение</w:t>
      </w:r>
      <w:r w:rsidRPr="007873F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объекта на землях, земельном участке или части земельного участка – не более</w:t>
      </w:r>
      <w:r w:rsidRPr="00787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рабочих дней,</w:t>
      </w:r>
    </w:p>
    <w:p w:rsidR="007873F4" w:rsidRPr="007873F4" w:rsidRDefault="007873F4" w:rsidP="007873F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3F4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принятие решения о предоставлении муниципальной услуги или об отказе в предоставлении муниципальной услуги – не более 2 рабочих дней;</w:t>
      </w:r>
    </w:p>
    <w:p w:rsidR="007873F4" w:rsidRPr="007873F4" w:rsidRDefault="007873F4" w:rsidP="007873F4">
      <w:pPr>
        <w:pStyle w:val="af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3F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выдача результата оказания муниципальной услуги</w:t>
      </w:r>
      <w:r w:rsidRPr="007873F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</w:p>
    <w:p w:rsidR="007873F4" w:rsidRPr="007873F4" w:rsidRDefault="007873F4" w:rsidP="007873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3F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сервитута, публичного сервитута – не более 3 рабочих дней;</w:t>
      </w:r>
    </w:p>
    <w:p w:rsidR="00234808" w:rsidRPr="007873F4" w:rsidRDefault="007873F4" w:rsidP="007873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3F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случае рассмотрения заявления о выдаче разрешения на размещение объекта на землях, земельном участке или части земельного участка – в течение одного рабочего дня, следующего за днем принятия соответствующего решения</w:t>
      </w:r>
      <w:proofErr w:type="gramStart"/>
      <w:r w:rsidRPr="007873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F3A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234808" w:rsidRPr="00590A63" w:rsidRDefault="00234808" w:rsidP="00234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>2. Управлению по взаимодействию с органами МСУ и организационной работе администрации Ломоносовского муниципального района Ленинградской области обеспечить внесение изменений в сведения о муниципальной услуге, содержащиеся в реестре муниципальных услуг, предоставляемых администрацией Ломоносовского муниципального района Ленинградской области.</w:t>
      </w:r>
    </w:p>
    <w:p w:rsidR="00234808" w:rsidRPr="00590A63" w:rsidRDefault="00234808" w:rsidP="00234808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ab/>
        <w:t>3. Комитету по управлению муниципальным имуществом администрации Ломоносовского муниципального района Ленинградской области обеспечить уведомление государственного бюджетного учреждения Ленинградской области «Многофункциональный центр предоставления государственных и муниципальных услуг» об изменении административного регламента не позднее 5 рабочих дней после официального опубликования настоящего постановления путем направления официального письма.</w:t>
      </w:r>
    </w:p>
    <w:p w:rsidR="00234808" w:rsidRPr="00590A63" w:rsidRDefault="00234808" w:rsidP="00234808">
      <w:pPr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>4. Опубликовать настоящее постановление в средствах массовой информации               и разместить на официальном сайте Ломоносовского муниципального района                           в информационно-телекоммуникационной сети Интернет.</w:t>
      </w:r>
    </w:p>
    <w:p w:rsidR="00234808" w:rsidRPr="00590A63" w:rsidRDefault="00234808" w:rsidP="00234808">
      <w:pPr>
        <w:pStyle w:val="Default"/>
        <w:tabs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590A63">
        <w:rPr>
          <w:sz w:val="26"/>
          <w:szCs w:val="26"/>
        </w:rPr>
        <w:t xml:space="preserve">5. </w:t>
      </w:r>
      <w:proofErr w:type="gramStart"/>
      <w:r w:rsidRPr="00590A63">
        <w:rPr>
          <w:sz w:val="26"/>
          <w:szCs w:val="26"/>
        </w:rPr>
        <w:t>Контроль за</w:t>
      </w:r>
      <w:proofErr w:type="gramEnd"/>
      <w:r w:rsidRPr="00590A63">
        <w:rPr>
          <w:sz w:val="26"/>
          <w:szCs w:val="26"/>
        </w:rPr>
        <w:t xml:space="preserve"> исполнением настоящего постановления возложить                                 на заместителя главы администрации по имущественным отношениям Гасанова А.Р.</w:t>
      </w:r>
    </w:p>
    <w:p w:rsidR="00234808" w:rsidRPr="00590A63" w:rsidRDefault="00234808" w:rsidP="002348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34808" w:rsidRPr="00590A63" w:rsidRDefault="00234808" w:rsidP="00234808">
      <w:pPr>
        <w:spacing w:before="120"/>
        <w:contextualSpacing/>
        <w:rPr>
          <w:rFonts w:ascii="Times New Roman" w:hAnsi="Times New Roman" w:cs="Times New Roman"/>
          <w:sz w:val="26"/>
          <w:szCs w:val="26"/>
        </w:rPr>
      </w:pPr>
      <w:r w:rsidRPr="00590A63">
        <w:rPr>
          <w:rFonts w:ascii="Times New Roman" w:hAnsi="Times New Roman" w:cs="Times New Roman"/>
          <w:sz w:val="26"/>
          <w:szCs w:val="26"/>
        </w:rPr>
        <w:t xml:space="preserve">Глава администрации                                                  </w:t>
      </w:r>
      <w:r w:rsidR="00590A6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590A63">
        <w:rPr>
          <w:rFonts w:ascii="Times New Roman" w:hAnsi="Times New Roman" w:cs="Times New Roman"/>
          <w:sz w:val="26"/>
          <w:szCs w:val="26"/>
        </w:rPr>
        <w:t xml:space="preserve">   А.О. Кондрашов</w:t>
      </w:r>
    </w:p>
    <w:p w:rsidR="00234808" w:rsidRPr="00234808" w:rsidRDefault="00234808" w:rsidP="00234808">
      <w:pPr>
        <w:spacing w:before="120"/>
        <w:ind w:left="3969"/>
        <w:contextualSpacing/>
        <w:rPr>
          <w:rFonts w:ascii="Times New Roman" w:hAnsi="Times New Roman" w:cs="Times New Roman"/>
          <w:sz w:val="24"/>
          <w:szCs w:val="24"/>
        </w:rPr>
      </w:pPr>
    </w:p>
    <w:p w:rsidR="00234808" w:rsidRPr="00234808" w:rsidRDefault="00234808" w:rsidP="00234808">
      <w:pPr>
        <w:spacing w:before="120"/>
        <w:ind w:left="3969"/>
        <w:contextualSpacing/>
        <w:rPr>
          <w:rFonts w:ascii="Times New Roman" w:hAnsi="Times New Roman" w:cs="Times New Roman"/>
          <w:sz w:val="24"/>
          <w:szCs w:val="24"/>
        </w:rPr>
      </w:pPr>
    </w:p>
    <w:p w:rsidR="00234808" w:rsidRPr="00234808" w:rsidRDefault="00234808" w:rsidP="00234808">
      <w:pPr>
        <w:spacing w:before="120"/>
        <w:ind w:left="3969"/>
        <w:contextualSpacing/>
        <w:rPr>
          <w:rFonts w:ascii="Times New Roman" w:hAnsi="Times New Roman" w:cs="Times New Roman"/>
          <w:sz w:val="24"/>
          <w:szCs w:val="24"/>
        </w:rPr>
      </w:pPr>
    </w:p>
    <w:p w:rsidR="0054193D" w:rsidRDefault="0054193D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F1DA1" w:rsidRDefault="00FF1DA1" w:rsidP="005419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FF1DA1" w:rsidSect="00590A6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3AA" w:rsidRDefault="00EA43AA" w:rsidP="00732167">
      <w:pPr>
        <w:spacing w:after="0" w:line="240" w:lineRule="auto"/>
      </w:pPr>
      <w:r>
        <w:separator/>
      </w:r>
    </w:p>
  </w:endnote>
  <w:endnote w:type="continuationSeparator" w:id="0">
    <w:p w:rsidR="00EA43AA" w:rsidRDefault="00EA43AA" w:rsidP="0073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3AA" w:rsidRDefault="00EA43AA" w:rsidP="00732167">
      <w:pPr>
        <w:spacing w:after="0" w:line="240" w:lineRule="auto"/>
      </w:pPr>
      <w:r>
        <w:separator/>
      </w:r>
    </w:p>
  </w:footnote>
  <w:footnote w:type="continuationSeparator" w:id="0">
    <w:p w:rsidR="00EA43AA" w:rsidRDefault="00EA43AA" w:rsidP="00732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93D"/>
    <w:rsid w:val="00022F7A"/>
    <w:rsid w:val="000345B2"/>
    <w:rsid w:val="00050C05"/>
    <w:rsid w:val="000C4ABA"/>
    <w:rsid w:val="000F398F"/>
    <w:rsid w:val="00113E2C"/>
    <w:rsid w:val="001271AF"/>
    <w:rsid w:val="00181ED3"/>
    <w:rsid w:val="001D0477"/>
    <w:rsid w:val="00211E9B"/>
    <w:rsid w:val="002258C9"/>
    <w:rsid w:val="00234808"/>
    <w:rsid w:val="0025270F"/>
    <w:rsid w:val="002613B9"/>
    <w:rsid w:val="0026159A"/>
    <w:rsid w:val="00284D8D"/>
    <w:rsid w:val="00295385"/>
    <w:rsid w:val="002B5E8F"/>
    <w:rsid w:val="0035577D"/>
    <w:rsid w:val="003650C7"/>
    <w:rsid w:val="003820D4"/>
    <w:rsid w:val="00386D72"/>
    <w:rsid w:val="003D1E82"/>
    <w:rsid w:val="003F3AFA"/>
    <w:rsid w:val="004940CE"/>
    <w:rsid w:val="00524A03"/>
    <w:rsid w:val="0054193D"/>
    <w:rsid w:val="005462FB"/>
    <w:rsid w:val="0056528A"/>
    <w:rsid w:val="00583B87"/>
    <w:rsid w:val="00587252"/>
    <w:rsid w:val="00590A63"/>
    <w:rsid w:val="00641D97"/>
    <w:rsid w:val="00695159"/>
    <w:rsid w:val="006969A1"/>
    <w:rsid w:val="006F769A"/>
    <w:rsid w:val="00701EAD"/>
    <w:rsid w:val="00732167"/>
    <w:rsid w:val="007873F4"/>
    <w:rsid w:val="007A09A9"/>
    <w:rsid w:val="007F61E0"/>
    <w:rsid w:val="007F7AFA"/>
    <w:rsid w:val="007F7CF1"/>
    <w:rsid w:val="00822840"/>
    <w:rsid w:val="00843B0F"/>
    <w:rsid w:val="00876BA7"/>
    <w:rsid w:val="008F4D46"/>
    <w:rsid w:val="008F5567"/>
    <w:rsid w:val="00907539"/>
    <w:rsid w:val="00955695"/>
    <w:rsid w:val="009777C3"/>
    <w:rsid w:val="009C6046"/>
    <w:rsid w:val="00A355C0"/>
    <w:rsid w:val="00AD634A"/>
    <w:rsid w:val="00B75525"/>
    <w:rsid w:val="00C222C6"/>
    <w:rsid w:val="00C30849"/>
    <w:rsid w:val="00C44563"/>
    <w:rsid w:val="00C56943"/>
    <w:rsid w:val="00C71384"/>
    <w:rsid w:val="00C76806"/>
    <w:rsid w:val="00C97AE8"/>
    <w:rsid w:val="00CC18CE"/>
    <w:rsid w:val="00CE0DE6"/>
    <w:rsid w:val="00D477AF"/>
    <w:rsid w:val="00D812F7"/>
    <w:rsid w:val="00D926FA"/>
    <w:rsid w:val="00DD034E"/>
    <w:rsid w:val="00DF4D33"/>
    <w:rsid w:val="00E346E3"/>
    <w:rsid w:val="00E64C48"/>
    <w:rsid w:val="00E806C4"/>
    <w:rsid w:val="00E9577C"/>
    <w:rsid w:val="00EA43AA"/>
    <w:rsid w:val="00ED68BA"/>
    <w:rsid w:val="00FF1DA1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93D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4193D"/>
    <w:pPr>
      <w:spacing w:after="0" w:line="273" w:lineRule="exact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4193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4193D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4193D"/>
    <w:rPr>
      <w:rFonts w:ascii="Calibri" w:eastAsia="Times New Roman" w:hAnsi="Calibri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4193D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193D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5419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6">
    <w:name w:val="Название проектного документа"/>
    <w:basedOn w:val="a"/>
    <w:rsid w:val="0054193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7">
    <w:name w:val="Сноска_"/>
    <w:basedOn w:val="a0"/>
    <w:link w:val="a8"/>
    <w:rsid w:val="00732167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732167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8">
    <w:name w:val="Сноска"/>
    <w:basedOn w:val="a"/>
    <w:link w:val="a7"/>
    <w:rsid w:val="007321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732167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3216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216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32167"/>
    <w:rPr>
      <w:vertAlign w:val="superscript"/>
    </w:rPr>
  </w:style>
  <w:style w:type="character" w:customStyle="1" w:styleId="ac">
    <w:name w:val="Основной текст_"/>
    <w:basedOn w:val="a0"/>
    <w:link w:val="1"/>
    <w:rsid w:val="00732167"/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rsid w:val="00732167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sid w:val="007321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732167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">
    <w:name w:val="Основной текст1"/>
    <w:basedOn w:val="a"/>
    <w:link w:val="ac"/>
    <w:rsid w:val="00732167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3216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732167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32167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2348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34808"/>
    <w:rPr>
      <w:rFonts w:ascii="Calibri" w:eastAsiaTheme="minorEastAsia" w:hAnsi="Calibri" w:cs="Calibri"/>
      <w:lang w:eastAsia="ru-RU"/>
    </w:rPr>
  </w:style>
  <w:style w:type="table" w:styleId="ad">
    <w:name w:val="Table Grid"/>
    <w:basedOn w:val="a1"/>
    <w:uiPriority w:val="59"/>
    <w:rsid w:val="0023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590A63"/>
    <w:pPr>
      <w:spacing w:after="0" w:line="240" w:lineRule="auto"/>
    </w:pPr>
  </w:style>
  <w:style w:type="paragraph" w:styleId="af">
    <w:name w:val="List Paragraph"/>
    <w:basedOn w:val="a"/>
    <w:qFormat/>
    <w:rsid w:val="00787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07&amp;dst=100189" TargetMode="External"/><Relationship Id="rId13" Type="http://schemas.openxmlformats.org/officeDocument/2006/relationships/hyperlink" Target="https://login.consultant.ru/link/?req=doc&amp;base=LAW&amp;n=482707&amp;dst=1002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707&amp;dst=1002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707&amp;dst=10018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707&amp;dst=1002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707&amp;dst=1002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33BA0-AC7E-4BC1-8250-B345D6DE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вербицкая_мп</dc:creator>
  <cp:lastModifiedBy>вербицкая_мп</cp:lastModifiedBy>
  <cp:revision>3</cp:revision>
  <dcterms:created xsi:type="dcterms:W3CDTF">2025-05-19T13:56:00Z</dcterms:created>
  <dcterms:modified xsi:type="dcterms:W3CDTF">2025-05-19T13:56:00Z</dcterms:modified>
</cp:coreProperties>
</file>