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7B81" w14:textId="77777777" w:rsidR="00FA1F3B" w:rsidRPr="00FA1F3B" w:rsidRDefault="00FA1F3B" w:rsidP="00FA1F3B">
      <w:pPr>
        <w:ind w:hanging="709"/>
        <w:jc w:val="center"/>
        <w:rPr>
          <w:sz w:val="24"/>
          <w:szCs w:val="24"/>
        </w:rPr>
      </w:pPr>
      <w:r w:rsidRPr="00FA1F3B">
        <w:rPr>
          <w:sz w:val="24"/>
          <w:szCs w:val="24"/>
        </w:rPr>
        <w:object w:dxaOrig="1126" w:dyaOrig="1226" w14:anchorId="0A98F4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12371890" r:id="rId6"/>
        </w:object>
      </w:r>
    </w:p>
    <w:p w14:paraId="6CEDBE01" w14:textId="77777777" w:rsidR="00FA1F3B" w:rsidRPr="00FA1F3B" w:rsidRDefault="00FA1F3B" w:rsidP="00FA1F3B">
      <w:pPr>
        <w:spacing w:line="273" w:lineRule="exact"/>
        <w:jc w:val="center"/>
        <w:rPr>
          <w:b/>
          <w:sz w:val="24"/>
          <w:szCs w:val="24"/>
        </w:rPr>
      </w:pPr>
      <w:r w:rsidRPr="00FA1F3B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779F2AC4" w14:textId="77777777" w:rsidR="00FA1F3B" w:rsidRPr="00FA1F3B" w:rsidRDefault="00FA1F3B" w:rsidP="00FA1F3B">
      <w:pPr>
        <w:spacing w:line="273" w:lineRule="exact"/>
        <w:jc w:val="center"/>
        <w:rPr>
          <w:b/>
          <w:sz w:val="28"/>
          <w:szCs w:val="28"/>
        </w:rPr>
      </w:pPr>
    </w:p>
    <w:p w14:paraId="30388B87" w14:textId="77777777" w:rsidR="00FA1F3B" w:rsidRPr="00FA1F3B" w:rsidRDefault="00FA1F3B" w:rsidP="00FA1F3B">
      <w:pPr>
        <w:spacing w:line="273" w:lineRule="exact"/>
        <w:jc w:val="center"/>
        <w:rPr>
          <w:b/>
          <w:sz w:val="28"/>
          <w:szCs w:val="28"/>
        </w:rPr>
      </w:pPr>
      <w:r w:rsidRPr="00FA1F3B">
        <w:rPr>
          <w:b/>
          <w:sz w:val="28"/>
          <w:szCs w:val="28"/>
        </w:rPr>
        <w:t>ПОСТАНОВЛЕНИЕ</w:t>
      </w:r>
    </w:p>
    <w:p w14:paraId="044D8A4C" w14:textId="672C8725" w:rsidR="00FA1F3B" w:rsidRPr="00FA1F3B" w:rsidRDefault="00FA1F3B" w:rsidP="00FA1F3B">
      <w:pPr>
        <w:spacing w:line="273" w:lineRule="exact"/>
        <w:rPr>
          <w:sz w:val="24"/>
          <w:szCs w:val="24"/>
        </w:rPr>
      </w:pPr>
      <w:r w:rsidRPr="00FA1F3B">
        <w:rPr>
          <w:sz w:val="24"/>
          <w:szCs w:val="24"/>
        </w:rPr>
        <w:t xml:space="preserve">от </w:t>
      </w:r>
      <w:r w:rsidR="007E50E8">
        <w:rPr>
          <w:sz w:val="24"/>
          <w:szCs w:val="24"/>
        </w:rPr>
        <w:t>25.06.2025</w:t>
      </w:r>
      <w:r w:rsidRPr="00FA1F3B">
        <w:rPr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FA1F3B">
        <w:rPr>
          <w:sz w:val="24"/>
          <w:szCs w:val="24"/>
        </w:rPr>
        <w:t>№</w:t>
      </w:r>
      <w:r w:rsidR="007E50E8">
        <w:rPr>
          <w:sz w:val="24"/>
          <w:szCs w:val="24"/>
        </w:rPr>
        <w:t xml:space="preserve"> 1185/25</w:t>
      </w:r>
    </w:p>
    <w:p w14:paraId="348D2C9E" w14:textId="77777777" w:rsidR="00550C5C" w:rsidRDefault="00550C5C" w:rsidP="00550C5C">
      <w:pPr>
        <w:jc w:val="both"/>
        <w:rPr>
          <w:sz w:val="24"/>
          <w:lang w:val="en-US"/>
        </w:rPr>
      </w:pPr>
    </w:p>
    <w:p w14:paraId="235BF084" w14:textId="77777777" w:rsidR="000E1A90" w:rsidRDefault="000E1A90" w:rsidP="00550C5C">
      <w:pPr>
        <w:jc w:val="both"/>
        <w:rPr>
          <w:sz w:val="24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A92C03" w14:paraId="3060DF22" w14:textId="77777777" w:rsidTr="006A518F">
        <w:trPr>
          <w:trHeight w:val="1759"/>
        </w:trPr>
        <w:tc>
          <w:tcPr>
            <w:tcW w:w="9362" w:type="dxa"/>
          </w:tcPr>
          <w:p w14:paraId="49A3419C" w14:textId="49F35AFB" w:rsidR="006A518F" w:rsidRPr="00A92C03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  <w:r w:rsidRPr="00A92C03">
              <w:rPr>
                <w:sz w:val="26"/>
                <w:szCs w:val="26"/>
              </w:rPr>
              <w:t xml:space="preserve">Об утверждении </w:t>
            </w:r>
            <w:r w:rsidR="00A07521" w:rsidRPr="00A92C03">
              <w:rPr>
                <w:sz w:val="26"/>
                <w:szCs w:val="26"/>
              </w:rPr>
              <w:t>карты – плана территории в отношении кадастрового квартала</w:t>
            </w:r>
            <w:r w:rsidR="007767C8">
              <w:rPr>
                <w:sz w:val="26"/>
                <w:szCs w:val="26"/>
              </w:rPr>
              <w:t xml:space="preserve"> </w:t>
            </w:r>
            <w:r w:rsidR="00B97FBB" w:rsidRPr="007767C8">
              <w:rPr>
                <w:sz w:val="26"/>
                <w:szCs w:val="26"/>
              </w:rPr>
              <w:t>47:14:0</w:t>
            </w:r>
            <w:r w:rsidR="00B97FBB">
              <w:rPr>
                <w:sz w:val="26"/>
                <w:szCs w:val="26"/>
              </w:rPr>
              <w:t>229002</w:t>
            </w:r>
          </w:p>
        </w:tc>
        <w:tc>
          <w:tcPr>
            <w:tcW w:w="3082" w:type="dxa"/>
          </w:tcPr>
          <w:p w14:paraId="1718E048" w14:textId="77777777" w:rsidR="006A518F" w:rsidRPr="00A92C03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3BBC1E4C" w:rsidR="006A518F" w:rsidRPr="00A92C03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A92C03">
        <w:rPr>
          <w:sz w:val="26"/>
          <w:szCs w:val="26"/>
        </w:rPr>
        <w:t xml:space="preserve">Рассмотрев </w:t>
      </w:r>
      <w:r w:rsidR="00D1114E" w:rsidRPr="00A92C03">
        <w:rPr>
          <w:sz w:val="26"/>
          <w:szCs w:val="26"/>
        </w:rPr>
        <w:t xml:space="preserve">проект карты-плана территории кадастрового квартала </w:t>
      </w:r>
      <w:r w:rsidR="00B97FBB" w:rsidRPr="007767C8">
        <w:rPr>
          <w:sz w:val="26"/>
          <w:szCs w:val="26"/>
        </w:rPr>
        <w:t>47:14:0</w:t>
      </w:r>
      <w:r w:rsidR="00B97FBB">
        <w:rPr>
          <w:sz w:val="26"/>
          <w:szCs w:val="26"/>
        </w:rPr>
        <w:t>229002</w:t>
      </w:r>
      <w:r w:rsidR="00D1114E" w:rsidRPr="00A92C03">
        <w:rPr>
          <w:sz w:val="26"/>
          <w:szCs w:val="26"/>
        </w:rPr>
        <w:t xml:space="preserve">; </w:t>
      </w:r>
      <w:r w:rsidR="00C30BD1" w:rsidRPr="00A92C03">
        <w:rPr>
          <w:sz w:val="26"/>
          <w:szCs w:val="26"/>
        </w:rPr>
        <w:t xml:space="preserve">Протокол от </w:t>
      </w:r>
      <w:r w:rsidR="007767C8">
        <w:rPr>
          <w:sz w:val="26"/>
          <w:szCs w:val="26"/>
        </w:rPr>
        <w:t>21.05.2025</w:t>
      </w:r>
      <w:r w:rsidR="00C30BD1" w:rsidRPr="00A92C03">
        <w:rPr>
          <w:sz w:val="26"/>
          <w:szCs w:val="26"/>
        </w:rPr>
        <w:t xml:space="preserve"> года №</w:t>
      </w:r>
      <w:r w:rsidR="00711C4C">
        <w:rPr>
          <w:sz w:val="26"/>
          <w:szCs w:val="26"/>
        </w:rPr>
        <w:t>2</w:t>
      </w:r>
      <w:r w:rsidR="00C30BD1" w:rsidRPr="00A92C03">
        <w:rPr>
          <w:sz w:val="26"/>
          <w:szCs w:val="26"/>
        </w:rPr>
        <w:t xml:space="preserve"> заседания согласительной комиссии по вопросу согласования местоположения границ земельных участков расположенных на территории кадастров</w:t>
      </w:r>
      <w:r w:rsidR="0092104A">
        <w:rPr>
          <w:sz w:val="26"/>
          <w:szCs w:val="26"/>
        </w:rPr>
        <w:t xml:space="preserve">ых </w:t>
      </w:r>
      <w:r w:rsidR="00C30BD1" w:rsidRPr="00A92C03">
        <w:rPr>
          <w:sz w:val="26"/>
          <w:szCs w:val="26"/>
        </w:rPr>
        <w:t>квартал</w:t>
      </w:r>
      <w:r w:rsidR="0092104A">
        <w:rPr>
          <w:sz w:val="26"/>
          <w:szCs w:val="26"/>
        </w:rPr>
        <w:t>ов</w:t>
      </w:r>
      <w:r w:rsidR="00C30BD1" w:rsidRPr="00A92C03">
        <w:rPr>
          <w:sz w:val="26"/>
          <w:szCs w:val="26"/>
        </w:rPr>
        <w:t xml:space="preserve"> </w:t>
      </w:r>
      <w:r w:rsidR="007767C8" w:rsidRPr="007767C8">
        <w:rPr>
          <w:sz w:val="26"/>
          <w:szCs w:val="26"/>
        </w:rPr>
        <w:t>47:14:0</w:t>
      </w:r>
      <w:r w:rsidR="00711C4C">
        <w:rPr>
          <w:sz w:val="26"/>
          <w:szCs w:val="26"/>
        </w:rPr>
        <w:t>225001</w:t>
      </w:r>
      <w:r w:rsidR="007767C8" w:rsidRPr="007767C8">
        <w:rPr>
          <w:sz w:val="26"/>
          <w:szCs w:val="26"/>
        </w:rPr>
        <w:t>, 47:14:0</w:t>
      </w:r>
      <w:r w:rsidR="00711C4C">
        <w:rPr>
          <w:sz w:val="26"/>
          <w:szCs w:val="26"/>
        </w:rPr>
        <w:t>229002</w:t>
      </w:r>
      <w:r w:rsidR="0092104A">
        <w:rPr>
          <w:sz w:val="26"/>
          <w:szCs w:val="26"/>
        </w:rPr>
        <w:t xml:space="preserve">, </w:t>
      </w:r>
      <w:r w:rsidR="00711C4C" w:rsidRPr="00A92C03">
        <w:rPr>
          <w:sz w:val="26"/>
          <w:szCs w:val="26"/>
        </w:rPr>
        <w:t>47:14:</w:t>
      </w:r>
      <w:r w:rsidR="00711C4C">
        <w:rPr>
          <w:sz w:val="26"/>
          <w:szCs w:val="26"/>
        </w:rPr>
        <w:t xml:space="preserve">0203006, </w:t>
      </w:r>
      <w:r w:rsidR="00C30BD1" w:rsidRPr="00A92C03">
        <w:rPr>
          <w:sz w:val="26"/>
          <w:szCs w:val="26"/>
        </w:rPr>
        <w:t xml:space="preserve">описание местоположения: </w:t>
      </w:r>
      <w:r w:rsidR="007767C8" w:rsidRPr="007767C8">
        <w:rPr>
          <w:sz w:val="26"/>
          <w:szCs w:val="26"/>
        </w:rPr>
        <w:t xml:space="preserve">Ленинградская область, Ломоносовский муниципальный район, </w:t>
      </w:r>
      <w:r w:rsidR="00711C4C">
        <w:rPr>
          <w:sz w:val="26"/>
          <w:szCs w:val="26"/>
        </w:rPr>
        <w:t>Пениковское</w:t>
      </w:r>
      <w:r w:rsidR="007767C8" w:rsidRPr="007767C8">
        <w:rPr>
          <w:sz w:val="26"/>
          <w:szCs w:val="26"/>
        </w:rPr>
        <w:t xml:space="preserve"> сельское поселение </w:t>
      </w:r>
      <w:r w:rsidR="00C30BD1" w:rsidRPr="00A92C03">
        <w:rPr>
          <w:sz w:val="26"/>
          <w:szCs w:val="26"/>
        </w:rPr>
        <w:t xml:space="preserve">при выполнении комплексных кадастровых работ, </w:t>
      </w:r>
      <w:r w:rsidR="004B55C8" w:rsidRPr="004B55C8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работ, </w:t>
      </w:r>
      <w:r w:rsidR="00244351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руководствуясь</w:t>
      </w:r>
      <w:r w:rsidR="00D1114E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 xml:space="preserve">ст. </w:t>
      </w:r>
      <w:r w:rsidR="00D1114E" w:rsidRPr="00A92C03">
        <w:rPr>
          <w:sz w:val="26"/>
          <w:szCs w:val="26"/>
        </w:rPr>
        <w:t>42.4</w:t>
      </w:r>
      <w:r w:rsidR="00C30BD1" w:rsidRPr="00A92C03">
        <w:rPr>
          <w:sz w:val="26"/>
          <w:szCs w:val="26"/>
        </w:rPr>
        <w:t>,</w:t>
      </w:r>
      <w:r w:rsidR="00D1114E" w:rsidRPr="00A92C03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Pr="00A92C03">
        <w:rPr>
          <w:sz w:val="26"/>
          <w:szCs w:val="26"/>
        </w:rPr>
        <w:t xml:space="preserve">, </w:t>
      </w:r>
      <w:r w:rsidR="00A92C03" w:rsidRPr="00A92C03">
        <w:rPr>
          <w:sz w:val="26"/>
          <w:szCs w:val="26"/>
        </w:rPr>
        <w:t>ст.24.1 Федерального закона от 13.07.2015 N 218-ФЗ "О государственной регистрации недвижимости";</w:t>
      </w:r>
      <w:r w:rsidR="0092104A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ст.</w:t>
      </w:r>
      <w:r w:rsidR="00D563B8" w:rsidRPr="00A92C03">
        <w:rPr>
          <w:sz w:val="26"/>
          <w:szCs w:val="26"/>
        </w:rPr>
        <w:t xml:space="preserve">15 Федерального закона от 06.10.2003 </w:t>
      </w:r>
      <w:r w:rsidR="00A92C03" w:rsidRPr="00A92C03">
        <w:rPr>
          <w:sz w:val="26"/>
          <w:szCs w:val="26"/>
        </w:rPr>
        <w:t xml:space="preserve"> </w:t>
      </w:r>
      <w:r w:rsidR="00D563B8" w:rsidRPr="00A92C03">
        <w:rPr>
          <w:sz w:val="26"/>
          <w:szCs w:val="26"/>
        </w:rPr>
        <w:t xml:space="preserve">N 131-ФЗ "Об общих принципах организации местного самоуправления в Российской Федерации" </w:t>
      </w:r>
      <w:r w:rsidRPr="00A92C03">
        <w:rPr>
          <w:sz w:val="26"/>
          <w:szCs w:val="26"/>
        </w:rPr>
        <w:t>администрация Ломоносовск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муниципальн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район</w:t>
      </w:r>
      <w:r w:rsidR="00D563B8" w:rsidRPr="00A92C03">
        <w:rPr>
          <w:sz w:val="26"/>
          <w:szCs w:val="26"/>
        </w:rPr>
        <w:t>а</w:t>
      </w:r>
      <w:r w:rsidRPr="00A92C03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A92C03" w:rsidRDefault="006A518F" w:rsidP="006A518F">
      <w:pPr>
        <w:ind w:right="-2" w:firstLine="567"/>
        <w:jc w:val="center"/>
        <w:rPr>
          <w:sz w:val="26"/>
          <w:szCs w:val="26"/>
        </w:rPr>
      </w:pPr>
      <w:r w:rsidRPr="00A92C03">
        <w:rPr>
          <w:sz w:val="26"/>
          <w:szCs w:val="26"/>
        </w:rPr>
        <w:t>п о с т а н о в л я е т:</w:t>
      </w:r>
    </w:p>
    <w:p w14:paraId="034F9152" w14:textId="77777777" w:rsidR="009C3E77" w:rsidRPr="00A92C03" w:rsidRDefault="009C3E77" w:rsidP="006A518F">
      <w:pPr>
        <w:ind w:right="-2" w:firstLine="567"/>
        <w:jc w:val="center"/>
        <w:rPr>
          <w:sz w:val="26"/>
          <w:szCs w:val="26"/>
        </w:rPr>
      </w:pPr>
    </w:p>
    <w:p w14:paraId="7CB7A495" w14:textId="18771F8F" w:rsidR="003362EE" w:rsidRPr="003362EE" w:rsidRDefault="003362EE" w:rsidP="003362E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noProof/>
          <w:sz w:val="26"/>
          <w:szCs w:val="26"/>
        </w:rPr>
      </w:pPr>
      <w:r w:rsidRPr="00A92C03">
        <w:rPr>
          <w:sz w:val="26"/>
          <w:szCs w:val="26"/>
        </w:rPr>
        <w:t xml:space="preserve">Утвердить прилагаемую карту-план территории кадастрового квартала </w:t>
      </w:r>
      <w:r w:rsidR="00B97FBB" w:rsidRPr="007767C8">
        <w:rPr>
          <w:sz w:val="26"/>
          <w:szCs w:val="26"/>
        </w:rPr>
        <w:t>47:14:0</w:t>
      </w:r>
      <w:r w:rsidR="00B97FBB">
        <w:rPr>
          <w:sz w:val="26"/>
          <w:szCs w:val="26"/>
        </w:rPr>
        <w:t>229002</w:t>
      </w:r>
      <w:r w:rsidRPr="00A92C03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711C4C">
        <w:rPr>
          <w:sz w:val="26"/>
          <w:szCs w:val="26"/>
        </w:rPr>
        <w:t>Пениковское</w:t>
      </w:r>
      <w:r>
        <w:rPr>
          <w:sz w:val="26"/>
          <w:szCs w:val="26"/>
        </w:rPr>
        <w:t xml:space="preserve"> сельское</w:t>
      </w:r>
      <w:r w:rsidRPr="00A92C03">
        <w:rPr>
          <w:sz w:val="26"/>
          <w:szCs w:val="26"/>
        </w:rPr>
        <w:t xml:space="preserve"> поселение, категория земель – з</w:t>
      </w:r>
      <w:r w:rsidRPr="00A92C03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14:paraId="673F5CB7" w14:textId="74E60B0F" w:rsidR="00A92C03" w:rsidRPr="00A92C03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A518F" w:rsidRPr="00A92C03">
        <w:rPr>
          <w:sz w:val="26"/>
          <w:szCs w:val="26"/>
        </w:rPr>
        <w:t xml:space="preserve">. </w:t>
      </w:r>
      <w:r w:rsidR="00A92C03" w:rsidRPr="00A92C03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0274B049" w:rsidR="006A518F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92C03" w:rsidRPr="00A92C03">
        <w:rPr>
          <w:sz w:val="26"/>
          <w:szCs w:val="26"/>
        </w:rPr>
        <w:t xml:space="preserve">. </w:t>
      </w:r>
      <w:r w:rsidR="006A518F" w:rsidRPr="00A92C0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6D3CA7DB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7E7F6A9E" w14:textId="77777777" w:rsidR="000E1A90" w:rsidRPr="00A92C03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6060DD89" w14:textId="77777777" w:rsidR="003362EE" w:rsidRDefault="006A518F" w:rsidP="003362EE">
      <w:pPr>
        <w:spacing w:line="276" w:lineRule="auto"/>
        <w:rPr>
          <w:sz w:val="26"/>
          <w:szCs w:val="26"/>
        </w:rPr>
      </w:pPr>
      <w:r w:rsidRPr="00A92C03">
        <w:rPr>
          <w:sz w:val="26"/>
          <w:szCs w:val="26"/>
        </w:rPr>
        <w:t>Глава администрации                                                                            А.О.</w:t>
      </w:r>
      <w:r w:rsidR="003362EE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Кондрашов</w:t>
      </w:r>
    </w:p>
    <w:p w14:paraId="35EDEBFF" w14:textId="77777777" w:rsidR="00065786" w:rsidRDefault="00065786"/>
    <w:sectPr w:rsidR="00065786" w:rsidSect="003362EE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6"/>
    <w:multiLevelType w:val="hybridMultilevel"/>
    <w:tmpl w:val="534C265C"/>
    <w:lvl w:ilvl="0" w:tplc="AAB6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0495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14D6A"/>
    <w:rsid w:val="00055817"/>
    <w:rsid w:val="00065786"/>
    <w:rsid w:val="000D2769"/>
    <w:rsid w:val="000E1A90"/>
    <w:rsid w:val="001062C1"/>
    <w:rsid w:val="00125E3F"/>
    <w:rsid w:val="00194B64"/>
    <w:rsid w:val="001E2721"/>
    <w:rsid w:val="00201E4A"/>
    <w:rsid w:val="002351AC"/>
    <w:rsid w:val="00244351"/>
    <w:rsid w:val="003362EE"/>
    <w:rsid w:val="00385D5B"/>
    <w:rsid w:val="004B55C8"/>
    <w:rsid w:val="004F07AC"/>
    <w:rsid w:val="00527D77"/>
    <w:rsid w:val="0053595B"/>
    <w:rsid w:val="00547B56"/>
    <w:rsid w:val="00550C5C"/>
    <w:rsid w:val="00593188"/>
    <w:rsid w:val="005A0702"/>
    <w:rsid w:val="006A518F"/>
    <w:rsid w:val="006D36BE"/>
    <w:rsid w:val="00711C4C"/>
    <w:rsid w:val="007767C8"/>
    <w:rsid w:val="007E50E8"/>
    <w:rsid w:val="00810339"/>
    <w:rsid w:val="00810C35"/>
    <w:rsid w:val="008475D5"/>
    <w:rsid w:val="00903FD9"/>
    <w:rsid w:val="0092104A"/>
    <w:rsid w:val="009C3E77"/>
    <w:rsid w:val="00A07521"/>
    <w:rsid w:val="00A92C03"/>
    <w:rsid w:val="00B65D66"/>
    <w:rsid w:val="00B771BE"/>
    <w:rsid w:val="00B97FBB"/>
    <w:rsid w:val="00BB19A1"/>
    <w:rsid w:val="00BB3966"/>
    <w:rsid w:val="00BD4E85"/>
    <w:rsid w:val="00C14C13"/>
    <w:rsid w:val="00C30BD1"/>
    <w:rsid w:val="00C771C7"/>
    <w:rsid w:val="00D1114E"/>
    <w:rsid w:val="00D563B8"/>
    <w:rsid w:val="00DB7079"/>
    <w:rsid w:val="00E174E2"/>
    <w:rsid w:val="00E54CB7"/>
    <w:rsid w:val="00ED2746"/>
    <w:rsid w:val="00F51CC5"/>
    <w:rsid w:val="00FA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33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11</cp:revision>
  <cp:lastPrinted>2025-06-23T13:30:00Z</cp:lastPrinted>
  <dcterms:created xsi:type="dcterms:W3CDTF">2025-06-20T13:06:00Z</dcterms:created>
  <dcterms:modified xsi:type="dcterms:W3CDTF">2025-06-25T12:52:00Z</dcterms:modified>
</cp:coreProperties>
</file>