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DF" w:rsidRPr="00297BD4" w:rsidRDefault="009D41DF" w:rsidP="009D41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9D41DF" w:rsidRPr="00297BD4" w:rsidRDefault="009D41DF" w:rsidP="009D41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АДМИНИСТРАЦИИ МУНИЦИПАЛЬНОГО ОБРАЗОВАНИЯ</w:t>
      </w:r>
    </w:p>
    <w:p w:rsidR="009D41DF" w:rsidRDefault="009D41DF" w:rsidP="009D41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bCs/>
          <w:sz w:val="28"/>
          <w:szCs w:val="28"/>
        </w:rPr>
        <w:t>ЛОМОНОСОВСКИЙ МУНИЦИПАЛЬНЫЙ РАЙОН ЛЕНИНГРАДСКОЙ ОБЛАСТИ</w:t>
      </w:r>
      <w:r w:rsidRPr="00297BD4">
        <w:rPr>
          <w:rFonts w:ascii="Times New Roman" w:hAnsi="Times New Roman" w:cs="Times New Roman"/>
          <w:b/>
          <w:bCs/>
          <w:sz w:val="28"/>
          <w:szCs w:val="28"/>
        </w:rPr>
        <w:t xml:space="preserve"> ПО ПРЕДОСТАВЛЕНИЮ МУНИЦИПАЛЬНОЙ УСЛУГИ</w:t>
      </w:r>
      <w:r w:rsidRPr="00297BD4">
        <w:rPr>
          <w:rFonts w:ascii="Times New Roman" w:hAnsi="Times New Roman" w:cs="Times New Roman"/>
          <w:b/>
          <w:sz w:val="28"/>
          <w:szCs w:val="28"/>
        </w:rPr>
        <w:t xml:space="preserve"> «ПРЕДОСТАВЛЕНИЕ ОБЪЕКТОВ МУНИЦИПАЛЬНОГО НЕЖИЛОГО ФОНДА</w:t>
      </w:r>
      <w:r w:rsidRPr="00297BD4">
        <w:rPr>
          <w:rFonts w:ascii="Times New Roman" w:eastAsia="Times New Roman" w:hAnsi="Times New Roman" w:cs="Times New Roman"/>
          <w:b/>
          <w:bCs/>
          <w:sz w:val="28"/>
          <w:szCs w:val="28"/>
          <w:lang w:eastAsia="ru-RU"/>
        </w:rPr>
        <w:t xml:space="preserve"> </w:t>
      </w:r>
      <w:r w:rsidRPr="00297BD4">
        <w:rPr>
          <w:rFonts w:ascii="Times New Roman" w:hAnsi="Times New Roman" w:cs="Times New Roman"/>
          <w:b/>
          <w:sz w:val="28"/>
          <w:szCs w:val="28"/>
        </w:rPr>
        <w:t>ВО ВРЕМЕННОЕ ВЛАДЕНИЕ И (ИЛИ) ПОЛЬЗОВАНИЕ БЕЗ ПРОВЕДЕНИЯ ТОРГОВ</w:t>
      </w:r>
    </w:p>
    <w:p w:rsidR="009D41DF" w:rsidRPr="00870B73" w:rsidRDefault="009D41DF" w:rsidP="009D41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D41DF" w:rsidRPr="00870B73" w:rsidRDefault="009D41DF" w:rsidP="009D41DF">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9D41DF" w:rsidRPr="00870B73" w:rsidRDefault="009D41DF" w:rsidP="009D41DF">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9D41DF" w:rsidRDefault="009D41DF" w:rsidP="009D41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9D41DF" w:rsidRPr="0099212E" w:rsidRDefault="009D41DF" w:rsidP="009D41D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AA1DB8">
        <w:rPr>
          <w:rFonts w:ascii="Times New Roman" w:hAnsi="Times New Roman" w:cs="Times New Roman"/>
          <w:sz w:val="28"/>
          <w:szCs w:val="28"/>
        </w:rPr>
        <w:t xml:space="preserve"> </w:t>
      </w:r>
      <w:r>
        <w:rPr>
          <w:rFonts w:ascii="Times New Roman" w:hAnsi="Times New Roman" w:cs="Times New Roman"/>
          <w:sz w:val="28"/>
          <w:szCs w:val="28"/>
        </w:rPr>
        <w:t>«</w:t>
      </w:r>
      <w:r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Pr>
          <w:rFonts w:ascii="Times New Roman" w:hAnsi="Times New Roman" w:cs="Times New Roman"/>
          <w:sz w:val="28"/>
          <w:szCs w:val="28"/>
        </w:rPr>
        <w:t>»</w:t>
      </w:r>
      <w:r w:rsidRPr="00870B73">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9D41DF" w:rsidRPr="00870B73" w:rsidRDefault="009D41DF" w:rsidP="009D41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763A2">
        <w:rPr>
          <w:rFonts w:ascii="Times New Roman" w:hAnsi="Times New Roman" w:cs="Times New Roman"/>
          <w:sz w:val="28"/>
          <w:szCs w:val="28"/>
        </w:rPr>
        <w:t xml:space="preserve"> </w:t>
      </w:r>
      <w:r w:rsidRPr="00870B73">
        <w:rPr>
          <w:rFonts w:ascii="Times New Roman" w:hAnsi="Times New Roman" w:cs="Times New Roman"/>
          <w:sz w:val="28"/>
          <w:szCs w:val="28"/>
        </w:rPr>
        <w:t>юридические лица, которые имеют право на заключение соответствующего договора по действующему законодательству (далее – заявитель).</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9D41DF" w:rsidRPr="00F11CF7" w:rsidRDefault="009D41DF" w:rsidP="009D41DF">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Ломоносовский муниципальный район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Pr>
          <w:rFonts w:ascii="Times New Roman" w:hAnsi="Times New Roman" w:cs="Times New Roman"/>
          <w:sz w:val="28"/>
          <w:szCs w:val="28"/>
        </w:rPr>
        <w:t xml:space="preserve"> </w:t>
      </w:r>
      <w:r w:rsidRPr="00E60610">
        <w:rPr>
          <w:rFonts w:ascii="Times New Roman" w:hAnsi="Times New Roman" w:cs="Times New Roman"/>
          <w:sz w:val="28"/>
          <w:szCs w:val="28"/>
        </w:rPr>
        <w:t>Администрация), предоставляющ</w:t>
      </w:r>
      <w:r>
        <w:rPr>
          <w:rFonts w:ascii="Times New Roman" w:hAnsi="Times New Roman" w:cs="Times New Roman"/>
          <w:sz w:val="28"/>
          <w:szCs w:val="28"/>
        </w:rPr>
        <w:t>ей</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9D41DF" w:rsidRPr="00F11CF7" w:rsidRDefault="009D41DF" w:rsidP="009D41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D41DF" w:rsidRPr="00F11CF7" w:rsidRDefault="009D41DF" w:rsidP="009D41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Pr>
          <w:rFonts w:ascii="Times New Roman" w:hAnsi="Times New Roman" w:cs="Times New Roman"/>
          <w:sz w:val="28"/>
          <w:szCs w:val="28"/>
        </w:rPr>
        <w:t>и: https://lomonosovlo.ru;</w:t>
      </w:r>
    </w:p>
    <w:p w:rsidR="009D41DF" w:rsidRPr="00F11CF7" w:rsidRDefault="009D41DF" w:rsidP="009D41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9D41DF" w:rsidRDefault="009D41DF" w:rsidP="009D41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4"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9D41DF" w:rsidRDefault="009D41DF" w:rsidP="009D41DF">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9D41DF" w:rsidRPr="00870B73" w:rsidRDefault="009D41DF" w:rsidP="009D41DF">
      <w:pPr>
        <w:pStyle w:val="ConsPlusNormal"/>
        <w:ind w:firstLine="709"/>
        <w:jc w:val="both"/>
        <w:rPr>
          <w:rFonts w:ascii="Times New Roman" w:hAnsi="Times New Roman" w:cs="Times New Roman"/>
          <w:sz w:val="28"/>
          <w:szCs w:val="28"/>
        </w:rPr>
      </w:pPr>
    </w:p>
    <w:p w:rsidR="009D41DF" w:rsidRPr="0099212E" w:rsidRDefault="009D41DF" w:rsidP="009D41DF">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9D41DF" w:rsidRPr="00870B73" w:rsidRDefault="009D41DF" w:rsidP="009D41DF">
      <w:pPr>
        <w:pStyle w:val="ConsPlusNormal"/>
        <w:ind w:firstLine="709"/>
        <w:jc w:val="center"/>
        <w:rPr>
          <w:rFonts w:ascii="Times New Roman" w:hAnsi="Times New Roman" w:cs="Times New Roman"/>
          <w:sz w:val="28"/>
          <w:szCs w:val="28"/>
        </w:rPr>
      </w:pPr>
    </w:p>
    <w:p w:rsidR="009D41DF" w:rsidRPr="0012275A" w:rsidRDefault="009D41DF" w:rsidP="009D41DF">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 xml:space="preserve">Предоставление объектов муниципального нежилого фонда во временное владение и (или) </w:t>
      </w:r>
      <w:r w:rsidRPr="0012275A">
        <w:rPr>
          <w:rFonts w:ascii="Times New Roman" w:hAnsi="Times New Roman" w:cs="Times New Roman"/>
          <w:sz w:val="28"/>
          <w:szCs w:val="28"/>
        </w:rPr>
        <w:t>пользование без проведения торгов.</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Pr="0012275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предоставляют:</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Администрация МО Ломоносовский муниципальный район Ленинградской области.</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12275A">
        <w:rPr>
          <w:rFonts w:ascii="Times New Roman" w:hAnsi="Times New Roman" w:cs="Times New Roman"/>
          <w:sz w:val="28"/>
          <w:szCs w:val="28"/>
        </w:rPr>
        <w:br/>
        <w:t>и муниципальных услуг» (сокращенное наименование – ГБУ ЛО «МФЦ»);</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Управление федеральной налоговой службы по Ленинградской области.</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9D41DF" w:rsidRPr="0012275A" w:rsidRDefault="009D41DF" w:rsidP="009D41DF">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по телефону – в Администрацию, МФЦ</w:t>
      </w:r>
      <w:r w:rsidRPr="00870B73">
        <w:rPr>
          <w:rFonts w:ascii="Times New Roman" w:hAnsi="Times New Roman" w:cs="Times New Roman"/>
          <w:sz w:val="28"/>
          <w:szCs w:val="28"/>
        </w:rPr>
        <w:t>.</w:t>
      </w:r>
    </w:p>
    <w:p w:rsidR="009D41DF"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9D41DF" w:rsidRDefault="009D41DF" w:rsidP="009D41DF">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lastRenderedPageBreak/>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5"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9D41DF" w:rsidRPr="00C7515E"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9D41DF" w:rsidRPr="00C7515E"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41DF" w:rsidRPr="00870B73"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Pr="00C7515E">
        <w:rPr>
          <w:rFonts w:ascii="Times New Roman" w:hAnsi="Times New Roman" w:cs="Times New Roman"/>
          <w:sz w:val="28"/>
          <w:szCs w:val="28"/>
        </w:rPr>
        <w:t>направление заявителю подписанных Администрацией 2 (двух) экземпляров договора о</w:t>
      </w:r>
      <w:r w:rsidRPr="00870B73">
        <w:rPr>
          <w:rFonts w:ascii="Times New Roman" w:hAnsi="Times New Roman" w:cs="Times New Roman"/>
          <w:sz w:val="28"/>
          <w:szCs w:val="28"/>
        </w:rPr>
        <w:t xml:space="preserve"> передаче имущества к</w:t>
      </w:r>
      <w:r>
        <w:rPr>
          <w:rFonts w:ascii="Times New Roman" w:hAnsi="Times New Roman" w:cs="Times New Roman"/>
          <w:sz w:val="28"/>
          <w:szCs w:val="28"/>
        </w:rPr>
        <w:t xml:space="preserve">азны муниципального образования </w:t>
      </w:r>
      <w:r w:rsidRPr="00870B73">
        <w:rPr>
          <w:rFonts w:ascii="Times New Roman" w:hAnsi="Times New Roman" w:cs="Times New Roman"/>
          <w:sz w:val="28"/>
          <w:szCs w:val="28"/>
        </w:rPr>
        <w:t>в аренду, безвозмездное пользование, доверительное у</w:t>
      </w:r>
      <w:r>
        <w:rPr>
          <w:rFonts w:ascii="Times New Roman" w:hAnsi="Times New Roman" w:cs="Times New Roman"/>
          <w:sz w:val="28"/>
          <w:szCs w:val="28"/>
        </w:rPr>
        <w:t xml:space="preserve">правление без проведения </w:t>
      </w:r>
      <w:r w:rsidRPr="00870B73">
        <w:rPr>
          <w:rFonts w:ascii="Times New Roman" w:hAnsi="Times New Roman" w:cs="Times New Roman"/>
          <w:sz w:val="28"/>
          <w:szCs w:val="28"/>
        </w:rPr>
        <w:t>торгов</w:t>
      </w:r>
      <w:bookmarkStart w:id="2" w:name="Par43"/>
      <w:bookmarkEnd w:id="2"/>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(далее – документы, выдаваемые </w:t>
      </w:r>
      <w:r>
        <w:rPr>
          <w:rFonts w:ascii="Times New Roman" w:hAnsi="Times New Roman" w:cs="Times New Roman"/>
          <w:sz w:val="28"/>
          <w:szCs w:val="28"/>
        </w:rPr>
        <w:t xml:space="preserve">по результатам оказания </w:t>
      </w:r>
      <w:r w:rsidRPr="00870B73">
        <w:rPr>
          <w:rFonts w:ascii="Times New Roman" w:hAnsi="Times New Roman" w:cs="Times New Roman"/>
          <w:sz w:val="28"/>
          <w:szCs w:val="28"/>
        </w:rPr>
        <w:t>муниципальной услуги);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Pr>
          <w:rFonts w:ascii="Times New Roman" w:hAnsi="Times New Roman" w:cs="Times New Roman"/>
          <w:sz w:val="28"/>
          <w:szCs w:val="28"/>
        </w:rPr>
        <w:t xml:space="preserve"> услуги </w:t>
      </w:r>
      <w:r w:rsidRPr="00870B73">
        <w:rPr>
          <w:rFonts w:ascii="Times New Roman" w:hAnsi="Times New Roman" w:cs="Times New Roman"/>
          <w:sz w:val="28"/>
          <w:szCs w:val="28"/>
        </w:rPr>
        <w:t>составляет 90 календарных дней со дня регистрации заявления.</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Pr>
          <w:rFonts w:ascii="Times New Roman" w:hAnsi="Times New Roman" w:cs="Times New Roman"/>
          <w:sz w:val="28"/>
          <w:szCs w:val="28"/>
        </w:rPr>
        <w:t>оставления муниципальной услуги.</w:t>
      </w:r>
    </w:p>
    <w:p w:rsidR="009D41DF" w:rsidRPr="00870B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6"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 xml:space="preserve">Об организации </w:t>
      </w:r>
      <w:r w:rsidRPr="0072586D">
        <w:rPr>
          <w:rFonts w:ascii="Times New Roman" w:hAnsi="Times New Roman" w:cs="Times New Roman"/>
          <w:sz w:val="28"/>
          <w:szCs w:val="28"/>
        </w:rPr>
        <w:lastRenderedPageBreak/>
        <w:t>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9D41DF"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9D41DF" w:rsidRPr="00200FC7"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9D41DF" w:rsidRPr="0072586D" w:rsidRDefault="009D41DF" w:rsidP="009D4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9D41DF" w:rsidRPr="0072586D"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9D41DF" w:rsidRPr="00870B73" w:rsidRDefault="009D41DF" w:rsidP="009D41D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870B73">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870B73">
        <w:rPr>
          <w:rFonts w:ascii="Times New Roman" w:hAnsi="Times New Roman" w:cs="Times New Roman"/>
          <w:sz w:val="28"/>
          <w:szCs w:val="28"/>
        </w:rPr>
        <w:t>с законодательными или иными нормативн</w:t>
      </w:r>
      <w:r>
        <w:rPr>
          <w:rFonts w:ascii="Times New Roman" w:hAnsi="Times New Roman" w:cs="Times New Roman"/>
          <w:sz w:val="28"/>
          <w:szCs w:val="28"/>
        </w:rPr>
        <w:t xml:space="preserve">ыми </w:t>
      </w:r>
      <w:r w:rsidRPr="00870B73">
        <w:rPr>
          <w:rFonts w:ascii="Times New Roman" w:hAnsi="Times New Roman" w:cs="Times New Roman"/>
          <w:sz w:val="28"/>
          <w:szCs w:val="28"/>
        </w:rPr>
        <w:t xml:space="preserve">правовыми актами </w:t>
      </w:r>
      <w:r>
        <w:rPr>
          <w:rFonts w:ascii="Times New Roman" w:hAnsi="Times New Roman" w:cs="Times New Roman"/>
          <w:sz w:val="28"/>
          <w:szCs w:val="28"/>
        </w:rPr>
        <w:br/>
      </w:r>
      <w:r w:rsidRPr="00870B73">
        <w:rPr>
          <w:rFonts w:ascii="Times New Roman" w:hAnsi="Times New Roman" w:cs="Times New Roman"/>
          <w:sz w:val="28"/>
          <w:szCs w:val="28"/>
        </w:rPr>
        <w:t>для предоставления муниципальной услуги, подлежащих представлению заявителем:</w:t>
      </w:r>
    </w:p>
    <w:p w:rsidR="009D41DF"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9D41DF" w:rsidRDefault="009D41DF" w:rsidP="009D41DF">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9D41DF" w:rsidRPr="00870B73" w:rsidRDefault="009D41DF" w:rsidP="009D41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870B73">
        <w:rPr>
          <w:rFonts w:ascii="Times New Roman" w:hAnsi="Times New Roman" w:cs="Times New Roman"/>
          <w:sz w:val="28"/>
          <w:szCs w:val="28"/>
        </w:rPr>
        <w:t>2.6.1.</w:t>
      </w:r>
      <w:r>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учредительных документов юридического лица (Устав (Положени</w:t>
      </w:r>
      <w:r>
        <w:rPr>
          <w:rFonts w:ascii="Times New Roman" w:hAnsi="Times New Roman" w:cs="Times New Roman"/>
          <w:sz w:val="28"/>
          <w:szCs w:val="28"/>
        </w:rPr>
        <w:t>е</w:t>
      </w:r>
      <w:r w:rsidRPr="00870B73">
        <w:rPr>
          <w:rFonts w:ascii="Times New Roman" w:hAnsi="Times New Roman" w:cs="Times New Roman"/>
          <w:sz w:val="28"/>
          <w:szCs w:val="28"/>
        </w:rPr>
        <w:t xml:space="preserve">)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w:t>
      </w:r>
      <w:r w:rsidRPr="00870B73">
        <w:rPr>
          <w:rFonts w:ascii="Times New Roman" w:hAnsi="Times New Roman" w:cs="Times New Roman"/>
          <w:sz w:val="28"/>
          <w:szCs w:val="28"/>
        </w:rPr>
        <w:lastRenderedPageBreak/>
        <w:t>справка о банковских реквизитах);</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870B73">
        <w:rPr>
          <w:rFonts w:ascii="Times New Roman" w:hAnsi="Times New Roman" w:cs="Times New Roman"/>
          <w:sz w:val="28"/>
          <w:szCs w:val="28"/>
        </w:rPr>
        <w:t>2.6.</w:t>
      </w:r>
      <w:r>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9D41DF" w:rsidRPr="0093725B"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9D41DF" w:rsidRPr="00C13DD4"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870B7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p>
    <w:p w:rsidR="009D41DF" w:rsidRPr="00302304" w:rsidRDefault="009D41DF" w:rsidP="009D41DF">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lastRenderedPageBreak/>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870B73">
        <w:rPr>
          <w:rFonts w:ascii="Times New Roman" w:hAnsi="Times New Roman" w:cs="Times New Roman"/>
          <w:sz w:val="28"/>
          <w:szCs w:val="28"/>
        </w:rPr>
        <w:t xml:space="preserve"> по собственной инициативе.</w:t>
      </w:r>
    </w:p>
    <w:p w:rsidR="009D41DF" w:rsidRPr="003D69C8"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Pr>
          <w:rFonts w:ascii="Times New Roman" w:hAnsi="Times New Roman" w:cs="Times New Roman"/>
          <w:sz w:val="28"/>
          <w:szCs w:val="28"/>
        </w:rPr>
        <w:t>2</w:t>
      </w:r>
      <w:r w:rsidRPr="00870B73">
        <w:rPr>
          <w:rFonts w:ascii="Times New Roman" w:hAnsi="Times New Roman" w:cs="Times New Roman"/>
          <w:sz w:val="28"/>
          <w:szCs w:val="28"/>
        </w:rPr>
        <w:t xml:space="preserve">. </w:t>
      </w:r>
      <w:r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D69C8">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8"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9D41DF" w:rsidRPr="003D69C8"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41DF" w:rsidRPr="00870B73" w:rsidRDefault="009D41DF" w:rsidP="009D41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9D41DF" w:rsidRPr="00870B73" w:rsidRDefault="009D41DF" w:rsidP="009D41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в заявлении не указано </w:t>
      </w:r>
      <w:r>
        <w:rPr>
          <w:rFonts w:ascii="Times New Roman" w:hAnsi="Times New Roman" w:cs="Times New Roman"/>
          <w:sz w:val="28"/>
          <w:szCs w:val="28"/>
        </w:rPr>
        <w:t>наименование</w:t>
      </w:r>
      <w:r w:rsidRPr="00870B73">
        <w:rPr>
          <w:rFonts w:ascii="Times New Roman" w:hAnsi="Times New Roman" w:cs="Times New Roman"/>
          <w:sz w:val="28"/>
          <w:szCs w:val="28"/>
        </w:rPr>
        <w:t xml:space="preserve"> заявителя, направившего заявление, или почтовый адрес, по которому должен быть направлен ответ;</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70B73">
        <w:rPr>
          <w:rFonts w:ascii="Times New Roman" w:hAnsi="Times New Roman" w:cs="Times New Roman"/>
          <w:sz w:val="28"/>
          <w:szCs w:val="28"/>
        </w:rPr>
        <w:t>) текст заявления не поддается прочтению.</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D41DF" w:rsidRPr="00870B73" w:rsidRDefault="009D41DF" w:rsidP="009D41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 настоящего Административного регламента;</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заявитель не соответствует требованиям действующего </w:t>
      </w:r>
      <w:r w:rsidRPr="00870B73">
        <w:rPr>
          <w:rFonts w:ascii="Times New Roman" w:hAnsi="Times New Roman" w:cs="Times New Roman"/>
          <w:sz w:val="28"/>
          <w:szCs w:val="28"/>
        </w:rPr>
        <w:lastRenderedPageBreak/>
        <w:t>законодательства, предъявляемым к лицу, которому предоставляется муниципальная</w:t>
      </w:r>
      <w:r>
        <w:rPr>
          <w:rFonts w:ascii="Times New Roman" w:hAnsi="Times New Roman" w:cs="Times New Roman"/>
          <w:sz w:val="28"/>
          <w:szCs w:val="28"/>
        </w:rPr>
        <w:t xml:space="preserve"> услуга.</w:t>
      </w:r>
    </w:p>
    <w:p w:rsidR="009D41DF" w:rsidRPr="00870B73" w:rsidRDefault="009D41DF" w:rsidP="009D41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41DF"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70B73">
        <w:rPr>
          <w:rFonts w:ascii="Times New Roman" w:hAnsi="Times New Roman" w:cs="Times New Roman"/>
          <w:sz w:val="28"/>
          <w:szCs w:val="28"/>
        </w:rPr>
        <w:t>) к заявлению н</w:t>
      </w:r>
      <w:r>
        <w:rPr>
          <w:rFonts w:ascii="Times New Roman" w:hAnsi="Times New Roman" w:cs="Times New Roman"/>
          <w:sz w:val="28"/>
          <w:szCs w:val="28"/>
        </w:rPr>
        <w:t>е приложены</w:t>
      </w:r>
      <w:r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cs="Times New Roman"/>
            <w:sz w:val="28"/>
            <w:szCs w:val="28"/>
          </w:rPr>
          <w:t>пункте 2.6.1</w:t>
        </w:r>
      </w:hyperlink>
      <w:r w:rsidRPr="00870B73">
        <w:rPr>
          <w:rFonts w:ascii="Times New Roman" w:hAnsi="Times New Roman" w:cs="Times New Roman"/>
          <w:sz w:val="28"/>
          <w:szCs w:val="28"/>
        </w:rPr>
        <w:t xml:space="preserve"> </w:t>
      </w:r>
      <w:r>
        <w:rPr>
          <w:rFonts w:ascii="Times New Roman" w:hAnsi="Times New Roman" w:cs="Times New Roman"/>
          <w:sz w:val="28"/>
          <w:szCs w:val="28"/>
        </w:rPr>
        <w:t>–</w:t>
      </w:r>
      <w:r w:rsidRPr="00870B73">
        <w:rPr>
          <w:rFonts w:ascii="Times New Roman" w:hAnsi="Times New Roman" w:cs="Times New Roman"/>
          <w:sz w:val="28"/>
          <w:szCs w:val="28"/>
        </w:rPr>
        <w:t xml:space="preserve"> </w:t>
      </w:r>
      <w:hyperlink w:anchor="Par205" w:history="1">
        <w:r w:rsidRPr="00870B73">
          <w:rPr>
            <w:rFonts w:ascii="Times New Roman" w:hAnsi="Times New Roman" w:cs="Times New Roman"/>
            <w:sz w:val="28"/>
            <w:szCs w:val="28"/>
          </w:rPr>
          <w:t>2.6.3</w:t>
        </w:r>
      </w:hyperlink>
      <w:r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9D41DF" w:rsidRPr="00870B73" w:rsidRDefault="009D41DF" w:rsidP="009D41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70B73">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9D41DF" w:rsidRPr="00E8531E"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70B73">
        <w:rPr>
          <w:rFonts w:ascii="Times New Roman" w:hAnsi="Times New Roman" w:cs="Times New Roman"/>
          <w:sz w:val="28"/>
          <w:szCs w:val="28"/>
        </w:rPr>
        <w:t xml:space="preserve">) имеется вступившее в законную силу судебное решение о несоответствии </w:t>
      </w:r>
      <w:r w:rsidRPr="00E8531E">
        <w:rPr>
          <w:rFonts w:ascii="Times New Roman" w:hAnsi="Times New Roman" w:cs="Times New Roman"/>
          <w:sz w:val="28"/>
          <w:szCs w:val="28"/>
        </w:rPr>
        <w:t>заявителя требованиям законодательства Российской Федерации, предъявляемым к лицу, которому предоставляется муниципальная услуга;</w:t>
      </w:r>
    </w:p>
    <w:p w:rsidR="009D41DF" w:rsidRPr="00E8531E" w:rsidRDefault="009D41DF" w:rsidP="009D41DF">
      <w:pPr>
        <w:spacing w:after="0" w:line="240" w:lineRule="auto"/>
        <w:ind w:firstLine="708"/>
        <w:jc w:val="both"/>
        <w:rPr>
          <w:rFonts w:ascii="Times New Roman" w:hAnsi="Times New Roman" w:cs="Times New Roman"/>
          <w:sz w:val="28"/>
          <w:szCs w:val="28"/>
        </w:rPr>
      </w:pPr>
      <w:r w:rsidRPr="00E8531E">
        <w:rPr>
          <w:rFonts w:ascii="Times New Roman" w:hAnsi="Times New Roman" w:cs="Times New Roman"/>
          <w:sz w:val="28"/>
          <w:szCs w:val="28"/>
        </w:rPr>
        <w:t xml:space="preserve">3) принятие главой администрации МО решения об отказе в предоставлении (оказании) муниципальной услуги с учетом решения </w:t>
      </w:r>
      <w:r>
        <w:rPr>
          <w:rFonts w:ascii="Times New Roman" w:hAnsi="Times New Roman" w:cs="Times New Roman"/>
          <w:sz w:val="28"/>
          <w:szCs w:val="28"/>
        </w:rPr>
        <w:t>к</w:t>
      </w:r>
      <w:r w:rsidRPr="00E8531E">
        <w:rPr>
          <w:rFonts w:ascii="Times New Roman" w:hAnsi="Times New Roman" w:cs="Times New Roman"/>
          <w:sz w:val="28"/>
          <w:szCs w:val="28"/>
        </w:rPr>
        <w:t>омисси</w:t>
      </w:r>
      <w:r>
        <w:rPr>
          <w:rFonts w:ascii="Times New Roman" w:hAnsi="Times New Roman" w:cs="Times New Roman"/>
          <w:sz w:val="28"/>
          <w:szCs w:val="28"/>
        </w:rPr>
        <w:t>и</w:t>
      </w:r>
      <w:r w:rsidRPr="00E8531E">
        <w:rPr>
          <w:rFonts w:ascii="Times New Roman" w:hAnsi="Times New Roman" w:cs="Times New Roman"/>
          <w:sz w:val="28"/>
          <w:szCs w:val="28"/>
        </w:rPr>
        <w:t xml:space="preserve"> по вопросам распоряжения муниципальным имуществом администрации МО</w:t>
      </w:r>
      <w:r w:rsidRPr="00892EDF">
        <w:rPr>
          <w:rFonts w:ascii="Times New Roman" w:hAnsi="Times New Roman" w:cs="Times New Roman"/>
          <w:sz w:val="28"/>
          <w:szCs w:val="28"/>
        </w:rPr>
        <w:t xml:space="preserve"> (</w:t>
      </w:r>
      <w:r>
        <w:rPr>
          <w:rFonts w:ascii="Times New Roman" w:hAnsi="Times New Roman" w:cs="Times New Roman"/>
          <w:sz w:val="28"/>
          <w:szCs w:val="28"/>
        </w:rPr>
        <w:t>далее – Комиссия)</w:t>
      </w:r>
      <w:r w:rsidRPr="00E8531E">
        <w:rPr>
          <w:rFonts w:ascii="Times New Roman" w:hAnsi="Times New Roman" w:cs="Times New Roman"/>
          <w:sz w:val="28"/>
          <w:szCs w:val="28"/>
        </w:rPr>
        <w:t>.</w:t>
      </w:r>
    </w:p>
    <w:p w:rsidR="009D41DF" w:rsidRPr="00E8531E"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9D41DF" w:rsidRPr="00E8531E"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41DF" w:rsidRPr="00AB0E01" w:rsidRDefault="009D41DF" w:rsidP="009D41DF">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2.13. Срок регистрации заявления</w:t>
      </w:r>
      <w:r w:rsidRPr="00AB0E01">
        <w:rPr>
          <w:rFonts w:ascii="Times New Roman" w:hAnsi="Times New Roman" w:cs="Times New Roman"/>
          <w:sz w:val="28"/>
          <w:szCs w:val="28"/>
        </w:rPr>
        <w:t xml:space="preserve"> о предоставлении муниципальной услуги составляет в Администрации:</w:t>
      </w:r>
    </w:p>
    <w:p w:rsidR="009D41DF" w:rsidRPr="00AB0E01" w:rsidRDefault="009D41DF" w:rsidP="009D41DF">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9D41DF" w:rsidRPr="00AB0E01" w:rsidRDefault="009D41DF" w:rsidP="009D41DF">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9D41DF" w:rsidRPr="00AB0E01" w:rsidRDefault="009D41DF" w:rsidP="009D41DF">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9D41DF" w:rsidRPr="00AB0E01" w:rsidRDefault="009D41DF" w:rsidP="009D41DF">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AB0E01">
        <w:rPr>
          <w:rFonts w:ascii="Times New Roman" w:eastAsia="Times New Roman" w:hAnsi="Times New Roman" w:cs="Times New Roman"/>
          <w:sz w:val="28"/>
          <w:szCs w:val="28"/>
          <w:lang w:eastAsia="ru-RU"/>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41DF" w:rsidRPr="00AB0E01"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AB0E01">
        <w:rPr>
          <w:rFonts w:ascii="Times New Roman" w:eastAsia="Times New Roman" w:hAnsi="Times New Roman" w:cs="Times New Roman"/>
          <w:sz w:val="28"/>
          <w:szCs w:val="28"/>
          <w:lang w:eastAsia="ru-RU"/>
        </w:rPr>
        <w:lastRenderedPageBreak/>
        <w:t>написания письменных обращений.</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Pr>
          <w:rFonts w:ascii="Times New Roman" w:eastAsiaTheme="minorEastAsia" w:hAnsi="Times New Roman" w:cs="Times New Roman"/>
          <w:sz w:val="28"/>
          <w:szCs w:val="28"/>
          <w:lang w:eastAsia="ru-RU"/>
        </w:rPr>
        <w:t>по экстерриториальному принципу.</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870B73">
        <w:rPr>
          <w:rFonts w:ascii="Times New Roman" w:eastAsiaTheme="minorEastAsia" w:hAnsi="Times New Roman" w:cs="Times New Roman"/>
          <w:sz w:val="28"/>
          <w:szCs w:val="28"/>
          <w:lang w:eastAsia="ru-RU"/>
        </w:rPr>
        <w:lastRenderedPageBreak/>
        <w:t xml:space="preserve">форме. </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870B73">
        <w:rPr>
          <w:rFonts w:ascii="Times New Roman" w:eastAsiaTheme="minorEastAsia" w:hAnsi="Times New Roman" w:cs="Times New Roman"/>
          <w:sz w:val="28"/>
          <w:szCs w:val="28"/>
          <w:lang w:eastAsia="ru-RU"/>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154EF2" w:rsidRDefault="009D41DF" w:rsidP="009D41DF">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315"/>
      <w:bookmarkEnd w:id="10"/>
      <w:r w:rsidRPr="00154EF2">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41DF" w:rsidRPr="00870B73" w:rsidRDefault="009D41DF" w:rsidP="009D41D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41DF" w:rsidRPr="00870B73" w:rsidRDefault="009D41DF" w:rsidP="009D41D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Прием и регистрация заявления </w:t>
      </w:r>
      <w:r>
        <w:rPr>
          <w:rFonts w:ascii="Times New Roman" w:hAnsi="Times New Roman" w:cs="Times New Roman"/>
          <w:sz w:val="28"/>
          <w:szCs w:val="28"/>
        </w:rPr>
        <w:t>–</w:t>
      </w:r>
      <w:r w:rsidRPr="00870B73">
        <w:rPr>
          <w:rFonts w:ascii="Times New Roman" w:hAnsi="Times New Roman" w:cs="Times New Roman"/>
          <w:sz w:val="28"/>
          <w:szCs w:val="28"/>
        </w:rPr>
        <w:t xml:space="preserve"> </w:t>
      </w:r>
      <w:r w:rsidRPr="00AB0E01">
        <w:rPr>
          <w:rFonts w:ascii="Times New Roman" w:hAnsi="Times New Roman" w:cs="Times New Roman"/>
          <w:sz w:val="28"/>
          <w:szCs w:val="28"/>
        </w:rPr>
        <w:t xml:space="preserve">в день поступления заявления </w:t>
      </w:r>
      <w:r>
        <w:rPr>
          <w:rFonts w:ascii="Times New Roman" w:hAnsi="Times New Roman" w:cs="Times New Roman"/>
          <w:sz w:val="28"/>
          <w:szCs w:val="28"/>
        </w:rPr>
        <w:br/>
      </w:r>
      <w:r w:rsidRPr="00AB0E01">
        <w:rPr>
          <w:rFonts w:ascii="Times New Roman" w:hAnsi="Times New Roman" w:cs="Times New Roman"/>
          <w:sz w:val="28"/>
          <w:szCs w:val="28"/>
        </w:rPr>
        <w:t>в Администрацию</w:t>
      </w:r>
      <w:r w:rsidRPr="00870B73">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Рассмотрение заявления и прилагаемых к нему документов </w:t>
      </w:r>
      <w:r>
        <w:rPr>
          <w:rFonts w:ascii="Times New Roman" w:hAnsi="Times New Roman" w:cs="Times New Roman"/>
          <w:sz w:val="28"/>
          <w:szCs w:val="28"/>
        </w:rPr>
        <w:t>–</w:t>
      </w:r>
      <w:r w:rsidRPr="00870B73">
        <w:rPr>
          <w:rFonts w:ascii="Times New Roman" w:hAnsi="Times New Roman" w:cs="Times New Roman"/>
          <w:sz w:val="28"/>
          <w:szCs w:val="28"/>
        </w:rPr>
        <w:t xml:space="preserve"> 30 (тридцать) календарных дней;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Рассмотрение вопроса о передаче имущества казны МО в аренду, безвозмездное пользование, доверительное управление на заседании </w:t>
      </w:r>
      <w:r>
        <w:rPr>
          <w:rFonts w:ascii="Times New Roman" w:hAnsi="Times New Roman" w:cs="Times New Roman"/>
          <w:sz w:val="28"/>
          <w:szCs w:val="28"/>
        </w:rPr>
        <w:t>К</w:t>
      </w:r>
      <w:r w:rsidRPr="00870B73">
        <w:rPr>
          <w:rFonts w:ascii="Times New Roman" w:hAnsi="Times New Roman" w:cs="Times New Roman"/>
          <w:sz w:val="28"/>
          <w:szCs w:val="28"/>
        </w:rPr>
        <w:t xml:space="preserve">омиссии </w:t>
      </w:r>
      <w:r>
        <w:rPr>
          <w:rFonts w:ascii="Times New Roman" w:hAnsi="Times New Roman" w:cs="Times New Roman"/>
          <w:sz w:val="28"/>
          <w:szCs w:val="28"/>
        </w:rPr>
        <w:t>–</w:t>
      </w:r>
      <w:r w:rsidRPr="00870B73">
        <w:rPr>
          <w:rFonts w:ascii="Times New Roman" w:hAnsi="Times New Roman" w:cs="Times New Roman"/>
          <w:sz w:val="28"/>
          <w:szCs w:val="28"/>
        </w:rPr>
        <w:t xml:space="preserve"> 10 (десять) календарных дней;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Принятие решения, подготовка, издание муниципального правового акта администрации МО </w:t>
      </w:r>
      <w:r>
        <w:rPr>
          <w:rFonts w:ascii="Times New Roman" w:hAnsi="Times New Roman" w:cs="Times New Roman"/>
          <w:sz w:val="28"/>
          <w:szCs w:val="28"/>
        </w:rPr>
        <w:t>–</w:t>
      </w:r>
      <w:r w:rsidRPr="00870B73">
        <w:rPr>
          <w:rFonts w:ascii="Times New Roman" w:hAnsi="Times New Roman" w:cs="Times New Roman"/>
          <w:sz w:val="28"/>
          <w:szCs w:val="28"/>
        </w:rPr>
        <w:t xml:space="preserve"> 22 (двадцать два) календарных дня.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5) 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 Основанием для приема и регистрации заявления о предоставлении (оказании) муниципальной услуги является заявление лица, указанного в пункте 2.6 настоящего Административного регламента.</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3.1.2.3. Лицо, ответственное за выполнение административной процедуры: </w:t>
      </w:r>
      <w:r w:rsidRPr="00870B73">
        <w:rPr>
          <w:rFonts w:ascii="Times New Roman" w:hAnsi="Times New Roman" w:cs="Times New Roman"/>
          <w:sz w:val="28"/>
          <w:szCs w:val="28"/>
        </w:rPr>
        <w:lastRenderedPageBreak/>
        <w:t>работник Администрации, ответственный за обработку входящих документов.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3.1.3.1.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 настоящего Административного регламента.</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 Рассмотрение заявлений о предоставлении (оказании) муниципальной услуги осуществляет</w:t>
      </w:r>
      <w:r w:rsidRPr="00A9588B">
        <w:rPr>
          <w:rFonts w:ascii="Times New Roman" w:hAnsi="Times New Roman" w:cs="Times New Roman"/>
          <w:sz w:val="28"/>
          <w:szCs w:val="28"/>
        </w:rPr>
        <w:t xml:space="preserve"> </w:t>
      </w:r>
      <w:r>
        <w:rPr>
          <w:rFonts w:ascii="Times New Roman" w:hAnsi="Times New Roman" w:cs="Times New Roman"/>
          <w:sz w:val="28"/>
          <w:szCs w:val="28"/>
        </w:rPr>
        <w:t>КУМИ</w:t>
      </w:r>
      <w:r w:rsidRPr="00870B73">
        <w:rPr>
          <w:rFonts w:ascii="Times New Roman" w:hAnsi="Times New Roman" w:cs="Times New Roman"/>
          <w:sz w:val="28"/>
          <w:szCs w:val="28"/>
        </w:rPr>
        <w:t xml:space="preserve">. Срок рассмотрения заявления </w:t>
      </w:r>
      <w:r>
        <w:rPr>
          <w:rFonts w:ascii="Times New Roman" w:hAnsi="Times New Roman" w:cs="Times New Roman"/>
          <w:sz w:val="28"/>
          <w:szCs w:val="28"/>
        </w:rPr>
        <w:t>–</w:t>
      </w:r>
      <w:r w:rsidRPr="00870B73">
        <w:rPr>
          <w:rFonts w:ascii="Times New Roman" w:hAnsi="Times New Roman" w:cs="Times New Roman"/>
          <w:sz w:val="28"/>
          <w:szCs w:val="28"/>
        </w:rPr>
        <w:t xml:space="preserve"> 30 (тридцать) календарных дней.</w:t>
      </w:r>
    </w:p>
    <w:p w:rsidR="009D41DF" w:rsidRPr="00032A84"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3.1.3.4. Лицом, ответственным за рассмотрение заявления и проверку комплекта документов, является специалист </w:t>
      </w:r>
      <w:r>
        <w:rPr>
          <w:rFonts w:ascii="Times New Roman" w:hAnsi="Times New Roman" w:cs="Times New Roman"/>
          <w:sz w:val="28"/>
          <w:szCs w:val="28"/>
        </w:rPr>
        <w:t>КУМИ</w:t>
      </w:r>
      <w:r w:rsidRPr="00870B73">
        <w:rPr>
          <w:rFonts w:ascii="Times New Roman" w:hAnsi="Times New Roman" w:cs="Times New Roman"/>
          <w:sz w:val="28"/>
          <w:szCs w:val="28"/>
        </w:rPr>
        <w:t xml:space="preserve">, которому главой администрации МО, его заместителем, </w:t>
      </w:r>
      <w:r>
        <w:rPr>
          <w:rFonts w:ascii="Times New Roman" w:hAnsi="Times New Roman" w:cs="Times New Roman"/>
          <w:sz w:val="28"/>
          <w:szCs w:val="28"/>
        </w:rPr>
        <w:t>председателем КУМИ</w:t>
      </w:r>
      <w:r w:rsidRPr="00870B73">
        <w:rPr>
          <w:rFonts w:ascii="Times New Roman" w:hAnsi="Times New Roman" w:cs="Times New Roman"/>
          <w:sz w:val="28"/>
          <w:szCs w:val="28"/>
        </w:rPr>
        <w:t xml:space="preserve"> дано поручение о подготовке документов для рассмотрения на заседании </w:t>
      </w:r>
      <w:r>
        <w:rPr>
          <w:rFonts w:ascii="Times New Roman" w:hAnsi="Times New Roman" w:cs="Times New Roman"/>
          <w:sz w:val="28"/>
          <w:szCs w:val="28"/>
        </w:rPr>
        <w:t>К</w:t>
      </w:r>
      <w:r w:rsidRPr="00870B73">
        <w:rPr>
          <w:rFonts w:ascii="Times New Roman" w:hAnsi="Times New Roman" w:cs="Times New Roman"/>
          <w:sz w:val="28"/>
          <w:szCs w:val="28"/>
        </w:rPr>
        <w:t>омиссии</w:t>
      </w:r>
      <w:bookmarkStart w:id="12" w:name="Par346"/>
      <w:bookmarkEnd w:id="12"/>
      <w:r>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3.1.3.5. В </w:t>
      </w:r>
      <w:proofErr w:type="gramStart"/>
      <w:r w:rsidRPr="00870B73">
        <w:rPr>
          <w:rFonts w:ascii="Times New Roman" w:hAnsi="Times New Roman" w:cs="Times New Roman"/>
          <w:sz w:val="28"/>
          <w:szCs w:val="28"/>
        </w:rPr>
        <w:t>случаях</w:t>
      </w:r>
      <w:proofErr w:type="gramEnd"/>
      <w:r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уведомление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Pr>
          <w:rFonts w:ascii="Times New Roman" w:hAnsi="Times New Roman" w:cs="Times New Roman"/>
          <w:sz w:val="28"/>
          <w:szCs w:val="28"/>
        </w:rPr>
        <w:t>КУМИ</w:t>
      </w:r>
      <w:r w:rsidRPr="00870B73">
        <w:rPr>
          <w:rFonts w:ascii="Times New Roman" w:hAnsi="Times New Roman" w:cs="Times New Roman"/>
          <w:sz w:val="28"/>
          <w:szCs w:val="28"/>
        </w:rPr>
        <w:t xml:space="preserve"> готовит уведомление в адрес заявителя об отказе.</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w:t>
      </w:r>
      <w:r w:rsidRPr="00870B73">
        <w:rPr>
          <w:rFonts w:ascii="Times New Roman" w:hAnsi="Times New Roman" w:cs="Times New Roman"/>
          <w:sz w:val="28"/>
          <w:szCs w:val="28"/>
        </w:rPr>
        <w:lastRenderedPageBreak/>
        <w:t>имущества казны муниципального образования передается на рассмотрение заседания Комиссии.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3.1.3.11. </w:t>
      </w:r>
      <w:proofErr w:type="gramStart"/>
      <w:r w:rsidRPr="00870B73">
        <w:rPr>
          <w:rFonts w:ascii="Times New Roman" w:hAnsi="Times New Roman" w:cs="Times New Roman"/>
          <w:sz w:val="28"/>
          <w:szCs w:val="28"/>
        </w:rPr>
        <w:t>Контроль за</w:t>
      </w:r>
      <w:proofErr w:type="gramEnd"/>
      <w:r w:rsidRPr="00870B73">
        <w:rPr>
          <w:rFonts w:ascii="Times New Roman" w:hAnsi="Times New Roman" w:cs="Times New Roman"/>
          <w:sz w:val="28"/>
          <w:szCs w:val="28"/>
        </w:rPr>
        <w:t xml:space="preserve"> выполнением административного действия осуществляется </w:t>
      </w:r>
      <w:r>
        <w:rPr>
          <w:rFonts w:ascii="Times New Roman" w:hAnsi="Times New Roman" w:cs="Times New Roman"/>
          <w:sz w:val="28"/>
          <w:szCs w:val="28"/>
        </w:rPr>
        <w:t>председателем КУМИ</w:t>
      </w:r>
      <w:r w:rsidRPr="00870B73">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 Результатом рассмотрения заявления является: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9D41DF" w:rsidRPr="00870B73" w:rsidRDefault="009D41DF" w:rsidP="009D41D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363"/>
      <w:bookmarkEnd w:id="13"/>
      <w:r w:rsidRPr="00870B73">
        <w:rPr>
          <w:rFonts w:ascii="Times New Roman" w:hAnsi="Times New Roman" w:cs="Times New Roman"/>
          <w:sz w:val="28"/>
          <w:szCs w:val="28"/>
        </w:rPr>
        <w:t>3.1.4. Рассмотрение вопроса о даче согласия на заседании комиссии</w:t>
      </w:r>
      <w:r>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 Протокол заседания комиссии оформляется в течение 5 (пяти) рабочих дней с момента принятия решения (рекомендации) комиссии.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3.1.4.6. </w:t>
      </w:r>
      <w:proofErr w:type="gramStart"/>
      <w:r w:rsidRPr="00870B73">
        <w:rPr>
          <w:rFonts w:ascii="Times New Roman" w:hAnsi="Times New Roman" w:cs="Times New Roman"/>
          <w:sz w:val="28"/>
          <w:szCs w:val="28"/>
        </w:rPr>
        <w:t>Контроль за</w:t>
      </w:r>
      <w:proofErr w:type="gramEnd"/>
      <w:r w:rsidRPr="00870B73">
        <w:rPr>
          <w:rFonts w:ascii="Times New Roman" w:hAnsi="Times New Roman" w:cs="Times New Roman"/>
          <w:sz w:val="28"/>
          <w:szCs w:val="28"/>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 Результатом принятия решения Комиссии могут быть следующие рекомендации: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об отказе в предоставлении муниципальной услуги.</w:t>
      </w:r>
    </w:p>
    <w:p w:rsidR="009D41DF" w:rsidRPr="00870B73" w:rsidRDefault="009D41DF" w:rsidP="009D41D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77"/>
      <w:bookmarkEnd w:id="14"/>
      <w:r w:rsidRPr="00870B73">
        <w:rPr>
          <w:rFonts w:ascii="Times New Roman" w:hAnsi="Times New Roman" w:cs="Times New Roman"/>
          <w:sz w:val="28"/>
          <w:szCs w:val="28"/>
        </w:rPr>
        <w:t>3.1.5. Принятие решения, подготовка, издание муниципального правового акта</w:t>
      </w:r>
      <w:r>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3.1.5.2. Лицом, ответственным за подготовку муниципального правового акта главы администрации МО, является специалист </w:t>
      </w:r>
      <w:r>
        <w:rPr>
          <w:rFonts w:ascii="Times New Roman" w:hAnsi="Times New Roman" w:cs="Times New Roman"/>
          <w:sz w:val="28"/>
          <w:szCs w:val="28"/>
        </w:rPr>
        <w:t>КУМИ</w:t>
      </w:r>
      <w:r w:rsidRPr="00870B73">
        <w:rPr>
          <w:rFonts w:ascii="Times New Roman" w:hAnsi="Times New Roman" w:cs="Times New Roman"/>
          <w:sz w:val="28"/>
          <w:szCs w:val="28"/>
        </w:rPr>
        <w:t>, которому главой администрации МО, его</w:t>
      </w:r>
      <w:r>
        <w:rPr>
          <w:rFonts w:ascii="Times New Roman" w:hAnsi="Times New Roman" w:cs="Times New Roman"/>
          <w:sz w:val="28"/>
          <w:szCs w:val="28"/>
        </w:rPr>
        <w:t xml:space="preserve"> заместителем, председателем КУМИ</w:t>
      </w:r>
      <w:r w:rsidRPr="00870B73">
        <w:rPr>
          <w:rFonts w:ascii="Times New Roman" w:hAnsi="Times New Roman" w:cs="Times New Roman"/>
          <w:sz w:val="28"/>
          <w:szCs w:val="28"/>
        </w:rPr>
        <w:t xml:space="preserve">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w:t>
      </w:r>
      <w:r>
        <w:rPr>
          <w:rFonts w:ascii="Times New Roman" w:hAnsi="Times New Roman" w:cs="Times New Roman"/>
          <w:sz w:val="28"/>
          <w:szCs w:val="28"/>
        </w:rPr>
        <w:t>сектора документооборота, защиты информации и персональных данных Управления по взаимодействию с органами МСУ и организационной работе администрации МО (далее - сектор документооборота</w:t>
      </w:r>
      <w:r w:rsidRPr="00870B73">
        <w:rPr>
          <w:rFonts w:ascii="Times New Roman" w:hAnsi="Times New Roman" w:cs="Times New Roman"/>
          <w:sz w:val="28"/>
          <w:szCs w:val="28"/>
        </w:rPr>
        <w:t xml:space="preserve">, </w:t>
      </w:r>
      <w:r>
        <w:rPr>
          <w:rFonts w:ascii="Times New Roman" w:hAnsi="Times New Roman" w:cs="Times New Roman"/>
          <w:sz w:val="28"/>
          <w:szCs w:val="28"/>
        </w:rPr>
        <w:t xml:space="preserve">защиты информации и персональных данных), </w:t>
      </w:r>
      <w:r w:rsidRPr="00870B73">
        <w:rPr>
          <w:rFonts w:ascii="Times New Roman" w:hAnsi="Times New Roman" w:cs="Times New Roman"/>
          <w:sz w:val="28"/>
          <w:szCs w:val="28"/>
        </w:rPr>
        <w:t>который осуществляет регистрацию правовых актов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3.1.5.3. Специалист </w:t>
      </w:r>
      <w:r>
        <w:rPr>
          <w:rFonts w:ascii="Times New Roman" w:hAnsi="Times New Roman" w:cs="Times New Roman"/>
          <w:sz w:val="28"/>
          <w:szCs w:val="28"/>
        </w:rPr>
        <w:t>КУМИ</w:t>
      </w:r>
      <w:r w:rsidRPr="00870B73">
        <w:rPr>
          <w:rFonts w:ascii="Times New Roman" w:hAnsi="Times New Roman" w:cs="Times New Roman"/>
          <w:sz w:val="28"/>
          <w:szCs w:val="28"/>
        </w:rPr>
        <w:t xml:space="preserve">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 Подготовленный проект муниципального правового акта</w:t>
      </w:r>
      <w:r>
        <w:rPr>
          <w:rFonts w:ascii="Times New Roman" w:hAnsi="Times New Roman" w:cs="Times New Roman"/>
          <w:sz w:val="28"/>
          <w:szCs w:val="28"/>
        </w:rPr>
        <w:t xml:space="preserve"> </w:t>
      </w:r>
      <w:r w:rsidRPr="00870B73">
        <w:rPr>
          <w:rFonts w:ascii="Times New Roman" w:hAnsi="Times New Roman" w:cs="Times New Roman"/>
          <w:sz w:val="28"/>
          <w:szCs w:val="28"/>
        </w:rPr>
        <w:t>главы администрации МО подлежит согласованию:</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заместителем главы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 После согласования проект муниципального правового акта направляется для подписи главе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 Максимальный срок согласования проектов муниципальных правовых актов</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870B73">
        <w:rPr>
          <w:rFonts w:ascii="Times New Roman" w:hAnsi="Times New Roman" w:cs="Times New Roman"/>
          <w:sz w:val="28"/>
          <w:szCs w:val="28"/>
        </w:rPr>
        <w:t>главой администрации МО не должен превышать 3 (трех) рабочих дней.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3.1.5.7. После подписания главой администрации МО муниципальный правовой акт направляется в  </w:t>
      </w:r>
      <w:r>
        <w:rPr>
          <w:rFonts w:ascii="Times New Roman" w:hAnsi="Times New Roman" w:cs="Times New Roman"/>
          <w:sz w:val="28"/>
          <w:szCs w:val="28"/>
        </w:rPr>
        <w:t>сектор документооборота</w:t>
      </w:r>
      <w:r w:rsidRPr="00870B73">
        <w:rPr>
          <w:rFonts w:ascii="Times New Roman" w:hAnsi="Times New Roman" w:cs="Times New Roman"/>
          <w:sz w:val="28"/>
          <w:szCs w:val="28"/>
        </w:rPr>
        <w:t xml:space="preserve">, </w:t>
      </w:r>
      <w:r>
        <w:rPr>
          <w:rFonts w:ascii="Times New Roman" w:hAnsi="Times New Roman" w:cs="Times New Roman"/>
          <w:sz w:val="28"/>
          <w:szCs w:val="28"/>
        </w:rPr>
        <w:t>защиты информации и персональных данных</w:t>
      </w:r>
      <w:r w:rsidRPr="00870B73">
        <w:rPr>
          <w:rFonts w:ascii="Times New Roman" w:hAnsi="Times New Roman" w:cs="Times New Roman"/>
          <w:sz w:val="28"/>
          <w:szCs w:val="28"/>
        </w:rPr>
        <w:t xml:space="preserve"> для регистрации, срок регистрации - 2 (два) рабочих дня.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proofErr w:type="gramStart"/>
      <w:r w:rsidRPr="00870B73">
        <w:rPr>
          <w:rFonts w:ascii="Times New Roman" w:hAnsi="Times New Roman" w:cs="Times New Roman"/>
          <w:sz w:val="28"/>
          <w:szCs w:val="28"/>
        </w:rPr>
        <w:t>Контроль за</w:t>
      </w:r>
      <w:proofErr w:type="gramEnd"/>
      <w:r w:rsidRPr="00870B73">
        <w:rPr>
          <w:rFonts w:ascii="Times New Roman" w:hAnsi="Times New Roman" w:cs="Times New Roman"/>
          <w:sz w:val="28"/>
          <w:szCs w:val="28"/>
        </w:rPr>
        <w:t xml:space="preserve"> выполнением принятого решения администрации </w:t>
      </w:r>
      <w:r w:rsidRPr="00870B73">
        <w:rPr>
          <w:rFonts w:ascii="Times New Roman" w:hAnsi="Times New Roman" w:cs="Times New Roman"/>
          <w:sz w:val="28"/>
          <w:szCs w:val="28"/>
        </w:rPr>
        <w:lastRenderedPageBreak/>
        <w:t>МО осуществляется главой, заместителем главы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9D41DF" w:rsidRPr="00870B73" w:rsidRDefault="009D41DF" w:rsidP="009D41D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8"/>
          <w:szCs w:val="28"/>
        </w:rPr>
        <w:t>.</w:t>
      </w:r>
      <w:r w:rsidRPr="00870B73">
        <w:rPr>
          <w:rFonts w:ascii="Times New Roman" w:hAnsi="Times New Roman" w:cs="Times New Roman"/>
          <w:sz w:val="28"/>
          <w:szCs w:val="28"/>
        </w:rPr>
        <w:t xml:space="preserve"> </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 Лицом, ответственным за подготовку договора, является специалист</w:t>
      </w:r>
      <w:r>
        <w:rPr>
          <w:rFonts w:ascii="Times New Roman" w:hAnsi="Times New Roman" w:cs="Times New Roman"/>
          <w:sz w:val="28"/>
          <w:szCs w:val="28"/>
        </w:rPr>
        <w:t xml:space="preserve"> КУМИ</w:t>
      </w:r>
      <w:r w:rsidRPr="00870B73">
        <w:rPr>
          <w:rFonts w:ascii="Times New Roman" w:hAnsi="Times New Roman" w:cs="Times New Roman"/>
          <w:sz w:val="28"/>
          <w:szCs w:val="28"/>
        </w:rPr>
        <w:t xml:space="preserve">, которому </w:t>
      </w:r>
      <w:r>
        <w:rPr>
          <w:rFonts w:ascii="Times New Roman" w:hAnsi="Times New Roman" w:cs="Times New Roman"/>
          <w:sz w:val="28"/>
          <w:szCs w:val="28"/>
        </w:rPr>
        <w:t>председателем КУМИ</w:t>
      </w:r>
      <w:r w:rsidRPr="00870B73">
        <w:rPr>
          <w:rFonts w:ascii="Times New Roman" w:hAnsi="Times New Roman" w:cs="Times New Roman"/>
          <w:sz w:val="28"/>
          <w:szCs w:val="28"/>
        </w:rPr>
        <w:t xml:space="preserve"> дано поручение о подготовке проекта договора.</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Проект договора готовится специалистом </w:t>
      </w:r>
      <w:r>
        <w:rPr>
          <w:rFonts w:ascii="Times New Roman" w:hAnsi="Times New Roman" w:cs="Times New Roman"/>
          <w:sz w:val="28"/>
          <w:szCs w:val="28"/>
        </w:rPr>
        <w:t>КУМИ</w:t>
      </w:r>
      <w:r w:rsidRPr="00870B73">
        <w:rPr>
          <w:rFonts w:ascii="Times New Roman" w:hAnsi="Times New Roman" w:cs="Times New Roman"/>
          <w:sz w:val="28"/>
          <w:szCs w:val="28"/>
        </w:rPr>
        <w:t xml:space="preserve"> в течение 3 (трех) рабочих дней с момента издания муниципального правового акта главы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 Согласование проекта договора производится юридическим отделом администрации МО в течение 5 (пяти) рабочих дней.</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 Способом фиксации выполнения административной процедуры является присвоение номера договору.</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3.1.6.7. </w:t>
      </w:r>
      <w:proofErr w:type="gramStart"/>
      <w:r w:rsidRPr="00870B73">
        <w:rPr>
          <w:rFonts w:ascii="Times New Roman" w:hAnsi="Times New Roman" w:cs="Times New Roman"/>
          <w:sz w:val="28"/>
          <w:szCs w:val="28"/>
        </w:rPr>
        <w:t>Контроль за</w:t>
      </w:r>
      <w:proofErr w:type="gramEnd"/>
      <w:r w:rsidRPr="00870B73">
        <w:rPr>
          <w:rFonts w:ascii="Times New Roman" w:hAnsi="Times New Roman" w:cs="Times New Roman"/>
          <w:sz w:val="28"/>
          <w:szCs w:val="28"/>
        </w:rPr>
        <w:t xml:space="preserve"> выполнением административной процедуры осуществляется </w:t>
      </w:r>
      <w:r>
        <w:rPr>
          <w:rFonts w:ascii="Times New Roman" w:hAnsi="Times New Roman" w:cs="Times New Roman"/>
          <w:sz w:val="28"/>
          <w:szCs w:val="28"/>
        </w:rPr>
        <w:t>председателем КУМИ</w:t>
      </w:r>
      <w:r w:rsidRPr="00870B73">
        <w:rPr>
          <w:rFonts w:ascii="Times New Roman" w:hAnsi="Times New Roman" w:cs="Times New Roman"/>
          <w:sz w:val="28"/>
          <w:szCs w:val="28"/>
        </w:rPr>
        <w:t>.</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3.1.6.8. Результатом выполнения административной процедуры является заключенный между </w:t>
      </w:r>
      <w:r>
        <w:rPr>
          <w:rFonts w:ascii="Times New Roman" w:hAnsi="Times New Roman" w:cs="Times New Roman"/>
          <w:sz w:val="28"/>
          <w:szCs w:val="28"/>
        </w:rPr>
        <w:t>КУМИ</w:t>
      </w:r>
      <w:r w:rsidRPr="00870B73">
        <w:rPr>
          <w:rFonts w:ascii="Times New Roman" w:hAnsi="Times New Roman" w:cs="Times New Roman"/>
          <w:sz w:val="28"/>
          <w:szCs w:val="28"/>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1"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2"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3"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9757C">
        <w:rPr>
          <w:rFonts w:ascii="Times New Roman" w:eastAsia="Times New Roman" w:hAnsi="Times New Roman" w:cs="Times New Roman"/>
          <w:sz w:val="28"/>
          <w:szCs w:val="28"/>
          <w:lang w:eastAsia="ru-RU"/>
        </w:rPr>
        <w:t>».</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w:t>
      </w:r>
      <w:r w:rsidRPr="00E9757C">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w:t>
      </w:r>
      <w:r w:rsidRPr="00E9757C">
        <w:rPr>
          <w:rFonts w:ascii="Times New Roman" w:eastAsia="Times New Roman" w:hAnsi="Times New Roman" w:cs="Times New Roman"/>
          <w:sz w:val="28"/>
          <w:szCs w:val="28"/>
          <w:lang w:eastAsia="ru-RU"/>
        </w:rPr>
        <w:lastRenderedPageBreak/>
        <w:t>решение, в личный кабинет ПГУ ЛО или ЕПГУ.</w:t>
      </w:r>
      <w:proofErr w:type="gramEnd"/>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9D41DF" w:rsidRPr="00E9757C"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EF5DEA" w:rsidRDefault="009D41DF" w:rsidP="009D41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6" w:name="Par413"/>
      <w:bookmarkEnd w:id="16"/>
      <w:r w:rsidRPr="00EF5DEA">
        <w:rPr>
          <w:rFonts w:ascii="Times New Roman" w:eastAsia="Times New Roman" w:hAnsi="Times New Roman" w:cs="Times New Roman"/>
          <w:b/>
          <w:sz w:val="28"/>
          <w:szCs w:val="28"/>
          <w:lang w:eastAsia="ru-RU"/>
        </w:rPr>
        <w:lastRenderedPageBreak/>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BF2373">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41DF" w:rsidRPr="00EF5DEA" w:rsidRDefault="009D41DF" w:rsidP="009D41D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9D41DF" w:rsidRPr="00EF5DEA" w:rsidRDefault="009D41DF" w:rsidP="009D41D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41DF" w:rsidRPr="00BF2373" w:rsidRDefault="009D41DF" w:rsidP="009D41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F237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1DF" w:rsidRPr="00BF2373" w:rsidRDefault="009D41DF" w:rsidP="009D41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41DF" w:rsidRPr="0006151B" w:rsidRDefault="009D41DF" w:rsidP="009D41DF">
      <w:pPr>
        <w:autoSpaceDE w:val="0"/>
        <w:autoSpaceDN w:val="0"/>
        <w:adjustRightInd w:val="0"/>
        <w:spacing w:after="0" w:line="240" w:lineRule="auto"/>
        <w:ind w:firstLine="709"/>
        <w:jc w:val="center"/>
        <w:outlineLvl w:val="2"/>
      </w:pPr>
    </w:p>
    <w:p w:rsidR="009D41DF" w:rsidRPr="00EF5DEA" w:rsidRDefault="009D41DF" w:rsidP="009D41DF">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9D41DF" w:rsidRPr="0006151B" w:rsidRDefault="009D41DF" w:rsidP="009D41DF">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в) проводит проверку правильности заполнения обращения;</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6"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Pr>
          <w:rFonts w:ascii="Times New Roman" w:hAnsi="Times New Roman" w:cs="Times New Roman"/>
          <w:sz w:val="28"/>
          <w:szCs w:val="28"/>
        </w:rPr>
        <w:t>4</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F237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Pr>
          <w:rFonts w:ascii="Times New Roman" w:hAnsi="Times New Roman" w:cs="Times New Roman"/>
          <w:sz w:val="28"/>
          <w:szCs w:val="28"/>
        </w:rPr>
        <w:t>й</w:t>
      </w:r>
      <w:r w:rsidRPr="00BF2373">
        <w:rPr>
          <w:rFonts w:ascii="Times New Roman" w:hAnsi="Times New Roman" w:cs="Times New Roman"/>
          <w:sz w:val="28"/>
          <w:szCs w:val="28"/>
        </w:rPr>
        <w:t xml:space="preserve"> </w:t>
      </w:r>
      <w:r>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D41DF" w:rsidRPr="00BF2373" w:rsidRDefault="009D41DF" w:rsidP="009D41DF">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41DF" w:rsidRPr="00BF2373" w:rsidRDefault="009D41DF" w:rsidP="009D41DF">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9D41DF" w:rsidRPr="00BF2373" w:rsidRDefault="009D41DF" w:rsidP="009D41D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D41DF" w:rsidRPr="00BF2373" w:rsidRDefault="009D41DF" w:rsidP="009D41DF">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9D41DF" w:rsidRPr="00870B73"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outlineLvl w:val="1"/>
        <w:rPr>
          <w:rFonts w:ascii="Times New Roman" w:hAnsi="Times New Roman" w:cs="Times New Roman"/>
          <w:sz w:val="28"/>
          <w:szCs w:val="28"/>
        </w:rPr>
      </w:pPr>
    </w:p>
    <w:p w:rsidR="009D41DF"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1DF" w:rsidRPr="00870B73" w:rsidRDefault="009D41DF" w:rsidP="009D41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9D41DF" w:rsidRPr="00870B73" w:rsidRDefault="009D41DF" w:rsidP="009D41D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9D41DF" w:rsidRPr="00870B73" w:rsidRDefault="009D41DF" w:rsidP="009D41DF">
      <w:pPr>
        <w:spacing w:after="0" w:line="240" w:lineRule="auto"/>
        <w:ind w:firstLine="709"/>
        <w:jc w:val="right"/>
        <w:rPr>
          <w:rFonts w:ascii="Times New Roman" w:hAnsi="Times New Roman" w:cs="Times New Roman"/>
          <w:sz w:val="28"/>
          <w:szCs w:val="28"/>
        </w:rPr>
      </w:pP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9D41DF" w:rsidRPr="00870B73" w:rsidRDefault="009D41DF" w:rsidP="009D41DF">
      <w:pPr>
        <w:pStyle w:val="ConsPlusNonformat"/>
        <w:ind w:firstLine="709"/>
        <w:rPr>
          <w:rFonts w:ascii="Times New Roman" w:hAnsi="Times New Roman" w:cs="Times New Roman"/>
          <w:sz w:val="28"/>
          <w:szCs w:val="28"/>
        </w:rPr>
      </w:pP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(полное наименование заявителя -</w:t>
      </w:r>
      <w:proofErr w:type="gramEnd"/>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9D41DF" w:rsidRPr="00870B73" w:rsidRDefault="009D41DF" w:rsidP="009D41DF">
      <w:pPr>
        <w:pStyle w:val="ConsPlusNonformat"/>
        <w:ind w:firstLine="709"/>
        <w:rPr>
          <w:rFonts w:ascii="Times New Roman" w:hAnsi="Times New Roman" w:cs="Times New Roman"/>
          <w:sz w:val="28"/>
          <w:szCs w:val="28"/>
        </w:rPr>
      </w:pPr>
    </w:p>
    <w:p w:rsidR="009D41DF" w:rsidRPr="00870B73" w:rsidRDefault="009D41DF" w:rsidP="009D41DF">
      <w:pPr>
        <w:pStyle w:val="ConsPlusNonformat"/>
        <w:ind w:firstLine="709"/>
        <w:rPr>
          <w:rFonts w:ascii="Times New Roman" w:hAnsi="Times New Roman" w:cs="Times New Roman"/>
          <w:sz w:val="28"/>
          <w:szCs w:val="28"/>
        </w:rPr>
      </w:pPr>
      <w:bookmarkStart w:id="18" w:name="Par524"/>
      <w:bookmarkEnd w:id="18"/>
      <w:r w:rsidRPr="00870B73">
        <w:rPr>
          <w:rFonts w:ascii="Times New Roman" w:hAnsi="Times New Roman" w:cs="Times New Roman"/>
          <w:sz w:val="28"/>
          <w:szCs w:val="28"/>
        </w:rPr>
        <w:t xml:space="preserve">                                 ЗАЯВЛЕНИЕ</w:t>
      </w:r>
    </w:p>
    <w:p w:rsidR="009D41DF" w:rsidRPr="00870B73" w:rsidRDefault="009D41DF" w:rsidP="009D41DF">
      <w:pPr>
        <w:pStyle w:val="ConsPlusNonformat"/>
        <w:ind w:firstLine="709"/>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proofErr w:type="gramEnd"/>
      <w:r w:rsidRPr="00870B73">
        <w:rPr>
          <w:rFonts w:ascii="Times New Roman" w:hAnsi="Times New Roman" w:cs="Times New Roman"/>
          <w:sz w:val="28"/>
          <w:szCs w:val="28"/>
        </w:rPr>
        <w:t>для юридических лиц, индивидуальных предпринимателей):</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в 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proofErr w:type="gramEnd"/>
      <w:r w:rsidRPr="00870B73">
        <w:rPr>
          <w:rFonts w:ascii="Times New Roman" w:hAnsi="Times New Roman" w:cs="Times New Roman"/>
          <w:sz w:val="28"/>
          <w:szCs w:val="28"/>
        </w:rPr>
        <w:t>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xml:space="preserve">, </w:t>
      </w:r>
      <w:proofErr w:type="spellStart"/>
      <w:r w:rsidRPr="00870B73">
        <w:rPr>
          <w:rFonts w:ascii="Times New Roman" w:hAnsi="Times New Roman" w:cs="Times New Roman"/>
          <w:sz w:val="28"/>
          <w:szCs w:val="28"/>
        </w:rPr>
        <w:t>__________,</w:t>
      </w:r>
      <w:proofErr w:type="gramEnd"/>
      <w:r w:rsidRPr="00870B73">
        <w:rPr>
          <w:rFonts w:ascii="Times New Roman" w:hAnsi="Times New Roman" w:cs="Times New Roman"/>
          <w:sz w:val="28"/>
          <w:szCs w:val="28"/>
        </w:rPr>
        <w:t>согласен</w:t>
      </w:r>
      <w:proofErr w:type="spellEnd"/>
      <w:r w:rsidRPr="00870B73">
        <w:rPr>
          <w:rFonts w:ascii="Times New Roman" w:hAnsi="Times New Roman" w:cs="Times New Roman"/>
          <w:sz w:val="28"/>
          <w:szCs w:val="28"/>
        </w:rPr>
        <w:t xml:space="preserve">.     </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Pr>
          <w:rFonts w:ascii="Times New Roman" w:hAnsi="Times New Roman" w:cs="Times New Roman"/>
          <w:sz w:val="28"/>
          <w:szCs w:val="28"/>
        </w:rPr>
        <w:t>Ломоносовский муниципальный район Ленинградской области</w:t>
      </w:r>
      <w:r w:rsidRPr="00870B73">
        <w:rPr>
          <w:rFonts w:ascii="Times New Roman" w:hAnsi="Times New Roman" w:cs="Times New Roman"/>
          <w:sz w:val="28"/>
          <w:szCs w:val="28"/>
        </w:rPr>
        <w:t>, согласен.</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администрации МО </w:t>
      </w:r>
      <w:r>
        <w:rPr>
          <w:rFonts w:ascii="Times New Roman" w:hAnsi="Times New Roman" w:cs="Times New Roman"/>
          <w:sz w:val="28"/>
          <w:szCs w:val="28"/>
        </w:rPr>
        <w:t>Ломоносовский муниципальный район Ленинградской области</w:t>
      </w:r>
      <w:r w:rsidRPr="00870B73">
        <w:rPr>
          <w:rFonts w:ascii="Times New Roman" w:hAnsi="Times New Roman" w:cs="Times New Roman"/>
          <w:sz w:val="28"/>
          <w:szCs w:val="28"/>
        </w:rPr>
        <w:t>, согласен.</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администрацией МО </w:t>
      </w:r>
      <w:r>
        <w:rPr>
          <w:rFonts w:ascii="Times New Roman" w:hAnsi="Times New Roman" w:cs="Times New Roman"/>
          <w:sz w:val="28"/>
          <w:szCs w:val="28"/>
        </w:rPr>
        <w:t>Ломоносовский муниципальный район Ленинградской области</w:t>
      </w:r>
      <w:r w:rsidRPr="00870B73">
        <w:rPr>
          <w:rFonts w:ascii="Times New Roman" w:hAnsi="Times New Roman" w:cs="Times New Roman"/>
          <w:sz w:val="28"/>
          <w:szCs w:val="28"/>
        </w:rPr>
        <w:t>,</w:t>
      </w:r>
      <w:r>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_____________________________________________________________________</w:t>
      </w:r>
    </w:p>
    <w:p w:rsidR="009D41DF" w:rsidRPr="00870B73" w:rsidRDefault="009D41DF" w:rsidP="009D41DF">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9D41DF" w:rsidRPr="00870B73" w:rsidRDefault="009D41DF" w:rsidP="009D41DF">
      <w:pPr>
        <w:pStyle w:val="ConsPlusNonformat"/>
        <w:jc w:val="both"/>
        <w:rPr>
          <w:rFonts w:ascii="Times New Roman" w:hAnsi="Times New Roman" w:cs="Times New Roman"/>
          <w:sz w:val="28"/>
          <w:szCs w:val="28"/>
        </w:rPr>
      </w:pPr>
    </w:p>
    <w:p w:rsidR="009D41DF" w:rsidRPr="00870B73" w:rsidRDefault="009D41DF" w:rsidP="009D41D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9D41DF" w:rsidRPr="00870B73" w:rsidRDefault="009D41DF" w:rsidP="009D41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41DF" w:rsidRPr="00870B73"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Результат рассмотрения заявления прошу:</w:t>
      </w:r>
    </w:p>
    <w:p w:rsidR="009D41DF" w:rsidRPr="00870B73" w:rsidRDefault="009D41DF" w:rsidP="009D41DF">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D41DF" w:rsidRPr="00870B73" w:rsidTr="00CE6D5B">
        <w:tc>
          <w:tcPr>
            <w:tcW w:w="534" w:type="dxa"/>
            <w:tcBorders>
              <w:right w:val="single" w:sz="4" w:space="0" w:color="auto"/>
            </w:tcBorders>
            <w:shd w:val="clear" w:color="auto" w:fill="auto"/>
          </w:tcPr>
          <w:p w:rsidR="009D41DF" w:rsidRPr="00870B73" w:rsidRDefault="009D41DF" w:rsidP="00CE6D5B">
            <w:pPr>
              <w:pStyle w:val="ConsPlusNonformat"/>
              <w:ind w:firstLine="709"/>
              <w:rPr>
                <w:rFonts w:ascii="Times New Roman" w:hAnsi="Times New Roman" w:cs="Times New Roman"/>
                <w:sz w:val="28"/>
                <w:szCs w:val="28"/>
              </w:rPr>
            </w:pPr>
          </w:p>
          <w:p w:rsidR="009D41DF" w:rsidRPr="00870B73" w:rsidRDefault="009D41DF" w:rsidP="00CE6D5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D41DF" w:rsidRPr="00870B73" w:rsidRDefault="009D41DF" w:rsidP="00CE6D5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ОИВ/Администрации/ Организации</w:t>
            </w:r>
          </w:p>
        </w:tc>
      </w:tr>
      <w:tr w:rsidR="009D41DF" w:rsidRPr="00870B73" w:rsidTr="00CE6D5B">
        <w:tc>
          <w:tcPr>
            <w:tcW w:w="534" w:type="dxa"/>
            <w:tcBorders>
              <w:right w:val="single" w:sz="4" w:space="0" w:color="auto"/>
            </w:tcBorders>
            <w:shd w:val="clear" w:color="auto" w:fill="auto"/>
          </w:tcPr>
          <w:p w:rsidR="009D41DF" w:rsidRPr="00870B73" w:rsidRDefault="009D41DF" w:rsidP="00CE6D5B">
            <w:pPr>
              <w:pStyle w:val="ConsPlusNonformat"/>
              <w:ind w:firstLine="709"/>
              <w:rPr>
                <w:rFonts w:ascii="Times New Roman" w:hAnsi="Times New Roman" w:cs="Times New Roman"/>
                <w:sz w:val="28"/>
                <w:szCs w:val="28"/>
              </w:rPr>
            </w:pPr>
          </w:p>
          <w:p w:rsidR="009D41DF" w:rsidRPr="00870B73" w:rsidRDefault="009D41DF" w:rsidP="00CE6D5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D41DF" w:rsidRPr="00870B73" w:rsidRDefault="009D41DF" w:rsidP="00CE6D5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МФЦ</w:t>
            </w:r>
          </w:p>
        </w:tc>
      </w:tr>
      <w:tr w:rsidR="009D41DF" w:rsidRPr="00870B73" w:rsidTr="00CE6D5B">
        <w:tc>
          <w:tcPr>
            <w:tcW w:w="534" w:type="dxa"/>
            <w:tcBorders>
              <w:right w:val="single" w:sz="4" w:space="0" w:color="auto"/>
            </w:tcBorders>
            <w:shd w:val="clear" w:color="auto" w:fill="auto"/>
          </w:tcPr>
          <w:p w:rsidR="009D41DF" w:rsidRPr="00870B73" w:rsidRDefault="009D41DF" w:rsidP="00CE6D5B">
            <w:pPr>
              <w:pStyle w:val="ConsPlusNonformat"/>
              <w:ind w:firstLine="709"/>
              <w:rPr>
                <w:rFonts w:ascii="Times New Roman" w:hAnsi="Times New Roman" w:cs="Times New Roman"/>
                <w:sz w:val="28"/>
                <w:szCs w:val="28"/>
              </w:rPr>
            </w:pPr>
          </w:p>
          <w:p w:rsidR="009D41DF" w:rsidRPr="00870B73" w:rsidRDefault="009D41DF" w:rsidP="00CE6D5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D41DF" w:rsidRPr="00870B73" w:rsidRDefault="009D41DF" w:rsidP="00CE6D5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по почте</w:t>
            </w:r>
          </w:p>
        </w:tc>
      </w:tr>
      <w:tr w:rsidR="009D41DF" w:rsidRPr="00870B73" w:rsidTr="00CE6D5B">
        <w:tc>
          <w:tcPr>
            <w:tcW w:w="534" w:type="dxa"/>
            <w:tcBorders>
              <w:right w:val="single" w:sz="4" w:space="0" w:color="auto"/>
            </w:tcBorders>
            <w:shd w:val="clear" w:color="auto" w:fill="auto"/>
          </w:tcPr>
          <w:p w:rsidR="009D41DF" w:rsidRPr="00870B73" w:rsidRDefault="009D41DF" w:rsidP="00CE6D5B">
            <w:pPr>
              <w:pStyle w:val="ConsPlusNonformat"/>
              <w:ind w:firstLine="709"/>
              <w:rPr>
                <w:rFonts w:ascii="Times New Roman" w:hAnsi="Times New Roman" w:cs="Times New Roman"/>
                <w:b/>
                <w:sz w:val="28"/>
                <w:szCs w:val="28"/>
              </w:rPr>
            </w:pPr>
          </w:p>
          <w:p w:rsidR="009D41DF" w:rsidRPr="00870B73" w:rsidRDefault="009D41DF" w:rsidP="00CE6D5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D41DF" w:rsidRPr="00870B73" w:rsidRDefault="009D41DF" w:rsidP="00CE6D5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в электронной форме в личный кабинет на ПГУ</w:t>
            </w:r>
          </w:p>
        </w:tc>
      </w:tr>
    </w:tbl>
    <w:p w:rsidR="009D41DF" w:rsidRPr="00563D3C" w:rsidRDefault="009D41DF" w:rsidP="009D41D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bookmarkStart w:id="19" w:name="Par601"/>
      <w:bookmarkEnd w:id="19"/>
    </w:p>
    <w:p w:rsidR="009E3687" w:rsidRDefault="009E3687"/>
    <w:sectPr w:rsidR="009E3687"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41DF"/>
    <w:rsid w:val="009D41DF"/>
    <w:rsid w:val="009E3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D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41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D4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048D41AF0028AA09BAB3D9E7ADD98F92217EA046BBFD368FDF5EF3F2C91E7BBB45A6A0906E3636AEB63BA30A758173835EA299033A174CDgEI"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9048D41AF0028AA09BAB3D9E7ADD98F92217EA046BBFD368FDF5EF3F2C91E7BBB45A6F0A0DB73728B53AEA73EC55102129EA2DC8gFI"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styles" Target="styles.xml"/><Relationship Id="rId6" Type="http://schemas.openxmlformats.org/officeDocument/2006/relationships/hyperlink" Target="consultantplus://offline/ref=A21D342E2012CCEB072205A01E9A9804567FA13DB706CF490581B3BDf7N"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hyperlink" Target="consultantplus://offline/ref=00F18C9794A6FBA5230174D7D4E1A2F68A12F3FCB0F55866417FCF900749AFFFC53054802C6927317BE1DBAB0F98896DF6EC2F326F908A33vFiAI" TargetMode="Externa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989048D41AF0028AA09BAB3D9E7ADD98F92217EA046BBFD368FDF5EF3F2C91E7BBB45A680C0FE8323DA462E675F54B163935E82F8CC3g0I" TargetMode="External"/><Relationship Id="rId4" Type="http://schemas.openxmlformats.org/officeDocument/2006/relationships/hyperlink" Target="http://www.gosuslugi.ru" TargetMode="External"/><Relationship Id="rId9" Type="http://schemas.openxmlformats.org/officeDocument/2006/relationships/hyperlink" Target="consultantplus://offline/ref=989048D41AF0028AA09BAB3D9E7ADD98F92217EA046BBFD368FDF5EF3F2C91E7BBB45A690006E8323DA462E675F54B163935E82F8CC3g0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10807</Words>
  <Characters>61606</Characters>
  <Application>Microsoft Office Word</Application>
  <DocSecurity>0</DocSecurity>
  <Lines>513</Lines>
  <Paragraphs>144</Paragraphs>
  <ScaleCrop>false</ScaleCrop>
  <Company/>
  <LinksUpToDate>false</LinksUpToDate>
  <CharactersWithSpaces>72269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полякова_за</dc:creator>
  <cp:keywords/>
  <dc:description/>
  <cp:lastModifiedBy>полякова_за</cp:lastModifiedBy>
  <cp:revision>2</cp:revision>
  <dcterms:created xsi:type="dcterms:W3CDTF">2021-10-19T07:33:00Z</dcterms:created>
  <dcterms:modified xsi:type="dcterms:W3CDTF">2021-10-19T07:33:00Z</dcterms:modified>
</cp:coreProperties>
</file>