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EB3" w:rsidRPr="009F3EB3" w:rsidRDefault="009F3EB3" w:rsidP="00C03E90">
      <w:pPr>
        <w:widowControl w:val="0"/>
        <w:spacing w:before="120" w:after="0" w:line="240" w:lineRule="auto"/>
        <w:ind w:left="3969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F3EB3">
        <w:rPr>
          <w:rFonts w:ascii="Times New Roman" w:eastAsia="Times New Roman" w:hAnsi="Times New Roman" w:cs="Times New Roman"/>
          <w:b/>
          <w:sz w:val="32"/>
          <w:szCs w:val="32"/>
        </w:rPr>
        <w:t>ПРОЕКТ</w:t>
      </w:r>
    </w:p>
    <w:p w:rsidR="00C03E90" w:rsidRPr="00C03E90" w:rsidRDefault="00C03E90" w:rsidP="00C03E90">
      <w:pPr>
        <w:widowControl w:val="0"/>
        <w:spacing w:before="120"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</w:rPr>
      </w:pPr>
      <w:r w:rsidRPr="00C03E90">
        <w:rPr>
          <w:rFonts w:ascii="Times New Roman" w:eastAsia="Times New Roman" w:hAnsi="Times New Roman" w:cs="Times New Roman"/>
          <w:sz w:val="24"/>
          <w:szCs w:val="24"/>
        </w:rPr>
        <w:t>УТВЕРЖДЁН:</w:t>
      </w:r>
    </w:p>
    <w:p w:rsidR="00C03E90" w:rsidRPr="00C03E90" w:rsidRDefault="00C03E90" w:rsidP="00C03E90">
      <w:pPr>
        <w:widowControl w:val="0"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</w:rPr>
      </w:pPr>
      <w:r w:rsidRPr="00C03E90">
        <w:rPr>
          <w:rFonts w:ascii="Times New Roman" w:eastAsia="Times New Roman" w:hAnsi="Times New Roman" w:cs="Times New Roman"/>
          <w:sz w:val="24"/>
          <w:szCs w:val="24"/>
        </w:rPr>
        <w:t>Постановлением администрации муниципального образования Ломоносовский муниципальный район Ленинградской области от «_____» _____________ 20____г. № _______</w:t>
      </w:r>
    </w:p>
    <w:p w:rsidR="00C03E90" w:rsidRPr="00C03E90" w:rsidRDefault="00C03E90" w:rsidP="00C03E90">
      <w:pPr>
        <w:widowControl w:val="0"/>
        <w:spacing w:after="0" w:line="240" w:lineRule="auto"/>
        <w:ind w:left="4111" w:right="-1"/>
        <w:rPr>
          <w:rFonts w:ascii="Times New Roman" w:eastAsia="Times New Roman" w:hAnsi="Times New Roman" w:cs="Times New Roman"/>
          <w:sz w:val="24"/>
          <w:szCs w:val="24"/>
        </w:rPr>
      </w:pPr>
      <w:r w:rsidRPr="00C03E90">
        <w:rPr>
          <w:rFonts w:ascii="Times New Roman" w:eastAsia="Times New Roman" w:hAnsi="Times New Roman" w:cs="Times New Roman"/>
          <w:sz w:val="24"/>
          <w:szCs w:val="24"/>
        </w:rPr>
        <w:t>(Приложение)</w:t>
      </w:r>
    </w:p>
    <w:p w:rsidR="00C03E90" w:rsidRPr="00C03E90" w:rsidRDefault="00C03E90" w:rsidP="00C03E90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C03E90" w:rsidRPr="00C03E90" w:rsidRDefault="00C03E90" w:rsidP="00C03E90">
      <w:pPr>
        <w:widowControl w:val="0"/>
        <w:spacing w:after="0" w:line="240" w:lineRule="auto"/>
        <w:ind w:right="708"/>
        <w:jc w:val="center"/>
        <w:rPr>
          <w:rFonts w:ascii="Times New Roman" w:eastAsia="Times New Roman" w:hAnsi="Times New Roman" w:cs="Arial"/>
          <w:bCs/>
          <w:sz w:val="24"/>
          <w:szCs w:val="24"/>
        </w:rPr>
      </w:pPr>
      <w:r w:rsidRPr="00C03E90">
        <w:rPr>
          <w:rFonts w:ascii="Times New Roman" w:eastAsia="Times New Roman" w:hAnsi="Times New Roman" w:cs="Arial"/>
          <w:bCs/>
          <w:sz w:val="24"/>
          <w:szCs w:val="24"/>
        </w:rPr>
        <w:t xml:space="preserve">Административный регламент предоставления администрацией муниципального образования Ломоносовский муниципальный район Ленинградской области муниципальной услуги </w:t>
      </w:r>
    </w:p>
    <w:p w:rsidR="00C03E90" w:rsidRPr="00C03E90" w:rsidRDefault="00C03E90" w:rsidP="00C03E90">
      <w:pPr>
        <w:widowControl w:val="0"/>
        <w:spacing w:after="0" w:line="240" w:lineRule="auto"/>
        <w:ind w:right="708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3E90">
        <w:rPr>
          <w:rFonts w:ascii="Times New Roman" w:eastAsia="Times New Roman" w:hAnsi="Times New Roman" w:cs="Arial"/>
          <w:bCs/>
          <w:sz w:val="24"/>
          <w:szCs w:val="24"/>
        </w:rPr>
        <w:t>«</w:t>
      </w:r>
      <w:r w:rsidR="00D56B29">
        <w:rPr>
          <w:rFonts w:ascii="Times New Roman" w:hAnsi="Times New Roman" w:cs="Times New Roman"/>
          <w:sz w:val="24"/>
          <w:szCs w:val="24"/>
        </w:rPr>
        <w:t>Установление сервитута в отношении земельного участка</w:t>
      </w:r>
      <w:r w:rsidR="00D56B29" w:rsidRPr="00BE1E9F">
        <w:rPr>
          <w:rFonts w:ascii="Times New Roman" w:hAnsi="Times New Roman" w:cs="Times New Roman"/>
          <w:sz w:val="24"/>
          <w:szCs w:val="24"/>
        </w:rPr>
        <w:t>, находящ</w:t>
      </w:r>
      <w:r w:rsidR="00D56B29">
        <w:rPr>
          <w:rFonts w:ascii="Times New Roman" w:hAnsi="Times New Roman" w:cs="Times New Roman"/>
          <w:sz w:val="24"/>
          <w:szCs w:val="24"/>
        </w:rPr>
        <w:t>его</w:t>
      </w:r>
      <w:r w:rsidR="00D56B29" w:rsidRPr="00BE1E9F">
        <w:rPr>
          <w:rFonts w:ascii="Times New Roman" w:hAnsi="Times New Roman" w:cs="Times New Roman"/>
          <w:sz w:val="24"/>
          <w:szCs w:val="24"/>
        </w:rPr>
        <w:t>ся в собственности</w:t>
      </w:r>
      <w:r w:rsidR="00D56B29" w:rsidRPr="00D56B29">
        <w:rPr>
          <w:rFonts w:ascii="Times New Roman" w:hAnsi="Times New Roman" w:cs="Times New Roman"/>
          <w:sz w:val="24"/>
          <w:szCs w:val="24"/>
        </w:rPr>
        <w:t xml:space="preserve"> </w:t>
      </w:r>
      <w:r w:rsidR="00D56B2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Ломоносовский муниципальный район Ленинградской области, а также государственная </w:t>
      </w:r>
      <w:proofErr w:type="gramStart"/>
      <w:r w:rsidR="00D56B29">
        <w:rPr>
          <w:rFonts w:ascii="Times New Roman" w:hAnsi="Times New Roman" w:cs="Times New Roman"/>
          <w:sz w:val="24"/>
          <w:szCs w:val="24"/>
        </w:rPr>
        <w:t>собственность</w:t>
      </w:r>
      <w:proofErr w:type="gramEnd"/>
      <w:r w:rsidR="00D56B29">
        <w:rPr>
          <w:rFonts w:ascii="Times New Roman" w:hAnsi="Times New Roman" w:cs="Times New Roman"/>
          <w:sz w:val="24"/>
          <w:szCs w:val="24"/>
        </w:rPr>
        <w:t xml:space="preserve"> на который не разграничена</w:t>
      </w:r>
      <w:r w:rsidRPr="00C03E90">
        <w:rPr>
          <w:rFonts w:ascii="Times New Roman" w:eastAsia="Times New Roman" w:hAnsi="Times New Roman" w:cs="Arial"/>
          <w:bCs/>
          <w:sz w:val="24"/>
          <w:szCs w:val="24"/>
        </w:rPr>
        <w:t>»</w:t>
      </w:r>
      <w:r w:rsidRPr="00C03E9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DA2096" w:rsidRDefault="00DA2096" w:rsidP="00C92878">
      <w:pPr>
        <w:pStyle w:val="ConsPlusTitle"/>
        <w:widowControl/>
        <w:ind w:firstLine="709"/>
        <w:jc w:val="center"/>
      </w:pPr>
    </w:p>
    <w:p w:rsidR="007076BA" w:rsidRPr="00E01BD5" w:rsidRDefault="007076BA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ar43"/>
      <w:bookmarkEnd w:id="0"/>
      <w:r w:rsidRPr="00E01BD5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7076BA" w:rsidRPr="00A70397" w:rsidRDefault="007076BA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076BA" w:rsidRPr="00BE1E9F" w:rsidRDefault="007076BA" w:rsidP="00F44007">
      <w:pPr>
        <w:pStyle w:val="ab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" w:name="Par45"/>
      <w:bookmarkEnd w:id="1"/>
      <w:r w:rsidRPr="00BE1E9F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244A21" w:rsidRPr="00BE1E9F">
        <w:rPr>
          <w:rFonts w:ascii="Times New Roman" w:hAnsi="Times New Roman" w:cs="Times New Roman"/>
          <w:sz w:val="24"/>
          <w:szCs w:val="24"/>
        </w:rPr>
        <w:t>муниципальной</w:t>
      </w:r>
      <w:r w:rsidRPr="00BE1E9F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5F1121">
        <w:rPr>
          <w:rFonts w:ascii="Times New Roman" w:hAnsi="Times New Roman" w:cs="Times New Roman"/>
          <w:sz w:val="24"/>
          <w:szCs w:val="24"/>
        </w:rPr>
        <w:t>:</w:t>
      </w:r>
      <w:r w:rsidR="00DC74F4" w:rsidRPr="00BE1E9F">
        <w:rPr>
          <w:rFonts w:ascii="Times New Roman" w:hAnsi="Times New Roman" w:cs="Times New Roman"/>
          <w:sz w:val="24"/>
          <w:szCs w:val="24"/>
        </w:rPr>
        <w:t xml:space="preserve"> </w:t>
      </w:r>
      <w:r w:rsidR="00BE1E9F" w:rsidRPr="00BE1E9F">
        <w:rPr>
          <w:rFonts w:ascii="Times New Roman" w:hAnsi="Times New Roman" w:cs="Times New Roman"/>
          <w:sz w:val="24"/>
          <w:szCs w:val="24"/>
        </w:rPr>
        <w:t>«</w:t>
      </w:r>
      <w:r w:rsidR="00D56B29">
        <w:rPr>
          <w:rFonts w:ascii="Times New Roman" w:hAnsi="Times New Roman" w:cs="Times New Roman"/>
          <w:sz w:val="24"/>
          <w:szCs w:val="24"/>
        </w:rPr>
        <w:t>Установление сервитута в отношении земельного участка</w:t>
      </w:r>
      <w:r w:rsidR="00D56B29" w:rsidRPr="00BE1E9F">
        <w:rPr>
          <w:rFonts w:ascii="Times New Roman" w:hAnsi="Times New Roman" w:cs="Times New Roman"/>
          <w:sz w:val="24"/>
          <w:szCs w:val="24"/>
        </w:rPr>
        <w:t>, находящ</w:t>
      </w:r>
      <w:r w:rsidR="00D56B29">
        <w:rPr>
          <w:rFonts w:ascii="Times New Roman" w:hAnsi="Times New Roman" w:cs="Times New Roman"/>
          <w:sz w:val="24"/>
          <w:szCs w:val="24"/>
        </w:rPr>
        <w:t>его</w:t>
      </w:r>
      <w:r w:rsidR="00D56B29" w:rsidRPr="00BE1E9F">
        <w:rPr>
          <w:rFonts w:ascii="Times New Roman" w:hAnsi="Times New Roman" w:cs="Times New Roman"/>
          <w:sz w:val="24"/>
          <w:szCs w:val="24"/>
        </w:rPr>
        <w:t>ся в собственности</w:t>
      </w:r>
      <w:r w:rsidR="00D56B29" w:rsidRPr="00D56B29">
        <w:rPr>
          <w:rFonts w:ascii="Times New Roman" w:hAnsi="Times New Roman" w:cs="Times New Roman"/>
          <w:sz w:val="24"/>
          <w:szCs w:val="24"/>
        </w:rPr>
        <w:t xml:space="preserve"> </w:t>
      </w:r>
      <w:r w:rsidR="00D56B2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Ломоносовский муниципальный район Ленинградской области, а также государственная </w:t>
      </w:r>
      <w:proofErr w:type="gramStart"/>
      <w:r w:rsidR="00D56B29">
        <w:rPr>
          <w:rFonts w:ascii="Times New Roman" w:hAnsi="Times New Roman" w:cs="Times New Roman"/>
          <w:sz w:val="24"/>
          <w:szCs w:val="24"/>
        </w:rPr>
        <w:t>собственность</w:t>
      </w:r>
      <w:proofErr w:type="gramEnd"/>
      <w:r w:rsidR="00D56B29">
        <w:rPr>
          <w:rFonts w:ascii="Times New Roman" w:hAnsi="Times New Roman" w:cs="Times New Roman"/>
          <w:sz w:val="24"/>
          <w:szCs w:val="24"/>
        </w:rPr>
        <w:t xml:space="preserve"> на который не разграничена</w:t>
      </w:r>
      <w:r w:rsidR="00AD306F">
        <w:rPr>
          <w:rFonts w:ascii="Times New Roman" w:hAnsi="Times New Roman" w:cs="Times New Roman"/>
          <w:sz w:val="24"/>
          <w:szCs w:val="24"/>
        </w:rPr>
        <w:t xml:space="preserve">» </w:t>
      </w:r>
      <w:r w:rsidR="00BE1E9F">
        <w:rPr>
          <w:rFonts w:ascii="Times New Roman" w:hAnsi="Times New Roman" w:cs="Times New Roman"/>
          <w:sz w:val="24"/>
          <w:szCs w:val="24"/>
        </w:rPr>
        <w:t>(</w:t>
      </w:r>
      <w:r w:rsidR="009D43E2" w:rsidRPr="00BE1E9F">
        <w:rPr>
          <w:rFonts w:ascii="Times New Roman" w:hAnsi="Times New Roman" w:cs="Times New Roman"/>
          <w:sz w:val="24"/>
          <w:szCs w:val="24"/>
        </w:rPr>
        <w:t>далее - муниципальная услуга)</w:t>
      </w:r>
      <w:r w:rsidR="00BE1E9F">
        <w:rPr>
          <w:rFonts w:ascii="Times New Roman" w:hAnsi="Times New Roman" w:cs="Times New Roman"/>
          <w:sz w:val="24"/>
          <w:szCs w:val="24"/>
        </w:rPr>
        <w:t>.</w:t>
      </w:r>
    </w:p>
    <w:p w:rsidR="007076BA" w:rsidRDefault="007076B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154A" w:rsidRPr="00A70397" w:rsidRDefault="00D5154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" w:name="Par49"/>
      <w:bookmarkEnd w:id="2"/>
      <w:r w:rsidRPr="00A70397">
        <w:rPr>
          <w:rFonts w:ascii="Times New Roman" w:hAnsi="Times New Roman" w:cs="Times New Roman"/>
          <w:sz w:val="24"/>
          <w:szCs w:val="24"/>
        </w:rPr>
        <w:t xml:space="preserve">Наименование </w:t>
      </w:r>
    </w:p>
    <w:p w:rsidR="00D5154A" w:rsidRPr="00A70397" w:rsidRDefault="00D5154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органа местного самоуправления, организации,</w:t>
      </w:r>
    </w:p>
    <w:p w:rsidR="00D5154A" w:rsidRPr="009D43E2" w:rsidRDefault="00D5154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D43E2">
        <w:rPr>
          <w:rFonts w:ascii="Times New Roman" w:hAnsi="Times New Roman" w:cs="Times New Roman"/>
          <w:sz w:val="24"/>
          <w:szCs w:val="24"/>
        </w:rPr>
        <w:t xml:space="preserve">исполняющего муниципальную услугу, и его </w:t>
      </w:r>
      <w:proofErr w:type="gramStart"/>
      <w:r w:rsidRPr="009D43E2">
        <w:rPr>
          <w:rFonts w:ascii="Times New Roman" w:hAnsi="Times New Roman" w:cs="Times New Roman"/>
          <w:sz w:val="24"/>
          <w:szCs w:val="24"/>
        </w:rPr>
        <w:t>структурных</w:t>
      </w:r>
      <w:proofErr w:type="gramEnd"/>
    </w:p>
    <w:p w:rsidR="00D5154A" w:rsidRPr="009D43E2" w:rsidRDefault="00D5154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D43E2">
        <w:rPr>
          <w:rFonts w:ascii="Times New Roman" w:hAnsi="Times New Roman" w:cs="Times New Roman"/>
          <w:sz w:val="24"/>
          <w:szCs w:val="24"/>
        </w:rPr>
        <w:t>подразделений, ответственных за предоставление</w:t>
      </w:r>
    </w:p>
    <w:p w:rsidR="00D5154A" w:rsidRPr="009D43E2" w:rsidRDefault="00D5154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D43E2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D5154A" w:rsidRPr="009D43E2" w:rsidRDefault="00D5154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2BD5" w:rsidRPr="0042636B" w:rsidRDefault="00D5154A" w:rsidP="00F44007">
      <w:pPr>
        <w:pStyle w:val="ab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43E2">
        <w:rPr>
          <w:rFonts w:ascii="Times New Roman" w:hAnsi="Times New Roman" w:cs="Times New Roman"/>
          <w:sz w:val="24"/>
          <w:szCs w:val="24"/>
        </w:rPr>
        <w:t>1</w:t>
      </w:r>
      <w:r w:rsidR="00BA6D36" w:rsidRPr="009D43E2">
        <w:rPr>
          <w:rFonts w:ascii="Times New Roman" w:hAnsi="Times New Roman" w:cs="Times New Roman"/>
          <w:sz w:val="24"/>
          <w:szCs w:val="24"/>
        </w:rPr>
        <w:t xml:space="preserve">.2. </w:t>
      </w:r>
      <w:r w:rsidR="009D43E2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</w:t>
      </w:r>
      <w:r w:rsidR="00DC74F4">
        <w:rPr>
          <w:rFonts w:ascii="Times New Roman" w:hAnsi="Times New Roman" w:cs="Times New Roman"/>
          <w:sz w:val="24"/>
          <w:szCs w:val="24"/>
        </w:rPr>
        <w:t xml:space="preserve"> </w:t>
      </w:r>
      <w:r w:rsidR="00D56B29" w:rsidRPr="00FB44CA">
        <w:rPr>
          <w:rFonts w:ascii="Times New Roman" w:hAnsi="Times New Roman"/>
          <w:sz w:val="24"/>
          <w:szCs w:val="24"/>
        </w:rPr>
        <w:t>администраци</w:t>
      </w:r>
      <w:r w:rsidR="00D56B29">
        <w:rPr>
          <w:rFonts w:ascii="Times New Roman" w:hAnsi="Times New Roman"/>
          <w:sz w:val="24"/>
          <w:szCs w:val="24"/>
        </w:rPr>
        <w:t>ей</w:t>
      </w:r>
      <w:r w:rsidR="00D56B29" w:rsidRPr="00FB44CA">
        <w:rPr>
          <w:rFonts w:ascii="Times New Roman" w:hAnsi="Times New Roman"/>
          <w:sz w:val="24"/>
          <w:szCs w:val="24"/>
        </w:rPr>
        <w:t xml:space="preserve"> муниципального образования Ломоносовский муниципальный район Ленинградской области </w:t>
      </w:r>
      <w:r w:rsidR="00122A51" w:rsidRPr="0041414E">
        <w:rPr>
          <w:rFonts w:ascii="Times New Roman" w:hAnsi="Times New Roman" w:cs="Times New Roman"/>
          <w:sz w:val="24"/>
          <w:szCs w:val="24"/>
        </w:rPr>
        <w:t xml:space="preserve"> </w:t>
      </w:r>
      <w:r w:rsidR="00B72BD5" w:rsidRPr="0042636B">
        <w:rPr>
          <w:rFonts w:ascii="Times New Roman" w:hAnsi="Times New Roman" w:cs="Times New Roman"/>
          <w:sz w:val="24"/>
          <w:szCs w:val="24"/>
        </w:rPr>
        <w:t>(далее – орган местного самоуправления)</w:t>
      </w:r>
      <w:r w:rsidR="00EA4087">
        <w:rPr>
          <w:rFonts w:ascii="Times New Roman" w:hAnsi="Times New Roman" w:cs="Times New Roman"/>
          <w:sz w:val="24"/>
          <w:szCs w:val="24"/>
        </w:rPr>
        <w:t>.</w:t>
      </w:r>
    </w:p>
    <w:p w:rsidR="00D56B29" w:rsidRPr="00D56B29" w:rsidRDefault="00D5154A" w:rsidP="00D56B29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D43E2">
        <w:rPr>
          <w:rFonts w:ascii="Times New Roman" w:hAnsi="Times New Roman" w:cs="Times New Roman"/>
          <w:sz w:val="24"/>
          <w:szCs w:val="24"/>
        </w:rPr>
        <w:t>1.3</w:t>
      </w:r>
      <w:r w:rsidRPr="0041414E">
        <w:rPr>
          <w:rFonts w:ascii="Times New Roman" w:hAnsi="Times New Roman" w:cs="Times New Roman"/>
          <w:sz w:val="24"/>
          <w:szCs w:val="24"/>
        </w:rPr>
        <w:t xml:space="preserve">. </w:t>
      </w:r>
      <w:r w:rsidR="00D56B29" w:rsidRPr="00D56B29">
        <w:rPr>
          <w:rFonts w:ascii="Times New Roman" w:hAnsi="Times New Roman" w:cs="Times New Roman"/>
          <w:sz w:val="24"/>
          <w:szCs w:val="24"/>
          <w:lang w:eastAsia="en-US"/>
        </w:rPr>
        <w:t>Структурным подразделением, ответственным за предоставление муниципальной услуги, является:</w:t>
      </w:r>
    </w:p>
    <w:p w:rsidR="00D56B29" w:rsidRPr="00D56B29" w:rsidRDefault="00D56B29" w:rsidP="00D56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B29">
        <w:rPr>
          <w:rFonts w:ascii="Times New Roman" w:eastAsia="Times New Roman" w:hAnsi="Times New Roman" w:cs="Times New Roman"/>
          <w:sz w:val="24"/>
          <w:szCs w:val="24"/>
        </w:rPr>
        <w:t>Комитет по управлению муниципальным имуществом администрации муниципального образования Ломоносовский муниципальный район Ленинградской области (далее –  КУМИ), Отдел по землепользованию КУМИ;</w:t>
      </w:r>
    </w:p>
    <w:p w:rsidR="00D56B29" w:rsidRPr="00D56B29" w:rsidRDefault="00D56B29" w:rsidP="00D56B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B29">
        <w:rPr>
          <w:rFonts w:ascii="Times New Roman" w:eastAsia="Times New Roman" w:hAnsi="Times New Roman" w:cs="Times New Roman"/>
          <w:sz w:val="24"/>
          <w:szCs w:val="24"/>
        </w:rPr>
        <w:t>Структурные подразделения органа местного самоуправления, участвующие в предоставлении муниципальной услуги:</w:t>
      </w:r>
    </w:p>
    <w:p w:rsidR="00D56B29" w:rsidRPr="00D56B29" w:rsidRDefault="00D56B29" w:rsidP="00D56B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B29">
        <w:rPr>
          <w:rFonts w:ascii="Times New Roman" w:eastAsia="Times New Roman" w:hAnsi="Times New Roman" w:cs="Times New Roman"/>
          <w:sz w:val="24"/>
          <w:szCs w:val="24"/>
        </w:rPr>
        <w:t>отдел документооборота и организационной работы Комитета по взаимодействию с органами местного самоуправления, территориями и организационной работе администрации муниципального образования Ломоносовский муниципальный район Ленинградской области (далее - Отдел документооборота и организационной работы);</w:t>
      </w:r>
    </w:p>
    <w:p w:rsidR="00D56B29" w:rsidRPr="00D56B29" w:rsidRDefault="00D56B29" w:rsidP="00D56B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B29">
        <w:rPr>
          <w:rFonts w:ascii="Times New Roman" w:eastAsia="Times New Roman" w:hAnsi="Times New Roman" w:cs="Times New Roman"/>
          <w:sz w:val="24"/>
          <w:szCs w:val="24"/>
        </w:rPr>
        <w:t>отдел по архитектуре администрации муниципального образования Ломоносовский муниципальный район Ленинградской области (далее – Отдел по архитектуре).</w:t>
      </w:r>
    </w:p>
    <w:p w:rsidR="005A136A" w:rsidRPr="00A70397" w:rsidRDefault="005A136A" w:rsidP="00D56B2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154A" w:rsidRPr="00A70397" w:rsidRDefault="00D5154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" w:name="Par60"/>
      <w:bookmarkEnd w:id="3"/>
      <w:r w:rsidRPr="00A70397">
        <w:rPr>
          <w:rFonts w:ascii="Times New Roman" w:hAnsi="Times New Roman" w:cs="Times New Roman"/>
          <w:sz w:val="24"/>
          <w:szCs w:val="24"/>
        </w:rPr>
        <w:t>Информация о местах нахождения и графике работы органов</w:t>
      </w:r>
    </w:p>
    <w:p w:rsidR="00D5154A" w:rsidRPr="00A70397" w:rsidRDefault="00D5154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местного самоуправления, организаций, исполняющих</w:t>
      </w:r>
    </w:p>
    <w:p w:rsidR="00D5154A" w:rsidRPr="00A70397" w:rsidRDefault="00D5154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муниципальную услугу, их структурных подразделений,</w:t>
      </w:r>
    </w:p>
    <w:p w:rsidR="00D5154A" w:rsidRPr="00A70397" w:rsidRDefault="00D5154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70397">
        <w:rPr>
          <w:rFonts w:ascii="Times New Roman" w:hAnsi="Times New Roman" w:cs="Times New Roman"/>
          <w:sz w:val="24"/>
          <w:szCs w:val="24"/>
        </w:rPr>
        <w:t>ответственных</w:t>
      </w:r>
      <w:proofErr w:type="gramEnd"/>
      <w:r w:rsidRPr="00A70397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муниципальной услуги,</w:t>
      </w:r>
    </w:p>
    <w:p w:rsidR="00D5154A" w:rsidRPr="00A70397" w:rsidRDefault="00D5154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справочных телефонах и адресах электронной почты данных</w:t>
      </w:r>
    </w:p>
    <w:p w:rsidR="00D5154A" w:rsidRPr="00A70397" w:rsidRDefault="00D5154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lastRenderedPageBreak/>
        <w:t>структурных подразделений, в том числе номере</w:t>
      </w:r>
    </w:p>
    <w:p w:rsidR="00D5154A" w:rsidRPr="00A70397" w:rsidRDefault="00D5154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70397">
        <w:rPr>
          <w:rFonts w:ascii="Times New Roman" w:hAnsi="Times New Roman" w:cs="Times New Roman"/>
          <w:sz w:val="24"/>
          <w:szCs w:val="24"/>
        </w:rPr>
        <w:t>телефона-автоинформатора</w:t>
      </w:r>
      <w:proofErr w:type="spellEnd"/>
    </w:p>
    <w:p w:rsidR="009D43E2" w:rsidRPr="00D60392" w:rsidRDefault="00D5154A" w:rsidP="00F4400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1.4. </w:t>
      </w:r>
      <w:r w:rsidR="00D56B29" w:rsidRPr="00D56B29">
        <w:rPr>
          <w:rFonts w:ascii="Times New Roman" w:eastAsia="Times New Roman" w:hAnsi="Times New Roman" w:cs="Times New Roman"/>
          <w:sz w:val="24"/>
          <w:szCs w:val="24"/>
        </w:rPr>
        <w:t>Места нахождения, справочные телефоны, адреса электронной почты, график работы, часы приема корреспонденции Администрац</w:t>
      </w:r>
      <w:proofErr w:type="gramStart"/>
      <w:r w:rsidR="00D56B29" w:rsidRPr="00D56B29">
        <w:rPr>
          <w:rFonts w:ascii="Times New Roman" w:eastAsia="Times New Roman" w:hAnsi="Times New Roman" w:cs="Times New Roman"/>
          <w:sz w:val="24"/>
          <w:szCs w:val="24"/>
        </w:rPr>
        <w:t>ии и ее</w:t>
      </w:r>
      <w:proofErr w:type="gramEnd"/>
      <w:r w:rsidR="00D56B29" w:rsidRPr="00D56B29">
        <w:rPr>
          <w:rFonts w:ascii="Times New Roman" w:eastAsia="Times New Roman" w:hAnsi="Times New Roman" w:cs="Times New Roman"/>
          <w:sz w:val="24"/>
          <w:szCs w:val="24"/>
        </w:rPr>
        <w:t xml:space="preserve"> структурных подразделений и справочные телефоны  для получения информации, связанной с предоставлением муниципальной услуги приведены в приложении 1 к настоящему Административному регламенту</w:t>
      </w:r>
      <w:r w:rsidR="009D43E2" w:rsidRPr="00D6039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43E2" w:rsidRPr="00D60392" w:rsidRDefault="009D43E2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392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60392">
        <w:rPr>
          <w:rFonts w:ascii="Times New Roman" w:eastAsia="Times New Roman" w:hAnsi="Times New Roman" w:cs="Times New Roman"/>
          <w:sz w:val="24"/>
          <w:szCs w:val="24"/>
        </w:rPr>
        <w:t>. Муниципальная услуга может быть предоставлена при обращении в</w:t>
      </w:r>
      <w:r w:rsidR="00F550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0392">
        <w:rPr>
          <w:rFonts w:ascii="Times New Roman" w:eastAsia="Times New Roman" w:hAnsi="Times New Roman" w:cs="Times New Roman"/>
          <w:sz w:val="24"/>
          <w:szCs w:val="24"/>
        </w:rPr>
        <w:t xml:space="preserve">многофункциональный центр предоставления государственных и муниципальных услуг (далее - МФЦ). Заявители представляют документы путем личной подачи документов. </w:t>
      </w:r>
    </w:p>
    <w:p w:rsidR="009D43E2" w:rsidRDefault="009D43E2" w:rsidP="00F4400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392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местах нахождения и графике работы, справочных телефонах и адресах электронной почты МФЦ приведена в приложении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6039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154A" w:rsidRDefault="009D43E2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1.6. </w:t>
      </w:r>
      <w:r w:rsidR="0041414E" w:rsidRPr="00163D69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услуга может быть предоставлена в электронном виде через </w:t>
      </w:r>
      <w:r w:rsidR="0041414E" w:rsidRPr="003970F6">
        <w:rPr>
          <w:rFonts w:ascii="Times New Roman" w:eastAsia="Times New Roman" w:hAnsi="Times New Roman" w:cs="Times New Roman"/>
          <w:sz w:val="24"/>
          <w:szCs w:val="24"/>
        </w:rPr>
        <w:t>функционал</w:t>
      </w:r>
      <w:r w:rsidR="0041414E" w:rsidRPr="00163D69">
        <w:rPr>
          <w:rFonts w:ascii="Times New Roman" w:eastAsia="Times New Roman" w:hAnsi="Times New Roman" w:cs="Times New Roman"/>
          <w:sz w:val="24"/>
          <w:szCs w:val="24"/>
        </w:rPr>
        <w:t xml:space="preserve"> электронной приёмной на </w:t>
      </w:r>
      <w:r w:rsidR="0041414E">
        <w:rPr>
          <w:rFonts w:ascii="Times New Roman" w:eastAsia="Times New Roman" w:hAnsi="Times New Roman" w:cs="Times New Roman"/>
          <w:sz w:val="24"/>
          <w:szCs w:val="24"/>
        </w:rPr>
        <w:t>П</w:t>
      </w:r>
      <w:r w:rsidR="0041414E" w:rsidRPr="0042636B">
        <w:rPr>
          <w:rFonts w:ascii="Times New Roman" w:eastAsia="Times New Roman" w:hAnsi="Times New Roman" w:cs="Times New Roman"/>
          <w:sz w:val="24"/>
          <w:szCs w:val="24"/>
        </w:rPr>
        <w:t>ортал</w:t>
      </w:r>
      <w:r w:rsidR="0041414E">
        <w:rPr>
          <w:rFonts w:ascii="Times New Roman" w:eastAsia="Times New Roman" w:hAnsi="Times New Roman" w:cs="Times New Roman"/>
          <w:sz w:val="24"/>
          <w:szCs w:val="24"/>
        </w:rPr>
        <w:t>е</w:t>
      </w:r>
      <w:r w:rsidR="0041414E" w:rsidRPr="0042636B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государственных и муниципальных услуг</w:t>
      </w:r>
      <w:r w:rsidR="004141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414E" w:rsidRPr="00F35E49">
        <w:rPr>
          <w:rFonts w:ascii="Times New Roman" w:eastAsia="Times New Roman" w:hAnsi="Times New Roman" w:cs="Times New Roman"/>
          <w:sz w:val="24"/>
          <w:szCs w:val="24"/>
        </w:rPr>
        <w:t>(функций)</w:t>
      </w:r>
      <w:r w:rsidR="0041414E" w:rsidRPr="00E412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414E" w:rsidRPr="0042636B">
        <w:rPr>
          <w:rFonts w:ascii="Times New Roman" w:eastAsia="Times New Roman" w:hAnsi="Times New Roman" w:cs="Times New Roman"/>
          <w:sz w:val="24"/>
          <w:szCs w:val="24"/>
        </w:rPr>
        <w:t>Ленинградской области</w:t>
      </w:r>
      <w:r w:rsidR="0041414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41414E" w:rsidRPr="00163D69">
        <w:rPr>
          <w:rFonts w:ascii="Times New Roman" w:eastAsia="Times New Roman" w:hAnsi="Times New Roman" w:cs="Times New Roman"/>
          <w:sz w:val="24"/>
          <w:szCs w:val="24"/>
        </w:rPr>
        <w:t>далее – ПГУ ЛО</w:t>
      </w:r>
      <w:r w:rsidR="0041414E">
        <w:rPr>
          <w:rFonts w:ascii="Times New Roman" w:eastAsia="Times New Roman" w:hAnsi="Times New Roman" w:cs="Times New Roman"/>
          <w:sz w:val="24"/>
          <w:szCs w:val="24"/>
        </w:rPr>
        <w:t>)</w:t>
      </w:r>
      <w:r w:rsidR="0041414E" w:rsidRPr="00163D69">
        <w:rPr>
          <w:rFonts w:ascii="Times New Roman" w:eastAsia="Times New Roman" w:hAnsi="Times New Roman" w:cs="Times New Roman"/>
          <w:sz w:val="24"/>
          <w:szCs w:val="24"/>
        </w:rPr>
        <w:t>.</w:t>
      </w:r>
      <w:r w:rsidR="004141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414E" w:rsidRPr="00EF5B31">
        <w:rPr>
          <w:rFonts w:ascii="Times New Roman" w:eastAsia="Times New Roman" w:hAnsi="Times New Roman" w:cs="Times New Roman"/>
          <w:sz w:val="24"/>
          <w:szCs w:val="24"/>
        </w:rPr>
        <w:t>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</w:t>
      </w:r>
      <w:r w:rsidR="0041414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446F" w:rsidRPr="00A70397" w:rsidRDefault="0026446F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154A" w:rsidRPr="00A70397" w:rsidRDefault="00D5154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" w:name="Par107"/>
      <w:bookmarkEnd w:id="4"/>
      <w:r w:rsidRPr="00A70397">
        <w:rPr>
          <w:rFonts w:ascii="Times New Roman" w:hAnsi="Times New Roman" w:cs="Times New Roman"/>
          <w:sz w:val="24"/>
          <w:szCs w:val="24"/>
        </w:rPr>
        <w:t>Адрес портала государственных и муниципальных услуг</w:t>
      </w:r>
    </w:p>
    <w:p w:rsidR="00D5154A" w:rsidRPr="00A70397" w:rsidRDefault="00D5154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(функций) Ленинградской области, адреса официальных сайтов органов</w:t>
      </w:r>
    </w:p>
    <w:p w:rsidR="00D5154A" w:rsidRPr="00A70397" w:rsidRDefault="00D5154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местного самоуправления, организаций, предоставляющих</w:t>
      </w:r>
    </w:p>
    <w:p w:rsidR="00D5154A" w:rsidRPr="00A70397" w:rsidRDefault="00D5154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70397">
        <w:rPr>
          <w:rFonts w:ascii="Times New Roman" w:hAnsi="Times New Roman" w:cs="Times New Roman"/>
          <w:sz w:val="24"/>
          <w:szCs w:val="24"/>
        </w:rPr>
        <w:t>услугу, а также органов исполнительной власти (органов</w:t>
      </w:r>
      <w:proofErr w:type="gramEnd"/>
    </w:p>
    <w:p w:rsidR="00D5154A" w:rsidRPr="00A70397" w:rsidRDefault="00D5154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местного самоуправления, организаций), участвующих</w:t>
      </w:r>
    </w:p>
    <w:p w:rsidR="00D5154A" w:rsidRPr="00A70397" w:rsidRDefault="00D5154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70397">
        <w:rPr>
          <w:rFonts w:ascii="Times New Roman" w:hAnsi="Times New Roman" w:cs="Times New Roman"/>
          <w:sz w:val="24"/>
          <w:szCs w:val="24"/>
        </w:rPr>
        <w:t xml:space="preserve">в предоставлении </w:t>
      </w:r>
      <w:r w:rsidR="0049550B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 (за исключением</w:t>
      </w:r>
      <w:proofErr w:type="gramEnd"/>
    </w:p>
    <w:p w:rsidR="00D5154A" w:rsidRPr="00A70397" w:rsidRDefault="00D5154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организаций, оказывающих услуги, являющиеся необходимыми</w:t>
      </w:r>
    </w:p>
    <w:p w:rsidR="00D5154A" w:rsidRPr="00A70397" w:rsidRDefault="00D5154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A70397">
        <w:rPr>
          <w:rFonts w:ascii="Times New Roman" w:hAnsi="Times New Roman" w:cs="Times New Roman"/>
          <w:sz w:val="24"/>
          <w:szCs w:val="24"/>
        </w:rPr>
        <w:t>обязательными</w:t>
      </w:r>
      <w:proofErr w:type="gramEnd"/>
      <w:r w:rsidRPr="00A70397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услуги),</w:t>
      </w:r>
    </w:p>
    <w:p w:rsidR="00D5154A" w:rsidRPr="00A70397" w:rsidRDefault="00D5154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в сети Интернет, </w:t>
      </w:r>
      <w:proofErr w:type="gramStart"/>
      <w:r w:rsidRPr="00A70397">
        <w:rPr>
          <w:rFonts w:ascii="Times New Roman" w:hAnsi="Times New Roman" w:cs="Times New Roman"/>
          <w:sz w:val="24"/>
          <w:szCs w:val="24"/>
        </w:rPr>
        <w:t>содержащих</w:t>
      </w:r>
      <w:proofErr w:type="gramEnd"/>
      <w:r w:rsidRPr="00A70397">
        <w:rPr>
          <w:rFonts w:ascii="Times New Roman" w:hAnsi="Times New Roman" w:cs="Times New Roman"/>
          <w:sz w:val="24"/>
          <w:szCs w:val="24"/>
        </w:rPr>
        <w:t xml:space="preserve"> информацию</w:t>
      </w:r>
    </w:p>
    <w:p w:rsidR="00D5154A" w:rsidRPr="00A70397" w:rsidRDefault="00D5154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о муниципальной услуге</w:t>
      </w:r>
    </w:p>
    <w:p w:rsidR="00D5154A" w:rsidRPr="00A70397" w:rsidRDefault="00D5154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9D43E2" w:rsidRPr="00D60392" w:rsidRDefault="00D5154A" w:rsidP="00F4400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397">
        <w:rPr>
          <w:rFonts w:ascii="Times New Roman" w:eastAsia="Calibri" w:hAnsi="Times New Roman" w:cs="Times New Roman"/>
          <w:sz w:val="24"/>
          <w:szCs w:val="24"/>
        </w:rPr>
        <w:t>1.</w:t>
      </w:r>
      <w:r w:rsidR="009D43E2">
        <w:rPr>
          <w:rFonts w:ascii="Times New Roman" w:eastAsia="Calibri" w:hAnsi="Times New Roman" w:cs="Times New Roman"/>
          <w:sz w:val="24"/>
          <w:szCs w:val="24"/>
        </w:rPr>
        <w:t>7</w:t>
      </w:r>
      <w:r w:rsidRPr="00A7039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D43E2" w:rsidRPr="00D60392">
        <w:rPr>
          <w:rFonts w:ascii="Times New Roman" w:eastAsia="Times New Roman" w:hAnsi="Times New Roman" w:cs="Times New Roman"/>
          <w:sz w:val="24"/>
          <w:szCs w:val="24"/>
        </w:rPr>
        <w:t>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:rsidR="009D43E2" w:rsidRDefault="009D43E2" w:rsidP="00F4400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Электронный адрес П</w:t>
      </w:r>
      <w:r w:rsidRPr="0042636B">
        <w:rPr>
          <w:rFonts w:ascii="Times New Roman" w:eastAsia="Times New Roman" w:hAnsi="Times New Roman" w:cs="Times New Roman"/>
          <w:sz w:val="24"/>
          <w:szCs w:val="24"/>
        </w:rPr>
        <w:t>ортала государственных и муниципальных услуг</w:t>
      </w:r>
      <w:r w:rsidR="001850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5E49">
        <w:rPr>
          <w:rFonts w:ascii="Times New Roman" w:eastAsia="Times New Roman" w:hAnsi="Times New Roman" w:cs="Times New Roman"/>
          <w:sz w:val="24"/>
          <w:szCs w:val="24"/>
        </w:rPr>
        <w:t>(функций)</w:t>
      </w:r>
      <w:r w:rsidR="002644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636B">
        <w:rPr>
          <w:rFonts w:ascii="Times New Roman" w:eastAsia="Times New Roman" w:hAnsi="Times New Roman" w:cs="Times New Roman"/>
          <w:sz w:val="24"/>
          <w:szCs w:val="24"/>
        </w:rPr>
        <w:t>Ленинградской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163D69">
        <w:rPr>
          <w:rFonts w:ascii="Times New Roman" w:eastAsia="Times New Roman" w:hAnsi="Times New Roman" w:cs="Times New Roman"/>
          <w:sz w:val="24"/>
          <w:szCs w:val="24"/>
        </w:rPr>
        <w:t>далее – ПГУ ЛО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2636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8" w:history="1">
        <w:r w:rsidRPr="0042636B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http://gu.lenobl.ru/</w:t>
        </w:r>
      </w:hyperlink>
      <w:r w:rsidRPr="0042636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D43E2" w:rsidRPr="0042636B" w:rsidRDefault="009D43E2" w:rsidP="00F4400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36B">
        <w:rPr>
          <w:rFonts w:ascii="Times New Roman" w:eastAsia="Times New Roman" w:hAnsi="Times New Roman" w:cs="Times New Roman"/>
          <w:sz w:val="24"/>
          <w:szCs w:val="24"/>
        </w:rPr>
        <w:t xml:space="preserve">Электронный адрес официального сайта Администрации Ленинградской области </w:t>
      </w:r>
      <w:hyperlink r:id="rId9" w:history="1">
        <w:r w:rsidRPr="0042636B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http://www.lenobl.ru/</w:t>
        </w:r>
      </w:hyperlink>
      <w:r w:rsidRPr="0042636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D43E2" w:rsidRPr="001A2C17" w:rsidRDefault="009D43E2" w:rsidP="00F4400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36B">
        <w:rPr>
          <w:rFonts w:ascii="Times New Roman" w:eastAsia="Times New Roman" w:hAnsi="Times New Roman" w:cs="Times New Roman"/>
          <w:sz w:val="24"/>
          <w:szCs w:val="24"/>
        </w:rPr>
        <w:t xml:space="preserve">Электронный адрес официального сайта органа местного </w:t>
      </w:r>
      <w:r w:rsidRPr="00B06E87">
        <w:rPr>
          <w:rFonts w:ascii="Times New Roman" w:eastAsia="Times New Roman" w:hAnsi="Times New Roman" w:cs="Times New Roman"/>
          <w:sz w:val="24"/>
          <w:szCs w:val="24"/>
        </w:rPr>
        <w:t>самоуправления</w:t>
      </w:r>
      <w:r w:rsidR="001A2C17" w:rsidRPr="001A2C17">
        <w:rPr>
          <w:rFonts w:ascii="Times New Roman" w:eastAsia="Times New Roman" w:hAnsi="Times New Roman" w:cs="Times New Roman"/>
          <w:sz w:val="24"/>
          <w:szCs w:val="24"/>
        </w:rPr>
        <w:t xml:space="preserve"> http://</w:t>
      </w:r>
      <w:hyperlink r:id="rId10" w:history="1">
        <w:r w:rsidR="001A2C17" w:rsidRPr="001A2C17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="001A2C17" w:rsidRPr="001A2C17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1A2C17" w:rsidRPr="001A2C17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lomonosovlo</w:t>
        </w:r>
        <w:proofErr w:type="spellEnd"/>
        <w:r w:rsidR="001A2C17" w:rsidRPr="001A2C17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1A2C17" w:rsidRPr="001A2C17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1A2C1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154A" w:rsidRPr="00A70397" w:rsidRDefault="00D5154A" w:rsidP="00F440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154A" w:rsidRPr="00A70397" w:rsidRDefault="00D5154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5" w:name="Par130"/>
      <w:bookmarkEnd w:id="5"/>
      <w:r w:rsidRPr="00A70397">
        <w:rPr>
          <w:rFonts w:ascii="Times New Roman" w:hAnsi="Times New Roman" w:cs="Times New Roman"/>
          <w:sz w:val="24"/>
          <w:szCs w:val="24"/>
        </w:rPr>
        <w:t>Порядок получения заинтересованными лицами информации</w:t>
      </w:r>
    </w:p>
    <w:p w:rsidR="00D5154A" w:rsidRPr="00A70397" w:rsidRDefault="00D5154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по вопросам исполнения </w:t>
      </w:r>
      <w:r w:rsidR="009D43E2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услуги, сведений</w:t>
      </w:r>
    </w:p>
    <w:p w:rsidR="00D5154A" w:rsidRPr="00A70397" w:rsidRDefault="00D5154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о ходе предоставления муниципальной услуги, в том числе</w:t>
      </w:r>
    </w:p>
    <w:p w:rsidR="00D5154A" w:rsidRPr="00A70397" w:rsidRDefault="00D5154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с использованием портала </w:t>
      </w:r>
      <w:proofErr w:type="gramStart"/>
      <w:r w:rsidRPr="00A70397">
        <w:rPr>
          <w:rFonts w:ascii="Times New Roman" w:hAnsi="Times New Roman" w:cs="Times New Roman"/>
          <w:sz w:val="24"/>
          <w:szCs w:val="24"/>
        </w:rPr>
        <w:t>государственных</w:t>
      </w:r>
      <w:proofErr w:type="gramEnd"/>
      <w:r w:rsidRPr="00A70397">
        <w:rPr>
          <w:rFonts w:ascii="Times New Roman" w:hAnsi="Times New Roman" w:cs="Times New Roman"/>
          <w:sz w:val="24"/>
          <w:szCs w:val="24"/>
        </w:rPr>
        <w:t xml:space="preserve"> и муниципальных</w:t>
      </w:r>
    </w:p>
    <w:p w:rsidR="00D5154A" w:rsidRPr="00A70397" w:rsidRDefault="00D5154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услуг (функций) Ленинградской области</w:t>
      </w:r>
    </w:p>
    <w:p w:rsidR="00D5154A" w:rsidRPr="00A70397" w:rsidRDefault="00D5154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D43E2" w:rsidRDefault="00D5154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397">
        <w:rPr>
          <w:rFonts w:ascii="Times New Roman" w:eastAsia="Times New Roman" w:hAnsi="Times New Roman" w:cs="Times New Roman"/>
          <w:sz w:val="24"/>
          <w:szCs w:val="24"/>
        </w:rPr>
        <w:t>1.</w:t>
      </w:r>
      <w:r w:rsidR="009D43E2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7039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D43E2" w:rsidRPr="00600B08">
        <w:rPr>
          <w:rFonts w:ascii="Times New Roman" w:eastAsia="Times New Roman" w:hAnsi="Times New Roman" w:cs="Times New Roman"/>
          <w:sz w:val="24"/>
          <w:szCs w:val="24"/>
        </w:rPr>
        <w:t>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 и размещается на портале.</w:t>
      </w:r>
    </w:p>
    <w:p w:rsidR="009D43E2" w:rsidRPr="00D60392" w:rsidRDefault="009D43E2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392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порядке предоставления </w:t>
      </w:r>
      <w:r w:rsidRPr="00D60392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D60392">
        <w:rPr>
          <w:rFonts w:ascii="Times New Roman" w:eastAsia="Times New Roman" w:hAnsi="Times New Roman" w:cs="Times New Roman"/>
          <w:sz w:val="24"/>
          <w:szCs w:val="24"/>
        </w:rPr>
        <w:t>предоставляется:</w:t>
      </w:r>
    </w:p>
    <w:p w:rsidR="009D43E2" w:rsidRPr="00CD53F6" w:rsidRDefault="009D43E2" w:rsidP="001A2C17">
      <w:pPr>
        <w:widowControl w:val="0"/>
        <w:numPr>
          <w:ilvl w:val="0"/>
          <w:numId w:val="1"/>
        </w:numPr>
        <w:tabs>
          <w:tab w:val="clear" w:pos="1800"/>
          <w:tab w:val="num" w:pos="1418"/>
        </w:tabs>
        <w:autoSpaceDE w:val="0"/>
        <w:autoSpaceDN w:val="0"/>
        <w:adjustRightInd w:val="0"/>
        <w:spacing w:after="0" w:line="240" w:lineRule="auto"/>
        <w:ind w:left="1418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392">
        <w:rPr>
          <w:rFonts w:ascii="Times New Roman" w:eastAsia="Times New Roman" w:hAnsi="Times New Roman" w:cs="Times New Roman"/>
          <w:sz w:val="24"/>
          <w:szCs w:val="24"/>
        </w:rPr>
        <w:t xml:space="preserve">по телефону специалистами </w:t>
      </w:r>
      <w:r w:rsidR="001A2C17" w:rsidRPr="001A2C17">
        <w:rPr>
          <w:rFonts w:ascii="Times New Roman" w:eastAsia="Times New Roman" w:hAnsi="Times New Roman" w:cs="Times New Roman"/>
          <w:sz w:val="24"/>
          <w:szCs w:val="24"/>
        </w:rPr>
        <w:t>Отдел</w:t>
      </w:r>
      <w:r w:rsidR="00E01BD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A2C17" w:rsidRPr="001A2C17">
        <w:rPr>
          <w:rFonts w:ascii="Times New Roman" w:eastAsia="Times New Roman" w:hAnsi="Times New Roman" w:cs="Times New Roman"/>
          <w:sz w:val="24"/>
          <w:szCs w:val="24"/>
        </w:rPr>
        <w:t xml:space="preserve"> по землепользованию КУМИ</w:t>
      </w:r>
      <w:r w:rsidR="00CD53F6" w:rsidRPr="003F4F66">
        <w:rPr>
          <w:rFonts w:ascii="Times New Roman" w:eastAsia="Times New Roman" w:hAnsi="Times New Roman" w:cs="Times New Roman"/>
          <w:sz w:val="24"/>
          <w:szCs w:val="24"/>
        </w:rPr>
        <w:t>;</w:t>
      </w:r>
      <w:r w:rsidR="00E412D3" w:rsidRPr="00E412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53F6">
        <w:rPr>
          <w:rFonts w:ascii="Times New Roman" w:eastAsia="Times New Roman" w:hAnsi="Times New Roman" w:cs="Times New Roman"/>
          <w:sz w:val="24"/>
          <w:szCs w:val="24"/>
        </w:rPr>
        <w:t>(непосредственно в день обращения заинтересованных лиц);</w:t>
      </w:r>
    </w:p>
    <w:p w:rsidR="009D43E2" w:rsidRPr="00D60392" w:rsidRDefault="009D43E2" w:rsidP="00F44007">
      <w:pPr>
        <w:widowControl w:val="0"/>
        <w:numPr>
          <w:ilvl w:val="0"/>
          <w:numId w:val="1"/>
        </w:numPr>
        <w:tabs>
          <w:tab w:val="clear" w:pos="180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39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 </w:t>
      </w:r>
      <w:proofErr w:type="gramStart"/>
      <w:r w:rsidRPr="00D60392">
        <w:rPr>
          <w:rFonts w:ascii="Times New Roman" w:eastAsia="Times New Roman" w:hAnsi="Times New Roman" w:cs="Times New Roman"/>
          <w:sz w:val="24"/>
          <w:szCs w:val="24"/>
        </w:rPr>
        <w:t>Интернет–сайте</w:t>
      </w:r>
      <w:proofErr w:type="gramEnd"/>
      <w:r w:rsidRPr="00D603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2C17">
        <w:rPr>
          <w:rFonts w:ascii="Times New Roman" w:eastAsia="Times New Roman" w:hAnsi="Times New Roman" w:cs="Times New Roman"/>
          <w:sz w:val="24"/>
          <w:szCs w:val="24"/>
        </w:rPr>
        <w:t>органа местного самоуправления</w:t>
      </w:r>
      <w:r w:rsidR="005A136A">
        <w:rPr>
          <w:rFonts w:ascii="Times New Roman" w:eastAsia="Times New Roman" w:hAnsi="Times New Roman" w:cs="Times New Roman"/>
          <w:sz w:val="24"/>
          <w:szCs w:val="24"/>
        </w:rPr>
        <w:t>:</w:t>
      </w:r>
      <w:r w:rsidR="001A2C17" w:rsidRPr="001A2C17">
        <w:rPr>
          <w:rFonts w:ascii="Times New Roman" w:eastAsia="Times New Roman" w:hAnsi="Times New Roman" w:cs="Times New Roman"/>
          <w:sz w:val="24"/>
          <w:szCs w:val="24"/>
        </w:rPr>
        <w:t xml:space="preserve"> http://</w:t>
      </w:r>
      <w:hyperlink r:id="rId11" w:history="1">
        <w:r w:rsidR="001A2C17" w:rsidRPr="001A2C17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="001A2C17" w:rsidRPr="001A2C17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1A2C17" w:rsidRPr="001A2C17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lomonosovlo</w:t>
        </w:r>
        <w:proofErr w:type="spellEnd"/>
        <w:r w:rsidR="001A2C17" w:rsidRPr="001A2C17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1A2C17" w:rsidRPr="001A2C17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5A13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249B" w:rsidRPr="00D60392" w:rsidRDefault="009D43E2" w:rsidP="00F44007">
      <w:pPr>
        <w:widowControl w:val="0"/>
        <w:numPr>
          <w:ilvl w:val="0"/>
          <w:numId w:val="1"/>
        </w:numPr>
        <w:tabs>
          <w:tab w:val="clear" w:pos="180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392">
        <w:rPr>
          <w:rFonts w:ascii="Times New Roman" w:eastAsia="Times New Roman" w:hAnsi="Times New Roman" w:cs="Times New Roman"/>
          <w:sz w:val="24"/>
          <w:szCs w:val="24"/>
        </w:rPr>
        <w:t xml:space="preserve">на Портале государственных и муниципальных </w:t>
      </w:r>
      <w:r w:rsidR="004D249B">
        <w:rPr>
          <w:rFonts w:ascii="Times New Roman" w:eastAsia="Times New Roman" w:hAnsi="Times New Roman" w:cs="Times New Roman"/>
          <w:sz w:val="24"/>
          <w:szCs w:val="24"/>
        </w:rPr>
        <w:t xml:space="preserve">(функций) </w:t>
      </w:r>
      <w:r w:rsidR="004D249B" w:rsidRPr="00D60392">
        <w:rPr>
          <w:rFonts w:ascii="Times New Roman" w:eastAsia="Times New Roman" w:hAnsi="Times New Roman" w:cs="Times New Roman"/>
          <w:sz w:val="24"/>
          <w:szCs w:val="24"/>
        </w:rPr>
        <w:t xml:space="preserve">Ленинградской области: </w:t>
      </w:r>
      <w:hyperlink r:id="rId12" w:history="1">
        <w:r w:rsidR="004D249B" w:rsidRPr="005F5919">
          <w:rPr>
            <w:rStyle w:val="a3"/>
            <w:rFonts w:ascii="Times New Roman" w:eastAsia="Times New Roman" w:hAnsi="Times New Roman"/>
            <w:color w:val="auto"/>
            <w:sz w:val="24"/>
            <w:szCs w:val="24"/>
          </w:rPr>
          <w:t>http://www.gu.lenobl.ru</w:t>
        </w:r>
      </w:hyperlink>
      <w:r w:rsidR="004D249B" w:rsidRPr="005F591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D43E2" w:rsidRPr="004D249B" w:rsidRDefault="004D249B" w:rsidP="00F44007">
      <w:pPr>
        <w:widowControl w:val="0"/>
        <w:numPr>
          <w:ilvl w:val="0"/>
          <w:numId w:val="1"/>
        </w:numPr>
        <w:tabs>
          <w:tab w:val="clear" w:pos="180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49B">
        <w:rPr>
          <w:rFonts w:ascii="Times New Roman" w:eastAsia="Times New Roman" w:hAnsi="Times New Roman" w:cs="Times New Roman"/>
          <w:sz w:val="24"/>
          <w:szCs w:val="24"/>
        </w:rPr>
        <w:t>на портале Федеральной государственной информационной системы «Единый портал государственных и муниципальных услуг (функций)»</w:t>
      </w:r>
      <w:r w:rsidR="005A136A">
        <w:rPr>
          <w:rFonts w:ascii="Times New Roman" w:eastAsia="Times New Roman" w:hAnsi="Times New Roman" w:cs="Times New Roman"/>
          <w:sz w:val="24"/>
          <w:szCs w:val="24"/>
        </w:rPr>
        <w:t>:</w:t>
      </w:r>
      <w:r w:rsidR="005A136A" w:rsidRPr="005A136A">
        <w:t xml:space="preserve"> </w:t>
      </w:r>
      <w:r w:rsidR="005A136A" w:rsidRPr="005A136A">
        <w:rPr>
          <w:rFonts w:ascii="Times New Roman" w:eastAsia="Times New Roman" w:hAnsi="Times New Roman" w:cs="Times New Roman"/>
          <w:sz w:val="24"/>
          <w:szCs w:val="24"/>
        </w:rPr>
        <w:t>http://www.gosuslugi.ru/.</w:t>
      </w:r>
    </w:p>
    <w:p w:rsidR="009D43E2" w:rsidRPr="00CA447A" w:rsidRDefault="009D43E2" w:rsidP="00F44007">
      <w:pPr>
        <w:widowControl w:val="0"/>
        <w:numPr>
          <w:ilvl w:val="0"/>
          <w:numId w:val="1"/>
        </w:numPr>
        <w:tabs>
          <w:tab w:val="clear" w:pos="1800"/>
          <w:tab w:val="num" w:pos="156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47A">
        <w:rPr>
          <w:rFonts w:ascii="Times New Roman" w:eastAsia="Times New Roman" w:hAnsi="Times New Roman" w:cs="Times New Roman"/>
          <w:sz w:val="24"/>
          <w:szCs w:val="24"/>
        </w:rPr>
        <w:t>при обращении в МФЦ</w:t>
      </w:r>
      <w:r w:rsidR="00E01B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43E2" w:rsidRDefault="009D43E2" w:rsidP="0041414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A447A">
        <w:rPr>
          <w:rFonts w:ascii="Times New Roman" w:eastAsia="Times New Roman" w:hAnsi="Times New Roman" w:cs="Times New Roman"/>
          <w:sz w:val="24"/>
          <w:szCs w:val="24"/>
        </w:rPr>
        <w:t>Письменные обращения заинтересованных</w:t>
      </w:r>
      <w:r w:rsidRPr="00D60392">
        <w:rPr>
          <w:rFonts w:ascii="Times New Roman" w:eastAsia="Times New Roman" w:hAnsi="Times New Roman" w:cs="Times New Roman"/>
          <w:sz w:val="24"/>
          <w:szCs w:val="24"/>
        </w:rPr>
        <w:t xml:space="preserve"> лиц, поступившие почтовой корреспонденцией, по адресу:</w:t>
      </w:r>
      <w:r w:rsidR="004141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1BD5" w:rsidRPr="00E01BD5">
        <w:rPr>
          <w:rFonts w:ascii="Times New Roman" w:hAnsi="Times New Roman" w:cs="Times New Roman"/>
          <w:sz w:val="24"/>
          <w:szCs w:val="24"/>
        </w:rPr>
        <w:t>198412, Санкт-Петербург, г. Ломоносов, ул. Владимирская, д.</w:t>
      </w:r>
      <w:r w:rsidR="00E01BD5">
        <w:rPr>
          <w:rFonts w:ascii="Times New Roman" w:hAnsi="Times New Roman" w:cs="Times New Roman"/>
          <w:sz w:val="24"/>
          <w:szCs w:val="24"/>
        </w:rPr>
        <w:t> </w:t>
      </w:r>
      <w:r w:rsidR="00E01BD5" w:rsidRPr="00E01BD5">
        <w:rPr>
          <w:rFonts w:ascii="Times New Roman" w:hAnsi="Times New Roman" w:cs="Times New Roman"/>
          <w:sz w:val="24"/>
          <w:szCs w:val="24"/>
        </w:rPr>
        <w:t>19/15</w:t>
      </w:r>
      <w:r w:rsidR="0041414E">
        <w:rPr>
          <w:rFonts w:ascii="Times New Roman" w:hAnsi="Times New Roman" w:cs="Times New Roman"/>
          <w:sz w:val="24"/>
          <w:szCs w:val="24"/>
        </w:rPr>
        <w:t xml:space="preserve">, </w:t>
      </w:r>
      <w:r w:rsidRPr="00D60392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030153">
        <w:rPr>
          <w:rFonts w:ascii="Times New Roman" w:eastAsia="Times New Roman" w:hAnsi="Times New Roman" w:cs="Times New Roman"/>
          <w:sz w:val="24"/>
          <w:szCs w:val="24"/>
        </w:rPr>
        <w:t xml:space="preserve">также в электронном виде на электронный адрес </w:t>
      </w:r>
      <w:r w:rsidR="00E01BD5">
        <w:rPr>
          <w:rFonts w:ascii="Times New Roman" w:eastAsia="Times New Roman" w:hAnsi="Times New Roman" w:cs="Times New Roman"/>
          <w:sz w:val="24"/>
          <w:szCs w:val="24"/>
        </w:rPr>
        <w:t>органа местного самоуправления</w:t>
      </w:r>
      <w:r w:rsidRPr="0003015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E01BD5" w:rsidRPr="001A2C17">
        <w:rPr>
          <w:rFonts w:ascii="Times New Roman" w:eastAsia="Times New Roman" w:hAnsi="Times New Roman" w:cs="Times New Roman"/>
          <w:sz w:val="24"/>
          <w:szCs w:val="24"/>
        </w:rPr>
        <w:t>http://</w:t>
      </w:r>
      <w:hyperlink r:id="rId13" w:history="1">
        <w:r w:rsidR="00E01BD5" w:rsidRPr="001A2C17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="00E01BD5" w:rsidRPr="001A2C17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E01BD5" w:rsidRPr="001A2C17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lomonosovlo</w:t>
        </w:r>
        <w:proofErr w:type="spellEnd"/>
        <w:r w:rsidR="00E01BD5" w:rsidRPr="001A2C17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E01BD5" w:rsidRPr="001A2C17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E01B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0153">
        <w:rPr>
          <w:rFonts w:ascii="Times New Roman" w:eastAsia="Times New Roman" w:hAnsi="Times New Roman" w:cs="Times New Roman"/>
          <w:sz w:val="24"/>
          <w:szCs w:val="24"/>
        </w:rPr>
        <w:t xml:space="preserve">рассматриваются </w:t>
      </w:r>
      <w:r w:rsidR="00E01BD5" w:rsidRPr="001A2C17">
        <w:rPr>
          <w:rFonts w:ascii="Times New Roman" w:eastAsia="Times New Roman" w:hAnsi="Times New Roman" w:cs="Times New Roman"/>
          <w:sz w:val="24"/>
          <w:szCs w:val="24"/>
        </w:rPr>
        <w:t>Отдел</w:t>
      </w:r>
      <w:r w:rsidR="00E01BD5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E01BD5" w:rsidRPr="001A2C17">
        <w:rPr>
          <w:rFonts w:ascii="Times New Roman" w:eastAsia="Times New Roman" w:hAnsi="Times New Roman" w:cs="Times New Roman"/>
          <w:sz w:val="24"/>
          <w:szCs w:val="24"/>
        </w:rPr>
        <w:t xml:space="preserve"> по землепользованию КУМИ</w:t>
      </w:r>
      <w:r w:rsidR="00E01BD5" w:rsidRPr="00D603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0392">
        <w:rPr>
          <w:rFonts w:ascii="Times New Roman" w:eastAsia="Times New Roman" w:hAnsi="Times New Roman" w:cs="Times New Roman"/>
          <w:sz w:val="24"/>
          <w:szCs w:val="24"/>
        </w:rPr>
        <w:t>в порядке ч. 1 ст. 12 Федерального закона от 02.05.2006 № 59 «О порядке рассмотрения обращений граждан Российской Федерации» в течени</w:t>
      </w:r>
      <w:r w:rsidR="001A492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60392">
        <w:rPr>
          <w:rFonts w:ascii="Times New Roman" w:eastAsia="Times New Roman" w:hAnsi="Times New Roman" w:cs="Times New Roman"/>
          <w:sz w:val="24"/>
          <w:szCs w:val="24"/>
        </w:rPr>
        <w:t xml:space="preserve"> 30 дней</w:t>
      </w:r>
      <w:proofErr w:type="gramEnd"/>
      <w:r w:rsidRPr="00D60392">
        <w:rPr>
          <w:rFonts w:ascii="Times New Roman" w:eastAsia="Times New Roman" w:hAnsi="Times New Roman" w:cs="Times New Roman"/>
          <w:sz w:val="24"/>
          <w:szCs w:val="24"/>
        </w:rPr>
        <w:t xml:space="preserve"> со дня регистрации письменного обращения и даты получения электронного документа.</w:t>
      </w:r>
    </w:p>
    <w:p w:rsidR="009D43E2" w:rsidRDefault="009D43E2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0B08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00B08">
        <w:rPr>
          <w:rFonts w:ascii="Times New Roman" w:eastAsia="Times New Roman" w:hAnsi="Times New Roman" w:cs="Times New Roman"/>
          <w:sz w:val="24"/>
          <w:szCs w:val="24"/>
        </w:rPr>
        <w:t xml:space="preserve">. Информирование об исполнении муниципальной услуги осуществляется в устной, письменной или электронной форме. </w:t>
      </w:r>
    </w:p>
    <w:p w:rsidR="009D43E2" w:rsidRPr="00E3692F" w:rsidRDefault="009D43E2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92F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>10.</w:t>
      </w:r>
      <w:r w:rsidRPr="00E3692F">
        <w:rPr>
          <w:rFonts w:ascii="Times New Roman" w:eastAsia="Times New Roman" w:hAnsi="Times New Roman" w:cs="Times New Roman"/>
          <w:sz w:val="24"/>
          <w:szCs w:val="24"/>
        </w:rPr>
        <w:t xml:space="preserve"> Информирование заявителей в электронной форме осуществляется путем размещения информации на ПГУ ЛО</w:t>
      </w:r>
      <w:r w:rsidR="001A4927">
        <w:rPr>
          <w:rFonts w:ascii="Times New Roman" w:eastAsia="Times New Roman" w:hAnsi="Times New Roman" w:cs="Times New Roman"/>
          <w:sz w:val="24"/>
          <w:szCs w:val="24"/>
        </w:rPr>
        <w:t xml:space="preserve"> либо на ЕПГУ</w:t>
      </w:r>
      <w:r w:rsidRPr="00E3692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43E2" w:rsidRPr="00600B08" w:rsidRDefault="009D43E2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1.11.</w:t>
      </w:r>
      <w:r w:rsidRPr="00E3692F">
        <w:rPr>
          <w:rFonts w:ascii="Times New Roman" w:eastAsia="Times New Roman" w:hAnsi="Times New Roman" w:cs="Times New Roman"/>
          <w:sz w:val="24"/>
          <w:szCs w:val="24"/>
        </w:rPr>
        <w:t xml:space="preserve"> Информирование заявителя о ходе и результате предоставления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E3692F">
        <w:rPr>
          <w:rFonts w:ascii="Times New Roman" w:eastAsia="Times New Roman" w:hAnsi="Times New Roman" w:cs="Times New Roman"/>
          <w:sz w:val="24"/>
          <w:szCs w:val="24"/>
        </w:rPr>
        <w:t xml:space="preserve"> услуги осуществляется в электронной форме через личный к</w:t>
      </w:r>
      <w:r w:rsidR="0018503A">
        <w:rPr>
          <w:rFonts w:ascii="Times New Roman" w:eastAsia="Times New Roman" w:hAnsi="Times New Roman" w:cs="Times New Roman"/>
          <w:sz w:val="24"/>
          <w:szCs w:val="24"/>
        </w:rPr>
        <w:t>абинет заявителя, расположенн</w:t>
      </w:r>
      <w:r w:rsidR="00B466A2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E3692F">
        <w:rPr>
          <w:rFonts w:ascii="Times New Roman" w:eastAsia="Times New Roman" w:hAnsi="Times New Roman" w:cs="Times New Roman"/>
          <w:sz w:val="24"/>
          <w:szCs w:val="24"/>
        </w:rPr>
        <w:t xml:space="preserve"> на ПГУ ЛО.</w:t>
      </w:r>
    </w:p>
    <w:p w:rsidR="00D5154A" w:rsidRPr="00A70397" w:rsidRDefault="00D5154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154A" w:rsidRPr="00A70397" w:rsidRDefault="00D5154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6" w:name="Par149"/>
      <w:bookmarkEnd w:id="6"/>
      <w:r w:rsidRPr="00A70397">
        <w:rPr>
          <w:rFonts w:ascii="Times New Roman" w:hAnsi="Times New Roman" w:cs="Times New Roman"/>
          <w:sz w:val="24"/>
          <w:szCs w:val="24"/>
        </w:rPr>
        <w:t>Описание юридических лиц и</w:t>
      </w:r>
      <w:r w:rsidR="00E412D3" w:rsidRPr="00E412D3">
        <w:rPr>
          <w:rFonts w:ascii="Times New Roman" w:hAnsi="Times New Roman" w:cs="Times New Roman"/>
          <w:sz w:val="24"/>
          <w:szCs w:val="24"/>
        </w:rPr>
        <w:t xml:space="preserve"> </w:t>
      </w:r>
      <w:r w:rsidRPr="00A70397">
        <w:rPr>
          <w:rFonts w:ascii="Times New Roman" w:hAnsi="Times New Roman" w:cs="Times New Roman"/>
          <w:sz w:val="24"/>
          <w:szCs w:val="24"/>
        </w:rPr>
        <w:t>(или) их</w:t>
      </w:r>
    </w:p>
    <w:p w:rsidR="00D5154A" w:rsidRPr="00A70397" w:rsidRDefault="00D5154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представителей, имеющих право в соответствии</w:t>
      </w:r>
    </w:p>
    <w:p w:rsidR="00D5154A" w:rsidRPr="00A70397" w:rsidRDefault="00D5154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Федерации,</w:t>
      </w:r>
    </w:p>
    <w:p w:rsidR="00D5154A" w:rsidRPr="00A70397" w:rsidRDefault="00D5154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Ленинградской области взаимодействовать с </w:t>
      </w:r>
      <w:proofErr w:type="gramStart"/>
      <w:r w:rsidRPr="00A70397">
        <w:rPr>
          <w:rFonts w:ascii="Times New Roman" w:hAnsi="Times New Roman" w:cs="Times New Roman"/>
          <w:sz w:val="24"/>
          <w:szCs w:val="24"/>
        </w:rPr>
        <w:t>соответствующими</w:t>
      </w:r>
      <w:proofErr w:type="gramEnd"/>
    </w:p>
    <w:p w:rsidR="00D5154A" w:rsidRPr="00A70397" w:rsidRDefault="00D5154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70397">
        <w:rPr>
          <w:rFonts w:ascii="Times New Roman" w:hAnsi="Times New Roman" w:cs="Times New Roman"/>
          <w:sz w:val="24"/>
          <w:szCs w:val="24"/>
        </w:rPr>
        <w:t>органами исполнительной власти (органами местного</w:t>
      </w:r>
      <w:proofErr w:type="gramEnd"/>
    </w:p>
    <w:p w:rsidR="00D5154A" w:rsidRPr="00A70397" w:rsidRDefault="00D5154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самоуправления, организациями) при предоставлении</w:t>
      </w:r>
    </w:p>
    <w:p w:rsidR="00D5154A" w:rsidRPr="00A70397" w:rsidRDefault="00A51742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D5154A" w:rsidRPr="00A70397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D5154A" w:rsidRPr="00A70397" w:rsidRDefault="00D5154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86DA8" w:rsidRPr="00056C43" w:rsidRDefault="00186DA8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51"/>
      <w:bookmarkStart w:id="8" w:name="Par161"/>
      <w:bookmarkEnd w:id="7"/>
      <w:bookmarkEnd w:id="8"/>
      <w:r>
        <w:rPr>
          <w:rFonts w:ascii="Times New Roman" w:hAnsi="Times New Roman" w:cs="Times New Roman"/>
          <w:sz w:val="24"/>
          <w:szCs w:val="24"/>
        </w:rPr>
        <w:t xml:space="preserve">1.12. </w:t>
      </w:r>
      <w:r w:rsidRPr="00A70397">
        <w:rPr>
          <w:rFonts w:ascii="Times New Roman" w:hAnsi="Times New Roman" w:cs="Times New Roman"/>
          <w:sz w:val="24"/>
          <w:szCs w:val="24"/>
        </w:rPr>
        <w:t>Муниципальная услуга предоставляется</w:t>
      </w:r>
      <w:r w:rsidR="001A124D">
        <w:rPr>
          <w:rFonts w:ascii="Times New Roman" w:hAnsi="Times New Roman" w:cs="Times New Roman"/>
          <w:sz w:val="24"/>
          <w:szCs w:val="24"/>
        </w:rPr>
        <w:t xml:space="preserve"> </w:t>
      </w:r>
      <w:r w:rsidR="00EA4087">
        <w:rPr>
          <w:rFonts w:ascii="Times New Roman" w:hAnsi="Times New Roman" w:cs="Times New Roman"/>
          <w:sz w:val="24"/>
          <w:szCs w:val="24"/>
        </w:rPr>
        <w:t xml:space="preserve">физическим </w:t>
      </w:r>
      <w:r w:rsidR="001A124D">
        <w:rPr>
          <w:rFonts w:ascii="Times New Roman" w:hAnsi="Times New Roman" w:cs="Times New Roman"/>
          <w:sz w:val="24"/>
          <w:szCs w:val="24"/>
        </w:rPr>
        <w:t>и юридическим</w:t>
      </w:r>
      <w:r w:rsidR="005A1194">
        <w:rPr>
          <w:rFonts w:ascii="Times New Roman" w:hAnsi="Times New Roman" w:cs="Times New Roman"/>
          <w:sz w:val="24"/>
          <w:szCs w:val="24"/>
        </w:rPr>
        <w:t xml:space="preserve"> лицам</w:t>
      </w:r>
      <w:r w:rsidR="005A136A">
        <w:rPr>
          <w:rFonts w:ascii="Times New Roman" w:hAnsi="Times New Roman" w:cs="Times New Roman"/>
          <w:sz w:val="24"/>
          <w:szCs w:val="24"/>
        </w:rPr>
        <w:t>, в случаях предусмотренных федеральным законодательством.</w:t>
      </w:r>
    </w:p>
    <w:p w:rsidR="007076BA" w:rsidRPr="00A70397" w:rsidRDefault="007076B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E01BD5" w:rsidRDefault="007076B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9" w:name="Par173"/>
      <w:bookmarkEnd w:id="9"/>
      <w:r w:rsidRPr="00E01BD5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="00D5154A" w:rsidRPr="00E01BD5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E01BD5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7076BA" w:rsidRPr="00A70397" w:rsidRDefault="007076B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076BA" w:rsidRPr="00A70397" w:rsidRDefault="007076B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0" w:name="Par175"/>
      <w:bookmarkEnd w:id="10"/>
      <w:r w:rsidRPr="00A70397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D5154A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7076BA" w:rsidRPr="00A70397" w:rsidRDefault="007076B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A70397" w:rsidRDefault="007076B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6DA8">
        <w:rPr>
          <w:rFonts w:ascii="Times New Roman" w:hAnsi="Times New Roman" w:cs="Times New Roman"/>
          <w:sz w:val="24"/>
          <w:szCs w:val="24"/>
        </w:rPr>
        <w:t xml:space="preserve">2.1. </w:t>
      </w:r>
      <w:r w:rsidR="00D5154A" w:rsidRPr="00186DA8">
        <w:rPr>
          <w:rFonts w:ascii="Times New Roman" w:hAnsi="Times New Roman" w:cs="Times New Roman"/>
          <w:sz w:val="24"/>
          <w:szCs w:val="24"/>
        </w:rPr>
        <w:t>Муниципальная</w:t>
      </w:r>
      <w:r w:rsidRPr="00186DA8">
        <w:rPr>
          <w:rFonts w:ascii="Times New Roman" w:hAnsi="Times New Roman" w:cs="Times New Roman"/>
          <w:sz w:val="24"/>
          <w:szCs w:val="24"/>
        </w:rPr>
        <w:t xml:space="preserve"> услуга</w:t>
      </w:r>
      <w:r w:rsidR="005F1121">
        <w:rPr>
          <w:rFonts w:ascii="Times New Roman" w:hAnsi="Times New Roman" w:cs="Times New Roman"/>
          <w:sz w:val="24"/>
          <w:szCs w:val="24"/>
        </w:rPr>
        <w:t>:</w:t>
      </w:r>
      <w:r w:rsidRPr="00186DA8">
        <w:rPr>
          <w:rFonts w:ascii="Times New Roman" w:hAnsi="Times New Roman" w:cs="Times New Roman"/>
          <w:sz w:val="24"/>
          <w:szCs w:val="24"/>
        </w:rPr>
        <w:t xml:space="preserve"> </w:t>
      </w:r>
      <w:r w:rsidR="005F1121" w:rsidRPr="00BE1E9F">
        <w:rPr>
          <w:rFonts w:ascii="Times New Roman" w:hAnsi="Times New Roman" w:cs="Times New Roman"/>
          <w:sz w:val="24"/>
          <w:szCs w:val="24"/>
        </w:rPr>
        <w:t>«</w:t>
      </w:r>
      <w:r w:rsidR="00E01BD5">
        <w:rPr>
          <w:rFonts w:ascii="Times New Roman" w:hAnsi="Times New Roman" w:cs="Times New Roman"/>
          <w:sz w:val="24"/>
          <w:szCs w:val="24"/>
        </w:rPr>
        <w:t>Установление сервитута в отношении земельного участка</w:t>
      </w:r>
      <w:r w:rsidR="00E01BD5" w:rsidRPr="00BE1E9F">
        <w:rPr>
          <w:rFonts w:ascii="Times New Roman" w:hAnsi="Times New Roman" w:cs="Times New Roman"/>
          <w:sz w:val="24"/>
          <w:szCs w:val="24"/>
        </w:rPr>
        <w:t>, находящ</w:t>
      </w:r>
      <w:r w:rsidR="00E01BD5">
        <w:rPr>
          <w:rFonts w:ascii="Times New Roman" w:hAnsi="Times New Roman" w:cs="Times New Roman"/>
          <w:sz w:val="24"/>
          <w:szCs w:val="24"/>
        </w:rPr>
        <w:t>его</w:t>
      </w:r>
      <w:r w:rsidR="00E01BD5" w:rsidRPr="00BE1E9F">
        <w:rPr>
          <w:rFonts w:ascii="Times New Roman" w:hAnsi="Times New Roman" w:cs="Times New Roman"/>
          <w:sz w:val="24"/>
          <w:szCs w:val="24"/>
        </w:rPr>
        <w:t>ся в собственности</w:t>
      </w:r>
      <w:r w:rsidR="00E01BD5" w:rsidRPr="00D56B29">
        <w:rPr>
          <w:rFonts w:ascii="Times New Roman" w:hAnsi="Times New Roman" w:cs="Times New Roman"/>
          <w:sz w:val="24"/>
          <w:szCs w:val="24"/>
        </w:rPr>
        <w:t xml:space="preserve"> </w:t>
      </w:r>
      <w:r w:rsidR="00E01BD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Ломоносовский муниципальный район Ленинградской области, а также государственная </w:t>
      </w:r>
      <w:proofErr w:type="gramStart"/>
      <w:r w:rsidR="00E01BD5">
        <w:rPr>
          <w:rFonts w:ascii="Times New Roman" w:hAnsi="Times New Roman" w:cs="Times New Roman"/>
          <w:sz w:val="24"/>
          <w:szCs w:val="24"/>
        </w:rPr>
        <w:t>собственность</w:t>
      </w:r>
      <w:proofErr w:type="gramEnd"/>
      <w:r w:rsidR="00E01BD5">
        <w:rPr>
          <w:rFonts w:ascii="Times New Roman" w:hAnsi="Times New Roman" w:cs="Times New Roman"/>
          <w:sz w:val="24"/>
          <w:szCs w:val="24"/>
        </w:rPr>
        <w:t xml:space="preserve"> на который не разграничена</w:t>
      </w:r>
      <w:r w:rsidR="005F1121">
        <w:rPr>
          <w:rFonts w:ascii="Times New Roman" w:hAnsi="Times New Roman" w:cs="Times New Roman"/>
          <w:sz w:val="24"/>
          <w:szCs w:val="24"/>
        </w:rPr>
        <w:t>»</w:t>
      </w:r>
      <w:r w:rsidRPr="00186DA8">
        <w:rPr>
          <w:rFonts w:ascii="Times New Roman" w:hAnsi="Times New Roman" w:cs="Times New Roman"/>
          <w:sz w:val="24"/>
          <w:szCs w:val="24"/>
        </w:rPr>
        <w:t>.</w:t>
      </w:r>
    </w:p>
    <w:p w:rsidR="007076BA" w:rsidRPr="00A70397" w:rsidRDefault="007076B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A70397" w:rsidRDefault="007076B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1" w:name="Par179"/>
      <w:bookmarkEnd w:id="11"/>
      <w:r w:rsidRPr="00A70397">
        <w:rPr>
          <w:rFonts w:ascii="Times New Roman" w:hAnsi="Times New Roman" w:cs="Times New Roman"/>
          <w:sz w:val="24"/>
          <w:szCs w:val="24"/>
        </w:rPr>
        <w:t xml:space="preserve">Наименование органа </w:t>
      </w:r>
      <w:r w:rsidR="00D5154A" w:rsidRPr="00A70397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A70397">
        <w:rPr>
          <w:rFonts w:ascii="Times New Roman" w:hAnsi="Times New Roman" w:cs="Times New Roman"/>
          <w:sz w:val="24"/>
          <w:szCs w:val="24"/>
        </w:rPr>
        <w:t>, непосредственно</w:t>
      </w:r>
    </w:p>
    <w:p w:rsidR="007076BA" w:rsidRPr="00A70397" w:rsidRDefault="005F1121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7076BA" w:rsidRPr="00A70397">
        <w:rPr>
          <w:rFonts w:ascii="Times New Roman" w:hAnsi="Times New Roman" w:cs="Times New Roman"/>
          <w:sz w:val="24"/>
          <w:szCs w:val="24"/>
        </w:rPr>
        <w:t>редоставляющего</w:t>
      </w:r>
      <w:proofErr w:type="gramEnd"/>
      <w:r w:rsidR="00F55009">
        <w:rPr>
          <w:rFonts w:ascii="Times New Roman" w:hAnsi="Times New Roman" w:cs="Times New Roman"/>
          <w:sz w:val="24"/>
          <w:szCs w:val="24"/>
        </w:rPr>
        <w:t xml:space="preserve"> </w:t>
      </w:r>
      <w:r w:rsidR="00D5154A" w:rsidRPr="00A70397">
        <w:rPr>
          <w:rFonts w:ascii="Times New Roman" w:hAnsi="Times New Roman" w:cs="Times New Roman"/>
          <w:sz w:val="24"/>
          <w:szCs w:val="24"/>
        </w:rPr>
        <w:t>муниципальную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услугу</w:t>
      </w:r>
    </w:p>
    <w:p w:rsidR="007076BA" w:rsidRPr="00A70397" w:rsidRDefault="007076B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A70397" w:rsidRDefault="007076B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2.2. Предоставление </w:t>
      </w:r>
      <w:r w:rsidR="00D5154A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 осуществляется </w:t>
      </w:r>
      <w:r w:rsidR="00E01BD5" w:rsidRPr="00E01BD5">
        <w:rPr>
          <w:rFonts w:ascii="Times New Roman" w:hAnsi="Times New Roman" w:cs="Times New Roman"/>
          <w:sz w:val="24"/>
          <w:szCs w:val="24"/>
        </w:rPr>
        <w:t>Отдел</w:t>
      </w:r>
      <w:r w:rsidR="00E01BD5">
        <w:rPr>
          <w:rFonts w:ascii="Times New Roman" w:hAnsi="Times New Roman" w:cs="Times New Roman"/>
          <w:sz w:val="24"/>
          <w:szCs w:val="24"/>
        </w:rPr>
        <w:t>ом</w:t>
      </w:r>
      <w:r w:rsidR="00E01BD5" w:rsidRPr="00E01BD5">
        <w:rPr>
          <w:rFonts w:ascii="Times New Roman" w:hAnsi="Times New Roman" w:cs="Times New Roman"/>
          <w:sz w:val="24"/>
          <w:szCs w:val="24"/>
        </w:rPr>
        <w:t xml:space="preserve"> по землепользованию КУМИ</w:t>
      </w:r>
      <w:r w:rsidRPr="00A70397">
        <w:rPr>
          <w:rFonts w:ascii="Times New Roman" w:hAnsi="Times New Roman" w:cs="Times New Roman"/>
          <w:sz w:val="24"/>
          <w:szCs w:val="24"/>
        </w:rPr>
        <w:t>.</w:t>
      </w:r>
    </w:p>
    <w:p w:rsidR="00BA6D36" w:rsidRDefault="007076B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2.3. Орган, предоставляющий </w:t>
      </w:r>
      <w:r w:rsidR="00D5154A" w:rsidRPr="00A70397">
        <w:rPr>
          <w:rFonts w:ascii="Times New Roman" w:hAnsi="Times New Roman" w:cs="Times New Roman"/>
          <w:sz w:val="24"/>
          <w:szCs w:val="24"/>
        </w:rPr>
        <w:t>муниципальную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услугу, не вправе требовать</w:t>
      </w:r>
      <w:r w:rsidR="00BA6D36">
        <w:rPr>
          <w:rFonts w:ascii="Times New Roman" w:hAnsi="Times New Roman" w:cs="Times New Roman"/>
          <w:sz w:val="24"/>
          <w:szCs w:val="24"/>
        </w:rPr>
        <w:t>:</w:t>
      </w:r>
    </w:p>
    <w:p w:rsidR="00BA6D36" w:rsidRPr="009D43E2" w:rsidRDefault="00BA6D36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от заявителя осуществления действий, в том числе согласований, необходимых для </w:t>
      </w:r>
      <w:r w:rsidR="007076BA" w:rsidRPr="009D43E2">
        <w:rPr>
          <w:rFonts w:ascii="Times New Roman" w:hAnsi="Times New Roman" w:cs="Times New Roman"/>
          <w:sz w:val="24"/>
          <w:szCs w:val="24"/>
        </w:rPr>
        <w:t xml:space="preserve">получения </w:t>
      </w:r>
      <w:r w:rsidR="009F44AC" w:rsidRPr="009D43E2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9D43E2">
        <w:rPr>
          <w:rFonts w:ascii="Times New Roman" w:hAnsi="Times New Roman" w:cs="Times New Roman"/>
          <w:sz w:val="24"/>
          <w:szCs w:val="24"/>
        </w:rPr>
        <w:t xml:space="preserve"> услуги и связанных с обращением в иные государственные органы, органы местного самоуправления, организации</w:t>
      </w:r>
      <w:r w:rsidRPr="009D43E2">
        <w:rPr>
          <w:rFonts w:ascii="Times New Roman" w:hAnsi="Times New Roman" w:cs="Times New Roman"/>
          <w:sz w:val="24"/>
          <w:szCs w:val="24"/>
        </w:rPr>
        <w:t>;</w:t>
      </w:r>
    </w:p>
    <w:p w:rsidR="00BA6D36" w:rsidRPr="009D43E2" w:rsidRDefault="00BA6D36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43E2">
        <w:rPr>
          <w:rFonts w:ascii="Times New Roman" w:hAnsi="Times New Roman" w:cs="Times New Roman"/>
          <w:sz w:val="24"/>
          <w:szCs w:val="24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настоящим </w:t>
      </w:r>
      <w:r w:rsidR="00E01BD5">
        <w:rPr>
          <w:rFonts w:ascii="Times New Roman" w:hAnsi="Times New Roman" w:cs="Times New Roman"/>
          <w:sz w:val="24"/>
          <w:szCs w:val="24"/>
        </w:rPr>
        <w:t xml:space="preserve">Административным </w:t>
      </w:r>
      <w:r w:rsidR="00E01BD5">
        <w:rPr>
          <w:rFonts w:ascii="Times New Roman" w:hAnsi="Times New Roman" w:cs="Times New Roman"/>
          <w:sz w:val="24"/>
          <w:szCs w:val="24"/>
        </w:rPr>
        <w:lastRenderedPageBreak/>
        <w:t>регламентом</w:t>
      </w:r>
      <w:r w:rsidRPr="009D43E2">
        <w:rPr>
          <w:rFonts w:ascii="Times New Roman" w:hAnsi="Times New Roman" w:cs="Times New Roman"/>
          <w:sz w:val="24"/>
          <w:szCs w:val="24"/>
        </w:rPr>
        <w:t>;</w:t>
      </w:r>
    </w:p>
    <w:p w:rsidR="00BA6D36" w:rsidRPr="009D43E2" w:rsidRDefault="00BA6D36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43E2">
        <w:rPr>
          <w:rFonts w:ascii="Times New Roman" w:hAnsi="Times New Roman" w:cs="Times New Roman"/>
          <w:sz w:val="24"/>
          <w:szCs w:val="24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услуги.</w:t>
      </w:r>
    </w:p>
    <w:p w:rsidR="007076BA" w:rsidRPr="00A70397" w:rsidRDefault="007076B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A70397" w:rsidRDefault="007076B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2" w:name="Par187"/>
      <w:bookmarkEnd w:id="12"/>
      <w:r w:rsidRPr="00A70397">
        <w:rPr>
          <w:rFonts w:ascii="Times New Roman" w:hAnsi="Times New Roman" w:cs="Times New Roman"/>
          <w:sz w:val="24"/>
          <w:szCs w:val="24"/>
        </w:rPr>
        <w:t xml:space="preserve">Результат предоставления </w:t>
      </w:r>
      <w:r w:rsidR="00A51742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7076BA" w:rsidRPr="00A70397" w:rsidRDefault="007076B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072B" w:rsidRDefault="007076B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2.4</w:t>
      </w:r>
      <w:r w:rsidRPr="007232BC">
        <w:rPr>
          <w:rFonts w:ascii="Times New Roman" w:hAnsi="Times New Roman" w:cs="Times New Roman"/>
          <w:sz w:val="24"/>
          <w:szCs w:val="24"/>
        </w:rPr>
        <w:t xml:space="preserve">. </w:t>
      </w:r>
      <w:r w:rsidR="00DA7B3C" w:rsidRPr="00AD306F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 установление сервитута в отношении земельного участка</w:t>
      </w:r>
      <w:r w:rsidR="00EA56C2">
        <w:rPr>
          <w:rFonts w:ascii="Times New Roman" w:hAnsi="Times New Roman" w:cs="Times New Roman"/>
          <w:sz w:val="24"/>
          <w:szCs w:val="24"/>
        </w:rPr>
        <w:t xml:space="preserve"> либо </w:t>
      </w:r>
      <w:r w:rsidR="00EA56C2" w:rsidRPr="00595383">
        <w:rPr>
          <w:rFonts w:ascii="Times New Roman" w:hAnsi="Times New Roman" w:cs="Times New Roman"/>
          <w:sz w:val="24"/>
          <w:szCs w:val="24"/>
        </w:rPr>
        <w:t>постановление администрации об отказе в установлении сервитута</w:t>
      </w:r>
      <w:r w:rsidR="00ED072B">
        <w:rPr>
          <w:rFonts w:ascii="Times New Roman" w:hAnsi="Times New Roman" w:cs="Times New Roman"/>
          <w:sz w:val="24"/>
          <w:szCs w:val="24"/>
        </w:rPr>
        <w:t>.</w:t>
      </w:r>
    </w:p>
    <w:p w:rsidR="007076BA" w:rsidRPr="000C09FA" w:rsidRDefault="007076B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A70397" w:rsidRDefault="007076B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3" w:name="Par193"/>
      <w:bookmarkEnd w:id="13"/>
      <w:r w:rsidRPr="00A70397">
        <w:rPr>
          <w:rFonts w:ascii="Times New Roman" w:hAnsi="Times New Roman" w:cs="Times New Roman"/>
          <w:sz w:val="24"/>
          <w:szCs w:val="24"/>
        </w:rPr>
        <w:t xml:space="preserve">Срок предоставления </w:t>
      </w:r>
      <w:r w:rsidR="00A51742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7076BA" w:rsidRPr="00A70397" w:rsidRDefault="007076B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7B3C" w:rsidRPr="00AD306F" w:rsidRDefault="007076B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2.5</w:t>
      </w:r>
      <w:r w:rsidR="00DA7B3C">
        <w:rPr>
          <w:rFonts w:ascii="Times New Roman" w:hAnsi="Times New Roman" w:cs="Times New Roman"/>
          <w:sz w:val="24"/>
          <w:szCs w:val="24"/>
        </w:rPr>
        <w:t>.1</w:t>
      </w:r>
      <w:r w:rsidRPr="00A70397">
        <w:rPr>
          <w:rFonts w:ascii="Times New Roman" w:hAnsi="Times New Roman" w:cs="Times New Roman"/>
          <w:sz w:val="24"/>
          <w:szCs w:val="24"/>
        </w:rPr>
        <w:t xml:space="preserve">. </w:t>
      </w:r>
      <w:r w:rsidR="00DA7B3C" w:rsidRPr="00AD306F">
        <w:rPr>
          <w:rFonts w:ascii="Times New Roman" w:hAnsi="Times New Roman" w:cs="Times New Roman"/>
          <w:sz w:val="24"/>
          <w:szCs w:val="24"/>
        </w:rPr>
        <w:t>В случае установления сервитута в отношении части земельного участка в соответствии с пунктом 4 статьи 39.25 Земельного кодекса Российской Федерации либо в отношении всего земельного участка срок предоставления муниципальной услуги составляет 30 дней со дня поступления заявления о заключении соглашения об установлении сервитута (далее - заявление).</w:t>
      </w:r>
    </w:p>
    <w:p w:rsidR="00DA7B3C" w:rsidRPr="00AD306F" w:rsidRDefault="00DA7B3C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06F">
        <w:rPr>
          <w:rFonts w:ascii="Times New Roman" w:hAnsi="Times New Roman" w:cs="Times New Roman"/>
          <w:sz w:val="24"/>
          <w:szCs w:val="24"/>
        </w:rPr>
        <w:t>2.5.2. В случае установления сервитута в отношении части земельного участка (за исключением случая, предусмотренного пунктом 4 статьи 39.25 Земельного кодекса Российской Федерации):</w:t>
      </w:r>
    </w:p>
    <w:p w:rsidR="00DA7B3C" w:rsidRPr="00AD306F" w:rsidRDefault="00DA7B3C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06F">
        <w:rPr>
          <w:rFonts w:ascii="Times New Roman" w:hAnsi="Times New Roman" w:cs="Times New Roman"/>
          <w:sz w:val="24"/>
          <w:szCs w:val="24"/>
        </w:rPr>
        <w:t>- срок направления заявителю 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 составляет 30 дней со дня поступления заявления;</w:t>
      </w:r>
    </w:p>
    <w:p w:rsidR="00DA7B3C" w:rsidRPr="00AD306F" w:rsidRDefault="00DA7B3C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06F">
        <w:rPr>
          <w:rFonts w:ascii="Times New Roman" w:hAnsi="Times New Roman" w:cs="Times New Roman"/>
          <w:sz w:val="24"/>
          <w:szCs w:val="24"/>
        </w:rPr>
        <w:t>- срок направления подписанного соглашения об установлении сервитута составляет 30 дней со дня поступления уведомления заявителя о государственном кадастровом учете части земельного участка, в отношении которой устанавливается сервитут.</w:t>
      </w:r>
    </w:p>
    <w:p w:rsidR="007076BA" w:rsidRPr="00A70397" w:rsidRDefault="007076B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A70397" w:rsidRDefault="007076B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4" w:name="Par197"/>
      <w:bookmarkEnd w:id="14"/>
      <w:r w:rsidRPr="00A70397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</w:t>
      </w:r>
    </w:p>
    <w:p w:rsidR="007076BA" w:rsidRPr="00A70397" w:rsidRDefault="007076B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отношения, возникающие в связи с предоставлением</w:t>
      </w:r>
    </w:p>
    <w:p w:rsidR="007076BA" w:rsidRPr="00A70397" w:rsidRDefault="00A51742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7076BA" w:rsidRPr="00A70397" w:rsidRDefault="007076B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6E4E" w:rsidRPr="008E5E76" w:rsidRDefault="007076B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201"/>
      <w:bookmarkEnd w:id="15"/>
      <w:r w:rsidRPr="008E5E76">
        <w:rPr>
          <w:rFonts w:ascii="Times New Roman" w:hAnsi="Times New Roman" w:cs="Times New Roman"/>
          <w:sz w:val="24"/>
          <w:szCs w:val="24"/>
        </w:rPr>
        <w:t xml:space="preserve">2.6. </w:t>
      </w:r>
      <w:r w:rsidR="006F6E4E" w:rsidRPr="008E5E76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предоставление муниципальной услуги:</w:t>
      </w:r>
    </w:p>
    <w:p w:rsidR="00EE0281" w:rsidRPr="00EE0281" w:rsidRDefault="00EE0281" w:rsidP="00EE028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281">
        <w:rPr>
          <w:rFonts w:ascii="Times New Roman" w:eastAsia="Calibri" w:hAnsi="Times New Roman" w:cs="Times New Roman"/>
          <w:sz w:val="24"/>
          <w:szCs w:val="24"/>
        </w:rPr>
        <w:t>- Конституция Российской Федерации от 12.12.1993 («Российская газета», N 237, 25.12.1993);</w:t>
      </w:r>
    </w:p>
    <w:p w:rsidR="00EE0281" w:rsidRPr="00EE0281" w:rsidRDefault="00EE0281" w:rsidP="00EE028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281">
        <w:rPr>
          <w:rFonts w:ascii="Times New Roman" w:eastAsia="Calibri" w:hAnsi="Times New Roman" w:cs="Times New Roman"/>
          <w:sz w:val="24"/>
          <w:szCs w:val="24"/>
        </w:rPr>
        <w:t>- Земельный кодекс Российской Федерации от 25.10.2001 N 136-ФЗ («Российская газета», N 211-212, 30.10.2001);</w:t>
      </w:r>
    </w:p>
    <w:p w:rsidR="00EE0281" w:rsidRPr="00EE0281" w:rsidRDefault="00EE0281" w:rsidP="00EE028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281">
        <w:rPr>
          <w:rFonts w:ascii="Times New Roman" w:eastAsia="Calibri" w:hAnsi="Times New Roman" w:cs="Times New Roman"/>
          <w:sz w:val="24"/>
          <w:szCs w:val="24"/>
        </w:rPr>
        <w:t>- Градостроительный кодекс Российской Федерации от 29.12.2004 N 190-ФЗ  («Российская газета», N 290, 30.12.2004);</w:t>
      </w:r>
    </w:p>
    <w:p w:rsidR="00EE0281" w:rsidRPr="00EE0281" w:rsidRDefault="00EE0281" w:rsidP="00EE028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281">
        <w:rPr>
          <w:rFonts w:ascii="Times New Roman" w:eastAsia="Calibri" w:hAnsi="Times New Roman" w:cs="Times New Roman"/>
          <w:sz w:val="24"/>
          <w:szCs w:val="24"/>
        </w:rPr>
        <w:t>- Федеральный закон от 27.07.2010 № 210-ФЗ «Об организации предоставления государственных и муниципальных услуг» («Российская газета», № 168, 30.07.2010; «Собрание законодательства РФ», 02.08.2010, № 31, ст. 4179) (далее – Федеральный закон № 210-ФЗ);</w:t>
      </w:r>
    </w:p>
    <w:p w:rsidR="00EE0281" w:rsidRPr="00EE0281" w:rsidRDefault="00EE0281" w:rsidP="00EE028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281">
        <w:rPr>
          <w:rFonts w:ascii="Times New Roman" w:eastAsia="Calibri" w:hAnsi="Times New Roman" w:cs="Times New Roman"/>
          <w:sz w:val="24"/>
          <w:szCs w:val="24"/>
        </w:rPr>
        <w:t>- Федеральный закон от 06.10.2003  № 131-ФЗ «Об общих принципах организации местного самоуправления в Российской Федерации» («Российская газета», № 202, 08.10.2003);</w:t>
      </w:r>
    </w:p>
    <w:p w:rsidR="00EE0281" w:rsidRPr="00EE0281" w:rsidRDefault="00EE0281" w:rsidP="00EE028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281">
        <w:rPr>
          <w:rFonts w:ascii="Times New Roman" w:eastAsia="Calibri" w:hAnsi="Times New Roman" w:cs="Times New Roman"/>
          <w:sz w:val="24"/>
          <w:szCs w:val="24"/>
        </w:rPr>
        <w:t xml:space="preserve">- Федеральный закон от 6 апреля 2011 г. № 63-ФЗ «Об электронной подписи» («Парламентская газета», № 17, 08-14.04.2011, «Российская газета», № 75, 08.04.2011, </w:t>
      </w:r>
      <w:r w:rsidRPr="00EE0281">
        <w:rPr>
          <w:rFonts w:ascii="Times New Roman" w:eastAsia="Calibri" w:hAnsi="Times New Roman" w:cs="Times New Roman"/>
          <w:sz w:val="24"/>
          <w:szCs w:val="24"/>
        </w:rPr>
        <w:lastRenderedPageBreak/>
        <w:t>«Собрание законодательства РФ», 11.04.2011, № 15, ст. 2036);</w:t>
      </w:r>
    </w:p>
    <w:p w:rsidR="00EE0281" w:rsidRPr="00EE0281" w:rsidRDefault="00EE0281" w:rsidP="00EE028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281">
        <w:rPr>
          <w:rFonts w:ascii="Times New Roman" w:eastAsia="Calibri" w:hAnsi="Times New Roman" w:cs="Times New Roman"/>
          <w:sz w:val="24"/>
          <w:szCs w:val="24"/>
        </w:rPr>
        <w:t>- Федеральный закон от 27.07.2006 № 152-ФЗ «О персональных данных» («Российская газета», № 165, 29.07.2006);</w:t>
      </w:r>
    </w:p>
    <w:p w:rsidR="007076BA" w:rsidRDefault="00EE0281" w:rsidP="00EE028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281">
        <w:rPr>
          <w:rFonts w:ascii="Times New Roman" w:eastAsia="Calibri" w:hAnsi="Times New Roman" w:cs="Times New Roman"/>
          <w:sz w:val="24"/>
          <w:szCs w:val="24"/>
        </w:rPr>
        <w:t>- Федеральный закон от 02.05.2006 № 59-ФЗ «О порядке рассмотрения обращений граждан Российской Федерации» («Российская газета», № 95, 05.05.2006, «Собрание законодательства РФ», 08.05.2006, № 19, ст. 2060, «Парламентская газета», № 70-71, 11.05.2006);</w:t>
      </w:r>
    </w:p>
    <w:p w:rsidR="00EE0281" w:rsidRPr="00EE0281" w:rsidRDefault="00EE0281" w:rsidP="00EE028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0281">
        <w:rPr>
          <w:rFonts w:ascii="Times New Roman" w:hAnsi="Times New Roman" w:cs="Times New Roman"/>
          <w:sz w:val="24"/>
          <w:szCs w:val="24"/>
        </w:rPr>
        <w:t>- Распоряжение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 («Российская газета», № 247, 23.12.2009, «Собрание законодательства РФ», 28.12.2009, № 52 (2 ч.), ст. 6626.);</w:t>
      </w:r>
    </w:p>
    <w:p w:rsidR="00EE0281" w:rsidRPr="00EE0281" w:rsidRDefault="00EE0281" w:rsidP="00EE028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0281">
        <w:rPr>
          <w:rFonts w:ascii="Times New Roman" w:hAnsi="Times New Roman" w:cs="Times New Roman"/>
          <w:sz w:val="24"/>
          <w:szCs w:val="24"/>
        </w:rPr>
        <w:t>- Приказ Министерства связи и массовых коммуникаций Российской Федерации от 13.04.2012 № 107 «Об утверждении Положения о федеральной государственной информационной системе «Единая система идентификац</w:t>
      </w:r>
      <w:proofErr w:type="gramStart"/>
      <w:r w:rsidRPr="00EE0281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EE0281">
        <w:rPr>
          <w:rFonts w:ascii="Times New Roman" w:hAnsi="Times New Roman" w:cs="Times New Roman"/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(«Российская газета», № 112, 18.05.2012);</w:t>
      </w:r>
    </w:p>
    <w:p w:rsidR="00EE0281" w:rsidRPr="00EE0281" w:rsidRDefault="00EE0281" w:rsidP="00EE028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0281">
        <w:rPr>
          <w:rFonts w:ascii="Times New Roman" w:hAnsi="Times New Roman" w:cs="Times New Roman"/>
          <w:sz w:val="24"/>
          <w:szCs w:val="24"/>
        </w:rPr>
        <w:t>- Постановление Правительства Ленинградской области от 30.09.2011 №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учреждениями» («Вестник Правительства Ленинградской области», № 94, 11.11.2011);</w:t>
      </w:r>
    </w:p>
    <w:p w:rsidR="00EE0281" w:rsidRPr="00EE0281" w:rsidRDefault="00EE0281" w:rsidP="00EE028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0281">
        <w:rPr>
          <w:rFonts w:ascii="Times New Roman" w:hAnsi="Times New Roman" w:cs="Times New Roman"/>
          <w:sz w:val="24"/>
          <w:szCs w:val="24"/>
        </w:rPr>
        <w:t>- Устав муниципального образования Ломоносовский муниципальный район Ленинградской области, утвержденный Решением Совета депутатов муниципального образования Ломоносовский муниципальный район Ленинградской области от 29.04.2009 года №26 (с изменениями, внесенными решениями Совета депутатов муниципального образования Ломоносовский муниципальный район Ленинградской области от 23.11.2011 № 63, от 12.09.2012 № 39);</w:t>
      </w:r>
    </w:p>
    <w:p w:rsidR="00EE0281" w:rsidRPr="00EE0281" w:rsidRDefault="00EE0281" w:rsidP="00EE028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0281">
        <w:rPr>
          <w:rFonts w:ascii="Times New Roman" w:hAnsi="Times New Roman" w:cs="Times New Roman"/>
          <w:sz w:val="24"/>
          <w:szCs w:val="24"/>
        </w:rPr>
        <w:t>- Положение о комитете по управлению муниципальным имуществом администрации муниципального образования Ломоносовский муниципальный район Ленинградской области, утвержденное решением Совета депутатов МО Ломоносовский муниципальный район от 30.05.2011 года №33 (с изменениями, внесенными решениями Совета депутатов муниципального образования Ломоносовский муниципальный район Ленинградской области от 29.10.2014 года № 14, от 28.01.2015 года №4);</w:t>
      </w:r>
    </w:p>
    <w:p w:rsidR="00EE0281" w:rsidRPr="00EE0281" w:rsidRDefault="00EE0281" w:rsidP="00EE028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0281">
        <w:rPr>
          <w:rFonts w:ascii="Times New Roman" w:hAnsi="Times New Roman" w:cs="Times New Roman"/>
          <w:sz w:val="24"/>
          <w:szCs w:val="24"/>
        </w:rPr>
        <w:t>- Постановление администрации муниципального образования Ломоносовский муниципальный район Ленинградской области от 25.02.2013 №185 «О порядке разработки и утверждения администрацией муниципального образования Ломоносовский муниципальный район Ленинградской области административных регламентов предоставления муниципальных услуг»;</w:t>
      </w:r>
    </w:p>
    <w:p w:rsidR="00EE0281" w:rsidRDefault="00EE0281" w:rsidP="00EE028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0281">
        <w:rPr>
          <w:rFonts w:ascii="Times New Roman" w:hAnsi="Times New Roman" w:cs="Times New Roman"/>
          <w:sz w:val="24"/>
          <w:szCs w:val="24"/>
        </w:rPr>
        <w:t>- иные правовые акты.</w:t>
      </w:r>
    </w:p>
    <w:p w:rsidR="00EE0281" w:rsidRPr="00BA6D36" w:rsidRDefault="00EE0281" w:rsidP="00EE028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04713B" w:rsidRDefault="007076B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6" w:name="Par212"/>
      <w:bookmarkEnd w:id="16"/>
      <w:r w:rsidRPr="0004713B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</w:t>
      </w:r>
    </w:p>
    <w:p w:rsidR="007076BA" w:rsidRPr="0004713B" w:rsidRDefault="007076B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4713B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="009F44AC" w:rsidRPr="0004713B">
        <w:rPr>
          <w:rFonts w:ascii="Times New Roman" w:hAnsi="Times New Roman" w:cs="Times New Roman"/>
          <w:sz w:val="24"/>
          <w:szCs w:val="24"/>
        </w:rPr>
        <w:t>муниципальной</w:t>
      </w:r>
      <w:r w:rsidRPr="0004713B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7076BA" w:rsidRPr="00BA6D36" w:rsidRDefault="007076B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F44007" w:rsidRDefault="007076B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215"/>
      <w:bookmarkEnd w:id="17"/>
      <w:r w:rsidRPr="00DB7E8D">
        <w:rPr>
          <w:rFonts w:ascii="Times New Roman" w:hAnsi="Times New Roman" w:cs="Times New Roman"/>
          <w:sz w:val="24"/>
          <w:szCs w:val="24"/>
        </w:rPr>
        <w:t xml:space="preserve">2.7. </w:t>
      </w:r>
      <w:r w:rsidRPr="00F44007">
        <w:rPr>
          <w:rFonts w:ascii="Times New Roman" w:hAnsi="Times New Roman" w:cs="Times New Roman"/>
          <w:sz w:val="24"/>
          <w:szCs w:val="24"/>
        </w:rPr>
        <w:t xml:space="preserve">Перечень документов, необходимых для предоставления </w:t>
      </w:r>
      <w:r w:rsidR="009F44AC" w:rsidRPr="00F44007">
        <w:rPr>
          <w:rFonts w:ascii="Times New Roman" w:hAnsi="Times New Roman" w:cs="Times New Roman"/>
          <w:sz w:val="24"/>
          <w:szCs w:val="24"/>
        </w:rPr>
        <w:t>муниципальной</w:t>
      </w:r>
      <w:r w:rsidRPr="00F44007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:rsidR="009016A9" w:rsidRPr="00F44007" w:rsidRDefault="00DB7E8D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007">
        <w:rPr>
          <w:rFonts w:ascii="Times New Roman" w:hAnsi="Times New Roman" w:cs="Times New Roman"/>
          <w:sz w:val="24"/>
          <w:szCs w:val="24"/>
        </w:rPr>
        <w:t>2.7.1</w:t>
      </w:r>
      <w:r w:rsidR="005F1121" w:rsidRPr="00F44007">
        <w:rPr>
          <w:rFonts w:ascii="Times New Roman" w:hAnsi="Times New Roman" w:cs="Times New Roman"/>
          <w:sz w:val="24"/>
          <w:szCs w:val="24"/>
        </w:rPr>
        <w:t xml:space="preserve">. </w:t>
      </w:r>
      <w:r w:rsidR="009016A9" w:rsidRPr="00F44007">
        <w:rPr>
          <w:rFonts w:ascii="Calibri" w:hAnsi="Calibri" w:cs="Calibri"/>
        </w:rPr>
        <w:t xml:space="preserve"> </w:t>
      </w:r>
      <w:r w:rsidR="009016A9" w:rsidRPr="00F44007">
        <w:rPr>
          <w:rFonts w:ascii="Times New Roman" w:eastAsia="Calibri" w:hAnsi="Times New Roman" w:cs="Times New Roman"/>
          <w:sz w:val="24"/>
          <w:szCs w:val="24"/>
        </w:rPr>
        <w:t>Заявители обращаются с заявлением о заключении соглашения об установлении сервитута (</w:t>
      </w:r>
      <w:hyperlink w:anchor="Par257" w:history="1">
        <w:r w:rsidR="009016A9" w:rsidRPr="00F44007">
          <w:rPr>
            <w:rFonts w:ascii="Times New Roman" w:eastAsia="Calibri" w:hAnsi="Times New Roman" w:cs="Times New Roman"/>
            <w:sz w:val="24"/>
            <w:szCs w:val="24"/>
          </w:rPr>
          <w:t xml:space="preserve">приложение N </w:t>
        </w:r>
      </w:hyperlink>
      <w:r w:rsidR="0041414E">
        <w:rPr>
          <w:rFonts w:ascii="Times New Roman" w:eastAsia="Calibri" w:hAnsi="Times New Roman" w:cs="Times New Roman"/>
          <w:sz w:val="24"/>
          <w:szCs w:val="24"/>
        </w:rPr>
        <w:t>3</w:t>
      </w:r>
      <w:r w:rsidR="009016A9" w:rsidRPr="00F44007">
        <w:rPr>
          <w:rFonts w:ascii="Times New Roman" w:eastAsia="Calibri" w:hAnsi="Times New Roman" w:cs="Times New Roman"/>
          <w:sz w:val="24"/>
          <w:szCs w:val="24"/>
        </w:rPr>
        <w:t xml:space="preserve"> к </w:t>
      </w:r>
      <w:r w:rsidR="00EE0281">
        <w:rPr>
          <w:rFonts w:ascii="Times New Roman" w:eastAsia="Calibri" w:hAnsi="Times New Roman" w:cs="Times New Roman"/>
          <w:sz w:val="24"/>
          <w:szCs w:val="24"/>
        </w:rPr>
        <w:t xml:space="preserve">настоящему Административному </w:t>
      </w:r>
      <w:r w:rsidR="009016A9" w:rsidRPr="00F44007">
        <w:rPr>
          <w:rFonts w:ascii="Times New Roman" w:eastAsia="Calibri" w:hAnsi="Times New Roman" w:cs="Times New Roman"/>
          <w:sz w:val="24"/>
          <w:szCs w:val="24"/>
        </w:rPr>
        <w:t>регламенту).</w:t>
      </w:r>
    </w:p>
    <w:p w:rsidR="009016A9" w:rsidRPr="00F44007" w:rsidRDefault="009016A9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8" w:name="Par77"/>
      <w:bookmarkEnd w:id="18"/>
      <w:r w:rsidRPr="00F44007">
        <w:rPr>
          <w:rFonts w:ascii="Times New Roman" w:eastAsia="Calibri" w:hAnsi="Times New Roman" w:cs="Times New Roman"/>
          <w:sz w:val="24"/>
          <w:szCs w:val="24"/>
        </w:rPr>
        <w:t>2.7.2. К заявлению прилагаются:</w:t>
      </w:r>
    </w:p>
    <w:p w:rsidR="009016A9" w:rsidRPr="009912DE" w:rsidRDefault="009016A9" w:rsidP="00F44007">
      <w:pPr>
        <w:pStyle w:val="ab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4007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 заявителя, являющегося физ</w:t>
      </w:r>
      <w:r w:rsidRPr="009912DE">
        <w:rPr>
          <w:rFonts w:ascii="Times New Roman" w:hAnsi="Times New Roman" w:cs="Times New Roman"/>
          <w:sz w:val="24"/>
          <w:szCs w:val="24"/>
        </w:rPr>
        <w:t>ическим лицом, либо личность представителя заявителя.</w:t>
      </w:r>
    </w:p>
    <w:p w:rsidR="009016A9" w:rsidRPr="009912DE" w:rsidRDefault="009016A9" w:rsidP="00F44007">
      <w:pPr>
        <w:pStyle w:val="ab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9" w:name="Par79"/>
      <w:bookmarkEnd w:id="19"/>
      <w:r w:rsidRPr="009912DE">
        <w:rPr>
          <w:rFonts w:ascii="Times New Roman" w:hAnsi="Times New Roman" w:cs="Times New Roman"/>
          <w:sz w:val="24"/>
          <w:szCs w:val="24"/>
        </w:rPr>
        <w:t xml:space="preserve">Копия свидетельства о государственной регистрации юридического лица или </w:t>
      </w:r>
      <w:r w:rsidRPr="009912DE">
        <w:rPr>
          <w:rFonts w:ascii="Times New Roman" w:hAnsi="Times New Roman" w:cs="Times New Roman"/>
          <w:sz w:val="24"/>
          <w:szCs w:val="24"/>
        </w:rPr>
        <w:lastRenderedPageBreak/>
        <w:t>выписка из государственного реестра юридических лиц.</w:t>
      </w:r>
    </w:p>
    <w:p w:rsidR="009016A9" w:rsidRPr="009912DE" w:rsidRDefault="009016A9" w:rsidP="00F44007">
      <w:pPr>
        <w:pStyle w:val="ab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2DE">
        <w:rPr>
          <w:rFonts w:ascii="Times New Roman" w:hAnsi="Times New Roman" w:cs="Times New Roman"/>
          <w:sz w:val="24"/>
          <w:szCs w:val="24"/>
        </w:rPr>
        <w:t xml:space="preserve">Нотариально заверенный перевод </w:t>
      </w:r>
      <w:proofErr w:type="gramStart"/>
      <w:r w:rsidRPr="009912DE"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9912DE"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лицо.</w:t>
      </w:r>
    </w:p>
    <w:p w:rsidR="009016A9" w:rsidRPr="009912DE" w:rsidRDefault="009016A9" w:rsidP="00F44007">
      <w:pPr>
        <w:pStyle w:val="ab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2DE">
        <w:rPr>
          <w:rFonts w:ascii="Times New Roman" w:hAnsi="Times New Roman" w:cs="Times New Roman"/>
          <w:sz w:val="24"/>
          <w:szCs w:val="24"/>
        </w:rPr>
        <w:t>Копия документа, удостоверяющего права (полномочия) представителя заявителя, если с заявлением обращается представитель заявителя.</w:t>
      </w:r>
    </w:p>
    <w:p w:rsidR="009016A9" w:rsidRPr="009912DE" w:rsidRDefault="009016A9" w:rsidP="00F44007">
      <w:pPr>
        <w:pStyle w:val="ab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0" w:name="Par82"/>
      <w:bookmarkEnd w:id="20"/>
      <w:r w:rsidRPr="009912DE">
        <w:rPr>
          <w:rFonts w:ascii="Times New Roman" w:hAnsi="Times New Roman" w:cs="Times New Roman"/>
          <w:sz w:val="24"/>
          <w:szCs w:val="24"/>
        </w:rPr>
        <w:t>Кадастровый паспорт земельного участка, в отношении которого подано заявление.</w:t>
      </w:r>
    </w:p>
    <w:p w:rsidR="009016A9" w:rsidRPr="009912DE" w:rsidRDefault="009016A9" w:rsidP="00F44007">
      <w:pPr>
        <w:pStyle w:val="ab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1" w:name="Par83"/>
      <w:bookmarkEnd w:id="21"/>
      <w:r w:rsidRPr="009912DE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прав на недвижимое имущество и сделок с ним (далее - ЕГРП) о правах на земельный участок или уведомление об отсутствии в ЕГРП сведений о зарегистрированных правах на земельный участок, в отношении которого подано заявление.</w:t>
      </w:r>
    </w:p>
    <w:p w:rsidR="009016A9" w:rsidRPr="009912DE" w:rsidRDefault="009016A9" w:rsidP="00F44007">
      <w:pPr>
        <w:pStyle w:val="ab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2DE">
        <w:rPr>
          <w:rFonts w:ascii="Times New Roman" w:hAnsi="Times New Roman" w:cs="Times New Roman"/>
          <w:sz w:val="24"/>
          <w:szCs w:val="24"/>
        </w:rPr>
        <w:t>Схема границ сервитута на кадастровом плане территории в случае, если заявление предусматривает установление сервитута в отношении части земельного участка.</w:t>
      </w:r>
    </w:p>
    <w:p w:rsidR="009016A9" w:rsidRPr="009912DE" w:rsidRDefault="009016A9" w:rsidP="00F44007">
      <w:pPr>
        <w:pStyle w:val="ab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2DE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9912D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912DE">
        <w:rPr>
          <w:rFonts w:ascii="Times New Roman" w:hAnsi="Times New Roman" w:cs="Times New Roman"/>
          <w:sz w:val="24"/>
          <w:szCs w:val="24"/>
        </w:rPr>
        <w:t xml:space="preserve">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</w:p>
    <w:p w:rsidR="009016A9" w:rsidRPr="00F44007" w:rsidRDefault="009016A9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2" w:name="Par86"/>
      <w:bookmarkEnd w:id="22"/>
      <w:r w:rsidRPr="009912DE">
        <w:rPr>
          <w:rFonts w:ascii="Times New Roman" w:eastAsia="Calibri" w:hAnsi="Times New Roman" w:cs="Times New Roman"/>
          <w:sz w:val="24"/>
          <w:szCs w:val="24"/>
        </w:rPr>
        <w:t xml:space="preserve">2.7.3. Заявитель вправе не представлять самостоятельно документы, предусмотренные </w:t>
      </w:r>
      <w:hyperlink w:anchor="Par79" w:history="1">
        <w:r w:rsidRPr="009912DE">
          <w:rPr>
            <w:rFonts w:ascii="Times New Roman" w:eastAsia="Calibri" w:hAnsi="Times New Roman" w:cs="Times New Roman"/>
            <w:sz w:val="24"/>
            <w:szCs w:val="24"/>
          </w:rPr>
          <w:t>подпунктами 2</w:t>
        </w:r>
      </w:hyperlink>
      <w:r w:rsidRPr="009912D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w:anchor="Par82" w:history="1">
        <w:r w:rsidRPr="009912DE">
          <w:rPr>
            <w:rFonts w:ascii="Times New Roman" w:eastAsia="Calibri" w:hAnsi="Times New Roman" w:cs="Times New Roman"/>
            <w:sz w:val="24"/>
            <w:szCs w:val="24"/>
          </w:rPr>
          <w:t>5</w:t>
        </w:r>
      </w:hyperlink>
      <w:r w:rsidRPr="009912D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w:anchor="Par83" w:history="1">
        <w:r w:rsidRPr="009912DE">
          <w:rPr>
            <w:rFonts w:ascii="Times New Roman" w:eastAsia="Calibri" w:hAnsi="Times New Roman" w:cs="Times New Roman"/>
            <w:sz w:val="24"/>
            <w:szCs w:val="24"/>
          </w:rPr>
          <w:t>6 пункта 2.7.2</w:t>
        </w:r>
      </w:hyperlink>
      <w:r w:rsidRPr="009912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E0281">
        <w:rPr>
          <w:rFonts w:ascii="Times New Roman" w:eastAsia="Calibri" w:hAnsi="Times New Roman" w:cs="Times New Roman"/>
          <w:sz w:val="24"/>
          <w:szCs w:val="24"/>
        </w:rPr>
        <w:t xml:space="preserve">настоящего Административного </w:t>
      </w:r>
      <w:r w:rsidRPr="009912DE">
        <w:rPr>
          <w:rFonts w:ascii="Times New Roman" w:eastAsia="Calibri" w:hAnsi="Times New Roman" w:cs="Times New Roman"/>
          <w:sz w:val="24"/>
          <w:szCs w:val="24"/>
        </w:rPr>
        <w:t>регламента.</w:t>
      </w:r>
    </w:p>
    <w:p w:rsidR="009016A9" w:rsidRPr="00F44007" w:rsidRDefault="009016A9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3" w:name="Par87"/>
      <w:bookmarkEnd w:id="23"/>
      <w:r w:rsidRPr="00F44007">
        <w:rPr>
          <w:rFonts w:ascii="Times New Roman" w:eastAsia="Calibri" w:hAnsi="Times New Roman" w:cs="Times New Roman"/>
          <w:sz w:val="24"/>
          <w:szCs w:val="24"/>
        </w:rPr>
        <w:t>2.7.4. Документы, необходимые для предоставления муниципальной услуги, должны быть представлены в подлинниках (на обозрение) и копиях для зав</w:t>
      </w:r>
      <w:r w:rsidR="00F44007" w:rsidRPr="00F44007">
        <w:rPr>
          <w:rFonts w:ascii="Times New Roman" w:eastAsia="Calibri" w:hAnsi="Times New Roman" w:cs="Times New Roman"/>
          <w:sz w:val="24"/>
          <w:szCs w:val="24"/>
        </w:rPr>
        <w:t xml:space="preserve">ерения ответственным работником </w:t>
      </w:r>
      <w:r w:rsidRPr="00F44007">
        <w:rPr>
          <w:rFonts w:ascii="Times New Roman" w:eastAsia="Calibri" w:hAnsi="Times New Roman" w:cs="Times New Roman"/>
          <w:sz w:val="24"/>
          <w:szCs w:val="24"/>
        </w:rPr>
        <w:t>либо в копиях, удостоверенных нотариусом.</w:t>
      </w:r>
    </w:p>
    <w:p w:rsidR="009016A9" w:rsidRPr="00F44007" w:rsidRDefault="009016A9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007">
        <w:rPr>
          <w:rFonts w:ascii="Times New Roman" w:eastAsia="Calibri" w:hAnsi="Times New Roman" w:cs="Times New Roman"/>
          <w:sz w:val="24"/>
          <w:szCs w:val="24"/>
        </w:rPr>
        <w:t>Документы должны быть написаны четко и разборчиво, не должны содержать подчисток, приписок, зачеркнутых слов и иных не оговоренных в них исправлений, иметь серьезных повреждений, наличие которых не позволяет однозначно истолковать их содержание.</w:t>
      </w:r>
    </w:p>
    <w:p w:rsidR="007076BA" w:rsidRPr="00A70397" w:rsidRDefault="007076BA" w:rsidP="00F44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9912DE" w:rsidRDefault="007076BA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4" w:name="Par232"/>
      <w:bookmarkEnd w:id="24"/>
      <w:r w:rsidRPr="009912DE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</w:t>
      </w:r>
    </w:p>
    <w:p w:rsidR="007076BA" w:rsidRPr="009912DE" w:rsidRDefault="007076BA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912DE">
        <w:rPr>
          <w:rFonts w:ascii="Times New Roman" w:hAnsi="Times New Roman" w:cs="Times New Roman"/>
          <w:sz w:val="24"/>
          <w:szCs w:val="24"/>
        </w:rPr>
        <w:t>в соответствии с нормативными правовыми актами</w:t>
      </w:r>
    </w:p>
    <w:p w:rsidR="007076BA" w:rsidRPr="009912DE" w:rsidRDefault="007076BA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912DE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="009F44AC" w:rsidRPr="009912DE">
        <w:rPr>
          <w:rFonts w:ascii="Times New Roman" w:hAnsi="Times New Roman" w:cs="Times New Roman"/>
          <w:sz w:val="24"/>
          <w:szCs w:val="24"/>
        </w:rPr>
        <w:t>муниципальной</w:t>
      </w:r>
      <w:r w:rsidRPr="009912DE">
        <w:rPr>
          <w:rFonts w:ascii="Times New Roman" w:hAnsi="Times New Roman" w:cs="Times New Roman"/>
          <w:sz w:val="24"/>
          <w:szCs w:val="24"/>
        </w:rPr>
        <w:t xml:space="preserve"> услуги, которые</w:t>
      </w:r>
    </w:p>
    <w:p w:rsidR="007076BA" w:rsidRPr="009912DE" w:rsidRDefault="007076BA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912DE">
        <w:rPr>
          <w:rFonts w:ascii="Times New Roman" w:hAnsi="Times New Roman" w:cs="Times New Roman"/>
          <w:sz w:val="24"/>
          <w:szCs w:val="24"/>
        </w:rPr>
        <w:t>находятся в распоряжении государственных органов,</w:t>
      </w:r>
    </w:p>
    <w:p w:rsidR="007076BA" w:rsidRPr="009912DE" w:rsidRDefault="007076BA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912DE">
        <w:rPr>
          <w:rFonts w:ascii="Times New Roman" w:hAnsi="Times New Roman" w:cs="Times New Roman"/>
          <w:sz w:val="24"/>
          <w:szCs w:val="24"/>
        </w:rPr>
        <w:t>органов местного самоуправления и иных органов</w:t>
      </w:r>
    </w:p>
    <w:p w:rsidR="007076BA" w:rsidRPr="009912DE" w:rsidRDefault="007076BA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A70397" w:rsidRDefault="007076BA" w:rsidP="009912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ar238"/>
      <w:bookmarkEnd w:id="25"/>
      <w:r w:rsidRPr="009912DE">
        <w:rPr>
          <w:rFonts w:ascii="Times New Roman" w:hAnsi="Times New Roman" w:cs="Times New Roman"/>
          <w:sz w:val="24"/>
          <w:szCs w:val="24"/>
        </w:rPr>
        <w:t>2.</w:t>
      </w:r>
      <w:r w:rsidR="00F44007" w:rsidRPr="009912DE">
        <w:rPr>
          <w:rFonts w:ascii="Times New Roman" w:hAnsi="Times New Roman" w:cs="Times New Roman"/>
          <w:sz w:val="24"/>
          <w:szCs w:val="24"/>
        </w:rPr>
        <w:t>8</w:t>
      </w:r>
      <w:r w:rsidRPr="009912DE">
        <w:rPr>
          <w:rFonts w:ascii="Times New Roman" w:hAnsi="Times New Roman" w:cs="Times New Roman"/>
          <w:sz w:val="24"/>
          <w:szCs w:val="24"/>
        </w:rPr>
        <w:t>. Перечень документов, необходимых</w:t>
      </w:r>
      <w:r w:rsidRPr="00A70397">
        <w:rPr>
          <w:rFonts w:ascii="Times New Roman" w:hAnsi="Times New Roman" w:cs="Times New Roman"/>
          <w:sz w:val="24"/>
          <w:szCs w:val="24"/>
        </w:rPr>
        <w:t xml:space="preserve"> в соответствии с нормативными правовыми актами для предоставления </w:t>
      </w:r>
      <w:r w:rsidR="009F44AC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органов:</w:t>
      </w:r>
    </w:p>
    <w:p w:rsidR="009912DE" w:rsidRDefault="009912DE" w:rsidP="009912DE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912DE">
        <w:rPr>
          <w:rFonts w:ascii="Times New Roman" w:hAnsi="Times New Roman" w:cs="Times New Roman"/>
          <w:sz w:val="24"/>
          <w:szCs w:val="24"/>
        </w:rPr>
        <w:t>ыписка из Единого государственного реестра индивидуальных предпринимателей или выписка из Единого государственного реестра юридических лиц – для индивидуальных предпринимателей, юридических лиц;</w:t>
      </w:r>
    </w:p>
    <w:p w:rsidR="009912DE" w:rsidRDefault="009912DE" w:rsidP="009912DE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из государственного кадастра недвижимости относительно сведений на земельные участки, в отношении которых устанавливается сервитут;</w:t>
      </w:r>
    </w:p>
    <w:p w:rsidR="007076BA" w:rsidRPr="0041414E" w:rsidRDefault="009912DE" w:rsidP="009912DE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14E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прав на недвижимое имущество и сделок с ним о правах на земельные участки, в отношении которых устанавливается сервитут.</w:t>
      </w:r>
    </w:p>
    <w:p w:rsidR="009912DE" w:rsidRPr="0041414E" w:rsidRDefault="009912DE" w:rsidP="009912DE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14E">
        <w:rPr>
          <w:rFonts w:ascii="Times New Roman" w:hAnsi="Times New Roman" w:cs="Times New Roman"/>
          <w:sz w:val="24"/>
          <w:szCs w:val="24"/>
        </w:rPr>
        <w:t>2.8.1. Заявитель (представитель Заявителя) вправе по собственной инициативе представить документы, содержащие сведения, указанные в пункте 2.8. настоящего регламента.</w:t>
      </w:r>
    </w:p>
    <w:p w:rsidR="007076BA" w:rsidRPr="0041414E" w:rsidRDefault="007076BA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ar254"/>
      <w:bookmarkEnd w:id="26"/>
    </w:p>
    <w:p w:rsidR="007076BA" w:rsidRPr="0041414E" w:rsidRDefault="007076BA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7" w:name="Par261"/>
      <w:bookmarkEnd w:id="27"/>
      <w:r w:rsidRPr="0041414E">
        <w:rPr>
          <w:rFonts w:ascii="Times New Roman" w:hAnsi="Times New Roman" w:cs="Times New Roman"/>
          <w:sz w:val="24"/>
          <w:szCs w:val="24"/>
        </w:rPr>
        <w:t>Способы подачи документов, необходимых для предоставления</w:t>
      </w:r>
    </w:p>
    <w:p w:rsidR="007076BA" w:rsidRPr="0041414E" w:rsidRDefault="009F44AC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1414E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41414E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7076BA" w:rsidRPr="0041414E" w:rsidRDefault="007076BA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Default="007076BA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14E">
        <w:rPr>
          <w:rFonts w:ascii="Times New Roman" w:hAnsi="Times New Roman" w:cs="Times New Roman"/>
          <w:sz w:val="24"/>
          <w:szCs w:val="24"/>
        </w:rPr>
        <w:t>2.1</w:t>
      </w:r>
      <w:r w:rsidR="00B0656D" w:rsidRPr="0041414E">
        <w:rPr>
          <w:rFonts w:ascii="Times New Roman" w:hAnsi="Times New Roman" w:cs="Times New Roman"/>
          <w:sz w:val="24"/>
          <w:szCs w:val="24"/>
        </w:rPr>
        <w:t>2</w:t>
      </w:r>
      <w:r w:rsidRPr="0041414E">
        <w:rPr>
          <w:rFonts w:ascii="Times New Roman" w:hAnsi="Times New Roman" w:cs="Times New Roman"/>
          <w:sz w:val="24"/>
          <w:szCs w:val="24"/>
        </w:rPr>
        <w:t xml:space="preserve">. </w:t>
      </w:r>
      <w:r w:rsidR="00DE2BE0" w:rsidRPr="006163F2">
        <w:rPr>
          <w:rFonts w:ascii="Times New Roman" w:hAnsi="Times New Roman" w:cs="Times New Roman"/>
          <w:sz w:val="24"/>
          <w:szCs w:val="24"/>
        </w:rPr>
        <w:t xml:space="preserve">Заявители направляют документы в орган местного самоуправления почтой либо лично подают в  </w:t>
      </w:r>
      <w:r w:rsidR="00F54ED5" w:rsidRPr="00D56B29">
        <w:rPr>
          <w:rFonts w:ascii="Times New Roman" w:eastAsia="Times New Roman" w:hAnsi="Times New Roman" w:cs="Times New Roman"/>
          <w:sz w:val="24"/>
          <w:szCs w:val="24"/>
        </w:rPr>
        <w:t>Отдел документооборота и организационной работы</w:t>
      </w:r>
      <w:r w:rsidR="00DE2BE0" w:rsidRPr="006163F2">
        <w:rPr>
          <w:rFonts w:ascii="Times New Roman" w:hAnsi="Times New Roman" w:cs="Times New Roman"/>
          <w:sz w:val="24"/>
          <w:szCs w:val="24"/>
        </w:rPr>
        <w:t xml:space="preserve">, также заявители могут подать документы, при наличии вступившего в силу соглашения о взаимодействии </w:t>
      </w:r>
      <w:r w:rsidR="00DE2BE0">
        <w:rPr>
          <w:rFonts w:ascii="Times New Roman" w:hAnsi="Times New Roman" w:cs="Times New Roman"/>
          <w:sz w:val="24"/>
          <w:szCs w:val="24"/>
        </w:rPr>
        <w:t xml:space="preserve">- </w:t>
      </w:r>
      <w:r w:rsidR="00DE2BE0" w:rsidRPr="006163F2">
        <w:rPr>
          <w:rFonts w:ascii="Times New Roman" w:hAnsi="Times New Roman" w:cs="Times New Roman"/>
          <w:sz w:val="24"/>
          <w:szCs w:val="24"/>
        </w:rPr>
        <w:t>посредством МФЦ, с момента технической реализации  муниципальной услуги на ПГУ ЛО - через ПГУ ЛО</w:t>
      </w:r>
      <w:r w:rsidRPr="005A66E8">
        <w:rPr>
          <w:rFonts w:ascii="Times New Roman" w:hAnsi="Times New Roman" w:cs="Times New Roman"/>
          <w:sz w:val="24"/>
          <w:szCs w:val="24"/>
        </w:rPr>
        <w:t>.</w:t>
      </w:r>
    </w:p>
    <w:p w:rsidR="00C92878" w:rsidRDefault="00C92878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29C9" w:rsidRPr="006429C9" w:rsidRDefault="006429C9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28" w:name="Par267"/>
      <w:bookmarkEnd w:id="28"/>
      <w:r w:rsidRPr="006429C9">
        <w:rPr>
          <w:rFonts w:ascii="Times New Roman" w:hAnsi="Times New Roman" w:cs="Times New Roman"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6429C9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6429C9" w:rsidRPr="006429C9" w:rsidRDefault="006429C9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44AE" w:rsidRPr="00BA5496" w:rsidRDefault="006429C9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9C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</w:t>
      </w:r>
      <w:r w:rsidR="00B0656D">
        <w:rPr>
          <w:rFonts w:ascii="Times New Roman" w:hAnsi="Times New Roman" w:cs="Times New Roman"/>
          <w:sz w:val="24"/>
          <w:szCs w:val="24"/>
        </w:rPr>
        <w:t>3</w:t>
      </w:r>
      <w:r w:rsidRPr="006429C9">
        <w:rPr>
          <w:rFonts w:ascii="Times New Roman" w:hAnsi="Times New Roman" w:cs="Times New Roman"/>
          <w:sz w:val="24"/>
          <w:szCs w:val="24"/>
        </w:rPr>
        <w:t>.</w:t>
      </w:r>
      <w:r w:rsidRPr="006429C9">
        <w:rPr>
          <w:rFonts w:ascii="Times New Roman" w:hAnsi="Times New Roman" w:cs="Times New Roman"/>
          <w:sz w:val="24"/>
          <w:szCs w:val="24"/>
        </w:rPr>
        <w:tab/>
      </w:r>
      <w:bookmarkStart w:id="29" w:name="Par278"/>
      <w:bookmarkEnd w:id="29"/>
      <w:r w:rsidR="000344AE" w:rsidRPr="00BA5496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документов:</w:t>
      </w:r>
    </w:p>
    <w:p w:rsidR="000344AE" w:rsidRPr="00BA5496" w:rsidRDefault="000344AE" w:rsidP="00BA5496">
      <w:pPr>
        <w:pStyle w:val="ab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 xml:space="preserve">непредставление документов, предусмотренных </w:t>
      </w:r>
      <w:hyperlink w:anchor="Par77" w:history="1">
        <w:r w:rsidRPr="00BA5496">
          <w:rPr>
            <w:rFonts w:ascii="Times New Roman" w:hAnsi="Times New Roman" w:cs="Times New Roman"/>
            <w:sz w:val="24"/>
            <w:szCs w:val="24"/>
          </w:rPr>
          <w:t>пунктом 2.7.2</w:t>
        </w:r>
      </w:hyperlink>
      <w:r w:rsidRPr="00BA5496">
        <w:rPr>
          <w:rFonts w:ascii="Times New Roman" w:hAnsi="Times New Roman" w:cs="Times New Roman"/>
          <w:sz w:val="24"/>
          <w:szCs w:val="24"/>
        </w:rPr>
        <w:t xml:space="preserve"> регламента с учетом </w:t>
      </w:r>
      <w:hyperlink w:anchor="Par86" w:history="1">
        <w:r w:rsidRPr="00BA5496">
          <w:rPr>
            <w:rFonts w:ascii="Times New Roman" w:hAnsi="Times New Roman" w:cs="Times New Roman"/>
            <w:sz w:val="24"/>
            <w:szCs w:val="24"/>
          </w:rPr>
          <w:t>пункта 2.7.3</w:t>
        </w:r>
      </w:hyperlink>
      <w:r w:rsidRPr="00BA5496">
        <w:rPr>
          <w:rFonts w:ascii="Times New Roman" w:hAnsi="Times New Roman" w:cs="Times New Roman"/>
          <w:sz w:val="24"/>
          <w:szCs w:val="24"/>
        </w:rPr>
        <w:t xml:space="preserve"> регламента;</w:t>
      </w:r>
    </w:p>
    <w:p w:rsidR="000344AE" w:rsidRPr="00BA5496" w:rsidRDefault="000344AE" w:rsidP="00BA5496">
      <w:pPr>
        <w:pStyle w:val="ab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 xml:space="preserve">представление документов, не отвечающих требованиям </w:t>
      </w:r>
      <w:hyperlink w:anchor="Par87" w:history="1">
        <w:r w:rsidRPr="00BA5496">
          <w:rPr>
            <w:rFonts w:ascii="Times New Roman" w:hAnsi="Times New Roman" w:cs="Times New Roman"/>
            <w:sz w:val="24"/>
            <w:szCs w:val="24"/>
          </w:rPr>
          <w:t>пункта 2.7.4</w:t>
        </w:r>
      </w:hyperlink>
      <w:r w:rsidRPr="00BA5496">
        <w:rPr>
          <w:rFonts w:ascii="Times New Roman" w:hAnsi="Times New Roman" w:cs="Times New Roman"/>
          <w:sz w:val="24"/>
          <w:szCs w:val="24"/>
        </w:rPr>
        <w:t xml:space="preserve"> регламента.</w:t>
      </w:r>
    </w:p>
    <w:p w:rsidR="006429C9" w:rsidRDefault="006429C9" w:rsidP="00034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A70397" w:rsidRDefault="007076BA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</w:t>
      </w:r>
    </w:p>
    <w:p w:rsidR="007076BA" w:rsidRPr="00A70397" w:rsidRDefault="0039575C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приостановления 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в предоставлении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6429C9" w:rsidRPr="00A70397" w:rsidRDefault="006429C9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6A38" w:rsidRPr="00BC6B0A" w:rsidRDefault="00167583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ar281"/>
      <w:bookmarkEnd w:id="30"/>
      <w:r>
        <w:rPr>
          <w:rFonts w:ascii="Times New Roman" w:hAnsi="Times New Roman" w:cs="Times New Roman"/>
          <w:sz w:val="24"/>
          <w:szCs w:val="24"/>
        </w:rPr>
        <w:t xml:space="preserve">2.14. </w:t>
      </w:r>
      <w:r w:rsidR="000344AE" w:rsidRPr="00BA5496">
        <w:rPr>
          <w:rFonts w:ascii="Times New Roman" w:hAnsi="Times New Roman" w:cs="Times New Roman"/>
          <w:sz w:val="24"/>
          <w:szCs w:val="24"/>
        </w:rPr>
        <w:t>В предоставлении муниципальной услуги отказывается при наличии оснований, предусмотренных</w:t>
      </w:r>
      <w:r w:rsidR="00BA5496" w:rsidRPr="00BA5496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="000344AE" w:rsidRPr="00BA5496">
          <w:rPr>
            <w:rFonts w:ascii="Times New Roman" w:hAnsi="Times New Roman" w:cs="Times New Roman"/>
            <w:sz w:val="24"/>
            <w:szCs w:val="24"/>
          </w:rPr>
          <w:t>пунктом 4 статьи 39.26</w:t>
        </w:r>
      </w:hyperlink>
      <w:r w:rsidR="000344AE" w:rsidRPr="00BA5496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</w:t>
      </w:r>
      <w:r w:rsidR="007A6A38" w:rsidRPr="00BC6B0A">
        <w:rPr>
          <w:rFonts w:ascii="Times New Roman" w:hAnsi="Times New Roman" w:cs="Times New Roman"/>
          <w:sz w:val="24"/>
          <w:szCs w:val="24"/>
        </w:rPr>
        <w:t>:</w:t>
      </w:r>
    </w:p>
    <w:p w:rsidR="000344AE" w:rsidRPr="00BA5496" w:rsidRDefault="000344AE" w:rsidP="00BA54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>1) заявление об установлении сервитута направлено в орган исполнительной власти или орган местного самоуправления, которые не вправе заключать соглашение об установлении сервитута;</w:t>
      </w:r>
    </w:p>
    <w:p w:rsidR="000344AE" w:rsidRPr="00BA5496" w:rsidRDefault="000344AE" w:rsidP="00BA54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>2) планируемое на условиях сервитута использование земельного участка не допускается в соответствии с федеральными законами;</w:t>
      </w:r>
    </w:p>
    <w:p w:rsidR="000344AE" w:rsidRDefault="000344AE" w:rsidP="00BA54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>3)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:rsidR="0039575C" w:rsidRPr="0039575C" w:rsidRDefault="00BC6B0A" w:rsidP="00BA54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E2626">
        <w:rPr>
          <w:rFonts w:ascii="Times New Roman" w:hAnsi="Times New Roman" w:cs="Times New Roman"/>
          <w:sz w:val="24"/>
          <w:szCs w:val="24"/>
        </w:rPr>
        <w:t>14</w:t>
      </w:r>
      <w:r w:rsidR="007A6A38" w:rsidRPr="00BC6B0A">
        <w:rPr>
          <w:rFonts w:ascii="Times New Roman" w:hAnsi="Times New Roman" w:cs="Times New Roman"/>
          <w:sz w:val="24"/>
          <w:szCs w:val="24"/>
        </w:rPr>
        <w:t>.1. Основания для приостановления муниципальной услуги отсутствуют.</w:t>
      </w:r>
    </w:p>
    <w:p w:rsidR="007076BA" w:rsidRPr="00A70397" w:rsidRDefault="007076BA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1" w:name="Par285"/>
      <w:bookmarkEnd w:id="31"/>
    </w:p>
    <w:p w:rsidR="007076BA" w:rsidRPr="00A70397" w:rsidRDefault="007076BA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2" w:name="Par290"/>
      <w:bookmarkEnd w:id="32"/>
      <w:r w:rsidRPr="00A70397">
        <w:rPr>
          <w:rFonts w:ascii="Times New Roman" w:hAnsi="Times New Roman" w:cs="Times New Roman"/>
          <w:sz w:val="24"/>
          <w:szCs w:val="24"/>
        </w:rPr>
        <w:t>Информация о возмездной (безвозмездной) основе</w:t>
      </w:r>
    </w:p>
    <w:p w:rsidR="007076BA" w:rsidRPr="00A70397" w:rsidRDefault="007076BA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7076BA" w:rsidRPr="00A70397" w:rsidRDefault="007076BA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A70397" w:rsidRDefault="007076BA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2.1</w:t>
      </w:r>
      <w:r w:rsidR="002B6752" w:rsidRPr="00E353D8">
        <w:rPr>
          <w:rFonts w:ascii="Times New Roman" w:hAnsi="Times New Roman" w:cs="Times New Roman"/>
          <w:sz w:val="24"/>
          <w:szCs w:val="24"/>
        </w:rPr>
        <w:t>5</w:t>
      </w:r>
      <w:r w:rsidRPr="00A70397">
        <w:rPr>
          <w:rFonts w:ascii="Times New Roman" w:hAnsi="Times New Roman" w:cs="Times New Roman"/>
          <w:sz w:val="24"/>
          <w:szCs w:val="24"/>
        </w:rPr>
        <w:t xml:space="preserve">. Предоставление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 является бесплатным для заявителей.</w:t>
      </w:r>
    </w:p>
    <w:p w:rsidR="007076BA" w:rsidRPr="00A70397" w:rsidRDefault="007076BA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A70397" w:rsidRDefault="007076BA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3" w:name="Par295"/>
      <w:bookmarkEnd w:id="33"/>
      <w:r w:rsidRPr="00A70397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</w:t>
      </w:r>
    </w:p>
    <w:p w:rsidR="007076BA" w:rsidRPr="00A70397" w:rsidRDefault="007076BA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 и при получении</w:t>
      </w:r>
    </w:p>
    <w:p w:rsidR="007076BA" w:rsidRPr="00A70397" w:rsidRDefault="007076BA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результата предоставления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7076BA" w:rsidRPr="00A70397" w:rsidRDefault="007076BA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A70397" w:rsidRDefault="007076BA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2.1</w:t>
      </w:r>
      <w:r w:rsidR="002B6752" w:rsidRPr="00E353D8">
        <w:rPr>
          <w:rFonts w:ascii="Times New Roman" w:hAnsi="Times New Roman" w:cs="Times New Roman"/>
          <w:sz w:val="24"/>
          <w:szCs w:val="24"/>
        </w:rPr>
        <w:t>6</w:t>
      </w:r>
      <w:r w:rsidRPr="00A70397">
        <w:rPr>
          <w:rFonts w:ascii="Times New Roman" w:hAnsi="Times New Roman" w:cs="Times New Roman"/>
          <w:sz w:val="24"/>
          <w:szCs w:val="24"/>
        </w:rPr>
        <w:t xml:space="preserve">. Срок ожидания в очереди при подаче заявления о предоставлении </w:t>
      </w:r>
      <w:r w:rsidR="00B472C3" w:rsidRPr="00A7039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A70397">
        <w:rPr>
          <w:rFonts w:ascii="Times New Roman" w:hAnsi="Times New Roman" w:cs="Times New Roman"/>
          <w:sz w:val="24"/>
          <w:szCs w:val="24"/>
        </w:rPr>
        <w:t>услуги - 15 минут.</w:t>
      </w:r>
    </w:p>
    <w:p w:rsidR="007076BA" w:rsidRPr="00A70397" w:rsidRDefault="002B6752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Pr="00E353D8">
        <w:rPr>
          <w:rFonts w:ascii="Times New Roman" w:hAnsi="Times New Roman" w:cs="Times New Roman"/>
          <w:sz w:val="24"/>
          <w:szCs w:val="24"/>
        </w:rPr>
        <w:t>7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. Срок ожидания в очереди при получении результата предоставления </w:t>
      </w:r>
      <w:r w:rsidR="00B472C3" w:rsidRPr="00A7039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7076BA" w:rsidRPr="00A70397">
        <w:rPr>
          <w:rFonts w:ascii="Times New Roman" w:hAnsi="Times New Roman" w:cs="Times New Roman"/>
          <w:sz w:val="24"/>
          <w:szCs w:val="24"/>
        </w:rPr>
        <w:t>услуги - 15 минут.</w:t>
      </w:r>
    </w:p>
    <w:p w:rsidR="007076BA" w:rsidRPr="00A70397" w:rsidRDefault="002B6752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Pr="002B675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Срок ожидания в очереди при подаче заявления о предоставлении </w:t>
      </w:r>
      <w:r w:rsidR="00B472C3" w:rsidRPr="00A7039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7076BA" w:rsidRPr="00A70397">
        <w:rPr>
          <w:rFonts w:ascii="Times New Roman" w:hAnsi="Times New Roman" w:cs="Times New Roman"/>
          <w:sz w:val="24"/>
          <w:szCs w:val="24"/>
        </w:rPr>
        <w:t>услуги в МФЦ - не более 15 минут, при получении результата - не более 15 минут.</w:t>
      </w:r>
    </w:p>
    <w:p w:rsidR="007076BA" w:rsidRPr="00A70397" w:rsidRDefault="007076BA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A70397" w:rsidRDefault="007076BA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4" w:name="Par304"/>
      <w:bookmarkEnd w:id="34"/>
      <w:r w:rsidRPr="00A70397">
        <w:rPr>
          <w:rFonts w:ascii="Times New Roman" w:hAnsi="Times New Roman" w:cs="Times New Roman"/>
          <w:sz w:val="24"/>
          <w:szCs w:val="24"/>
        </w:rPr>
        <w:t>Срок регистрации заявления заявителя о предоставлении</w:t>
      </w:r>
    </w:p>
    <w:p w:rsidR="007076BA" w:rsidRPr="00A70397" w:rsidRDefault="00B472C3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E96CF8" w:rsidRPr="00A70397" w:rsidRDefault="00E96CF8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6CF8" w:rsidRPr="00A70397" w:rsidRDefault="00E96CF8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2.19. Срок регистрации запроса (заявления) Заявителя о предоставлении муниципальной услуги:</w:t>
      </w:r>
    </w:p>
    <w:p w:rsidR="00E96CF8" w:rsidRPr="00BA5496" w:rsidRDefault="00E96CF8" w:rsidP="00BA5496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lastRenderedPageBreak/>
        <w:t>в случае личного обращения заявителя заявление регистрируется в день обращения;</w:t>
      </w:r>
    </w:p>
    <w:p w:rsidR="00E96CF8" w:rsidRPr="00BA5496" w:rsidRDefault="00E96CF8" w:rsidP="00BA5496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 xml:space="preserve">в случае поступления документов по почте заявление регистрируется в </w:t>
      </w:r>
      <w:r w:rsidR="000344AE" w:rsidRPr="00BA5496">
        <w:rPr>
          <w:rFonts w:ascii="Times New Roman" w:hAnsi="Times New Roman" w:cs="Times New Roman"/>
          <w:sz w:val="24"/>
          <w:szCs w:val="24"/>
        </w:rPr>
        <w:t>течение</w:t>
      </w:r>
      <w:r w:rsidR="001814ED" w:rsidRPr="00BA5496">
        <w:rPr>
          <w:rFonts w:ascii="Times New Roman" w:hAnsi="Times New Roman" w:cs="Times New Roman"/>
          <w:sz w:val="24"/>
          <w:szCs w:val="24"/>
        </w:rPr>
        <w:t xml:space="preserve"> трех дней</w:t>
      </w:r>
      <w:r w:rsidRPr="00BA5496">
        <w:rPr>
          <w:rFonts w:ascii="Times New Roman" w:hAnsi="Times New Roman" w:cs="Times New Roman"/>
          <w:sz w:val="24"/>
          <w:szCs w:val="24"/>
        </w:rPr>
        <w:t xml:space="preserve"> </w:t>
      </w:r>
      <w:r w:rsidR="001814ED" w:rsidRPr="00BA5496">
        <w:rPr>
          <w:rFonts w:ascii="Times New Roman" w:hAnsi="Times New Roman" w:cs="Times New Roman"/>
          <w:sz w:val="24"/>
          <w:szCs w:val="24"/>
        </w:rPr>
        <w:t xml:space="preserve">со дня </w:t>
      </w:r>
      <w:r w:rsidRPr="00BA5496">
        <w:rPr>
          <w:rFonts w:ascii="Times New Roman" w:hAnsi="Times New Roman" w:cs="Times New Roman"/>
          <w:sz w:val="24"/>
          <w:szCs w:val="24"/>
        </w:rPr>
        <w:t>поступления.</w:t>
      </w:r>
    </w:p>
    <w:p w:rsidR="00C92878" w:rsidRPr="00A70397" w:rsidRDefault="00C92878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A70397" w:rsidRDefault="007076BA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5" w:name="Par311"/>
      <w:bookmarkEnd w:id="35"/>
      <w:r w:rsidRPr="00A70397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предоставляются</w:t>
      </w:r>
    </w:p>
    <w:p w:rsidR="007076BA" w:rsidRPr="00A70397" w:rsidRDefault="00B472C3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муниципальные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услуги, к залу ожидания, местам</w:t>
      </w:r>
    </w:p>
    <w:p w:rsidR="007076BA" w:rsidRPr="00A70397" w:rsidRDefault="007076BA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для заполнения запросов о предоставлении </w:t>
      </w:r>
      <w:proofErr w:type="gramStart"/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7076BA" w:rsidRPr="00A70397" w:rsidRDefault="007076BA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услуги, информационным стендам с образцами их заполнения</w:t>
      </w:r>
    </w:p>
    <w:p w:rsidR="007076BA" w:rsidRPr="00A70397" w:rsidRDefault="007076BA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и перечнем документов, необходимых для предоставления</w:t>
      </w:r>
    </w:p>
    <w:p w:rsidR="007076BA" w:rsidRPr="00A70397" w:rsidRDefault="007076BA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каждой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C92878" w:rsidRPr="00A70397" w:rsidRDefault="00C92878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A70397" w:rsidRDefault="007076BA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2.20. </w:t>
      </w:r>
      <w:proofErr w:type="gramStart"/>
      <w:r w:rsidRPr="00A70397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муниципальная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услуга, зал ожидания должны иметь площади, предусмотренные санитарными нормами и требованиями к рабочим (офисным) помещениям, где оборудованы рабочие места с наличием персональных компьютеров, копировальной техники, иной оргтехники, места для заполнения запросов о предоставлении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услуги, которые должны быть оборудованы стульями и столами, иметь писчие принадлежности (карандаши, авторучки, бумагу) для заполнения запросов о предоставлении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услуги.</w:t>
      </w:r>
      <w:proofErr w:type="gramEnd"/>
    </w:p>
    <w:p w:rsidR="007076BA" w:rsidRPr="00A70397" w:rsidRDefault="007076BA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2.21. Информационные стенды должны располагаться в помещении </w:t>
      </w:r>
      <w:r w:rsidR="00B472C3" w:rsidRPr="00A70397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A70397">
        <w:rPr>
          <w:rFonts w:ascii="Times New Roman" w:hAnsi="Times New Roman" w:cs="Times New Roman"/>
          <w:sz w:val="24"/>
          <w:szCs w:val="24"/>
        </w:rPr>
        <w:t xml:space="preserve"> и содержать следующую информацию:</w:t>
      </w:r>
    </w:p>
    <w:p w:rsidR="007076BA" w:rsidRPr="00BA5496" w:rsidRDefault="007076BA" w:rsidP="00BA5496">
      <w:pPr>
        <w:pStyle w:val="ab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 xml:space="preserve">перечень получателей </w:t>
      </w:r>
      <w:r w:rsidR="00B472C3" w:rsidRPr="00BA5496">
        <w:rPr>
          <w:rFonts w:ascii="Times New Roman" w:hAnsi="Times New Roman" w:cs="Times New Roman"/>
          <w:sz w:val="24"/>
          <w:szCs w:val="24"/>
        </w:rPr>
        <w:t>муниципальной</w:t>
      </w:r>
      <w:r w:rsidRPr="00BA5496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7076BA" w:rsidRPr="00BA5496" w:rsidRDefault="007076BA" w:rsidP="00BA5496">
      <w:pPr>
        <w:pStyle w:val="ab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 xml:space="preserve">реквизиты нормативных правовых актов, содержащих нормы, регулирующие предоставление </w:t>
      </w:r>
      <w:r w:rsidR="00B472C3" w:rsidRPr="00BA5496">
        <w:rPr>
          <w:rFonts w:ascii="Times New Roman" w:hAnsi="Times New Roman" w:cs="Times New Roman"/>
          <w:sz w:val="24"/>
          <w:szCs w:val="24"/>
        </w:rPr>
        <w:t>муниципальной</w:t>
      </w:r>
      <w:r w:rsidRPr="00BA5496">
        <w:rPr>
          <w:rFonts w:ascii="Times New Roman" w:hAnsi="Times New Roman" w:cs="Times New Roman"/>
          <w:sz w:val="24"/>
          <w:szCs w:val="24"/>
        </w:rPr>
        <w:t xml:space="preserve"> услуги, и их отдельные положения, в том числе </w:t>
      </w:r>
      <w:r w:rsidR="007370DD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Pr="00BA5496">
        <w:rPr>
          <w:rFonts w:ascii="Times New Roman" w:hAnsi="Times New Roman" w:cs="Times New Roman"/>
          <w:sz w:val="24"/>
          <w:szCs w:val="24"/>
        </w:rPr>
        <w:t>;</w:t>
      </w:r>
    </w:p>
    <w:p w:rsidR="007076BA" w:rsidRPr="00BA5496" w:rsidRDefault="007076BA" w:rsidP="00BA5496">
      <w:pPr>
        <w:pStyle w:val="ab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 xml:space="preserve">образцы заполнения заявления о предоставлении </w:t>
      </w:r>
      <w:r w:rsidR="00B472C3" w:rsidRPr="00BA5496">
        <w:rPr>
          <w:rFonts w:ascii="Times New Roman" w:hAnsi="Times New Roman" w:cs="Times New Roman"/>
          <w:sz w:val="24"/>
          <w:szCs w:val="24"/>
        </w:rPr>
        <w:t>муниципальной</w:t>
      </w:r>
      <w:r w:rsidRPr="00BA5496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7076BA" w:rsidRPr="00BA5496" w:rsidRDefault="007076BA" w:rsidP="00BA5496">
      <w:pPr>
        <w:pStyle w:val="ab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 xml:space="preserve">основания отказа в предоставлении </w:t>
      </w:r>
      <w:r w:rsidR="00B472C3" w:rsidRPr="00BA5496">
        <w:rPr>
          <w:rFonts w:ascii="Times New Roman" w:hAnsi="Times New Roman" w:cs="Times New Roman"/>
          <w:sz w:val="24"/>
          <w:szCs w:val="24"/>
        </w:rPr>
        <w:t>муниципальной</w:t>
      </w:r>
      <w:r w:rsidRPr="00BA5496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7076BA" w:rsidRPr="00BA5496" w:rsidRDefault="007076BA" w:rsidP="00BA5496">
      <w:pPr>
        <w:pStyle w:val="ab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 xml:space="preserve">местонахождение, график работы, номера контактных телефонов, адреса электронной почты </w:t>
      </w:r>
      <w:r w:rsidR="00B472C3" w:rsidRPr="00BA5496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BA5496">
        <w:rPr>
          <w:rFonts w:ascii="Times New Roman" w:hAnsi="Times New Roman" w:cs="Times New Roman"/>
          <w:sz w:val="24"/>
          <w:szCs w:val="24"/>
        </w:rPr>
        <w:t>;</w:t>
      </w:r>
    </w:p>
    <w:p w:rsidR="007076BA" w:rsidRPr="00BA5496" w:rsidRDefault="007076BA" w:rsidP="00BA5496">
      <w:pPr>
        <w:pStyle w:val="ab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 xml:space="preserve">перечень документов, необходимых для предоставления </w:t>
      </w:r>
      <w:r w:rsidR="00B472C3" w:rsidRPr="00BA5496">
        <w:rPr>
          <w:rFonts w:ascii="Times New Roman" w:hAnsi="Times New Roman" w:cs="Times New Roman"/>
          <w:sz w:val="24"/>
          <w:szCs w:val="24"/>
        </w:rPr>
        <w:t>муниципальной</w:t>
      </w:r>
      <w:r w:rsidRPr="00BA5496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7076BA" w:rsidRPr="00BA5496" w:rsidRDefault="007076BA" w:rsidP="00BA5496">
      <w:pPr>
        <w:pStyle w:val="ab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 xml:space="preserve">информацию о порядке предоставления </w:t>
      </w:r>
      <w:r w:rsidR="00B472C3" w:rsidRPr="00BA5496">
        <w:rPr>
          <w:rFonts w:ascii="Times New Roman" w:hAnsi="Times New Roman" w:cs="Times New Roman"/>
          <w:sz w:val="24"/>
          <w:szCs w:val="24"/>
        </w:rPr>
        <w:t>муниципальной</w:t>
      </w:r>
      <w:r w:rsidRPr="00BA5496">
        <w:rPr>
          <w:rFonts w:ascii="Times New Roman" w:hAnsi="Times New Roman" w:cs="Times New Roman"/>
          <w:sz w:val="24"/>
          <w:szCs w:val="24"/>
        </w:rPr>
        <w:t xml:space="preserve"> услуги (</w:t>
      </w:r>
      <w:hyperlink w:anchor="Par597" w:history="1">
        <w:r w:rsidRPr="00BA5496">
          <w:rPr>
            <w:rFonts w:ascii="Times New Roman" w:hAnsi="Times New Roman" w:cs="Times New Roman"/>
            <w:sz w:val="24"/>
            <w:szCs w:val="24"/>
          </w:rPr>
          <w:t>блок-схема</w:t>
        </w:r>
      </w:hyperlink>
      <w:r w:rsidRPr="00BA5496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 w:rsidR="00DE2BE0">
        <w:rPr>
          <w:rFonts w:ascii="Times New Roman" w:hAnsi="Times New Roman" w:cs="Times New Roman"/>
          <w:sz w:val="24"/>
          <w:szCs w:val="24"/>
        </w:rPr>
        <w:t>5</w:t>
      </w:r>
      <w:r w:rsidRPr="00BA5496">
        <w:rPr>
          <w:rFonts w:ascii="Times New Roman" w:hAnsi="Times New Roman" w:cs="Times New Roman"/>
          <w:sz w:val="24"/>
          <w:szCs w:val="24"/>
        </w:rPr>
        <w:t xml:space="preserve"> к настоящ</w:t>
      </w:r>
      <w:r w:rsidR="007370DD">
        <w:rPr>
          <w:rFonts w:ascii="Times New Roman" w:hAnsi="Times New Roman" w:cs="Times New Roman"/>
          <w:sz w:val="24"/>
          <w:szCs w:val="24"/>
        </w:rPr>
        <w:t>ему</w:t>
      </w:r>
      <w:r w:rsidR="004C7575" w:rsidRPr="00BA5496">
        <w:rPr>
          <w:rFonts w:ascii="Times New Roman" w:hAnsi="Times New Roman" w:cs="Times New Roman"/>
          <w:sz w:val="24"/>
          <w:szCs w:val="24"/>
        </w:rPr>
        <w:t xml:space="preserve"> </w:t>
      </w:r>
      <w:r w:rsidR="007370DD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  <w:r w:rsidRPr="00BA5496">
        <w:rPr>
          <w:rFonts w:ascii="Times New Roman" w:hAnsi="Times New Roman" w:cs="Times New Roman"/>
          <w:sz w:val="24"/>
          <w:szCs w:val="24"/>
        </w:rPr>
        <w:t>);</w:t>
      </w:r>
    </w:p>
    <w:p w:rsidR="007076BA" w:rsidRPr="00BA5496" w:rsidRDefault="007076BA" w:rsidP="00BA5496">
      <w:pPr>
        <w:pStyle w:val="ab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 xml:space="preserve">адрес раздела </w:t>
      </w:r>
      <w:r w:rsidR="00B472C3" w:rsidRPr="00BA5496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BA5496">
        <w:rPr>
          <w:rFonts w:ascii="Times New Roman" w:hAnsi="Times New Roman" w:cs="Times New Roman"/>
          <w:sz w:val="24"/>
          <w:szCs w:val="24"/>
        </w:rPr>
        <w:t xml:space="preserve"> на официальном портале, содержащего информацию о предоставлении </w:t>
      </w:r>
      <w:r w:rsidR="00B472C3" w:rsidRPr="00BA5496">
        <w:rPr>
          <w:rFonts w:ascii="Times New Roman" w:hAnsi="Times New Roman" w:cs="Times New Roman"/>
          <w:sz w:val="24"/>
          <w:szCs w:val="24"/>
        </w:rPr>
        <w:t>муниципальной</w:t>
      </w:r>
      <w:r w:rsidRPr="00BA5496">
        <w:rPr>
          <w:rFonts w:ascii="Times New Roman" w:hAnsi="Times New Roman" w:cs="Times New Roman"/>
          <w:sz w:val="24"/>
          <w:szCs w:val="24"/>
        </w:rPr>
        <w:t xml:space="preserve"> услуги, почтовый адрес и адрес электронной почты для приема заявлений.</w:t>
      </w:r>
    </w:p>
    <w:p w:rsidR="00C92878" w:rsidRPr="00A70397" w:rsidRDefault="00C92878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A70397" w:rsidRDefault="007076BA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6" w:name="Par329"/>
      <w:bookmarkEnd w:id="36"/>
      <w:r w:rsidRPr="00A70397">
        <w:rPr>
          <w:rFonts w:ascii="Times New Roman" w:hAnsi="Times New Roman" w:cs="Times New Roman"/>
          <w:sz w:val="24"/>
          <w:szCs w:val="24"/>
        </w:rPr>
        <w:t xml:space="preserve">Показатели доступности и качества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7076BA" w:rsidRDefault="007076BA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A70397" w:rsidRDefault="007076BA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2.22. К показателям доступности и качества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 относятся:</w:t>
      </w:r>
    </w:p>
    <w:p w:rsidR="007076BA" w:rsidRPr="00A70397" w:rsidRDefault="007076BA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2.22.1. Своевременность предоставления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 (включая соблюдение сроков, предусмотренных настоящим</w:t>
      </w:r>
      <w:r w:rsidR="008D41E1">
        <w:rPr>
          <w:rFonts w:ascii="Times New Roman" w:hAnsi="Times New Roman" w:cs="Times New Roman"/>
          <w:sz w:val="24"/>
          <w:szCs w:val="24"/>
        </w:rPr>
        <w:t xml:space="preserve"> </w:t>
      </w:r>
      <w:r w:rsidR="007370DD">
        <w:rPr>
          <w:rFonts w:ascii="Times New Roman" w:hAnsi="Times New Roman" w:cs="Times New Roman"/>
          <w:sz w:val="24"/>
          <w:szCs w:val="24"/>
        </w:rPr>
        <w:t>Административным регламентом</w:t>
      </w:r>
      <w:r w:rsidRPr="00A70397">
        <w:rPr>
          <w:rFonts w:ascii="Times New Roman" w:hAnsi="Times New Roman" w:cs="Times New Roman"/>
          <w:sz w:val="24"/>
          <w:szCs w:val="24"/>
        </w:rPr>
        <w:t>).</w:t>
      </w:r>
    </w:p>
    <w:p w:rsidR="007076BA" w:rsidRPr="00A70397" w:rsidRDefault="007076BA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2.22.2. Предоставление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 в соответствии со стандартом предоставления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7076BA" w:rsidRPr="00A70397" w:rsidRDefault="007076BA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2.22.3. Вежливое (корректное) обращение сотрудников </w:t>
      </w:r>
      <w:r w:rsidR="00B472C3" w:rsidRPr="00A70397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A70397">
        <w:rPr>
          <w:rFonts w:ascii="Times New Roman" w:hAnsi="Times New Roman" w:cs="Times New Roman"/>
          <w:sz w:val="24"/>
          <w:szCs w:val="24"/>
        </w:rPr>
        <w:t xml:space="preserve"> с заявителями.</w:t>
      </w:r>
    </w:p>
    <w:p w:rsidR="007076BA" w:rsidRPr="004C7575" w:rsidRDefault="007076BA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2.22.4. Обеспечение информирования (консультирования) заявителей по вопросам, предусмотренным </w:t>
      </w:r>
      <w:hyperlink w:anchor="Par338" w:history="1">
        <w:r w:rsidRPr="004C7575">
          <w:rPr>
            <w:rFonts w:ascii="Times New Roman" w:hAnsi="Times New Roman" w:cs="Times New Roman"/>
            <w:sz w:val="24"/>
            <w:szCs w:val="24"/>
          </w:rPr>
          <w:t>пунктом 2.23</w:t>
        </w:r>
      </w:hyperlink>
      <w:r w:rsidRPr="004C7575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7370DD">
        <w:rPr>
          <w:rFonts w:ascii="Times New Roman" w:hAnsi="Times New Roman" w:cs="Times New Roman"/>
          <w:sz w:val="24"/>
          <w:szCs w:val="24"/>
        </w:rPr>
        <w:t>его</w:t>
      </w:r>
      <w:r w:rsidR="004C7575" w:rsidRPr="004C7575">
        <w:rPr>
          <w:rFonts w:ascii="Times New Roman" w:hAnsi="Times New Roman" w:cs="Times New Roman"/>
          <w:sz w:val="24"/>
          <w:szCs w:val="24"/>
        </w:rPr>
        <w:t xml:space="preserve"> </w:t>
      </w:r>
      <w:r w:rsidR="007370DD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4C7575">
        <w:rPr>
          <w:rFonts w:ascii="Times New Roman" w:hAnsi="Times New Roman" w:cs="Times New Roman"/>
          <w:sz w:val="24"/>
          <w:szCs w:val="24"/>
        </w:rPr>
        <w:t>.</w:t>
      </w:r>
    </w:p>
    <w:p w:rsidR="007076BA" w:rsidRPr="004C7575" w:rsidRDefault="007076BA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575">
        <w:rPr>
          <w:rFonts w:ascii="Times New Roman" w:hAnsi="Times New Roman" w:cs="Times New Roman"/>
          <w:sz w:val="24"/>
          <w:szCs w:val="24"/>
        </w:rPr>
        <w:t xml:space="preserve">2.22.5. Наличие полной, актуальной и достоверной информации о порядке предоставления </w:t>
      </w:r>
      <w:r w:rsidR="00B472C3" w:rsidRPr="004C7575">
        <w:rPr>
          <w:rFonts w:ascii="Times New Roman" w:hAnsi="Times New Roman" w:cs="Times New Roman"/>
          <w:sz w:val="24"/>
          <w:szCs w:val="24"/>
        </w:rPr>
        <w:t>муниципальной</w:t>
      </w:r>
      <w:r w:rsidRPr="004C7575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7076BA" w:rsidRPr="004C7575" w:rsidRDefault="007076BA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575">
        <w:rPr>
          <w:rFonts w:ascii="Times New Roman" w:hAnsi="Times New Roman" w:cs="Times New Roman"/>
          <w:sz w:val="24"/>
          <w:szCs w:val="24"/>
        </w:rPr>
        <w:t xml:space="preserve">2.22.6. Возможность досудебного (внесудебного) рассмотрения жалоб (претензий) в процессе получения </w:t>
      </w:r>
      <w:r w:rsidR="00B472C3" w:rsidRPr="004C7575">
        <w:rPr>
          <w:rFonts w:ascii="Times New Roman" w:hAnsi="Times New Roman" w:cs="Times New Roman"/>
          <w:sz w:val="24"/>
          <w:szCs w:val="24"/>
        </w:rPr>
        <w:t>муниципальной</w:t>
      </w:r>
      <w:r w:rsidRPr="004C7575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7076BA" w:rsidRPr="004C7575" w:rsidRDefault="007076BA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7" w:name="Par338"/>
      <w:bookmarkEnd w:id="37"/>
      <w:r w:rsidRPr="004C7575">
        <w:rPr>
          <w:rFonts w:ascii="Times New Roman" w:hAnsi="Times New Roman" w:cs="Times New Roman"/>
          <w:sz w:val="24"/>
          <w:szCs w:val="24"/>
        </w:rPr>
        <w:t xml:space="preserve">2.23. Перечень вопросов, по которым осуществляется консультирование, включая </w:t>
      </w:r>
      <w:r w:rsidRPr="004C7575">
        <w:rPr>
          <w:rFonts w:ascii="Times New Roman" w:hAnsi="Times New Roman" w:cs="Times New Roman"/>
          <w:sz w:val="24"/>
          <w:szCs w:val="24"/>
        </w:rPr>
        <w:lastRenderedPageBreak/>
        <w:t xml:space="preserve">консультирование по справочным номерам телефонов, указанным в </w:t>
      </w:r>
      <w:hyperlink w:anchor="Par109" w:history="1">
        <w:r w:rsidRPr="004C7575">
          <w:rPr>
            <w:rFonts w:ascii="Times New Roman" w:hAnsi="Times New Roman" w:cs="Times New Roman"/>
            <w:sz w:val="24"/>
            <w:szCs w:val="24"/>
          </w:rPr>
          <w:t>пункте 1.</w:t>
        </w:r>
      </w:hyperlink>
      <w:r w:rsidR="00C02C75" w:rsidRPr="004C7575">
        <w:rPr>
          <w:rFonts w:ascii="Times New Roman" w:hAnsi="Times New Roman" w:cs="Times New Roman"/>
          <w:sz w:val="24"/>
          <w:szCs w:val="24"/>
        </w:rPr>
        <w:t>4</w:t>
      </w:r>
      <w:r w:rsidR="004C7575" w:rsidRPr="004C7575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7370DD">
        <w:rPr>
          <w:rFonts w:ascii="Times New Roman" w:hAnsi="Times New Roman" w:cs="Times New Roman"/>
          <w:sz w:val="24"/>
          <w:szCs w:val="24"/>
        </w:rPr>
        <w:t>его</w:t>
      </w:r>
      <w:r w:rsidR="004C7575" w:rsidRPr="004C7575">
        <w:rPr>
          <w:rFonts w:ascii="Times New Roman" w:hAnsi="Times New Roman" w:cs="Times New Roman"/>
          <w:sz w:val="24"/>
          <w:szCs w:val="24"/>
        </w:rPr>
        <w:t xml:space="preserve"> </w:t>
      </w:r>
      <w:r w:rsidR="007370DD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4C7575">
        <w:rPr>
          <w:rFonts w:ascii="Times New Roman" w:hAnsi="Times New Roman" w:cs="Times New Roman"/>
          <w:sz w:val="24"/>
          <w:szCs w:val="24"/>
        </w:rPr>
        <w:t>:</w:t>
      </w:r>
    </w:p>
    <w:p w:rsidR="007076BA" w:rsidRPr="00BA5496" w:rsidRDefault="007076BA" w:rsidP="00BA5496">
      <w:pPr>
        <w:pStyle w:val="ab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 xml:space="preserve">о реквизитах нормативных правовых актов, указанных в </w:t>
      </w:r>
      <w:hyperlink w:anchor="Par201" w:history="1">
        <w:r w:rsidRPr="00BA5496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Pr="00BA5496">
        <w:rPr>
          <w:rFonts w:ascii="Times New Roman" w:hAnsi="Times New Roman" w:cs="Times New Roman"/>
          <w:sz w:val="24"/>
          <w:szCs w:val="24"/>
        </w:rPr>
        <w:t xml:space="preserve"> </w:t>
      </w:r>
      <w:r w:rsidR="007370DD" w:rsidRPr="004C7575">
        <w:rPr>
          <w:rFonts w:ascii="Times New Roman" w:hAnsi="Times New Roman" w:cs="Times New Roman"/>
          <w:sz w:val="24"/>
          <w:szCs w:val="24"/>
        </w:rPr>
        <w:t>настоящ</w:t>
      </w:r>
      <w:r w:rsidR="007370DD">
        <w:rPr>
          <w:rFonts w:ascii="Times New Roman" w:hAnsi="Times New Roman" w:cs="Times New Roman"/>
          <w:sz w:val="24"/>
          <w:szCs w:val="24"/>
        </w:rPr>
        <w:t>его</w:t>
      </w:r>
      <w:r w:rsidR="007370DD" w:rsidRPr="004C7575">
        <w:rPr>
          <w:rFonts w:ascii="Times New Roman" w:hAnsi="Times New Roman" w:cs="Times New Roman"/>
          <w:sz w:val="24"/>
          <w:szCs w:val="24"/>
        </w:rPr>
        <w:t xml:space="preserve"> </w:t>
      </w:r>
      <w:r w:rsidR="007370DD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BA5496">
        <w:rPr>
          <w:rFonts w:ascii="Times New Roman" w:hAnsi="Times New Roman" w:cs="Times New Roman"/>
          <w:sz w:val="24"/>
          <w:szCs w:val="24"/>
        </w:rPr>
        <w:t xml:space="preserve">, регулирующих предоставление </w:t>
      </w:r>
      <w:r w:rsidR="00B472C3" w:rsidRPr="00BA5496">
        <w:rPr>
          <w:rFonts w:ascii="Times New Roman" w:hAnsi="Times New Roman" w:cs="Times New Roman"/>
          <w:sz w:val="24"/>
          <w:szCs w:val="24"/>
        </w:rPr>
        <w:t>муниципальной</w:t>
      </w:r>
      <w:r w:rsidRPr="00BA5496">
        <w:rPr>
          <w:rFonts w:ascii="Times New Roman" w:hAnsi="Times New Roman" w:cs="Times New Roman"/>
          <w:sz w:val="24"/>
          <w:szCs w:val="24"/>
        </w:rPr>
        <w:t xml:space="preserve"> услуги, и их отдельных положениях;</w:t>
      </w:r>
    </w:p>
    <w:p w:rsidR="007076BA" w:rsidRPr="00BA5496" w:rsidRDefault="007076BA" w:rsidP="00BA5496">
      <w:pPr>
        <w:pStyle w:val="ab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 xml:space="preserve">о реквизитах </w:t>
      </w:r>
      <w:r w:rsidR="007370DD" w:rsidRPr="004C7575">
        <w:rPr>
          <w:rFonts w:ascii="Times New Roman" w:hAnsi="Times New Roman" w:cs="Times New Roman"/>
          <w:sz w:val="24"/>
          <w:szCs w:val="24"/>
        </w:rPr>
        <w:t>настоящ</w:t>
      </w:r>
      <w:r w:rsidR="007370DD">
        <w:rPr>
          <w:rFonts w:ascii="Times New Roman" w:hAnsi="Times New Roman" w:cs="Times New Roman"/>
          <w:sz w:val="24"/>
          <w:szCs w:val="24"/>
        </w:rPr>
        <w:t>его</w:t>
      </w:r>
      <w:r w:rsidR="007370DD" w:rsidRPr="004C7575">
        <w:rPr>
          <w:rFonts w:ascii="Times New Roman" w:hAnsi="Times New Roman" w:cs="Times New Roman"/>
          <w:sz w:val="24"/>
          <w:szCs w:val="24"/>
        </w:rPr>
        <w:t xml:space="preserve"> </w:t>
      </w:r>
      <w:r w:rsidR="007370DD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BA5496">
        <w:rPr>
          <w:rFonts w:ascii="Times New Roman" w:hAnsi="Times New Roman" w:cs="Times New Roman"/>
          <w:sz w:val="24"/>
          <w:szCs w:val="24"/>
        </w:rPr>
        <w:t>;</w:t>
      </w:r>
    </w:p>
    <w:p w:rsidR="007076BA" w:rsidRPr="00BA5496" w:rsidRDefault="007076BA" w:rsidP="00BA5496">
      <w:pPr>
        <w:pStyle w:val="ab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 xml:space="preserve">о сроках предоставления </w:t>
      </w:r>
      <w:r w:rsidR="00B472C3" w:rsidRPr="00BA5496">
        <w:rPr>
          <w:rFonts w:ascii="Times New Roman" w:hAnsi="Times New Roman" w:cs="Times New Roman"/>
          <w:sz w:val="24"/>
          <w:szCs w:val="24"/>
        </w:rPr>
        <w:t>муниципальной</w:t>
      </w:r>
      <w:r w:rsidRPr="00BA5496">
        <w:rPr>
          <w:rFonts w:ascii="Times New Roman" w:hAnsi="Times New Roman" w:cs="Times New Roman"/>
          <w:sz w:val="24"/>
          <w:szCs w:val="24"/>
        </w:rPr>
        <w:t xml:space="preserve"> услуги и осуществления административных процедур;</w:t>
      </w:r>
    </w:p>
    <w:p w:rsidR="007076BA" w:rsidRPr="00BA5496" w:rsidRDefault="007076BA" w:rsidP="00BA5496">
      <w:pPr>
        <w:pStyle w:val="ab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 xml:space="preserve">о месте размещения на официальном сайте </w:t>
      </w:r>
      <w:r w:rsidR="007370DD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BA5496">
        <w:rPr>
          <w:rFonts w:ascii="Times New Roman" w:hAnsi="Times New Roman" w:cs="Times New Roman"/>
          <w:sz w:val="24"/>
          <w:szCs w:val="24"/>
        </w:rPr>
        <w:t xml:space="preserve"> справочных материалов по вопросам предоставления </w:t>
      </w:r>
      <w:r w:rsidR="00E1586B" w:rsidRPr="00BA5496">
        <w:rPr>
          <w:rFonts w:ascii="Times New Roman" w:hAnsi="Times New Roman" w:cs="Times New Roman"/>
          <w:sz w:val="24"/>
          <w:szCs w:val="24"/>
        </w:rPr>
        <w:t>муниципальной</w:t>
      </w:r>
      <w:r w:rsidRPr="00BA5496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7076BA" w:rsidRPr="00BA5496" w:rsidRDefault="007076BA" w:rsidP="00BA5496">
      <w:pPr>
        <w:pStyle w:val="ab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 xml:space="preserve">о входящих номерах, под которыми зарегистрирована в системе делопроизводства </w:t>
      </w:r>
      <w:r w:rsidR="00E1586B" w:rsidRPr="00BA5496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BA5496">
        <w:rPr>
          <w:rFonts w:ascii="Times New Roman" w:hAnsi="Times New Roman" w:cs="Times New Roman"/>
          <w:sz w:val="24"/>
          <w:szCs w:val="24"/>
        </w:rPr>
        <w:t xml:space="preserve"> письменная корреспонденция;</w:t>
      </w:r>
    </w:p>
    <w:p w:rsidR="007076BA" w:rsidRPr="00BA5496" w:rsidRDefault="007076BA" w:rsidP="00BA5496">
      <w:pPr>
        <w:pStyle w:val="ab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>о принятом решении по конкретному заявлению;</w:t>
      </w:r>
    </w:p>
    <w:p w:rsidR="007076BA" w:rsidRPr="00BA5496" w:rsidRDefault="007076BA" w:rsidP="00BA5496">
      <w:pPr>
        <w:pStyle w:val="ab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>о порядке представления документов;</w:t>
      </w:r>
    </w:p>
    <w:p w:rsidR="007076BA" w:rsidRPr="00BA5496" w:rsidRDefault="007076BA" w:rsidP="00BA5496">
      <w:pPr>
        <w:pStyle w:val="ab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 xml:space="preserve">о местонахождении, режиме работы, номерах контактных телефонов </w:t>
      </w:r>
      <w:r w:rsidR="00E1586B" w:rsidRPr="00BA5496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BA5496">
        <w:rPr>
          <w:rFonts w:ascii="Times New Roman" w:hAnsi="Times New Roman" w:cs="Times New Roman"/>
          <w:sz w:val="24"/>
          <w:szCs w:val="24"/>
        </w:rPr>
        <w:t>.</w:t>
      </w:r>
    </w:p>
    <w:p w:rsidR="00B0186A" w:rsidRDefault="007076BA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2.24. Иные требования, в том числе учитывающие особенности предоставления </w:t>
      </w:r>
      <w:r w:rsidR="00E1586B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 в многофункциональных центрах и особенности предоставления </w:t>
      </w:r>
      <w:r w:rsidR="00E1586B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 в электронном виде.</w:t>
      </w:r>
    </w:p>
    <w:p w:rsidR="007076BA" w:rsidRPr="004A321C" w:rsidRDefault="00B0186A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21C">
        <w:rPr>
          <w:rFonts w:ascii="Times New Roman" w:hAnsi="Times New Roman" w:cs="Times New Roman"/>
          <w:sz w:val="24"/>
          <w:szCs w:val="24"/>
        </w:rPr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</w:t>
      </w:r>
      <w:r w:rsidR="00391AAC">
        <w:rPr>
          <w:rFonts w:ascii="Times New Roman" w:hAnsi="Times New Roman" w:cs="Times New Roman"/>
          <w:sz w:val="24"/>
          <w:szCs w:val="24"/>
        </w:rPr>
        <w:t>.</w:t>
      </w:r>
    </w:p>
    <w:p w:rsidR="007076BA" w:rsidRPr="00A70397" w:rsidRDefault="007076BA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2.24.1. К целевым показателям доступности и качества </w:t>
      </w:r>
      <w:r w:rsidR="00E1586B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 относятся:</w:t>
      </w:r>
    </w:p>
    <w:p w:rsidR="007076BA" w:rsidRPr="00BA5496" w:rsidRDefault="007076BA" w:rsidP="00BA5496">
      <w:pPr>
        <w:pStyle w:val="ab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 xml:space="preserve">количество документов, которые заявителю необходимо представить в целях получения </w:t>
      </w:r>
      <w:r w:rsidR="00E1586B" w:rsidRPr="00BA5496">
        <w:rPr>
          <w:rFonts w:ascii="Times New Roman" w:hAnsi="Times New Roman" w:cs="Times New Roman"/>
          <w:sz w:val="24"/>
          <w:szCs w:val="24"/>
        </w:rPr>
        <w:t>муниципальной</w:t>
      </w:r>
      <w:r w:rsidRPr="00BA5496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7076BA" w:rsidRPr="00BA5496" w:rsidRDefault="007076BA" w:rsidP="00BA5496">
      <w:pPr>
        <w:pStyle w:val="ab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 xml:space="preserve">минимальное количество непосредственных обращений заявителя в различные организации в целях получения </w:t>
      </w:r>
      <w:r w:rsidR="00E1586B" w:rsidRPr="00BA5496">
        <w:rPr>
          <w:rFonts w:ascii="Times New Roman" w:hAnsi="Times New Roman" w:cs="Times New Roman"/>
          <w:sz w:val="24"/>
          <w:szCs w:val="24"/>
        </w:rPr>
        <w:t>муниципальной</w:t>
      </w:r>
      <w:r w:rsidRPr="00BA5496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7076BA" w:rsidRPr="00A70397" w:rsidRDefault="007076BA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2.24.2. К непосредственным показателям доступности и качества </w:t>
      </w:r>
      <w:r w:rsidR="00E1586B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 относятся:</w:t>
      </w:r>
    </w:p>
    <w:p w:rsidR="007076BA" w:rsidRPr="00A70397" w:rsidRDefault="007076BA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возможность получения </w:t>
      </w:r>
      <w:r w:rsidR="00E1586B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 в МФЦ в соответствии с соглашением, заключенным между</w:t>
      </w:r>
      <w:r w:rsidR="004C7575">
        <w:rPr>
          <w:rFonts w:ascii="Times New Roman" w:hAnsi="Times New Roman" w:cs="Times New Roman"/>
          <w:sz w:val="24"/>
          <w:szCs w:val="24"/>
        </w:rPr>
        <w:t xml:space="preserve"> </w:t>
      </w:r>
      <w:r w:rsidR="00B0186A">
        <w:rPr>
          <w:rFonts w:ascii="Times New Roman" w:hAnsi="Times New Roman" w:cs="Times New Roman"/>
          <w:sz w:val="24"/>
          <w:szCs w:val="24"/>
        </w:rPr>
        <w:t>МФЦ</w:t>
      </w:r>
      <w:r w:rsidR="00E1586B" w:rsidRPr="00A70397">
        <w:rPr>
          <w:rFonts w:ascii="Times New Roman" w:hAnsi="Times New Roman" w:cs="Times New Roman"/>
          <w:sz w:val="24"/>
          <w:szCs w:val="24"/>
        </w:rPr>
        <w:t xml:space="preserve"> и органом местного самоуправления</w:t>
      </w:r>
      <w:r w:rsidRPr="00A70397">
        <w:rPr>
          <w:rFonts w:ascii="Times New Roman" w:hAnsi="Times New Roman" w:cs="Times New Roman"/>
          <w:sz w:val="24"/>
          <w:szCs w:val="24"/>
        </w:rPr>
        <w:t>, с момента вступления в силу соглашения о взаимодействии.</w:t>
      </w:r>
    </w:p>
    <w:p w:rsidR="007076BA" w:rsidRPr="00A70397" w:rsidRDefault="007076BA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2.25. Особенности предоставления </w:t>
      </w:r>
      <w:r w:rsidR="00E1586B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 в МФЦ:</w:t>
      </w:r>
    </w:p>
    <w:p w:rsidR="007076BA" w:rsidRPr="00A70397" w:rsidRDefault="007076BA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E1586B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 в МФЦ осуществляется после вступления в силу соглашения о взаимодействии.</w:t>
      </w:r>
    </w:p>
    <w:p w:rsidR="007076BA" w:rsidRPr="00A70397" w:rsidRDefault="007076BA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2.25.1. </w:t>
      </w:r>
      <w:r w:rsidR="00B0186A">
        <w:rPr>
          <w:rFonts w:ascii="Times New Roman" w:hAnsi="Times New Roman" w:cs="Times New Roman"/>
          <w:sz w:val="24"/>
          <w:szCs w:val="24"/>
        </w:rPr>
        <w:t>МФЦ</w:t>
      </w:r>
      <w:r w:rsidRPr="00A70397">
        <w:rPr>
          <w:rFonts w:ascii="Times New Roman" w:hAnsi="Times New Roman" w:cs="Times New Roman"/>
          <w:sz w:val="24"/>
          <w:szCs w:val="24"/>
        </w:rPr>
        <w:t xml:space="preserve"> осуществляет:</w:t>
      </w:r>
    </w:p>
    <w:p w:rsidR="007076BA" w:rsidRPr="00BA5496" w:rsidRDefault="007076BA" w:rsidP="00BA5496">
      <w:pPr>
        <w:pStyle w:val="ab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 xml:space="preserve">взаимодействие с территориальными органами федеральных органов исполнительной власти, органами исполнительной власти Ленинградской области, органами местного самоуправления Ленинградской области и организациями, участвующими в предоставлении </w:t>
      </w:r>
      <w:r w:rsidR="00A51742" w:rsidRPr="00BA5496">
        <w:rPr>
          <w:rFonts w:ascii="Times New Roman" w:hAnsi="Times New Roman" w:cs="Times New Roman"/>
          <w:sz w:val="24"/>
          <w:szCs w:val="24"/>
        </w:rPr>
        <w:t>муниципальных</w:t>
      </w:r>
      <w:r w:rsidRPr="00BA5496">
        <w:rPr>
          <w:rFonts w:ascii="Times New Roman" w:hAnsi="Times New Roman" w:cs="Times New Roman"/>
          <w:sz w:val="24"/>
          <w:szCs w:val="24"/>
        </w:rPr>
        <w:t xml:space="preserve"> услуг в рамках заключенных соглашений о взаимодействии;</w:t>
      </w:r>
    </w:p>
    <w:p w:rsidR="007076BA" w:rsidRPr="00BA5496" w:rsidRDefault="007076BA" w:rsidP="00BA5496">
      <w:pPr>
        <w:pStyle w:val="ab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 xml:space="preserve">информирование граждан и организаций по вопросам предоставления </w:t>
      </w:r>
      <w:r w:rsidR="00E1586B" w:rsidRPr="00BA5496">
        <w:rPr>
          <w:rFonts w:ascii="Times New Roman" w:hAnsi="Times New Roman" w:cs="Times New Roman"/>
          <w:sz w:val="24"/>
          <w:szCs w:val="24"/>
        </w:rPr>
        <w:t>муниципальных</w:t>
      </w:r>
      <w:r w:rsidRPr="00BA5496">
        <w:rPr>
          <w:rFonts w:ascii="Times New Roman" w:hAnsi="Times New Roman" w:cs="Times New Roman"/>
          <w:sz w:val="24"/>
          <w:szCs w:val="24"/>
        </w:rPr>
        <w:t xml:space="preserve"> услуг;</w:t>
      </w:r>
    </w:p>
    <w:p w:rsidR="007076BA" w:rsidRPr="00BA5496" w:rsidRDefault="007076BA" w:rsidP="00BA5496">
      <w:pPr>
        <w:pStyle w:val="ab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 xml:space="preserve">прием и выдачу документов, необходимых для предоставления </w:t>
      </w:r>
      <w:r w:rsidR="00A51742" w:rsidRPr="00BA5496">
        <w:rPr>
          <w:rFonts w:ascii="Times New Roman" w:hAnsi="Times New Roman" w:cs="Times New Roman"/>
          <w:sz w:val="24"/>
          <w:szCs w:val="24"/>
        </w:rPr>
        <w:t>муниципальных</w:t>
      </w:r>
      <w:r w:rsidR="00F55009" w:rsidRPr="00BA5496">
        <w:rPr>
          <w:rFonts w:ascii="Times New Roman" w:hAnsi="Times New Roman" w:cs="Times New Roman"/>
          <w:sz w:val="24"/>
          <w:szCs w:val="24"/>
        </w:rPr>
        <w:t xml:space="preserve"> </w:t>
      </w:r>
      <w:r w:rsidRPr="00BA5496">
        <w:rPr>
          <w:rFonts w:ascii="Times New Roman" w:hAnsi="Times New Roman" w:cs="Times New Roman"/>
          <w:sz w:val="24"/>
          <w:szCs w:val="24"/>
        </w:rPr>
        <w:t xml:space="preserve">услуг либо являющихся результатом предоставления </w:t>
      </w:r>
      <w:r w:rsidR="00A51742" w:rsidRPr="00BA5496">
        <w:rPr>
          <w:rFonts w:ascii="Times New Roman" w:hAnsi="Times New Roman" w:cs="Times New Roman"/>
          <w:sz w:val="24"/>
          <w:szCs w:val="24"/>
        </w:rPr>
        <w:t>муниципальных</w:t>
      </w:r>
      <w:r w:rsidRPr="00BA5496">
        <w:rPr>
          <w:rFonts w:ascii="Times New Roman" w:hAnsi="Times New Roman" w:cs="Times New Roman"/>
          <w:sz w:val="24"/>
          <w:szCs w:val="24"/>
        </w:rPr>
        <w:t xml:space="preserve"> услуг;</w:t>
      </w:r>
    </w:p>
    <w:p w:rsidR="007076BA" w:rsidRPr="00BA5496" w:rsidRDefault="007076BA" w:rsidP="00BA5496">
      <w:pPr>
        <w:pStyle w:val="ab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 xml:space="preserve">обработку персональных данных, связанных с предоставлением </w:t>
      </w:r>
      <w:r w:rsidR="00A51742" w:rsidRPr="00BA5496">
        <w:rPr>
          <w:rFonts w:ascii="Times New Roman" w:hAnsi="Times New Roman" w:cs="Times New Roman"/>
          <w:sz w:val="24"/>
          <w:szCs w:val="24"/>
        </w:rPr>
        <w:t>муниципальных</w:t>
      </w:r>
      <w:r w:rsidRPr="00BA5496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:rsidR="007076BA" w:rsidRPr="00A70397" w:rsidRDefault="007076BA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lastRenderedPageBreak/>
        <w:t xml:space="preserve">2.25.2. В случае подачи документов в </w:t>
      </w:r>
      <w:r w:rsidR="00E1586B" w:rsidRPr="00A70397">
        <w:rPr>
          <w:rFonts w:ascii="Times New Roman" w:hAnsi="Times New Roman" w:cs="Times New Roman"/>
          <w:sz w:val="24"/>
          <w:szCs w:val="24"/>
        </w:rPr>
        <w:t>орган местного самоуправления</w:t>
      </w:r>
      <w:r w:rsidRPr="00A70397">
        <w:rPr>
          <w:rFonts w:ascii="Times New Roman" w:hAnsi="Times New Roman" w:cs="Times New Roman"/>
          <w:sz w:val="24"/>
          <w:szCs w:val="24"/>
        </w:rPr>
        <w:t xml:space="preserve"> посредством МФЦ специалист </w:t>
      </w:r>
      <w:r w:rsidR="00B0186A">
        <w:rPr>
          <w:rFonts w:ascii="Times New Roman" w:hAnsi="Times New Roman" w:cs="Times New Roman"/>
          <w:sz w:val="24"/>
          <w:szCs w:val="24"/>
        </w:rPr>
        <w:t>МФЦ</w:t>
      </w:r>
      <w:r w:rsidRPr="00A70397">
        <w:rPr>
          <w:rFonts w:ascii="Times New Roman" w:hAnsi="Times New Roman" w:cs="Times New Roman"/>
          <w:sz w:val="24"/>
          <w:szCs w:val="24"/>
        </w:rPr>
        <w:t xml:space="preserve">, осуществляющий прием документов, представленных для получения </w:t>
      </w:r>
      <w:r w:rsidR="00E1586B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услуги, выполняет следующие действия:</w:t>
      </w:r>
    </w:p>
    <w:p w:rsidR="007076BA" w:rsidRPr="00BA5496" w:rsidRDefault="007076BA" w:rsidP="00BA5496">
      <w:pPr>
        <w:pStyle w:val="ab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>определяет предмет обращения;</w:t>
      </w:r>
    </w:p>
    <w:p w:rsidR="007076BA" w:rsidRPr="00BA5496" w:rsidRDefault="007076BA" w:rsidP="00BA5496">
      <w:pPr>
        <w:pStyle w:val="ab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>проводит проверку полномочий лица, подающего документы;</w:t>
      </w:r>
    </w:p>
    <w:p w:rsidR="007076BA" w:rsidRPr="00BA5496" w:rsidRDefault="007076BA" w:rsidP="00BA5496">
      <w:pPr>
        <w:pStyle w:val="ab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 xml:space="preserve">проводит проверку правильности заполнения запроса и соответствия представленных документов требованиям, указанным в </w:t>
      </w:r>
      <w:hyperlink w:anchor="Par215" w:history="1">
        <w:r w:rsidRPr="00BA5496">
          <w:rPr>
            <w:rFonts w:ascii="Times New Roman" w:hAnsi="Times New Roman" w:cs="Times New Roman"/>
            <w:sz w:val="24"/>
            <w:szCs w:val="24"/>
          </w:rPr>
          <w:t>пункте 2.7</w:t>
        </w:r>
      </w:hyperlink>
      <w:r w:rsidR="00B51105" w:rsidRPr="003C4D63">
        <w:rPr>
          <w:rFonts w:ascii="Times New Roman" w:hAnsi="Times New Roman" w:cs="Times New Roman"/>
          <w:sz w:val="24"/>
          <w:szCs w:val="24"/>
        </w:rPr>
        <w:t xml:space="preserve">, </w:t>
      </w:r>
      <w:r w:rsidR="003C4D63" w:rsidRPr="003C4D63">
        <w:rPr>
          <w:rFonts w:ascii="Times New Roman" w:hAnsi="Times New Roman" w:cs="Times New Roman"/>
          <w:sz w:val="24"/>
          <w:szCs w:val="24"/>
        </w:rPr>
        <w:t>2.8</w:t>
      </w:r>
      <w:r w:rsidRPr="00BA5496">
        <w:rPr>
          <w:rFonts w:ascii="Times New Roman" w:hAnsi="Times New Roman" w:cs="Times New Roman"/>
          <w:sz w:val="24"/>
          <w:szCs w:val="24"/>
        </w:rPr>
        <w:t xml:space="preserve"> </w:t>
      </w:r>
      <w:r w:rsidR="004C7575" w:rsidRPr="00BA5496">
        <w:rPr>
          <w:rFonts w:ascii="Times New Roman" w:hAnsi="Times New Roman" w:cs="Times New Roman"/>
          <w:sz w:val="24"/>
          <w:szCs w:val="24"/>
        </w:rPr>
        <w:t>настоящих методических рекомендаций</w:t>
      </w:r>
      <w:r w:rsidRPr="00BA5496">
        <w:rPr>
          <w:rFonts w:ascii="Times New Roman" w:hAnsi="Times New Roman" w:cs="Times New Roman"/>
          <w:sz w:val="24"/>
          <w:szCs w:val="24"/>
        </w:rPr>
        <w:t>;</w:t>
      </w:r>
    </w:p>
    <w:p w:rsidR="007076BA" w:rsidRPr="00BA5496" w:rsidRDefault="007076BA" w:rsidP="00BA5496">
      <w:pPr>
        <w:pStyle w:val="ab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 xml:space="preserve"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</w:t>
      </w:r>
      <w:r w:rsidR="00E1586B" w:rsidRPr="00BA5496">
        <w:rPr>
          <w:rFonts w:ascii="Times New Roman" w:hAnsi="Times New Roman" w:cs="Times New Roman"/>
          <w:sz w:val="24"/>
          <w:szCs w:val="24"/>
        </w:rPr>
        <w:t>муниципальной</w:t>
      </w:r>
      <w:r w:rsidRPr="00BA5496">
        <w:rPr>
          <w:rFonts w:ascii="Times New Roman" w:hAnsi="Times New Roman" w:cs="Times New Roman"/>
          <w:sz w:val="24"/>
          <w:szCs w:val="24"/>
        </w:rPr>
        <w:t xml:space="preserve"> услугой;</w:t>
      </w:r>
    </w:p>
    <w:p w:rsidR="007076BA" w:rsidRPr="00BA5496" w:rsidRDefault="007076BA" w:rsidP="00BA5496">
      <w:pPr>
        <w:pStyle w:val="ab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>заверяет электронное дело своей электронной подписью (далее - ЭП);</w:t>
      </w:r>
    </w:p>
    <w:p w:rsidR="007076BA" w:rsidRPr="00BA5496" w:rsidRDefault="007076BA" w:rsidP="00BA5496">
      <w:pPr>
        <w:pStyle w:val="ab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 xml:space="preserve">направляет копии документов и реестр документов в </w:t>
      </w:r>
      <w:r w:rsidR="00E1586B" w:rsidRPr="00BA5496">
        <w:rPr>
          <w:rFonts w:ascii="Times New Roman" w:hAnsi="Times New Roman" w:cs="Times New Roman"/>
          <w:sz w:val="24"/>
          <w:szCs w:val="24"/>
        </w:rPr>
        <w:t>орган местного самоуправления</w:t>
      </w:r>
      <w:r w:rsidRPr="00BA5496">
        <w:rPr>
          <w:rFonts w:ascii="Times New Roman" w:hAnsi="Times New Roman" w:cs="Times New Roman"/>
          <w:sz w:val="24"/>
          <w:szCs w:val="24"/>
        </w:rPr>
        <w:t>:</w:t>
      </w:r>
    </w:p>
    <w:p w:rsidR="007076BA" w:rsidRPr="00BA5496" w:rsidRDefault="007076BA" w:rsidP="00BA5496">
      <w:pPr>
        <w:pStyle w:val="ab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 xml:space="preserve">в электронном виде (в составе пакетов электронных дел) в течение 1 рабочего дня со дня обращения заявителя в </w:t>
      </w:r>
      <w:r w:rsidR="00B0186A" w:rsidRPr="00BA5496">
        <w:rPr>
          <w:rFonts w:ascii="Times New Roman" w:hAnsi="Times New Roman" w:cs="Times New Roman"/>
          <w:sz w:val="24"/>
          <w:szCs w:val="24"/>
        </w:rPr>
        <w:t>МФЦ</w:t>
      </w:r>
      <w:r w:rsidRPr="00BA5496">
        <w:rPr>
          <w:rFonts w:ascii="Times New Roman" w:hAnsi="Times New Roman" w:cs="Times New Roman"/>
          <w:sz w:val="24"/>
          <w:szCs w:val="24"/>
        </w:rPr>
        <w:t>;</w:t>
      </w:r>
    </w:p>
    <w:p w:rsidR="007076BA" w:rsidRPr="00BA5496" w:rsidRDefault="007076BA" w:rsidP="00BA5496">
      <w:pPr>
        <w:pStyle w:val="ab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>на бумажных носителях (в случае необходимости обязательного представления оригиналов документов) - в течение 3 рабочих дней со дня обращения заявителя в МФЦ,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7076BA" w:rsidRPr="00A70397" w:rsidRDefault="007076BA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2.25.3. При обнаружении несоответствия документов требованиям, указанным в </w:t>
      </w:r>
      <w:hyperlink w:anchor="Par215" w:history="1">
        <w:r w:rsidRPr="004C7575">
          <w:rPr>
            <w:rFonts w:ascii="Times New Roman" w:hAnsi="Times New Roman" w:cs="Times New Roman"/>
            <w:sz w:val="24"/>
            <w:szCs w:val="24"/>
          </w:rPr>
          <w:t>пункт</w:t>
        </w:r>
        <w:r w:rsidR="00CB26B9" w:rsidRPr="004C7575">
          <w:rPr>
            <w:rFonts w:ascii="Times New Roman" w:hAnsi="Times New Roman" w:cs="Times New Roman"/>
            <w:sz w:val="24"/>
            <w:szCs w:val="24"/>
          </w:rPr>
          <w:t>е</w:t>
        </w:r>
        <w:r w:rsidRPr="004C7575">
          <w:rPr>
            <w:rFonts w:ascii="Times New Roman" w:hAnsi="Times New Roman" w:cs="Times New Roman"/>
            <w:sz w:val="24"/>
            <w:szCs w:val="24"/>
          </w:rPr>
          <w:t xml:space="preserve"> 2.7</w:t>
        </w:r>
      </w:hyperlink>
      <w:r w:rsidRPr="00A70397">
        <w:rPr>
          <w:rFonts w:ascii="Times New Roman" w:hAnsi="Times New Roman" w:cs="Times New Roman"/>
          <w:sz w:val="24"/>
          <w:szCs w:val="24"/>
        </w:rPr>
        <w:t xml:space="preserve"> </w:t>
      </w:r>
      <w:r w:rsidR="000D7D0D" w:rsidRPr="004C7575">
        <w:rPr>
          <w:rFonts w:ascii="Times New Roman" w:hAnsi="Times New Roman" w:cs="Times New Roman"/>
          <w:sz w:val="24"/>
          <w:szCs w:val="24"/>
        </w:rPr>
        <w:t>настоящ</w:t>
      </w:r>
      <w:r w:rsidR="000D7D0D">
        <w:rPr>
          <w:rFonts w:ascii="Times New Roman" w:hAnsi="Times New Roman" w:cs="Times New Roman"/>
          <w:sz w:val="24"/>
          <w:szCs w:val="24"/>
        </w:rPr>
        <w:t>его</w:t>
      </w:r>
      <w:r w:rsidR="000D7D0D" w:rsidRPr="004C7575">
        <w:rPr>
          <w:rFonts w:ascii="Times New Roman" w:hAnsi="Times New Roman" w:cs="Times New Roman"/>
          <w:sz w:val="24"/>
          <w:szCs w:val="24"/>
        </w:rPr>
        <w:t xml:space="preserve"> </w:t>
      </w:r>
      <w:r w:rsidR="000D7D0D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A70397">
        <w:rPr>
          <w:rFonts w:ascii="Times New Roman" w:hAnsi="Times New Roman" w:cs="Times New Roman"/>
          <w:sz w:val="24"/>
          <w:szCs w:val="24"/>
        </w:rPr>
        <w:t>, специалист МФЦ, осуществляющий прием документов, возвращает их заявителю для устранения выявленных недостатков.</w:t>
      </w:r>
    </w:p>
    <w:p w:rsidR="007076BA" w:rsidRPr="00A70397" w:rsidRDefault="007076BA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По окончании приема документов специалист МФЦ выдает заявителю расписку в приеме документов.</w:t>
      </w:r>
    </w:p>
    <w:p w:rsidR="007076BA" w:rsidRPr="00A70397" w:rsidRDefault="007076BA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При указании заявителем места получения ответа (результата предоставления </w:t>
      </w:r>
      <w:r w:rsidR="00A51742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услуги) посредством МФЦ должностное лицо </w:t>
      </w:r>
      <w:r w:rsidR="00E1586B" w:rsidRPr="00A70397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A70397">
        <w:rPr>
          <w:rFonts w:ascii="Times New Roman" w:hAnsi="Times New Roman" w:cs="Times New Roman"/>
          <w:sz w:val="24"/>
          <w:szCs w:val="24"/>
        </w:rPr>
        <w:t xml:space="preserve">, ответственное за подготовку ответа по результатам рассмотрения представленных заявителем документов, направляет необходимые документы (справки, письма, решения и др.) в </w:t>
      </w:r>
      <w:r w:rsidR="00B0186A">
        <w:rPr>
          <w:rFonts w:ascii="Times New Roman" w:hAnsi="Times New Roman" w:cs="Times New Roman"/>
          <w:sz w:val="24"/>
          <w:szCs w:val="24"/>
        </w:rPr>
        <w:t>МФЦ</w:t>
      </w:r>
      <w:r w:rsidRPr="00A70397">
        <w:rPr>
          <w:rFonts w:ascii="Times New Roman" w:hAnsi="Times New Roman" w:cs="Times New Roman"/>
          <w:sz w:val="24"/>
          <w:szCs w:val="24"/>
        </w:rPr>
        <w:t xml:space="preserve"> для их последующей передачи заявителю:</w:t>
      </w:r>
    </w:p>
    <w:p w:rsidR="007076BA" w:rsidRPr="00BA5496" w:rsidRDefault="007076BA" w:rsidP="00BA5496">
      <w:pPr>
        <w:pStyle w:val="ab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>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7076BA" w:rsidRPr="00BA5496" w:rsidRDefault="007076BA" w:rsidP="00BA5496">
      <w:pPr>
        <w:pStyle w:val="ab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 xml:space="preserve">на бумажном носителе - в срок не более 3 дней со дня принятия решения о предоставлении (отказе в предоставлении) заявителю услуги, но не позднее 2 дней до окончания срока предоставления </w:t>
      </w:r>
      <w:r w:rsidR="00E1586B" w:rsidRPr="00BA5496">
        <w:rPr>
          <w:rFonts w:ascii="Times New Roman" w:hAnsi="Times New Roman" w:cs="Times New Roman"/>
          <w:sz w:val="24"/>
          <w:szCs w:val="24"/>
        </w:rPr>
        <w:t>муниципальной</w:t>
      </w:r>
      <w:r w:rsidRPr="00BA5496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9043C4" w:rsidRPr="00687965" w:rsidRDefault="009043C4" w:rsidP="009043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B04FB4">
        <w:rPr>
          <w:rFonts w:ascii="Times New Roman" w:hAnsi="Times New Roman" w:cs="Times New Roman"/>
          <w:iCs/>
          <w:sz w:val="24"/>
          <w:szCs w:val="24"/>
        </w:rPr>
        <w:t>При обращении заявителя (уполномоченного лица) в орган местного самоуправления посредством МФЦ и при указании заявителем (уполномоченным лицом) места получения ответа (результата предоставления муниципальной</w:t>
      </w:r>
      <w:r w:rsidRPr="00687965">
        <w:rPr>
          <w:rFonts w:ascii="Times New Roman" w:hAnsi="Times New Roman" w:cs="Times New Roman"/>
          <w:iCs/>
          <w:sz w:val="24"/>
          <w:szCs w:val="24"/>
        </w:rPr>
        <w:t xml:space="preserve"> услуги) в МФЦ, ответственный специалист органа местного самоуправления направляет в МФЦ по реестру документы, являющиеся результатом предоставления муниципальной услуги, для их последующего подписания и передачи экземпляров заявителю (уполномоченному лицу), в срок не более 1 рабочего дня со</w:t>
      </w:r>
      <w:proofErr w:type="gramEnd"/>
      <w:r w:rsidRPr="00687965">
        <w:rPr>
          <w:rFonts w:ascii="Times New Roman" w:hAnsi="Times New Roman" w:cs="Times New Roman"/>
          <w:iCs/>
          <w:sz w:val="24"/>
          <w:szCs w:val="24"/>
        </w:rPr>
        <w:t xml:space="preserve"> дня их регистрации в органе местного самоуправления и не позднее двух рабочих дней до окончания срока предоставления муниципальной услуги.</w:t>
      </w:r>
    </w:p>
    <w:p w:rsidR="009043C4" w:rsidRPr="00687965" w:rsidRDefault="009043C4" w:rsidP="009043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87965">
        <w:rPr>
          <w:rFonts w:ascii="Times New Roman" w:hAnsi="Times New Roman" w:cs="Times New Roman"/>
          <w:iCs/>
          <w:sz w:val="24"/>
          <w:szCs w:val="24"/>
        </w:rPr>
        <w:t>Специалист МФЦ, ответственный за выдачу документов, полученных от органа местного самоуправления, в день получения документов сообщает заявителю (уполномоченному лицу)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9043C4" w:rsidRPr="00C658DD" w:rsidRDefault="009043C4" w:rsidP="009043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eastAsia="Times New Roman" w:hAnsi="Times New Roman"/>
          <w:sz w:val="24"/>
          <w:szCs w:val="24"/>
        </w:rPr>
        <w:t xml:space="preserve">Выдача </w:t>
      </w:r>
      <w:r w:rsidRPr="00C658DD">
        <w:rPr>
          <w:rFonts w:ascii="Times New Roman" w:hAnsi="Times New Roman" w:cs="Times New Roman"/>
          <w:sz w:val="24"/>
          <w:szCs w:val="24"/>
        </w:rPr>
        <w:t>соглашения об установлении сервитута</w:t>
      </w:r>
      <w:r>
        <w:rPr>
          <w:rFonts w:ascii="Times New Roman" w:hAnsi="Times New Roman" w:cs="Times New Roman"/>
          <w:sz w:val="24"/>
          <w:szCs w:val="24"/>
        </w:rPr>
        <w:t xml:space="preserve"> либо </w:t>
      </w:r>
      <w:r w:rsidRPr="00C658DD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658DD">
        <w:rPr>
          <w:rFonts w:ascii="Times New Roman" w:hAnsi="Times New Roman" w:cs="Times New Roman"/>
          <w:sz w:val="24"/>
          <w:szCs w:val="24"/>
        </w:rPr>
        <w:t xml:space="preserve"> администрации об отказе в установлении сервитута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7965">
        <w:rPr>
          <w:rFonts w:ascii="Times New Roman" w:eastAsia="Times New Roman" w:hAnsi="Times New Roman"/>
          <w:sz w:val="24"/>
          <w:szCs w:val="24"/>
        </w:rPr>
        <w:t xml:space="preserve">осуществляется на основании  документов, удостоверяющих личность, под </w:t>
      </w:r>
      <w:r w:rsidRPr="008C03E2">
        <w:rPr>
          <w:rFonts w:ascii="Times New Roman" w:eastAsia="Times New Roman" w:hAnsi="Times New Roman" w:cs="Times New Roman"/>
          <w:sz w:val="24"/>
          <w:szCs w:val="24"/>
        </w:rPr>
        <w:t xml:space="preserve">роспись в </w:t>
      </w:r>
      <w:r w:rsidRPr="00C658DD">
        <w:rPr>
          <w:rFonts w:ascii="Times New Roman" w:hAnsi="Times New Roman" w:cs="Times New Roman"/>
          <w:sz w:val="24"/>
          <w:szCs w:val="24"/>
        </w:rPr>
        <w:t xml:space="preserve">журнале выдачи соглашений об установлении сервитутов либо </w:t>
      </w:r>
      <w:r w:rsidRPr="00C658DD">
        <w:rPr>
          <w:rFonts w:ascii="Times New Roman" w:hAnsi="Times New Roman" w:cs="Times New Roman"/>
          <w:sz w:val="24"/>
          <w:szCs w:val="24"/>
        </w:rPr>
        <w:lastRenderedPageBreak/>
        <w:t xml:space="preserve">постановлений администрации об отказе в установлении сервитута. </w:t>
      </w:r>
    </w:p>
    <w:p w:rsidR="009043C4" w:rsidRPr="008C03E2" w:rsidRDefault="009043C4" w:rsidP="009043C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43C4">
        <w:rPr>
          <w:rFonts w:ascii="Times New Roman" w:hAnsi="Times New Roman" w:cs="Times New Roman"/>
          <w:sz w:val="24"/>
          <w:szCs w:val="24"/>
        </w:rPr>
        <w:t>После подписания заявителем документов,</w:t>
      </w:r>
      <w:r w:rsidRPr="009043C4">
        <w:rPr>
          <w:rFonts w:ascii="Times New Roman" w:hAnsi="Times New Roman" w:cs="Times New Roman"/>
          <w:iCs/>
          <w:sz w:val="24"/>
          <w:szCs w:val="24"/>
        </w:rPr>
        <w:t xml:space="preserve"> являющихся результатом предоставления муниципальной услуги, заявитель </w:t>
      </w:r>
      <w:r w:rsidRPr="009043C4">
        <w:rPr>
          <w:rFonts w:ascii="Times New Roman" w:hAnsi="Times New Roman" w:cs="Times New Roman"/>
          <w:sz w:val="24"/>
          <w:szCs w:val="24"/>
        </w:rPr>
        <w:t xml:space="preserve">получает </w:t>
      </w:r>
      <w:r w:rsidRPr="00C658DD">
        <w:rPr>
          <w:rFonts w:ascii="Times New Roman" w:hAnsi="Times New Roman" w:cs="Times New Roman"/>
          <w:sz w:val="24"/>
          <w:szCs w:val="24"/>
        </w:rPr>
        <w:t xml:space="preserve">подписанные два экземпляра соглашения об установлении сервитута (в случае, предусмотренном пунктом 4 статьи 39.25 Земельного кодекса Российской Федерации, - один экземпляр) </w:t>
      </w:r>
      <w:r w:rsidRPr="009043C4">
        <w:rPr>
          <w:rFonts w:ascii="Times New Roman" w:hAnsi="Times New Roman" w:cs="Times New Roman"/>
          <w:sz w:val="24"/>
          <w:szCs w:val="24"/>
        </w:rPr>
        <w:t>либо постановление администрации об отказе в установлении</w:t>
      </w:r>
      <w:r w:rsidR="000D7D0D">
        <w:rPr>
          <w:rFonts w:ascii="Times New Roman" w:hAnsi="Times New Roman" w:cs="Times New Roman"/>
          <w:sz w:val="24"/>
          <w:szCs w:val="24"/>
        </w:rPr>
        <w:t xml:space="preserve"> сервитута</w:t>
      </w:r>
      <w:r w:rsidRPr="009043C4">
        <w:rPr>
          <w:rFonts w:ascii="Times New Roman" w:hAnsi="Times New Roman" w:cs="Times New Roman"/>
          <w:iCs/>
          <w:sz w:val="24"/>
          <w:szCs w:val="24"/>
        </w:rPr>
        <w:t>.</w:t>
      </w:r>
    </w:p>
    <w:p w:rsidR="009043C4" w:rsidRDefault="009043C4" w:rsidP="009043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 xml:space="preserve">Передача сопроводительной ведомости неполученных </w:t>
      </w:r>
      <w:r w:rsidRPr="009043C4">
        <w:rPr>
          <w:rFonts w:ascii="Times New Roman" w:hAnsi="Times New Roman" w:cs="Times New Roman"/>
          <w:sz w:val="24"/>
          <w:szCs w:val="24"/>
        </w:rPr>
        <w:t>документов,</w:t>
      </w:r>
      <w:r w:rsidRPr="009043C4">
        <w:rPr>
          <w:rFonts w:ascii="Times New Roman" w:hAnsi="Times New Roman" w:cs="Times New Roman"/>
          <w:iCs/>
          <w:sz w:val="24"/>
          <w:szCs w:val="24"/>
        </w:rPr>
        <w:t xml:space="preserve"> являющихся результатом предоставления муниципальной услуги,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87965">
        <w:rPr>
          <w:rFonts w:ascii="Times New Roman" w:hAnsi="Times New Roman"/>
          <w:sz w:val="24"/>
          <w:szCs w:val="24"/>
        </w:rPr>
        <w:t>по истечению двух месяцев направляется в орган местного самоуправления по реестру невостребованных документов.</w:t>
      </w:r>
    </w:p>
    <w:p w:rsidR="009043C4" w:rsidRPr="00C92878" w:rsidRDefault="009043C4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1090" w:rsidRPr="007B2E76" w:rsidRDefault="005C1090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878">
        <w:rPr>
          <w:rFonts w:ascii="Times New Roman" w:hAnsi="Times New Roman" w:cs="Times New Roman"/>
          <w:sz w:val="24"/>
          <w:szCs w:val="24"/>
        </w:rPr>
        <w:t>2.</w:t>
      </w:r>
      <w:r w:rsidR="00CB26B9" w:rsidRPr="00C92878">
        <w:rPr>
          <w:rFonts w:ascii="Times New Roman" w:hAnsi="Times New Roman" w:cs="Times New Roman"/>
          <w:sz w:val="24"/>
          <w:szCs w:val="24"/>
        </w:rPr>
        <w:t>2</w:t>
      </w:r>
      <w:r w:rsidRPr="00C92878">
        <w:rPr>
          <w:rFonts w:ascii="Times New Roman" w:hAnsi="Times New Roman" w:cs="Times New Roman"/>
          <w:sz w:val="24"/>
          <w:szCs w:val="24"/>
        </w:rPr>
        <w:t xml:space="preserve">6. </w:t>
      </w:r>
      <w:r w:rsidRPr="007B2E76">
        <w:rPr>
          <w:rFonts w:ascii="Times New Roman" w:hAnsi="Times New Roman" w:cs="Times New Roman"/>
          <w:sz w:val="24"/>
          <w:szCs w:val="24"/>
        </w:rPr>
        <w:t>Особенности предоставления муниципальной услуги в электронном виде.</w:t>
      </w:r>
    </w:p>
    <w:p w:rsidR="004F6BC1" w:rsidRPr="00AB63C0" w:rsidRDefault="004F6BC1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E76">
        <w:rPr>
          <w:rFonts w:ascii="Times New Roman" w:hAnsi="Times New Roman" w:cs="Times New Roman"/>
          <w:sz w:val="24"/>
          <w:szCs w:val="24"/>
        </w:rPr>
        <w:t>Деятельность ПГУ ЛО  по организации предоставления муниципальной услуги осуществляется</w:t>
      </w:r>
      <w:r w:rsidRPr="00AB63C0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4F6BC1" w:rsidRPr="00AB63C0" w:rsidRDefault="004F6BC1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3C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B63C0">
        <w:rPr>
          <w:rFonts w:ascii="Times New Roman" w:hAnsi="Times New Roman" w:cs="Times New Roman"/>
          <w:sz w:val="24"/>
          <w:szCs w:val="24"/>
        </w:rPr>
        <w:t>6.1. Для получения муниципальной услуги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AB63C0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AB63C0">
        <w:rPr>
          <w:rFonts w:ascii="Times New Roman" w:hAnsi="Times New Roman" w:cs="Times New Roman"/>
          <w:sz w:val="24"/>
          <w:szCs w:val="24"/>
        </w:rPr>
        <w:t xml:space="preserve">тентификации (далее – ЕСИА). </w:t>
      </w:r>
    </w:p>
    <w:p w:rsidR="004F6BC1" w:rsidRPr="007A3E93" w:rsidRDefault="004F6BC1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2.2</w:t>
      </w:r>
      <w:r w:rsidRPr="007A3E93">
        <w:rPr>
          <w:rFonts w:ascii="Times New Roman" w:hAnsi="Times New Roman" w:cs="Times New Roman"/>
          <w:iCs/>
          <w:sz w:val="24"/>
          <w:szCs w:val="24"/>
        </w:rPr>
        <w:t>6.2. Муниципальная услуга может быть получена через ПГУ ЛО с обязательной личной явкой на прием в орган местного самоуправления</w:t>
      </w:r>
    </w:p>
    <w:p w:rsidR="004F6BC1" w:rsidRPr="007A3E93" w:rsidRDefault="004F6BC1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2.2</w:t>
      </w:r>
      <w:r w:rsidRPr="007A3E93">
        <w:rPr>
          <w:rFonts w:ascii="Times New Roman" w:hAnsi="Times New Roman" w:cs="Times New Roman"/>
          <w:iCs/>
          <w:sz w:val="24"/>
          <w:szCs w:val="24"/>
        </w:rPr>
        <w:t>6.</w:t>
      </w:r>
      <w:r w:rsidR="007D2152">
        <w:rPr>
          <w:rFonts w:ascii="Times New Roman" w:hAnsi="Times New Roman" w:cs="Times New Roman"/>
          <w:iCs/>
          <w:sz w:val="24"/>
          <w:szCs w:val="24"/>
        </w:rPr>
        <w:t>3</w:t>
      </w:r>
      <w:r w:rsidRPr="007A3E93">
        <w:rPr>
          <w:rFonts w:ascii="Times New Roman" w:hAnsi="Times New Roman" w:cs="Times New Roman"/>
          <w:iCs/>
          <w:sz w:val="24"/>
          <w:szCs w:val="24"/>
        </w:rPr>
        <w:t>. Для подачи заявления через ПГУ ЛО заявитель должен выполнить следующие действия:</w:t>
      </w:r>
    </w:p>
    <w:p w:rsidR="004F6BC1" w:rsidRPr="00BA5496" w:rsidRDefault="004F6BC1" w:rsidP="00BA5496">
      <w:pPr>
        <w:pStyle w:val="ab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A5496">
        <w:rPr>
          <w:rFonts w:ascii="Times New Roman" w:hAnsi="Times New Roman" w:cs="Times New Roman"/>
          <w:iCs/>
          <w:sz w:val="24"/>
          <w:szCs w:val="24"/>
        </w:rPr>
        <w:t>пройти идентификацию и аутентификацию в ЕСИА;</w:t>
      </w:r>
    </w:p>
    <w:p w:rsidR="004F6BC1" w:rsidRPr="00BA5496" w:rsidRDefault="004F6BC1" w:rsidP="00BA5496">
      <w:pPr>
        <w:pStyle w:val="ab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A5496">
        <w:rPr>
          <w:rFonts w:ascii="Times New Roman" w:hAnsi="Times New Roman" w:cs="Times New Roman"/>
          <w:iCs/>
          <w:sz w:val="24"/>
          <w:szCs w:val="24"/>
        </w:rPr>
        <w:t>в личном кабинете на ПГУ ЛО  заполнить в электронном виде заявление на оказание услуги;</w:t>
      </w:r>
    </w:p>
    <w:p w:rsidR="004F6BC1" w:rsidRPr="00BA5496" w:rsidRDefault="004F6BC1" w:rsidP="00BA5496">
      <w:pPr>
        <w:pStyle w:val="ab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A5496">
        <w:rPr>
          <w:rFonts w:ascii="Times New Roman" w:hAnsi="Times New Roman" w:cs="Times New Roman"/>
          <w:iCs/>
          <w:sz w:val="24"/>
          <w:szCs w:val="24"/>
        </w:rPr>
        <w:t>приложить к заявлению отсканированные образы документов, необходимых для получения услуги;</w:t>
      </w:r>
    </w:p>
    <w:p w:rsidR="004F6BC1" w:rsidRPr="00BA5496" w:rsidRDefault="004F6BC1" w:rsidP="00BA5496">
      <w:pPr>
        <w:pStyle w:val="ab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A5496">
        <w:rPr>
          <w:rFonts w:ascii="Times New Roman" w:hAnsi="Times New Roman" w:cs="Times New Roman"/>
          <w:iCs/>
          <w:sz w:val="24"/>
          <w:szCs w:val="24"/>
        </w:rPr>
        <w:t xml:space="preserve">направить пакет электронных документов в орган местного самоуправления посредством функционала ПГУ ЛО. </w:t>
      </w:r>
    </w:p>
    <w:p w:rsidR="004F6BC1" w:rsidRPr="00AB63C0" w:rsidRDefault="004F6BC1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2.26.</w:t>
      </w:r>
      <w:r w:rsidR="007D2152">
        <w:rPr>
          <w:rFonts w:ascii="Times New Roman" w:hAnsi="Times New Roman" w:cs="Times New Roman"/>
          <w:sz w:val="24"/>
          <w:szCs w:val="24"/>
        </w:rPr>
        <w:t>4</w:t>
      </w:r>
      <w:r w:rsidRPr="007A3E93">
        <w:rPr>
          <w:rFonts w:ascii="Times New Roman" w:hAnsi="Times New Roman" w:cs="Times New Roman"/>
          <w:sz w:val="24"/>
          <w:szCs w:val="24"/>
        </w:rPr>
        <w:t>. В результате направления пакета</w:t>
      </w:r>
      <w:r w:rsidRPr="00AB63C0">
        <w:rPr>
          <w:rFonts w:ascii="Times New Roman" w:hAnsi="Times New Roman" w:cs="Times New Roman"/>
          <w:sz w:val="24"/>
          <w:szCs w:val="24"/>
        </w:rPr>
        <w:t xml:space="preserve">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(далее - АИС «</w:t>
      </w:r>
      <w:proofErr w:type="spellStart"/>
      <w:r w:rsidRPr="00AB63C0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AB63C0">
        <w:rPr>
          <w:rFonts w:ascii="Times New Roman" w:hAnsi="Times New Roman" w:cs="Times New Roman"/>
          <w:sz w:val="24"/>
          <w:szCs w:val="24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</w:t>
      </w:r>
      <w:r>
        <w:rPr>
          <w:rFonts w:ascii="Times New Roman" w:hAnsi="Times New Roman" w:cs="Times New Roman"/>
          <w:sz w:val="24"/>
          <w:szCs w:val="24"/>
        </w:rPr>
        <w:t xml:space="preserve"> или ЕПГУ</w:t>
      </w:r>
      <w:r w:rsidRPr="00AB63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6BC1" w:rsidRPr="001D3209" w:rsidRDefault="004F6BC1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2.2</w:t>
      </w:r>
      <w:r w:rsidRPr="001D3209">
        <w:rPr>
          <w:rFonts w:ascii="Times New Roman" w:hAnsi="Times New Roman" w:cs="Times New Roman"/>
          <w:iCs/>
          <w:sz w:val="24"/>
          <w:szCs w:val="24"/>
        </w:rPr>
        <w:t>6.</w:t>
      </w:r>
      <w:r w:rsidR="007D2152">
        <w:rPr>
          <w:rFonts w:ascii="Times New Roman" w:hAnsi="Times New Roman" w:cs="Times New Roman"/>
          <w:iCs/>
          <w:sz w:val="24"/>
          <w:szCs w:val="24"/>
        </w:rPr>
        <w:t>5</w:t>
      </w:r>
      <w:r w:rsidRPr="001D3209">
        <w:rPr>
          <w:rFonts w:ascii="Times New Roman" w:hAnsi="Times New Roman" w:cs="Times New Roman"/>
          <w:iCs/>
          <w:sz w:val="24"/>
          <w:szCs w:val="24"/>
        </w:rPr>
        <w:t>. При предоставлении муниципальной услуги через ПГУ ЛО, специалист органа местного самоуправления выполняет следующие действия:</w:t>
      </w:r>
    </w:p>
    <w:p w:rsidR="004F6BC1" w:rsidRPr="001D3209" w:rsidRDefault="004F6BC1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D3209">
        <w:rPr>
          <w:rFonts w:ascii="Times New Roman" w:hAnsi="Times New Roman" w:cs="Times New Roman"/>
          <w:iCs/>
          <w:sz w:val="24"/>
          <w:szCs w:val="24"/>
        </w:rPr>
        <w:t>формирует пакет документов, поступивший через ПГУ ЛО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1D3209">
        <w:rPr>
          <w:rFonts w:ascii="Times New Roman" w:hAnsi="Times New Roman" w:cs="Times New Roman"/>
          <w:iCs/>
          <w:sz w:val="24"/>
          <w:szCs w:val="24"/>
        </w:rPr>
        <w:t xml:space="preserve"> и передает ответственному специалисту органа местного самоуправления</w:t>
      </w:r>
      <w:r w:rsidR="00C01C0F">
        <w:rPr>
          <w:rFonts w:ascii="Times New Roman" w:hAnsi="Times New Roman" w:cs="Times New Roman"/>
          <w:iCs/>
          <w:sz w:val="24"/>
          <w:szCs w:val="24"/>
        </w:rPr>
        <w:t>,</w:t>
      </w:r>
      <w:r w:rsidRPr="001D3209">
        <w:rPr>
          <w:rFonts w:ascii="Times New Roman" w:hAnsi="Times New Roman" w:cs="Times New Roman"/>
          <w:iCs/>
          <w:sz w:val="24"/>
          <w:szCs w:val="24"/>
        </w:rPr>
        <w:t xml:space="preserve"> наделенному в соответствии с должностн</w:t>
      </w:r>
      <w:r w:rsidR="000D7D0D">
        <w:rPr>
          <w:rFonts w:ascii="Times New Roman" w:hAnsi="Times New Roman" w:cs="Times New Roman"/>
          <w:iCs/>
          <w:sz w:val="24"/>
          <w:szCs w:val="24"/>
        </w:rPr>
        <w:t>ой</w:t>
      </w:r>
      <w:r w:rsidRPr="001D320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D7D0D">
        <w:rPr>
          <w:rFonts w:ascii="Times New Roman" w:hAnsi="Times New Roman" w:cs="Times New Roman"/>
          <w:iCs/>
          <w:sz w:val="24"/>
          <w:szCs w:val="24"/>
        </w:rPr>
        <w:t>инструкцией</w:t>
      </w:r>
      <w:r w:rsidRPr="001D3209">
        <w:rPr>
          <w:rFonts w:ascii="Times New Roman" w:hAnsi="Times New Roman" w:cs="Times New Roman"/>
          <w:iCs/>
          <w:sz w:val="24"/>
          <w:szCs w:val="24"/>
        </w:rPr>
        <w:t xml:space="preserve">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4F6BC1" w:rsidRPr="001D3209" w:rsidRDefault="004F6BC1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1D3209">
        <w:rPr>
          <w:rFonts w:ascii="Times New Roman" w:hAnsi="Times New Roman" w:cs="Times New Roman"/>
          <w:iCs/>
          <w:sz w:val="24"/>
          <w:szCs w:val="24"/>
        </w:rPr>
        <w:t>формирует через АИС «</w:t>
      </w:r>
      <w:proofErr w:type="spellStart"/>
      <w:r w:rsidRPr="001D3209">
        <w:rPr>
          <w:rFonts w:ascii="Times New Roman" w:hAnsi="Times New Roman" w:cs="Times New Roman"/>
          <w:iCs/>
          <w:sz w:val="24"/>
          <w:szCs w:val="24"/>
        </w:rPr>
        <w:t>Межвед</w:t>
      </w:r>
      <w:proofErr w:type="spellEnd"/>
      <w:r w:rsidRPr="001D3209">
        <w:rPr>
          <w:rFonts w:ascii="Times New Roman" w:hAnsi="Times New Roman" w:cs="Times New Roman"/>
          <w:iCs/>
          <w:sz w:val="24"/>
          <w:szCs w:val="24"/>
        </w:rPr>
        <w:t xml:space="preserve"> ЛО» приглашение на прием, которое должно содержать следующую информацию: адрес органа местного самоуправления в который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</w:t>
      </w:r>
      <w:proofErr w:type="gramEnd"/>
      <w:r w:rsidRPr="001D3209">
        <w:rPr>
          <w:rFonts w:ascii="Times New Roman" w:hAnsi="Times New Roman" w:cs="Times New Roman"/>
          <w:iCs/>
          <w:sz w:val="24"/>
          <w:szCs w:val="24"/>
        </w:rPr>
        <w:t xml:space="preserve"> В АИС «</w:t>
      </w:r>
      <w:proofErr w:type="spellStart"/>
      <w:r w:rsidRPr="001D3209">
        <w:rPr>
          <w:rFonts w:ascii="Times New Roman" w:hAnsi="Times New Roman" w:cs="Times New Roman"/>
          <w:iCs/>
          <w:sz w:val="24"/>
          <w:szCs w:val="24"/>
        </w:rPr>
        <w:t>Межвед</w:t>
      </w:r>
      <w:proofErr w:type="spellEnd"/>
      <w:r w:rsidRPr="001D3209">
        <w:rPr>
          <w:rFonts w:ascii="Times New Roman" w:hAnsi="Times New Roman" w:cs="Times New Roman"/>
          <w:iCs/>
          <w:sz w:val="24"/>
          <w:szCs w:val="24"/>
        </w:rPr>
        <w:t xml:space="preserve"> ЛО» дело переводит в статус «Заявитель приглашен на прием». </w:t>
      </w:r>
    </w:p>
    <w:p w:rsidR="004F6BC1" w:rsidRPr="001D3209" w:rsidRDefault="004F6BC1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D3209">
        <w:rPr>
          <w:rFonts w:ascii="Times New Roman" w:hAnsi="Times New Roman" w:cs="Times New Roman"/>
          <w:iCs/>
          <w:sz w:val="24"/>
          <w:szCs w:val="24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1D3209">
        <w:rPr>
          <w:rFonts w:ascii="Times New Roman" w:hAnsi="Times New Roman" w:cs="Times New Roman"/>
          <w:iCs/>
          <w:sz w:val="24"/>
          <w:szCs w:val="24"/>
        </w:rPr>
        <w:t>Межвед</w:t>
      </w:r>
      <w:proofErr w:type="spellEnd"/>
      <w:r w:rsidRPr="001D3209">
        <w:rPr>
          <w:rFonts w:ascii="Times New Roman" w:hAnsi="Times New Roman" w:cs="Times New Roman"/>
          <w:iCs/>
          <w:sz w:val="24"/>
          <w:szCs w:val="24"/>
        </w:rPr>
        <w:t xml:space="preserve"> ЛО» в течение 30 календарных дней, затем </w:t>
      </w:r>
      <w:proofErr w:type="gramStart"/>
      <w:r w:rsidRPr="001D3209">
        <w:rPr>
          <w:rFonts w:ascii="Times New Roman" w:hAnsi="Times New Roman" w:cs="Times New Roman"/>
          <w:iCs/>
          <w:sz w:val="24"/>
          <w:szCs w:val="24"/>
        </w:rPr>
        <w:t>специалист органа местного самоуправления, наделенный в соответствии с должностн</w:t>
      </w:r>
      <w:r w:rsidR="000D7D0D">
        <w:rPr>
          <w:rFonts w:ascii="Times New Roman" w:hAnsi="Times New Roman" w:cs="Times New Roman"/>
          <w:iCs/>
          <w:sz w:val="24"/>
          <w:szCs w:val="24"/>
        </w:rPr>
        <w:t>ой</w:t>
      </w:r>
      <w:r w:rsidRPr="001D320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D7D0D">
        <w:rPr>
          <w:rFonts w:ascii="Times New Roman" w:hAnsi="Times New Roman" w:cs="Times New Roman"/>
          <w:iCs/>
          <w:sz w:val="24"/>
          <w:szCs w:val="24"/>
        </w:rPr>
        <w:t>инструкцией</w:t>
      </w:r>
      <w:r w:rsidRPr="001D3209">
        <w:rPr>
          <w:rFonts w:ascii="Times New Roman" w:hAnsi="Times New Roman" w:cs="Times New Roman"/>
          <w:iCs/>
          <w:sz w:val="24"/>
          <w:szCs w:val="24"/>
        </w:rPr>
        <w:t xml:space="preserve"> функциями по приему заявлений и документов через ПГУ ЛО переводит</w:t>
      </w:r>
      <w:proofErr w:type="gramEnd"/>
      <w:r w:rsidRPr="001D3209">
        <w:rPr>
          <w:rFonts w:ascii="Times New Roman" w:hAnsi="Times New Roman" w:cs="Times New Roman"/>
          <w:iCs/>
          <w:sz w:val="24"/>
          <w:szCs w:val="24"/>
        </w:rPr>
        <w:t xml:space="preserve"> документы в архив АИС «</w:t>
      </w:r>
      <w:proofErr w:type="spellStart"/>
      <w:r w:rsidRPr="001D3209">
        <w:rPr>
          <w:rFonts w:ascii="Times New Roman" w:hAnsi="Times New Roman" w:cs="Times New Roman"/>
          <w:iCs/>
          <w:sz w:val="24"/>
          <w:szCs w:val="24"/>
        </w:rPr>
        <w:t>Межвед</w:t>
      </w:r>
      <w:proofErr w:type="spellEnd"/>
      <w:r w:rsidRPr="001D3209">
        <w:rPr>
          <w:rFonts w:ascii="Times New Roman" w:hAnsi="Times New Roman" w:cs="Times New Roman"/>
          <w:iCs/>
          <w:sz w:val="24"/>
          <w:szCs w:val="24"/>
        </w:rPr>
        <w:t xml:space="preserve"> ЛО».</w:t>
      </w:r>
    </w:p>
    <w:p w:rsidR="004F6BC1" w:rsidRPr="001D3209" w:rsidRDefault="004F6BC1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D3209">
        <w:rPr>
          <w:rFonts w:ascii="Times New Roman" w:hAnsi="Times New Roman" w:cs="Times New Roman"/>
          <w:iCs/>
          <w:sz w:val="24"/>
          <w:szCs w:val="24"/>
        </w:rPr>
        <w:t>В случае</w:t>
      </w:r>
      <w:proofErr w:type="gramStart"/>
      <w:r w:rsidR="00C01C0F">
        <w:rPr>
          <w:rFonts w:ascii="Times New Roman" w:hAnsi="Times New Roman" w:cs="Times New Roman"/>
          <w:iCs/>
          <w:sz w:val="24"/>
          <w:szCs w:val="24"/>
        </w:rPr>
        <w:t>,</w:t>
      </w:r>
      <w:proofErr w:type="gramEnd"/>
      <w:r w:rsidR="00C01C0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D3209">
        <w:rPr>
          <w:rFonts w:ascii="Times New Roman" w:hAnsi="Times New Roman" w:cs="Times New Roman"/>
          <w:iCs/>
          <w:sz w:val="24"/>
          <w:szCs w:val="24"/>
        </w:rPr>
        <w:t>если заявитель явился на прием в указанное время, он обслуживается строго в это время. В случае</w:t>
      </w:r>
      <w:proofErr w:type="gramStart"/>
      <w:r w:rsidRPr="001D3209">
        <w:rPr>
          <w:rFonts w:ascii="Times New Roman" w:hAnsi="Times New Roman" w:cs="Times New Roman"/>
          <w:iCs/>
          <w:sz w:val="24"/>
          <w:szCs w:val="24"/>
        </w:rPr>
        <w:t>,</w:t>
      </w:r>
      <w:proofErr w:type="gramEnd"/>
      <w:r w:rsidRPr="001D3209">
        <w:rPr>
          <w:rFonts w:ascii="Times New Roman" w:hAnsi="Times New Roman" w:cs="Times New Roman"/>
          <w:iCs/>
          <w:sz w:val="24"/>
          <w:szCs w:val="24"/>
        </w:rPr>
        <w:t xml:space="preserve"> если заявитель явился позже, он обслуживается в порядке живой очереди. </w:t>
      </w:r>
      <w:r w:rsidRPr="001D3209">
        <w:rPr>
          <w:rFonts w:ascii="Times New Roman" w:hAnsi="Times New Roman" w:cs="Times New Roman"/>
          <w:iCs/>
          <w:sz w:val="24"/>
          <w:szCs w:val="24"/>
        </w:rPr>
        <w:lastRenderedPageBreak/>
        <w:t>В любом из случаев ответственный специалист органа местного самоуправления</w:t>
      </w:r>
      <w:r w:rsidR="00C01C0F">
        <w:rPr>
          <w:rFonts w:ascii="Times New Roman" w:hAnsi="Times New Roman" w:cs="Times New Roman"/>
          <w:iCs/>
          <w:sz w:val="24"/>
          <w:szCs w:val="24"/>
        </w:rPr>
        <w:t>,</w:t>
      </w:r>
      <w:r w:rsidR="00C9287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D3209">
        <w:rPr>
          <w:rFonts w:ascii="Times New Roman" w:hAnsi="Times New Roman" w:cs="Times New Roman"/>
          <w:iCs/>
          <w:sz w:val="24"/>
          <w:szCs w:val="24"/>
        </w:rPr>
        <w:t xml:space="preserve">ведущий прием, отмечает факт явки заявителя в АИС </w:t>
      </w:r>
      <w:r w:rsidR="00C92878" w:rsidRPr="001D3209">
        <w:rPr>
          <w:rFonts w:ascii="Times New Roman" w:hAnsi="Times New Roman" w:cs="Times New Roman"/>
          <w:iCs/>
          <w:sz w:val="24"/>
          <w:szCs w:val="24"/>
        </w:rPr>
        <w:t>«</w:t>
      </w:r>
      <w:proofErr w:type="spellStart"/>
      <w:r w:rsidR="00C92878" w:rsidRPr="001D3209">
        <w:rPr>
          <w:rFonts w:ascii="Times New Roman" w:hAnsi="Times New Roman" w:cs="Times New Roman"/>
          <w:iCs/>
          <w:sz w:val="24"/>
          <w:szCs w:val="24"/>
        </w:rPr>
        <w:t>Межвед</w:t>
      </w:r>
      <w:proofErr w:type="spellEnd"/>
      <w:r w:rsidR="00C92878" w:rsidRPr="001D3209">
        <w:rPr>
          <w:rFonts w:ascii="Times New Roman" w:hAnsi="Times New Roman" w:cs="Times New Roman"/>
          <w:iCs/>
          <w:sz w:val="24"/>
          <w:szCs w:val="24"/>
        </w:rPr>
        <w:t xml:space="preserve"> ЛО»</w:t>
      </w:r>
      <w:r w:rsidR="00C92878">
        <w:rPr>
          <w:rFonts w:ascii="Times New Roman" w:hAnsi="Times New Roman" w:cs="Times New Roman"/>
          <w:iCs/>
          <w:sz w:val="24"/>
          <w:szCs w:val="24"/>
        </w:rPr>
        <w:t>, дело переводит в статус «</w:t>
      </w:r>
      <w:r w:rsidRPr="001D3209">
        <w:rPr>
          <w:rFonts w:ascii="Times New Roman" w:hAnsi="Times New Roman" w:cs="Times New Roman"/>
          <w:iCs/>
          <w:sz w:val="24"/>
          <w:szCs w:val="24"/>
        </w:rPr>
        <w:t>Прием заявителя окончен</w:t>
      </w:r>
      <w:r w:rsidR="00C92878">
        <w:rPr>
          <w:rFonts w:ascii="Times New Roman" w:hAnsi="Times New Roman" w:cs="Times New Roman"/>
          <w:iCs/>
          <w:sz w:val="24"/>
          <w:szCs w:val="24"/>
        </w:rPr>
        <w:t>»</w:t>
      </w:r>
      <w:r w:rsidRPr="001D3209">
        <w:rPr>
          <w:rFonts w:ascii="Times New Roman" w:hAnsi="Times New Roman" w:cs="Times New Roman"/>
          <w:iCs/>
          <w:sz w:val="24"/>
          <w:szCs w:val="24"/>
        </w:rPr>
        <w:t>.</w:t>
      </w:r>
    </w:p>
    <w:p w:rsidR="004F6BC1" w:rsidRPr="001D3209" w:rsidRDefault="004F6BC1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D3209">
        <w:rPr>
          <w:rFonts w:ascii="Times New Roman" w:hAnsi="Times New Roman" w:cs="Times New Roman"/>
          <w:iCs/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1D3209">
        <w:rPr>
          <w:rFonts w:ascii="Times New Roman" w:hAnsi="Times New Roman" w:cs="Times New Roman"/>
          <w:iCs/>
          <w:sz w:val="24"/>
          <w:szCs w:val="24"/>
        </w:rPr>
        <w:t>Межвед</w:t>
      </w:r>
      <w:proofErr w:type="spellEnd"/>
      <w:r w:rsidRPr="001D3209">
        <w:rPr>
          <w:rFonts w:ascii="Times New Roman" w:hAnsi="Times New Roman" w:cs="Times New Roman"/>
          <w:iCs/>
          <w:sz w:val="24"/>
          <w:szCs w:val="24"/>
        </w:rPr>
        <w:t xml:space="preserve"> ЛО» формы о принятом решении и переводит дело в архив АИС </w:t>
      </w:r>
      <w:r w:rsidR="00C92878">
        <w:rPr>
          <w:rFonts w:ascii="Times New Roman" w:hAnsi="Times New Roman" w:cs="Times New Roman"/>
          <w:iCs/>
          <w:sz w:val="24"/>
          <w:szCs w:val="24"/>
        </w:rPr>
        <w:t>«</w:t>
      </w:r>
      <w:proofErr w:type="spellStart"/>
      <w:r w:rsidRPr="001D3209">
        <w:rPr>
          <w:rFonts w:ascii="Times New Roman" w:hAnsi="Times New Roman" w:cs="Times New Roman"/>
          <w:iCs/>
          <w:sz w:val="24"/>
          <w:szCs w:val="24"/>
        </w:rPr>
        <w:t>Межвед</w:t>
      </w:r>
      <w:proofErr w:type="spellEnd"/>
      <w:r w:rsidRPr="001D3209">
        <w:rPr>
          <w:rFonts w:ascii="Times New Roman" w:hAnsi="Times New Roman" w:cs="Times New Roman"/>
          <w:iCs/>
          <w:sz w:val="24"/>
          <w:szCs w:val="24"/>
        </w:rPr>
        <w:t xml:space="preserve"> ЛО</w:t>
      </w:r>
      <w:r w:rsidR="00C92878">
        <w:rPr>
          <w:rFonts w:ascii="Times New Roman" w:hAnsi="Times New Roman" w:cs="Times New Roman"/>
          <w:iCs/>
          <w:sz w:val="24"/>
          <w:szCs w:val="24"/>
        </w:rPr>
        <w:t>»</w:t>
      </w:r>
      <w:r w:rsidRPr="001D3209">
        <w:rPr>
          <w:rFonts w:ascii="Times New Roman" w:hAnsi="Times New Roman" w:cs="Times New Roman"/>
          <w:iCs/>
          <w:sz w:val="24"/>
          <w:szCs w:val="24"/>
        </w:rPr>
        <w:t>;</w:t>
      </w:r>
    </w:p>
    <w:p w:rsidR="004F6BC1" w:rsidRPr="001D3209" w:rsidRDefault="004F6BC1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D3209">
        <w:rPr>
          <w:rFonts w:ascii="Times New Roman" w:hAnsi="Times New Roman" w:cs="Times New Roman"/>
          <w:iCs/>
          <w:sz w:val="24"/>
          <w:szCs w:val="24"/>
        </w:rPr>
        <w:t xml:space="preserve">Специалист </w:t>
      </w:r>
      <w:r w:rsidR="000D7D0D">
        <w:rPr>
          <w:rFonts w:ascii="Times New Roman" w:hAnsi="Times New Roman" w:cs="Times New Roman"/>
          <w:iCs/>
          <w:sz w:val="24"/>
          <w:szCs w:val="24"/>
        </w:rPr>
        <w:t>Отдела по землепользованию КУМИ</w:t>
      </w:r>
      <w:r w:rsidR="00391AA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D3209">
        <w:rPr>
          <w:rFonts w:ascii="Times New Roman" w:hAnsi="Times New Roman" w:cs="Times New Roman"/>
          <w:iCs/>
          <w:sz w:val="24"/>
          <w:szCs w:val="24"/>
        </w:rPr>
        <w:t xml:space="preserve">уведомляет заявителя о принятом решении с помощью указанных в </w:t>
      </w:r>
      <w:r w:rsidRPr="00391AAC">
        <w:rPr>
          <w:rFonts w:ascii="Times New Roman" w:hAnsi="Times New Roman" w:cs="Times New Roman"/>
          <w:iCs/>
          <w:sz w:val="24"/>
          <w:szCs w:val="24"/>
        </w:rPr>
        <w:t xml:space="preserve">заявлении </w:t>
      </w:r>
      <w:r w:rsidR="00C92878" w:rsidRPr="00391AAC">
        <w:rPr>
          <w:rFonts w:ascii="Times New Roman" w:hAnsi="Times New Roman" w:cs="Times New Roman"/>
          <w:iCs/>
          <w:sz w:val="24"/>
          <w:szCs w:val="24"/>
        </w:rPr>
        <w:t>способов</w:t>
      </w:r>
      <w:r w:rsidRPr="00391AAC">
        <w:rPr>
          <w:rFonts w:ascii="Times New Roman" w:hAnsi="Times New Roman" w:cs="Times New Roman"/>
          <w:iCs/>
          <w:sz w:val="24"/>
          <w:szCs w:val="24"/>
        </w:rPr>
        <w:t xml:space="preserve"> связи</w:t>
      </w:r>
      <w:r w:rsidRPr="001D3209">
        <w:rPr>
          <w:rFonts w:ascii="Times New Roman" w:hAnsi="Times New Roman" w:cs="Times New Roman"/>
          <w:iCs/>
          <w:sz w:val="24"/>
          <w:szCs w:val="24"/>
        </w:rPr>
        <w:t>, затем направляет документ почтой либо выдает его при личном обращении заявителя.</w:t>
      </w:r>
    </w:p>
    <w:p w:rsidR="004F6BC1" w:rsidRPr="001D3209" w:rsidRDefault="004F6BC1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2.2</w:t>
      </w:r>
      <w:r w:rsidRPr="007A3E93">
        <w:rPr>
          <w:rFonts w:ascii="Times New Roman" w:hAnsi="Times New Roman" w:cs="Times New Roman"/>
          <w:iCs/>
          <w:sz w:val="24"/>
          <w:szCs w:val="24"/>
        </w:rPr>
        <w:t>6.</w:t>
      </w:r>
      <w:r w:rsidR="007D2152">
        <w:rPr>
          <w:rFonts w:ascii="Times New Roman" w:hAnsi="Times New Roman" w:cs="Times New Roman"/>
          <w:iCs/>
          <w:sz w:val="24"/>
          <w:szCs w:val="24"/>
        </w:rPr>
        <w:t>6</w:t>
      </w:r>
      <w:r w:rsidRPr="007A3E93">
        <w:rPr>
          <w:rFonts w:ascii="Times New Roman" w:hAnsi="Times New Roman" w:cs="Times New Roman"/>
          <w:iCs/>
          <w:sz w:val="24"/>
          <w:szCs w:val="24"/>
        </w:rPr>
        <w:t>. В</w:t>
      </w:r>
      <w:r w:rsidRPr="001D3209">
        <w:rPr>
          <w:rFonts w:ascii="Times New Roman" w:hAnsi="Times New Roman" w:cs="Times New Roman"/>
          <w:iCs/>
          <w:sz w:val="24"/>
          <w:szCs w:val="24"/>
        </w:rPr>
        <w:t xml:space="preserve"> случае</w:t>
      </w:r>
      <w:r w:rsidR="00C01C0F">
        <w:rPr>
          <w:rFonts w:ascii="Times New Roman" w:hAnsi="Times New Roman" w:cs="Times New Roman"/>
          <w:iCs/>
          <w:sz w:val="24"/>
          <w:szCs w:val="24"/>
        </w:rPr>
        <w:t>,</w:t>
      </w:r>
      <w:r w:rsidRPr="001D3209">
        <w:rPr>
          <w:rFonts w:ascii="Times New Roman" w:hAnsi="Times New Roman" w:cs="Times New Roman"/>
          <w:iCs/>
          <w:sz w:val="24"/>
          <w:szCs w:val="24"/>
        </w:rPr>
        <w:t xml:space="preserve"> днем обращения за предоставлением муниципальной услуги считается дата личной явки заявителя в орган местного самоуправления с предоставлением до</w:t>
      </w:r>
      <w:r>
        <w:rPr>
          <w:rFonts w:ascii="Times New Roman" w:hAnsi="Times New Roman" w:cs="Times New Roman"/>
          <w:iCs/>
          <w:sz w:val="24"/>
          <w:szCs w:val="24"/>
        </w:rPr>
        <w:t>кументов, указанных в пункте 2.7</w:t>
      </w:r>
      <w:r w:rsidRPr="001D3209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0D7D0D" w:rsidRPr="004C7575">
        <w:rPr>
          <w:rFonts w:ascii="Times New Roman" w:hAnsi="Times New Roman" w:cs="Times New Roman"/>
          <w:sz w:val="24"/>
          <w:szCs w:val="24"/>
        </w:rPr>
        <w:t>настоящ</w:t>
      </w:r>
      <w:r w:rsidR="000D7D0D">
        <w:rPr>
          <w:rFonts w:ascii="Times New Roman" w:hAnsi="Times New Roman" w:cs="Times New Roman"/>
          <w:sz w:val="24"/>
          <w:szCs w:val="24"/>
        </w:rPr>
        <w:t>его</w:t>
      </w:r>
      <w:r w:rsidR="000D7D0D" w:rsidRPr="004C7575">
        <w:rPr>
          <w:rFonts w:ascii="Times New Roman" w:hAnsi="Times New Roman" w:cs="Times New Roman"/>
          <w:sz w:val="24"/>
          <w:szCs w:val="24"/>
        </w:rPr>
        <w:t xml:space="preserve"> </w:t>
      </w:r>
      <w:r w:rsidR="000D7D0D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1D3209">
        <w:rPr>
          <w:rFonts w:ascii="Times New Roman" w:hAnsi="Times New Roman" w:cs="Times New Roman"/>
          <w:iCs/>
          <w:sz w:val="24"/>
          <w:szCs w:val="24"/>
        </w:rPr>
        <w:t>, и отвечающих требованиям, указанным в пункте 2.</w:t>
      </w:r>
      <w:r>
        <w:rPr>
          <w:rFonts w:ascii="Times New Roman" w:hAnsi="Times New Roman" w:cs="Times New Roman"/>
          <w:iCs/>
          <w:sz w:val="24"/>
          <w:szCs w:val="24"/>
        </w:rPr>
        <w:t>7</w:t>
      </w:r>
      <w:r w:rsidRPr="001D3209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0D7D0D" w:rsidRPr="004C7575">
        <w:rPr>
          <w:rFonts w:ascii="Times New Roman" w:hAnsi="Times New Roman" w:cs="Times New Roman"/>
          <w:sz w:val="24"/>
          <w:szCs w:val="24"/>
        </w:rPr>
        <w:t>настоящ</w:t>
      </w:r>
      <w:r w:rsidR="000D7D0D">
        <w:rPr>
          <w:rFonts w:ascii="Times New Roman" w:hAnsi="Times New Roman" w:cs="Times New Roman"/>
          <w:sz w:val="24"/>
          <w:szCs w:val="24"/>
        </w:rPr>
        <w:t>его</w:t>
      </w:r>
      <w:r w:rsidR="000D7D0D" w:rsidRPr="004C7575">
        <w:rPr>
          <w:rFonts w:ascii="Times New Roman" w:hAnsi="Times New Roman" w:cs="Times New Roman"/>
          <w:sz w:val="24"/>
          <w:szCs w:val="24"/>
        </w:rPr>
        <w:t xml:space="preserve"> </w:t>
      </w:r>
      <w:r w:rsidR="000D7D0D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1D3209">
        <w:rPr>
          <w:rFonts w:ascii="Times New Roman" w:hAnsi="Times New Roman" w:cs="Times New Roman"/>
          <w:iCs/>
          <w:sz w:val="24"/>
          <w:szCs w:val="24"/>
        </w:rPr>
        <w:t>.</w:t>
      </w:r>
    </w:p>
    <w:p w:rsidR="007076BA" w:rsidRPr="00A70397" w:rsidRDefault="007076BA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6752" w:rsidRPr="000D7D0D" w:rsidRDefault="007076BA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38" w:name="Par383"/>
      <w:bookmarkEnd w:id="38"/>
      <w:r w:rsidRPr="000D7D0D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2B6752" w:rsidRPr="000D7D0D">
        <w:rPr>
          <w:rFonts w:ascii="Times New Roman" w:hAnsi="Times New Roman" w:cs="Times New Roman"/>
          <w:b/>
          <w:sz w:val="24"/>
          <w:szCs w:val="24"/>
        </w:rPr>
        <w:t>Перечень услуг, которые являются необходимыми</w:t>
      </w:r>
    </w:p>
    <w:p w:rsidR="002B6752" w:rsidRPr="000D7D0D" w:rsidRDefault="002B6752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D0D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Pr="000D7D0D">
        <w:rPr>
          <w:rFonts w:ascii="Times New Roman" w:hAnsi="Times New Roman" w:cs="Times New Roman"/>
          <w:b/>
          <w:sz w:val="24"/>
          <w:szCs w:val="24"/>
        </w:rPr>
        <w:t>обязательными</w:t>
      </w:r>
      <w:proofErr w:type="gramEnd"/>
      <w:r w:rsidRPr="000D7D0D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2B6752" w:rsidRPr="00A70397" w:rsidRDefault="002B6752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6752" w:rsidRPr="00A70397" w:rsidRDefault="002B6752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Pr="00A70397">
        <w:rPr>
          <w:rFonts w:ascii="Times New Roman" w:hAnsi="Times New Roman" w:cs="Times New Roman"/>
          <w:sz w:val="24"/>
          <w:szCs w:val="24"/>
        </w:rPr>
        <w:t>. Других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2B6752" w:rsidRDefault="002B6752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076BA" w:rsidRPr="000D7D0D" w:rsidRDefault="002B6752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D7D0D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0D7D0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076BA" w:rsidRPr="000D7D0D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выполнения</w:t>
      </w:r>
    </w:p>
    <w:p w:rsidR="007076BA" w:rsidRPr="000D7D0D" w:rsidRDefault="007076BA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D0D">
        <w:rPr>
          <w:rFonts w:ascii="Times New Roman" w:hAnsi="Times New Roman" w:cs="Times New Roman"/>
          <w:b/>
          <w:sz w:val="24"/>
          <w:szCs w:val="24"/>
        </w:rPr>
        <w:t>административных процедур, требования к порядку</w:t>
      </w:r>
    </w:p>
    <w:p w:rsidR="007076BA" w:rsidRPr="000D7D0D" w:rsidRDefault="007076BA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D0D">
        <w:rPr>
          <w:rFonts w:ascii="Times New Roman" w:hAnsi="Times New Roman" w:cs="Times New Roman"/>
          <w:b/>
          <w:sz w:val="24"/>
          <w:szCs w:val="24"/>
        </w:rPr>
        <w:t>их выполнения, в том числе особенности выполнения</w:t>
      </w:r>
    </w:p>
    <w:p w:rsidR="007076BA" w:rsidRPr="000D7D0D" w:rsidRDefault="007076BA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D0D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7076BA" w:rsidRPr="00A70397" w:rsidRDefault="007076BA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7E4B" w:rsidRPr="00C77E4B" w:rsidRDefault="00D0078F" w:rsidP="00C77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70397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C77E4B" w:rsidRPr="00C77E4B">
        <w:rPr>
          <w:rFonts w:ascii="Times New Roman" w:hAnsi="Times New Roman" w:cs="Times New Roman"/>
          <w:sz w:val="24"/>
          <w:szCs w:val="24"/>
        </w:rPr>
        <w:t>Предоставление муниципальной услуги в случае, если сервитут устанавливается в отношении всего земельного участка либо в случае, если по соглашению сторон сервитут устанавливается в отношении части земельного участка без проведения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части земельного участка, в отношении которой устанавливается сервитут, без осуществления государственного кадастрового учета указанной части</w:t>
      </w:r>
      <w:proofErr w:type="gramEnd"/>
      <w:r w:rsidR="00C77E4B" w:rsidRPr="00C77E4B">
        <w:rPr>
          <w:rFonts w:ascii="Times New Roman" w:hAnsi="Times New Roman" w:cs="Times New Roman"/>
          <w:sz w:val="24"/>
          <w:szCs w:val="24"/>
        </w:rPr>
        <w:t xml:space="preserve"> земельного участка и без государственной регистрации ограничения (обременения), возникающего в связи с установлением данного сервитута, включает в себя следующие административные процедуры:</w:t>
      </w:r>
    </w:p>
    <w:p w:rsidR="00C77E4B" w:rsidRPr="00482E85" w:rsidRDefault="00C77E4B" w:rsidP="00482E85">
      <w:pPr>
        <w:pStyle w:val="ab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E85">
        <w:rPr>
          <w:rFonts w:ascii="Times New Roman" w:hAnsi="Times New Roman" w:cs="Times New Roman"/>
          <w:sz w:val="24"/>
          <w:szCs w:val="24"/>
        </w:rPr>
        <w:t>прием и регистрация заявления и документов к нему;</w:t>
      </w:r>
    </w:p>
    <w:p w:rsidR="00C77E4B" w:rsidRPr="00482E85" w:rsidRDefault="00C77E4B" w:rsidP="00482E85">
      <w:pPr>
        <w:pStyle w:val="ab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E85">
        <w:rPr>
          <w:rFonts w:ascii="Times New Roman" w:hAnsi="Times New Roman" w:cs="Times New Roman"/>
          <w:sz w:val="24"/>
          <w:szCs w:val="24"/>
        </w:rPr>
        <w:t>экспертиза документов и подготовка проекта соглашения об установлении сервитута либо проекта постановления администрации об отказе в установлении сервитута;</w:t>
      </w:r>
    </w:p>
    <w:p w:rsidR="00C77E4B" w:rsidRPr="00482E85" w:rsidRDefault="00C77E4B" w:rsidP="00482E85">
      <w:pPr>
        <w:pStyle w:val="ab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E85">
        <w:rPr>
          <w:rFonts w:ascii="Times New Roman" w:hAnsi="Times New Roman" w:cs="Times New Roman"/>
          <w:sz w:val="24"/>
          <w:szCs w:val="24"/>
        </w:rPr>
        <w:t>подписание соглашения об установлении сервитута либо постановления администрации об отказе в установлении сервитута;</w:t>
      </w:r>
    </w:p>
    <w:p w:rsidR="00C77E4B" w:rsidRPr="00482E85" w:rsidRDefault="00C77E4B" w:rsidP="00482E85">
      <w:pPr>
        <w:pStyle w:val="ab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E85">
        <w:rPr>
          <w:rFonts w:ascii="Times New Roman" w:hAnsi="Times New Roman" w:cs="Times New Roman"/>
          <w:sz w:val="24"/>
          <w:szCs w:val="24"/>
        </w:rPr>
        <w:t>направление (выдача) соглашения об установлении сервитута либо постановления администрации об отказе в установлении сервитута заявителю.</w:t>
      </w:r>
    </w:p>
    <w:p w:rsidR="00C92878" w:rsidRPr="00A70397" w:rsidRDefault="00C92878" w:rsidP="00C77E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A516E1" w:rsidRDefault="007076BA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9" w:name="Par395"/>
      <w:bookmarkEnd w:id="39"/>
      <w:r w:rsidRPr="00A516E1">
        <w:rPr>
          <w:rFonts w:ascii="Times New Roman" w:hAnsi="Times New Roman" w:cs="Times New Roman"/>
          <w:sz w:val="24"/>
          <w:szCs w:val="24"/>
        </w:rPr>
        <w:t>Прием и регистрация документов</w:t>
      </w:r>
    </w:p>
    <w:p w:rsidR="007076BA" w:rsidRPr="00A516E1" w:rsidRDefault="007076BA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7642" w:rsidRPr="00A516E1" w:rsidRDefault="002B6752" w:rsidP="000A7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516E1">
        <w:rPr>
          <w:rFonts w:ascii="Times New Roman" w:hAnsi="Times New Roman" w:cs="Times New Roman"/>
          <w:sz w:val="24"/>
          <w:szCs w:val="24"/>
        </w:rPr>
        <w:t>4</w:t>
      </w:r>
      <w:r w:rsidR="007076BA" w:rsidRPr="00A516E1">
        <w:rPr>
          <w:rFonts w:ascii="Times New Roman" w:hAnsi="Times New Roman" w:cs="Times New Roman"/>
          <w:sz w:val="24"/>
          <w:szCs w:val="24"/>
        </w:rPr>
        <w:t xml:space="preserve">.2. </w:t>
      </w:r>
      <w:r w:rsidR="000A7642" w:rsidRPr="00A516E1">
        <w:rPr>
          <w:rFonts w:ascii="Times New Roman" w:hAnsi="Times New Roman" w:cs="Times New Roman"/>
          <w:sz w:val="24"/>
          <w:szCs w:val="24"/>
        </w:rPr>
        <w:t>Прием и регистрация документов</w:t>
      </w:r>
      <w:r w:rsidR="000A7642">
        <w:rPr>
          <w:rFonts w:ascii="Times New Roman" w:hAnsi="Times New Roman" w:cs="Times New Roman"/>
          <w:sz w:val="24"/>
          <w:szCs w:val="24"/>
        </w:rPr>
        <w:t xml:space="preserve"> осуществляется следующим образом:</w:t>
      </w:r>
    </w:p>
    <w:p w:rsidR="007076BA" w:rsidRPr="00A516E1" w:rsidRDefault="000A7642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4.2.1. </w:t>
      </w:r>
      <w:r w:rsidR="007076BA" w:rsidRPr="00A516E1">
        <w:rPr>
          <w:rFonts w:ascii="Times New Roman" w:hAnsi="Times New Roman" w:cs="Times New Roman"/>
          <w:sz w:val="24"/>
          <w:szCs w:val="24"/>
        </w:rPr>
        <w:t xml:space="preserve">Юридическим фактом, являющимся основанием для начала административной процедуры, является </w:t>
      </w:r>
      <w:r w:rsidR="002A26B5" w:rsidRPr="00A516E1">
        <w:rPr>
          <w:rFonts w:ascii="Times New Roman" w:hAnsi="Times New Roman" w:cs="Times New Roman"/>
          <w:sz w:val="24"/>
          <w:szCs w:val="24"/>
        </w:rPr>
        <w:t xml:space="preserve">регистрация </w:t>
      </w:r>
      <w:r w:rsidR="007076BA" w:rsidRPr="00A516E1">
        <w:rPr>
          <w:rFonts w:ascii="Times New Roman" w:hAnsi="Times New Roman" w:cs="Times New Roman"/>
          <w:sz w:val="24"/>
          <w:szCs w:val="24"/>
        </w:rPr>
        <w:t>заявлени</w:t>
      </w:r>
      <w:r w:rsidR="002A26B5" w:rsidRPr="00A516E1">
        <w:rPr>
          <w:rFonts w:ascii="Times New Roman" w:hAnsi="Times New Roman" w:cs="Times New Roman"/>
          <w:sz w:val="24"/>
          <w:szCs w:val="24"/>
        </w:rPr>
        <w:t>я</w:t>
      </w:r>
      <w:r w:rsidR="007076BA" w:rsidRPr="00A516E1">
        <w:rPr>
          <w:rFonts w:ascii="Times New Roman" w:hAnsi="Times New Roman" w:cs="Times New Roman"/>
          <w:sz w:val="24"/>
          <w:szCs w:val="24"/>
        </w:rPr>
        <w:t xml:space="preserve"> и документ</w:t>
      </w:r>
      <w:r w:rsidR="002A26B5" w:rsidRPr="00A516E1">
        <w:rPr>
          <w:rFonts w:ascii="Times New Roman" w:hAnsi="Times New Roman" w:cs="Times New Roman"/>
          <w:sz w:val="24"/>
          <w:szCs w:val="24"/>
        </w:rPr>
        <w:t>ов</w:t>
      </w:r>
      <w:r w:rsidR="007076BA" w:rsidRPr="00A516E1">
        <w:rPr>
          <w:rFonts w:ascii="Times New Roman" w:hAnsi="Times New Roman" w:cs="Times New Roman"/>
          <w:sz w:val="24"/>
          <w:szCs w:val="24"/>
        </w:rPr>
        <w:t>, необходимы</w:t>
      </w:r>
      <w:r w:rsidR="002A26B5" w:rsidRPr="00A516E1">
        <w:rPr>
          <w:rFonts w:ascii="Times New Roman" w:hAnsi="Times New Roman" w:cs="Times New Roman"/>
          <w:sz w:val="24"/>
          <w:szCs w:val="24"/>
        </w:rPr>
        <w:t>х</w:t>
      </w:r>
      <w:r w:rsidR="007076BA" w:rsidRPr="00A516E1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законодательными или иными нормативными правовыми актами для предоставления </w:t>
      </w:r>
      <w:r w:rsidR="00C409C0" w:rsidRPr="00A516E1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A516E1">
        <w:rPr>
          <w:rFonts w:ascii="Times New Roman" w:hAnsi="Times New Roman" w:cs="Times New Roman"/>
          <w:sz w:val="24"/>
          <w:szCs w:val="24"/>
        </w:rPr>
        <w:t xml:space="preserve"> услуги, которые заявитель должен представить самостоятельно.</w:t>
      </w:r>
    </w:p>
    <w:p w:rsidR="007076BA" w:rsidRPr="00A516E1" w:rsidRDefault="002B6752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6E1">
        <w:rPr>
          <w:rFonts w:ascii="Times New Roman" w:hAnsi="Times New Roman" w:cs="Times New Roman"/>
          <w:sz w:val="24"/>
          <w:szCs w:val="24"/>
        </w:rPr>
        <w:t>4</w:t>
      </w:r>
      <w:r w:rsidR="007076BA" w:rsidRPr="00A516E1">
        <w:rPr>
          <w:rFonts w:ascii="Times New Roman" w:hAnsi="Times New Roman" w:cs="Times New Roman"/>
          <w:sz w:val="24"/>
          <w:szCs w:val="24"/>
        </w:rPr>
        <w:t>.</w:t>
      </w:r>
      <w:r w:rsidR="000A7642">
        <w:rPr>
          <w:rFonts w:ascii="Times New Roman" w:hAnsi="Times New Roman" w:cs="Times New Roman"/>
          <w:sz w:val="24"/>
          <w:szCs w:val="24"/>
        </w:rPr>
        <w:t>2.2.</w:t>
      </w:r>
      <w:r w:rsidR="007076BA" w:rsidRPr="00A516E1">
        <w:rPr>
          <w:rFonts w:ascii="Times New Roman" w:hAnsi="Times New Roman" w:cs="Times New Roman"/>
          <w:sz w:val="24"/>
          <w:szCs w:val="24"/>
        </w:rPr>
        <w:t xml:space="preserve"> Прием заявления и приложенных к нему документов на предоставление </w:t>
      </w:r>
      <w:r w:rsidR="00C409C0" w:rsidRPr="00A516E1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A516E1">
        <w:rPr>
          <w:rFonts w:ascii="Times New Roman" w:hAnsi="Times New Roman" w:cs="Times New Roman"/>
          <w:sz w:val="24"/>
          <w:szCs w:val="24"/>
        </w:rPr>
        <w:t xml:space="preserve"> услуги осуществляется </w:t>
      </w:r>
      <w:r w:rsidR="00750990">
        <w:rPr>
          <w:rFonts w:ascii="Times New Roman" w:hAnsi="Times New Roman" w:cs="Times New Roman"/>
          <w:sz w:val="24"/>
          <w:szCs w:val="24"/>
        </w:rPr>
        <w:t xml:space="preserve">специалистами </w:t>
      </w:r>
      <w:r w:rsidR="00200ABF" w:rsidRPr="00D56B29">
        <w:rPr>
          <w:rFonts w:ascii="Times New Roman" w:eastAsia="Times New Roman" w:hAnsi="Times New Roman" w:cs="Times New Roman"/>
          <w:sz w:val="24"/>
          <w:szCs w:val="24"/>
        </w:rPr>
        <w:t>Отдел</w:t>
      </w:r>
      <w:r w:rsidR="00200ABF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00ABF" w:rsidRPr="00D56B29">
        <w:rPr>
          <w:rFonts w:ascii="Times New Roman" w:eastAsia="Times New Roman" w:hAnsi="Times New Roman" w:cs="Times New Roman"/>
          <w:sz w:val="24"/>
          <w:szCs w:val="24"/>
        </w:rPr>
        <w:t xml:space="preserve"> документооборота и </w:t>
      </w:r>
      <w:r w:rsidR="00200ABF" w:rsidRPr="00D56B29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организационной работы</w:t>
      </w:r>
      <w:r w:rsidR="001C5FEB">
        <w:rPr>
          <w:rFonts w:ascii="Times New Roman" w:hAnsi="Times New Roman" w:cs="Times New Roman"/>
          <w:sz w:val="24"/>
          <w:szCs w:val="24"/>
        </w:rPr>
        <w:t xml:space="preserve"> </w:t>
      </w:r>
      <w:r w:rsidR="00F3232D" w:rsidRPr="00A516E1">
        <w:rPr>
          <w:rFonts w:ascii="Times New Roman" w:hAnsi="Times New Roman" w:cs="Times New Roman"/>
          <w:sz w:val="24"/>
          <w:szCs w:val="24"/>
        </w:rPr>
        <w:t>или специалистами МФЦ</w:t>
      </w:r>
      <w:r w:rsidR="007076BA" w:rsidRPr="00A516E1">
        <w:rPr>
          <w:rFonts w:ascii="Times New Roman" w:hAnsi="Times New Roman" w:cs="Times New Roman"/>
          <w:sz w:val="24"/>
          <w:szCs w:val="24"/>
        </w:rPr>
        <w:t>.</w:t>
      </w:r>
    </w:p>
    <w:p w:rsidR="007076BA" w:rsidRPr="00A516E1" w:rsidRDefault="002B6752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6E1">
        <w:rPr>
          <w:rFonts w:ascii="Times New Roman" w:hAnsi="Times New Roman" w:cs="Times New Roman"/>
          <w:sz w:val="24"/>
          <w:szCs w:val="24"/>
        </w:rPr>
        <w:t>4</w:t>
      </w:r>
      <w:r w:rsidR="007076BA" w:rsidRPr="00A516E1">
        <w:rPr>
          <w:rFonts w:ascii="Times New Roman" w:hAnsi="Times New Roman" w:cs="Times New Roman"/>
          <w:sz w:val="24"/>
          <w:szCs w:val="24"/>
        </w:rPr>
        <w:t>.</w:t>
      </w:r>
      <w:r w:rsidR="000A7642">
        <w:rPr>
          <w:rFonts w:ascii="Times New Roman" w:hAnsi="Times New Roman" w:cs="Times New Roman"/>
          <w:sz w:val="24"/>
          <w:szCs w:val="24"/>
        </w:rPr>
        <w:t>2.3.</w:t>
      </w:r>
      <w:r w:rsidR="007076BA" w:rsidRPr="00A516E1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DF1D69" w:rsidRPr="00A516E1">
        <w:rPr>
          <w:rFonts w:ascii="Times New Roman" w:hAnsi="Times New Roman" w:cs="Times New Roman"/>
          <w:sz w:val="24"/>
          <w:szCs w:val="24"/>
        </w:rPr>
        <w:t xml:space="preserve"> </w:t>
      </w:r>
      <w:r w:rsidR="007076BA" w:rsidRPr="00A516E1">
        <w:rPr>
          <w:rFonts w:ascii="Times New Roman" w:hAnsi="Times New Roman" w:cs="Times New Roman"/>
          <w:sz w:val="24"/>
          <w:szCs w:val="24"/>
        </w:rPr>
        <w:t>осуществляет прием документов в следующей последовательности:</w:t>
      </w:r>
    </w:p>
    <w:p w:rsidR="007076BA" w:rsidRPr="00A516E1" w:rsidRDefault="007076BA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6E1">
        <w:rPr>
          <w:rFonts w:ascii="Times New Roman" w:hAnsi="Times New Roman" w:cs="Times New Roman"/>
          <w:sz w:val="24"/>
          <w:szCs w:val="24"/>
        </w:rPr>
        <w:t xml:space="preserve">- принимает у заявителя документы, необходимые для предоставления </w:t>
      </w:r>
      <w:r w:rsidR="00C409C0" w:rsidRPr="00A516E1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A516E1">
        <w:rPr>
          <w:rFonts w:ascii="Times New Roman" w:hAnsi="Times New Roman" w:cs="Times New Roman"/>
          <w:sz w:val="24"/>
          <w:szCs w:val="24"/>
        </w:rPr>
        <w:t>услуги, в соответствии с пунктом 2.</w:t>
      </w:r>
      <w:r w:rsidR="003C4D63">
        <w:rPr>
          <w:rFonts w:ascii="Times New Roman" w:hAnsi="Times New Roman" w:cs="Times New Roman"/>
          <w:sz w:val="24"/>
          <w:szCs w:val="24"/>
        </w:rPr>
        <w:t>7</w:t>
      </w:r>
      <w:r w:rsidR="00751FD0" w:rsidRPr="00A516E1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200ABF">
        <w:rPr>
          <w:rFonts w:ascii="Times New Roman" w:hAnsi="Times New Roman" w:cs="Times New Roman"/>
          <w:sz w:val="24"/>
          <w:szCs w:val="24"/>
        </w:rPr>
        <w:t>его</w:t>
      </w:r>
      <w:r w:rsidR="00751FD0" w:rsidRPr="00A516E1">
        <w:rPr>
          <w:rFonts w:ascii="Times New Roman" w:hAnsi="Times New Roman" w:cs="Times New Roman"/>
          <w:sz w:val="24"/>
          <w:szCs w:val="24"/>
        </w:rPr>
        <w:t xml:space="preserve"> </w:t>
      </w:r>
      <w:r w:rsidR="00200ABF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A516E1">
        <w:rPr>
          <w:rFonts w:ascii="Times New Roman" w:hAnsi="Times New Roman" w:cs="Times New Roman"/>
          <w:sz w:val="24"/>
          <w:szCs w:val="24"/>
        </w:rPr>
        <w:t>;</w:t>
      </w:r>
    </w:p>
    <w:p w:rsidR="007076BA" w:rsidRPr="00A516E1" w:rsidRDefault="007076BA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6E1">
        <w:rPr>
          <w:rFonts w:ascii="Times New Roman" w:hAnsi="Times New Roman" w:cs="Times New Roman"/>
          <w:sz w:val="24"/>
          <w:szCs w:val="24"/>
        </w:rPr>
        <w:t>- проверяет наличие всех необходимых документов в соответствии с пунктом 2.</w:t>
      </w:r>
      <w:r w:rsidR="003C4D63">
        <w:rPr>
          <w:rFonts w:ascii="Times New Roman" w:hAnsi="Times New Roman" w:cs="Times New Roman"/>
          <w:sz w:val="24"/>
          <w:szCs w:val="24"/>
        </w:rPr>
        <w:t>7</w:t>
      </w:r>
      <w:r w:rsidRPr="00A516E1">
        <w:rPr>
          <w:rFonts w:ascii="Times New Roman" w:hAnsi="Times New Roman" w:cs="Times New Roman"/>
          <w:sz w:val="24"/>
          <w:szCs w:val="24"/>
        </w:rPr>
        <w:t xml:space="preserve"> </w:t>
      </w:r>
      <w:r w:rsidR="00751FD0" w:rsidRPr="00A516E1">
        <w:rPr>
          <w:rFonts w:ascii="Times New Roman" w:hAnsi="Times New Roman" w:cs="Times New Roman"/>
          <w:sz w:val="24"/>
          <w:szCs w:val="24"/>
        </w:rPr>
        <w:t>настоящ</w:t>
      </w:r>
      <w:r w:rsidR="00200ABF">
        <w:rPr>
          <w:rFonts w:ascii="Times New Roman" w:hAnsi="Times New Roman" w:cs="Times New Roman"/>
          <w:sz w:val="24"/>
          <w:szCs w:val="24"/>
        </w:rPr>
        <w:t>его</w:t>
      </w:r>
      <w:r w:rsidR="00751FD0" w:rsidRPr="00A516E1">
        <w:rPr>
          <w:rFonts w:ascii="Times New Roman" w:hAnsi="Times New Roman" w:cs="Times New Roman"/>
          <w:sz w:val="24"/>
          <w:szCs w:val="24"/>
        </w:rPr>
        <w:t xml:space="preserve"> </w:t>
      </w:r>
      <w:r w:rsidR="00200ABF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A516E1">
        <w:rPr>
          <w:rFonts w:ascii="Times New Roman" w:hAnsi="Times New Roman" w:cs="Times New Roman"/>
          <w:sz w:val="24"/>
          <w:szCs w:val="24"/>
        </w:rPr>
        <w:t>;</w:t>
      </w:r>
    </w:p>
    <w:p w:rsidR="007076BA" w:rsidRPr="00A516E1" w:rsidRDefault="007076BA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6E1">
        <w:rPr>
          <w:rFonts w:ascii="Times New Roman" w:hAnsi="Times New Roman" w:cs="Times New Roman"/>
          <w:sz w:val="24"/>
          <w:szCs w:val="24"/>
        </w:rPr>
        <w:t>- при установлении фактов отсутствия необходимых документов либо несоответствия представленных документов тр</w:t>
      </w:r>
      <w:r w:rsidR="00751FD0" w:rsidRPr="00A516E1">
        <w:rPr>
          <w:rFonts w:ascii="Times New Roman" w:hAnsi="Times New Roman" w:cs="Times New Roman"/>
          <w:sz w:val="24"/>
          <w:szCs w:val="24"/>
        </w:rPr>
        <w:t>ебованиям, указанным в настоящ</w:t>
      </w:r>
      <w:r w:rsidR="00200ABF">
        <w:rPr>
          <w:rFonts w:ascii="Times New Roman" w:hAnsi="Times New Roman" w:cs="Times New Roman"/>
          <w:sz w:val="24"/>
          <w:szCs w:val="24"/>
        </w:rPr>
        <w:t>ем</w:t>
      </w:r>
      <w:r w:rsidR="00751FD0" w:rsidRPr="00A516E1">
        <w:rPr>
          <w:rFonts w:ascii="Times New Roman" w:hAnsi="Times New Roman" w:cs="Times New Roman"/>
          <w:sz w:val="24"/>
          <w:szCs w:val="24"/>
        </w:rPr>
        <w:t xml:space="preserve"> </w:t>
      </w:r>
      <w:r w:rsidR="00200ABF">
        <w:rPr>
          <w:rFonts w:ascii="Times New Roman" w:hAnsi="Times New Roman" w:cs="Times New Roman"/>
          <w:sz w:val="24"/>
          <w:szCs w:val="24"/>
        </w:rPr>
        <w:t>Административном регламенте</w:t>
      </w:r>
      <w:r w:rsidRPr="00A516E1">
        <w:rPr>
          <w:rFonts w:ascii="Times New Roman" w:hAnsi="Times New Roman" w:cs="Times New Roman"/>
          <w:sz w:val="24"/>
          <w:szCs w:val="24"/>
        </w:rPr>
        <w:t xml:space="preserve">, уведомляет заявителя о наличии препятствий для предоставления ему </w:t>
      </w:r>
      <w:r w:rsidR="00C409C0" w:rsidRPr="00A516E1">
        <w:rPr>
          <w:rFonts w:ascii="Times New Roman" w:hAnsi="Times New Roman" w:cs="Times New Roman"/>
          <w:sz w:val="24"/>
          <w:szCs w:val="24"/>
        </w:rPr>
        <w:t>муниципальной</w:t>
      </w:r>
      <w:r w:rsidRPr="00A516E1">
        <w:rPr>
          <w:rFonts w:ascii="Times New Roman" w:hAnsi="Times New Roman" w:cs="Times New Roman"/>
          <w:sz w:val="24"/>
          <w:szCs w:val="24"/>
        </w:rPr>
        <w:t xml:space="preserve"> услуги, объясняет заявителю содержание выявленных недостатков в представленных документах.</w:t>
      </w:r>
    </w:p>
    <w:p w:rsidR="007076BA" w:rsidRPr="00A516E1" w:rsidRDefault="007076BA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6E1">
        <w:rPr>
          <w:rFonts w:ascii="Times New Roman" w:hAnsi="Times New Roman" w:cs="Times New Roman"/>
          <w:sz w:val="24"/>
          <w:szCs w:val="24"/>
        </w:rPr>
        <w:t>В случае несогласия заявителя с указанным предложением специалист</w:t>
      </w:r>
      <w:r w:rsidR="00DF1D69" w:rsidRPr="00A516E1">
        <w:rPr>
          <w:rFonts w:ascii="Times New Roman" w:hAnsi="Times New Roman" w:cs="Times New Roman"/>
          <w:sz w:val="24"/>
          <w:szCs w:val="24"/>
        </w:rPr>
        <w:t xml:space="preserve"> </w:t>
      </w:r>
      <w:r w:rsidRPr="00A516E1">
        <w:rPr>
          <w:rFonts w:ascii="Times New Roman" w:hAnsi="Times New Roman" w:cs="Times New Roman"/>
          <w:sz w:val="24"/>
          <w:szCs w:val="24"/>
        </w:rPr>
        <w:t>обязан принять заявление.</w:t>
      </w:r>
    </w:p>
    <w:p w:rsidR="007076BA" w:rsidRPr="00A516E1" w:rsidRDefault="002B6752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6E1">
        <w:rPr>
          <w:rFonts w:ascii="Times New Roman" w:hAnsi="Times New Roman" w:cs="Times New Roman"/>
          <w:sz w:val="24"/>
          <w:szCs w:val="24"/>
        </w:rPr>
        <w:t>4</w:t>
      </w:r>
      <w:r w:rsidR="00D103CB">
        <w:rPr>
          <w:rFonts w:ascii="Times New Roman" w:hAnsi="Times New Roman" w:cs="Times New Roman"/>
          <w:sz w:val="24"/>
          <w:szCs w:val="24"/>
        </w:rPr>
        <w:t>.</w:t>
      </w:r>
      <w:r w:rsidR="000A7642">
        <w:rPr>
          <w:rFonts w:ascii="Times New Roman" w:hAnsi="Times New Roman" w:cs="Times New Roman"/>
          <w:sz w:val="24"/>
          <w:szCs w:val="24"/>
        </w:rPr>
        <w:t>2.4.</w:t>
      </w:r>
      <w:r w:rsidR="007076BA" w:rsidRPr="00A516E1">
        <w:rPr>
          <w:rFonts w:ascii="Times New Roman" w:hAnsi="Times New Roman" w:cs="Times New Roman"/>
          <w:sz w:val="24"/>
          <w:szCs w:val="24"/>
        </w:rPr>
        <w:t xml:space="preserve"> Документы, поступившие в </w:t>
      </w:r>
      <w:r w:rsidR="00C409C0" w:rsidRPr="00A516E1">
        <w:rPr>
          <w:rFonts w:ascii="Times New Roman" w:hAnsi="Times New Roman" w:cs="Times New Roman"/>
          <w:sz w:val="24"/>
          <w:szCs w:val="24"/>
        </w:rPr>
        <w:t>орган местного самоуправления</w:t>
      </w:r>
      <w:r w:rsidR="007076BA" w:rsidRPr="00A516E1">
        <w:rPr>
          <w:rFonts w:ascii="Times New Roman" w:hAnsi="Times New Roman" w:cs="Times New Roman"/>
          <w:sz w:val="24"/>
          <w:szCs w:val="24"/>
        </w:rPr>
        <w:t xml:space="preserve"> почтой, рассматриваются </w:t>
      </w:r>
      <w:r w:rsidR="001814ED" w:rsidRPr="00A516E1">
        <w:rPr>
          <w:rFonts w:ascii="Times New Roman" w:hAnsi="Times New Roman" w:cs="Times New Roman"/>
          <w:sz w:val="24"/>
          <w:szCs w:val="24"/>
        </w:rPr>
        <w:t>в соответствии с п. 2.19 настоящ</w:t>
      </w:r>
      <w:r w:rsidR="00200ABF">
        <w:rPr>
          <w:rFonts w:ascii="Times New Roman" w:hAnsi="Times New Roman" w:cs="Times New Roman"/>
          <w:sz w:val="24"/>
          <w:szCs w:val="24"/>
        </w:rPr>
        <w:t>его Административного регламента</w:t>
      </w:r>
      <w:r w:rsidR="001814ED" w:rsidRPr="00A516E1">
        <w:rPr>
          <w:rFonts w:ascii="Times New Roman" w:hAnsi="Times New Roman" w:cs="Times New Roman"/>
          <w:sz w:val="24"/>
          <w:szCs w:val="24"/>
        </w:rPr>
        <w:t>.</w:t>
      </w:r>
    </w:p>
    <w:p w:rsidR="008A58E9" w:rsidRPr="00A516E1" w:rsidRDefault="002B6752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6E1">
        <w:rPr>
          <w:rFonts w:ascii="Times New Roman" w:hAnsi="Times New Roman" w:cs="Times New Roman"/>
          <w:sz w:val="24"/>
          <w:szCs w:val="24"/>
        </w:rPr>
        <w:t>4</w:t>
      </w:r>
      <w:r w:rsidR="008A58E9" w:rsidRPr="00A516E1">
        <w:rPr>
          <w:rFonts w:ascii="Times New Roman" w:hAnsi="Times New Roman" w:cs="Times New Roman"/>
          <w:sz w:val="24"/>
          <w:szCs w:val="24"/>
        </w:rPr>
        <w:t>.</w:t>
      </w:r>
      <w:r w:rsidR="000A7642">
        <w:rPr>
          <w:rFonts w:ascii="Times New Roman" w:hAnsi="Times New Roman" w:cs="Times New Roman"/>
          <w:sz w:val="24"/>
          <w:szCs w:val="24"/>
        </w:rPr>
        <w:t>2.5.</w:t>
      </w:r>
      <w:r w:rsidR="008A58E9" w:rsidRPr="00A516E1">
        <w:rPr>
          <w:rFonts w:ascii="Times New Roman" w:hAnsi="Times New Roman" w:cs="Times New Roman"/>
          <w:sz w:val="24"/>
          <w:szCs w:val="24"/>
        </w:rPr>
        <w:t xml:space="preserve"> Специалист отдела </w:t>
      </w:r>
      <w:proofErr w:type="spellStart"/>
      <w:r w:rsidR="00200ABF" w:rsidRPr="00D56B29">
        <w:rPr>
          <w:rFonts w:ascii="Times New Roman" w:eastAsia="Times New Roman" w:hAnsi="Times New Roman" w:cs="Times New Roman"/>
          <w:sz w:val="24"/>
          <w:szCs w:val="24"/>
        </w:rPr>
        <w:t>Отдел</w:t>
      </w:r>
      <w:r w:rsidR="00200ABF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="00200ABF" w:rsidRPr="00D56B29">
        <w:rPr>
          <w:rFonts w:ascii="Times New Roman" w:eastAsia="Times New Roman" w:hAnsi="Times New Roman" w:cs="Times New Roman"/>
          <w:sz w:val="24"/>
          <w:szCs w:val="24"/>
        </w:rPr>
        <w:t xml:space="preserve"> документооборота и организационной работы</w:t>
      </w:r>
      <w:r w:rsidR="00DB2AA7">
        <w:rPr>
          <w:rFonts w:ascii="Times New Roman" w:hAnsi="Times New Roman" w:cs="Times New Roman"/>
          <w:sz w:val="24"/>
          <w:szCs w:val="24"/>
        </w:rPr>
        <w:t xml:space="preserve"> </w:t>
      </w:r>
      <w:r w:rsidR="008A58E9" w:rsidRPr="00A516E1">
        <w:rPr>
          <w:rFonts w:ascii="Times New Roman" w:hAnsi="Times New Roman" w:cs="Times New Roman"/>
          <w:sz w:val="24"/>
          <w:szCs w:val="24"/>
        </w:rPr>
        <w:t xml:space="preserve">передает </w:t>
      </w:r>
      <w:r w:rsidR="0050765B" w:rsidRPr="00A516E1">
        <w:rPr>
          <w:rFonts w:ascii="Times New Roman" w:hAnsi="Times New Roman" w:cs="Times New Roman"/>
          <w:sz w:val="24"/>
          <w:szCs w:val="24"/>
        </w:rPr>
        <w:t xml:space="preserve">принятый от заявителя пакет документов с заявлением </w:t>
      </w:r>
      <w:r w:rsidR="008A58E9" w:rsidRPr="00A516E1">
        <w:rPr>
          <w:rFonts w:ascii="Times New Roman" w:hAnsi="Times New Roman" w:cs="Times New Roman"/>
          <w:sz w:val="24"/>
          <w:szCs w:val="24"/>
        </w:rPr>
        <w:t xml:space="preserve">на регистрацию и резолюцию </w:t>
      </w:r>
      <w:r w:rsidR="00DF1D69" w:rsidRPr="00A516E1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200ABF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="008A58E9" w:rsidRPr="00A516E1">
        <w:rPr>
          <w:rFonts w:ascii="Times New Roman" w:hAnsi="Times New Roman" w:cs="Times New Roman"/>
          <w:sz w:val="24"/>
          <w:szCs w:val="24"/>
        </w:rPr>
        <w:t>.</w:t>
      </w:r>
    </w:p>
    <w:p w:rsidR="008A58E9" w:rsidRPr="00A70397" w:rsidRDefault="008A58E9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6E1">
        <w:rPr>
          <w:rFonts w:ascii="Times New Roman" w:hAnsi="Times New Roman" w:cs="Times New Roman"/>
          <w:sz w:val="24"/>
          <w:szCs w:val="24"/>
        </w:rPr>
        <w:t>4.</w:t>
      </w:r>
      <w:r w:rsidR="000A7642">
        <w:rPr>
          <w:rFonts w:ascii="Times New Roman" w:hAnsi="Times New Roman" w:cs="Times New Roman"/>
          <w:sz w:val="24"/>
          <w:szCs w:val="24"/>
        </w:rPr>
        <w:t>2.6.</w:t>
      </w:r>
      <w:r w:rsidRPr="00A516E1">
        <w:rPr>
          <w:rFonts w:ascii="Times New Roman" w:hAnsi="Times New Roman" w:cs="Times New Roman"/>
          <w:sz w:val="24"/>
          <w:szCs w:val="24"/>
        </w:rPr>
        <w:t xml:space="preserve"> Максимальный срок выполнения</w:t>
      </w:r>
      <w:r w:rsidRPr="00A70397">
        <w:rPr>
          <w:rFonts w:ascii="Times New Roman" w:hAnsi="Times New Roman" w:cs="Times New Roman"/>
          <w:sz w:val="24"/>
          <w:szCs w:val="24"/>
        </w:rPr>
        <w:t xml:space="preserve"> административной процедуры - 3 (три) рабочих дня.</w:t>
      </w:r>
    </w:p>
    <w:p w:rsidR="008A58E9" w:rsidRDefault="008A58E9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70397">
        <w:rPr>
          <w:rFonts w:ascii="Times New Roman" w:hAnsi="Times New Roman" w:cs="Times New Roman"/>
          <w:sz w:val="24"/>
          <w:szCs w:val="24"/>
        </w:rPr>
        <w:t>.</w:t>
      </w:r>
      <w:r w:rsidR="000A7642">
        <w:rPr>
          <w:rFonts w:ascii="Times New Roman" w:hAnsi="Times New Roman" w:cs="Times New Roman"/>
          <w:sz w:val="24"/>
          <w:szCs w:val="24"/>
        </w:rPr>
        <w:t>2.7.</w:t>
      </w:r>
      <w:r w:rsidRPr="00A70397">
        <w:rPr>
          <w:rFonts w:ascii="Times New Roman" w:hAnsi="Times New Roman" w:cs="Times New Roman"/>
          <w:sz w:val="24"/>
          <w:szCs w:val="24"/>
        </w:rPr>
        <w:t xml:space="preserve"> Результатом административной процедуры является регистрация </w:t>
      </w:r>
      <w:r>
        <w:rPr>
          <w:rFonts w:ascii="Times New Roman" w:hAnsi="Times New Roman" w:cs="Times New Roman"/>
          <w:sz w:val="24"/>
          <w:szCs w:val="24"/>
        </w:rPr>
        <w:t xml:space="preserve">и визирование </w:t>
      </w:r>
      <w:r w:rsidRPr="00A70397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58E9" w:rsidRPr="00A70397" w:rsidRDefault="008A58E9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70397">
        <w:rPr>
          <w:rFonts w:ascii="Times New Roman" w:hAnsi="Times New Roman" w:cs="Times New Roman"/>
          <w:sz w:val="24"/>
          <w:szCs w:val="24"/>
        </w:rPr>
        <w:t>.</w:t>
      </w:r>
      <w:r w:rsidR="000A7642">
        <w:rPr>
          <w:rFonts w:ascii="Times New Roman" w:hAnsi="Times New Roman" w:cs="Times New Roman"/>
          <w:sz w:val="24"/>
          <w:szCs w:val="24"/>
        </w:rPr>
        <w:t>2.8.</w:t>
      </w:r>
      <w:r w:rsidRPr="00A70397">
        <w:rPr>
          <w:rFonts w:ascii="Times New Roman" w:hAnsi="Times New Roman" w:cs="Times New Roman"/>
          <w:sz w:val="24"/>
          <w:szCs w:val="24"/>
        </w:rPr>
        <w:t xml:space="preserve"> Способ фиксации результата выполнения административной процедуры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8A50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отметка о визировании документов в журнале регистрации заявлений</w:t>
      </w:r>
      <w:r w:rsidRPr="00A70397">
        <w:rPr>
          <w:rFonts w:ascii="Times New Roman" w:hAnsi="Times New Roman" w:cs="Times New Roman"/>
          <w:sz w:val="24"/>
          <w:szCs w:val="24"/>
        </w:rPr>
        <w:t>.</w:t>
      </w:r>
    </w:p>
    <w:p w:rsidR="007076BA" w:rsidRPr="00A70397" w:rsidRDefault="007076BA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103CB" w:rsidRPr="00C658DD" w:rsidRDefault="00D103CB" w:rsidP="000A7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40" w:name="Par411"/>
      <w:bookmarkEnd w:id="40"/>
      <w:r w:rsidRPr="00C658DD">
        <w:rPr>
          <w:rFonts w:ascii="Times New Roman" w:hAnsi="Times New Roman" w:cs="Times New Roman"/>
          <w:sz w:val="24"/>
          <w:szCs w:val="24"/>
        </w:rPr>
        <w:t>Экспертиза документов и подготовка проекта соглашения об установлении сервитута либо проекта постановления администрации об отказе в установлении сервитута.</w:t>
      </w:r>
    </w:p>
    <w:p w:rsidR="00C658DD" w:rsidRPr="00C658DD" w:rsidRDefault="00C658DD" w:rsidP="00C65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7642" w:rsidRPr="00C658DD" w:rsidRDefault="000A7642" w:rsidP="000A7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Pr="00C658DD">
        <w:rPr>
          <w:rFonts w:ascii="Times New Roman" w:hAnsi="Times New Roman" w:cs="Times New Roman"/>
          <w:sz w:val="24"/>
          <w:szCs w:val="24"/>
        </w:rPr>
        <w:t>Экспертиза документов и подготовка проекта соглашения об установлении сервитута либо проекта постановления администрации об отказе в установлении сервитута.</w:t>
      </w:r>
    </w:p>
    <w:p w:rsidR="00D103CB" w:rsidRPr="00C658DD" w:rsidRDefault="00C658DD" w:rsidP="00C65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8DD">
        <w:rPr>
          <w:rFonts w:ascii="Times New Roman" w:hAnsi="Times New Roman" w:cs="Times New Roman"/>
          <w:sz w:val="24"/>
          <w:szCs w:val="24"/>
        </w:rPr>
        <w:t>4</w:t>
      </w:r>
      <w:r w:rsidR="00D103CB" w:rsidRPr="00C658DD">
        <w:rPr>
          <w:rFonts w:ascii="Times New Roman" w:hAnsi="Times New Roman" w:cs="Times New Roman"/>
          <w:sz w:val="24"/>
          <w:szCs w:val="24"/>
        </w:rPr>
        <w:t>.</w:t>
      </w:r>
      <w:r w:rsidR="000A7642">
        <w:rPr>
          <w:rFonts w:ascii="Times New Roman" w:hAnsi="Times New Roman" w:cs="Times New Roman"/>
          <w:sz w:val="24"/>
          <w:szCs w:val="24"/>
        </w:rPr>
        <w:t>3</w:t>
      </w:r>
      <w:r w:rsidR="00D103CB" w:rsidRPr="00C658DD">
        <w:rPr>
          <w:rFonts w:ascii="Times New Roman" w:hAnsi="Times New Roman" w:cs="Times New Roman"/>
          <w:sz w:val="24"/>
          <w:szCs w:val="24"/>
        </w:rPr>
        <w:t>.</w:t>
      </w:r>
      <w:r w:rsidR="000A7642">
        <w:rPr>
          <w:rFonts w:ascii="Times New Roman" w:hAnsi="Times New Roman" w:cs="Times New Roman"/>
          <w:sz w:val="24"/>
          <w:szCs w:val="24"/>
        </w:rPr>
        <w:t>1.</w:t>
      </w:r>
      <w:r w:rsidR="00D103CB" w:rsidRPr="00C658DD">
        <w:rPr>
          <w:rFonts w:ascii="Times New Roman" w:hAnsi="Times New Roman" w:cs="Times New Roman"/>
          <w:sz w:val="24"/>
          <w:szCs w:val="24"/>
        </w:rPr>
        <w:t xml:space="preserve"> Основанием для начала исполнения административной процедуры является поступление к исполнителю заявления с приложением документов.</w:t>
      </w:r>
    </w:p>
    <w:p w:rsidR="00D103CB" w:rsidRPr="00C658DD" w:rsidRDefault="00C658DD" w:rsidP="00C65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8DD">
        <w:rPr>
          <w:rFonts w:ascii="Times New Roman" w:hAnsi="Times New Roman" w:cs="Times New Roman"/>
          <w:sz w:val="24"/>
          <w:szCs w:val="24"/>
        </w:rPr>
        <w:t>4</w:t>
      </w:r>
      <w:r w:rsidR="00D103CB" w:rsidRPr="00C658DD">
        <w:rPr>
          <w:rFonts w:ascii="Times New Roman" w:hAnsi="Times New Roman" w:cs="Times New Roman"/>
          <w:sz w:val="24"/>
          <w:szCs w:val="24"/>
        </w:rPr>
        <w:t>.</w:t>
      </w:r>
      <w:r w:rsidR="000A7642">
        <w:rPr>
          <w:rFonts w:ascii="Times New Roman" w:hAnsi="Times New Roman" w:cs="Times New Roman"/>
          <w:sz w:val="24"/>
          <w:szCs w:val="24"/>
        </w:rPr>
        <w:t>3.2.</w:t>
      </w:r>
      <w:r w:rsidR="00D103CB" w:rsidRPr="00C658DD">
        <w:rPr>
          <w:rFonts w:ascii="Times New Roman" w:hAnsi="Times New Roman" w:cs="Times New Roman"/>
          <w:sz w:val="24"/>
          <w:szCs w:val="24"/>
        </w:rPr>
        <w:t xml:space="preserve"> При отсутствии документов, предусмотренных </w:t>
      </w:r>
      <w:hyperlink w:anchor="Par79" w:history="1">
        <w:r w:rsidR="00D103CB" w:rsidRPr="00C658DD">
          <w:rPr>
            <w:rFonts w:ascii="Times New Roman" w:hAnsi="Times New Roman" w:cs="Times New Roman"/>
            <w:sz w:val="24"/>
            <w:szCs w:val="24"/>
          </w:rPr>
          <w:t>подпунктами 2</w:t>
        </w:r>
      </w:hyperlink>
      <w:r w:rsidR="00D103CB" w:rsidRPr="00C658D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82" w:history="1">
        <w:r w:rsidR="00D103CB" w:rsidRPr="00C658DD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="00D103CB" w:rsidRPr="00C658DD">
        <w:rPr>
          <w:rFonts w:ascii="Times New Roman" w:hAnsi="Times New Roman" w:cs="Times New Roman"/>
          <w:sz w:val="24"/>
          <w:szCs w:val="24"/>
        </w:rPr>
        <w:t xml:space="preserve">, </w:t>
      </w:r>
      <w:r w:rsidR="00B0656D">
        <w:rPr>
          <w:rFonts w:ascii="Times New Roman" w:hAnsi="Times New Roman" w:cs="Times New Roman"/>
          <w:sz w:val="24"/>
          <w:szCs w:val="24"/>
        </w:rPr>
        <w:t>6 пункта 2.7</w:t>
      </w:r>
      <w:r w:rsidR="00D103CB" w:rsidRPr="00C658DD">
        <w:rPr>
          <w:rFonts w:ascii="Times New Roman" w:hAnsi="Times New Roman" w:cs="Times New Roman"/>
          <w:sz w:val="24"/>
          <w:szCs w:val="24"/>
        </w:rPr>
        <w:t>.2 регламента исполнитель осуществляет подготовку и направление межведомственного запроса о предоставлении данных документов.</w:t>
      </w:r>
    </w:p>
    <w:p w:rsidR="00D103CB" w:rsidRPr="00C658DD" w:rsidRDefault="00C658DD" w:rsidP="00C65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1" w:name="Par148"/>
      <w:bookmarkEnd w:id="41"/>
      <w:r w:rsidRPr="00C658DD">
        <w:rPr>
          <w:rFonts w:ascii="Times New Roman" w:hAnsi="Times New Roman" w:cs="Times New Roman"/>
          <w:sz w:val="24"/>
          <w:szCs w:val="24"/>
        </w:rPr>
        <w:t>4.</w:t>
      </w:r>
      <w:r w:rsidR="000A7642">
        <w:rPr>
          <w:rFonts w:ascii="Times New Roman" w:hAnsi="Times New Roman" w:cs="Times New Roman"/>
          <w:sz w:val="24"/>
          <w:szCs w:val="24"/>
        </w:rPr>
        <w:t>3.3.</w:t>
      </w:r>
      <w:r w:rsidR="00D103CB" w:rsidRPr="00C658DD">
        <w:rPr>
          <w:rFonts w:ascii="Times New Roman" w:hAnsi="Times New Roman" w:cs="Times New Roman"/>
          <w:sz w:val="24"/>
          <w:szCs w:val="24"/>
        </w:rPr>
        <w:t xml:space="preserve"> Исполнитель, рассмотрев заявление и приложение к нему документы, проводит экспертизу на наличие либо отсутствие оснований для отказа в предоставлении муниципальной услуги, предусмотренных </w:t>
      </w:r>
      <w:hyperlink w:anchor="Par92" w:history="1">
        <w:r w:rsidR="00D103CB" w:rsidRPr="00C658DD">
          <w:rPr>
            <w:rFonts w:ascii="Times New Roman" w:hAnsi="Times New Roman" w:cs="Times New Roman"/>
            <w:sz w:val="24"/>
            <w:szCs w:val="24"/>
          </w:rPr>
          <w:t>п. 2.8</w:t>
        </w:r>
      </w:hyperlink>
      <w:r w:rsidR="00D103CB" w:rsidRPr="00C658DD">
        <w:rPr>
          <w:rFonts w:ascii="Times New Roman" w:hAnsi="Times New Roman" w:cs="Times New Roman"/>
          <w:sz w:val="24"/>
          <w:szCs w:val="24"/>
        </w:rPr>
        <w:t xml:space="preserve"> регламента, по результатам которой осуществляет подготовку одного из следующих документов:</w:t>
      </w:r>
    </w:p>
    <w:p w:rsidR="00D103CB" w:rsidRPr="00C658DD" w:rsidRDefault="00D103CB" w:rsidP="00C65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8DD">
        <w:rPr>
          <w:rFonts w:ascii="Times New Roman" w:hAnsi="Times New Roman" w:cs="Times New Roman"/>
          <w:sz w:val="24"/>
          <w:szCs w:val="24"/>
        </w:rPr>
        <w:t>- проекта соглашения об установлении сервитута (в трех экземплярах);</w:t>
      </w:r>
    </w:p>
    <w:p w:rsidR="00D103CB" w:rsidRPr="00C658DD" w:rsidRDefault="00D103CB" w:rsidP="00C65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8DD">
        <w:rPr>
          <w:rFonts w:ascii="Times New Roman" w:hAnsi="Times New Roman" w:cs="Times New Roman"/>
          <w:sz w:val="24"/>
          <w:szCs w:val="24"/>
        </w:rPr>
        <w:t>- проекта постановления администрации об отказе в установлении сервитута.</w:t>
      </w:r>
    </w:p>
    <w:p w:rsidR="00D103CB" w:rsidRPr="00C658DD" w:rsidRDefault="00C658DD" w:rsidP="00C65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8DD">
        <w:rPr>
          <w:rFonts w:ascii="Times New Roman" w:hAnsi="Times New Roman" w:cs="Times New Roman"/>
          <w:sz w:val="24"/>
          <w:szCs w:val="24"/>
        </w:rPr>
        <w:t>4.</w:t>
      </w:r>
      <w:r w:rsidR="000A7642">
        <w:rPr>
          <w:rFonts w:ascii="Times New Roman" w:hAnsi="Times New Roman" w:cs="Times New Roman"/>
          <w:sz w:val="24"/>
          <w:szCs w:val="24"/>
        </w:rPr>
        <w:t>3.4.</w:t>
      </w:r>
      <w:r w:rsidR="00D103CB" w:rsidRPr="00C658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103CB" w:rsidRPr="00C658DD">
        <w:rPr>
          <w:rFonts w:ascii="Times New Roman" w:hAnsi="Times New Roman" w:cs="Times New Roman"/>
          <w:sz w:val="24"/>
          <w:szCs w:val="24"/>
        </w:rPr>
        <w:t xml:space="preserve">Срок исполнения административной процедуры составляет 21 день (в том числе на подготовку документов, указанных в </w:t>
      </w:r>
      <w:hyperlink w:anchor="Par148" w:history="1">
        <w:r w:rsidR="00D103CB" w:rsidRPr="00C658DD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Pr="00C658DD">
          <w:rPr>
            <w:rFonts w:ascii="Times New Roman" w:hAnsi="Times New Roman" w:cs="Times New Roman"/>
            <w:sz w:val="24"/>
            <w:szCs w:val="24"/>
          </w:rPr>
          <w:t>4.12</w:t>
        </w:r>
      </w:hyperlink>
      <w:r w:rsidR="00D103CB" w:rsidRPr="00C658DD">
        <w:rPr>
          <w:rFonts w:ascii="Times New Roman" w:hAnsi="Times New Roman" w:cs="Times New Roman"/>
          <w:sz w:val="24"/>
          <w:szCs w:val="24"/>
        </w:rPr>
        <w:t xml:space="preserve"> регламента</w:t>
      </w:r>
      <w:r w:rsidRPr="00C658D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103CB" w:rsidRPr="00C658DD" w:rsidRDefault="00D103CB" w:rsidP="00C65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7642" w:rsidRPr="00C658DD" w:rsidRDefault="000A7642" w:rsidP="000A7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658DD">
        <w:rPr>
          <w:rFonts w:ascii="Times New Roman" w:hAnsi="Times New Roman" w:cs="Times New Roman"/>
          <w:sz w:val="24"/>
          <w:szCs w:val="24"/>
        </w:rPr>
        <w:t>Подписание соглашения об установлении сервитута либо постановления администрации об отказе в установлении сервитута.</w:t>
      </w:r>
    </w:p>
    <w:p w:rsidR="000A7642" w:rsidRDefault="000A7642" w:rsidP="00C65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16E1" w:rsidRPr="00C658DD" w:rsidRDefault="000A7642" w:rsidP="000A7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="00A516E1" w:rsidRPr="00C658DD">
        <w:rPr>
          <w:rFonts w:ascii="Times New Roman" w:hAnsi="Times New Roman" w:cs="Times New Roman"/>
          <w:sz w:val="24"/>
          <w:szCs w:val="24"/>
        </w:rPr>
        <w:t>Подписание соглашения об установлении сервитута либо постановления администрации об отказе в установлении сервитута.</w:t>
      </w:r>
    </w:p>
    <w:p w:rsidR="00A516E1" w:rsidRPr="00C658DD" w:rsidRDefault="00C658DD" w:rsidP="000A7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8DD">
        <w:rPr>
          <w:rFonts w:ascii="Times New Roman" w:hAnsi="Times New Roman" w:cs="Times New Roman"/>
          <w:sz w:val="24"/>
          <w:szCs w:val="24"/>
        </w:rPr>
        <w:t>4.</w:t>
      </w:r>
      <w:r w:rsidR="000A7642">
        <w:rPr>
          <w:rFonts w:ascii="Times New Roman" w:hAnsi="Times New Roman" w:cs="Times New Roman"/>
          <w:sz w:val="24"/>
          <w:szCs w:val="24"/>
        </w:rPr>
        <w:t>4.1.</w:t>
      </w:r>
      <w:r w:rsidR="00A516E1" w:rsidRPr="00C658DD">
        <w:rPr>
          <w:rFonts w:ascii="Times New Roman" w:hAnsi="Times New Roman" w:cs="Times New Roman"/>
          <w:sz w:val="24"/>
          <w:szCs w:val="24"/>
        </w:rPr>
        <w:t xml:space="preserve"> Основанием для начала исполнения административной процедуры является подготовленный проект соглашения об установлении сервитута либо постановления администрации об отказе в установлении сервитута.</w:t>
      </w:r>
    </w:p>
    <w:p w:rsidR="00A516E1" w:rsidRPr="00634991" w:rsidRDefault="00C658DD" w:rsidP="000A7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8DD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0A7642">
        <w:rPr>
          <w:rFonts w:ascii="Times New Roman" w:hAnsi="Times New Roman" w:cs="Times New Roman"/>
          <w:sz w:val="24"/>
          <w:szCs w:val="24"/>
        </w:rPr>
        <w:t>4.2.</w:t>
      </w:r>
      <w:r w:rsidR="00A516E1" w:rsidRPr="00C658DD">
        <w:rPr>
          <w:rFonts w:ascii="Times New Roman" w:hAnsi="Times New Roman" w:cs="Times New Roman"/>
          <w:sz w:val="24"/>
          <w:szCs w:val="24"/>
        </w:rPr>
        <w:t xml:space="preserve"> Проект </w:t>
      </w:r>
      <w:r w:rsidR="00A516E1" w:rsidRPr="00634991">
        <w:rPr>
          <w:rFonts w:ascii="Times New Roman" w:hAnsi="Times New Roman" w:cs="Times New Roman"/>
          <w:sz w:val="24"/>
          <w:szCs w:val="24"/>
        </w:rPr>
        <w:t>постановления администрации об отказе в установлении сервитута</w:t>
      </w:r>
      <w:r w:rsidR="00634991" w:rsidRPr="00634991">
        <w:rPr>
          <w:rFonts w:ascii="Times New Roman" w:hAnsi="Times New Roman" w:cs="Times New Roman"/>
          <w:sz w:val="24"/>
          <w:szCs w:val="24"/>
        </w:rPr>
        <w:t xml:space="preserve"> либо</w:t>
      </w:r>
      <w:r w:rsidR="00A516E1" w:rsidRPr="00634991">
        <w:rPr>
          <w:rFonts w:ascii="Times New Roman" w:hAnsi="Times New Roman" w:cs="Times New Roman"/>
          <w:sz w:val="24"/>
          <w:szCs w:val="24"/>
        </w:rPr>
        <w:t xml:space="preserve"> проект соглашения об установлении сервитута представляется на подпись главе </w:t>
      </w:r>
      <w:r w:rsidR="00200ABF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="00A516E1" w:rsidRPr="00634991">
        <w:rPr>
          <w:rFonts w:ascii="Times New Roman" w:hAnsi="Times New Roman" w:cs="Times New Roman"/>
          <w:sz w:val="24"/>
          <w:szCs w:val="24"/>
        </w:rPr>
        <w:t>. Подписанн</w:t>
      </w:r>
      <w:r w:rsidR="00634991" w:rsidRPr="00634991">
        <w:rPr>
          <w:rFonts w:ascii="Times New Roman" w:hAnsi="Times New Roman" w:cs="Times New Roman"/>
          <w:sz w:val="24"/>
          <w:szCs w:val="24"/>
        </w:rPr>
        <w:t>ое</w:t>
      </w:r>
      <w:r w:rsidR="00A516E1" w:rsidRPr="00634991">
        <w:rPr>
          <w:rFonts w:ascii="Times New Roman" w:hAnsi="Times New Roman" w:cs="Times New Roman"/>
          <w:sz w:val="24"/>
          <w:szCs w:val="24"/>
        </w:rPr>
        <w:t xml:space="preserve"> постановление </w:t>
      </w:r>
      <w:r w:rsidR="00200ABF">
        <w:rPr>
          <w:rFonts w:ascii="Times New Roman" w:hAnsi="Times New Roman" w:cs="Times New Roman"/>
          <w:sz w:val="24"/>
          <w:szCs w:val="24"/>
        </w:rPr>
        <w:t>органа местного</w:t>
      </w:r>
      <w:r w:rsidR="00C86080" w:rsidRPr="00634991">
        <w:rPr>
          <w:rFonts w:ascii="Times New Roman" w:hAnsi="Times New Roman" w:cs="Times New Roman"/>
          <w:sz w:val="24"/>
          <w:szCs w:val="24"/>
        </w:rPr>
        <w:t xml:space="preserve"> </w:t>
      </w:r>
      <w:r w:rsidR="00200ABF">
        <w:rPr>
          <w:rFonts w:ascii="Times New Roman" w:hAnsi="Times New Roman" w:cs="Times New Roman"/>
          <w:sz w:val="24"/>
          <w:szCs w:val="24"/>
        </w:rPr>
        <w:t xml:space="preserve">самоуправления </w:t>
      </w:r>
      <w:r w:rsidR="00634991" w:rsidRPr="00634991">
        <w:rPr>
          <w:rFonts w:ascii="Times New Roman" w:hAnsi="Times New Roman" w:cs="Times New Roman"/>
          <w:sz w:val="24"/>
          <w:szCs w:val="24"/>
        </w:rPr>
        <w:t>либо</w:t>
      </w:r>
      <w:r w:rsidR="00C86080" w:rsidRPr="00634991">
        <w:rPr>
          <w:rFonts w:ascii="Times New Roman" w:hAnsi="Times New Roman" w:cs="Times New Roman"/>
          <w:sz w:val="24"/>
          <w:szCs w:val="24"/>
        </w:rPr>
        <w:t xml:space="preserve"> соглашение об установлении сервитута</w:t>
      </w:r>
      <w:r w:rsidR="00634991" w:rsidRPr="00634991">
        <w:rPr>
          <w:rFonts w:ascii="Times New Roman" w:hAnsi="Times New Roman" w:cs="Times New Roman"/>
          <w:sz w:val="24"/>
          <w:szCs w:val="24"/>
        </w:rPr>
        <w:t xml:space="preserve"> регистрируе</w:t>
      </w:r>
      <w:r w:rsidR="00A516E1" w:rsidRPr="00634991">
        <w:rPr>
          <w:rFonts w:ascii="Times New Roman" w:hAnsi="Times New Roman" w:cs="Times New Roman"/>
          <w:sz w:val="24"/>
          <w:szCs w:val="24"/>
        </w:rPr>
        <w:t>тся. Зарегистрированн</w:t>
      </w:r>
      <w:r w:rsidR="00634991" w:rsidRPr="00634991">
        <w:rPr>
          <w:rFonts w:ascii="Times New Roman" w:hAnsi="Times New Roman" w:cs="Times New Roman"/>
          <w:sz w:val="24"/>
          <w:szCs w:val="24"/>
        </w:rPr>
        <w:t>ое</w:t>
      </w:r>
      <w:r w:rsidR="00A516E1" w:rsidRPr="00634991">
        <w:rPr>
          <w:rFonts w:ascii="Times New Roman" w:hAnsi="Times New Roman" w:cs="Times New Roman"/>
          <w:sz w:val="24"/>
          <w:szCs w:val="24"/>
        </w:rPr>
        <w:t xml:space="preserve"> постановление </w:t>
      </w:r>
      <w:r w:rsidR="00200ABF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="00A516E1" w:rsidRPr="00634991">
        <w:rPr>
          <w:rFonts w:ascii="Times New Roman" w:hAnsi="Times New Roman" w:cs="Times New Roman"/>
          <w:sz w:val="24"/>
          <w:szCs w:val="24"/>
        </w:rPr>
        <w:t xml:space="preserve"> </w:t>
      </w:r>
      <w:r w:rsidR="00634991" w:rsidRPr="00634991">
        <w:rPr>
          <w:rFonts w:ascii="Times New Roman" w:hAnsi="Times New Roman" w:cs="Times New Roman"/>
          <w:sz w:val="24"/>
          <w:szCs w:val="24"/>
        </w:rPr>
        <w:t>л</w:t>
      </w:r>
      <w:r w:rsidR="00A516E1" w:rsidRPr="00634991">
        <w:rPr>
          <w:rFonts w:ascii="Times New Roman" w:hAnsi="Times New Roman" w:cs="Times New Roman"/>
          <w:sz w:val="24"/>
          <w:szCs w:val="24"/>
        </w:rPr>
        <w:t>и</w:t>
      </w:r>
      <w:r w:rsidR="00634991" w:rsidRPr="00634991">
        <w:rPr>
          <w:rFonts w:ascii="Times New Roman" w:hAnsi="Times New Roman" w:cs="Times New Roman"/>
          <w:sz w:val="24"/>
          <w:szCs w:val="24"/>
        </w:rPr>
        <w:t>бо</w:t>
      </w:r>
      <w:r w:rsidR="00A516E1" w:rsidRPr="00634991">
        <w:rPr>
          <w:rFonts w:ascii="Times New Roman" w:hAnsi="Times New Roman" w:cs="Times New Roman"/>
          <w:sz w:val="24"/>
          <w:szCs w:val="24"/>
        </w:rPr>
        <w:t xml:space="preserve"> соглашение о</w:t>
      </w:r>
      <w:r w:rsidR="00C86080" w:rsidRPr="00634991">
        <w:rPr>
          <w:rFonts w:ascii="Times New Roman" w:hAnsi="Times New Roman" w:cs="Times New Roman"/>
          <w:sz w:val="24"/>
          <w:szCs w:val="24"/>
        </w:rPr>
        <w:t>б установлении сервитута передаю</w:t>
      </w:r>
      <w:r w:rsidR="00A516E1" w:rsidRPr="00634991">
        <w:rPr>
          <w:rFonts w:ascii="Times New Roman" w:hAnsi="Times New Roman" w:cs="Times New Roman"/>
          <w:sz w:val="24"/>
          <w:szCs w:val="24"/>
        </w:rPr>
        <w:t xml:space="preserve">тся в </w:t>
      </w:r>
      <w:r w:rsidR="00200ABF">
        <w:rPr>
          <w:rFonts w:ascii="Times New Roman" w:hAnsi="Times New Roman" w:cs="Times New Roman"/>
          <w:sz w:val="24"/>
          <w:szCs w:val="24"/>
        </w:rPr>
        <w:t>Отдел по землепользованию КУМИ</w:t>
      </w:r>
      <w:r w:rsidR="008A504B" w:rsidRPr="00634991">
        <w:rPr>
          <w:rFonts w:ascii="Times New Roman" w:hAnsi="Times New Roman" w:cs="Times New Roman"/>
          <w:sz w:val="24"/>
          <w:szCs w:val="24"/>
        </w:rPr>
        <w:t xml:space="preserve"> или направля</w:t>
      </w:r>
      <w:r w:rsidR="00F53043" w:rsidRPr="00634991">
        <w:rPr>
          <w:rFonts w:ascii="Times New Roman" w:hAnsi="Times New Roman" w:cs="Times New Roman"/>
          <w:sz w:val="24"/>
          <w:szCs w:val="24"/>
        </w:rPr>
        <w:t>ю</w:t>
      </w:r>
      <w:r w:rsidR="008A504B" w:rsidRPr="00634991">
        <w:rPr>
          <w:rFonts w:ascii="Times New Roman" w:hAnsi="Times New Roman" w:cs="Times New Roman"/>
          <w:sz w:val="24"/>
          <w:szCs w:val="24"/>
        </w:rPr>
        <w:t>тся в МФЦ</w:t>
      </w:r>
      <w:r w:rsidR="00A516E1" w:rsidRPr="00634991">
        <w:rPr>
          <w:rFonts w:ascii="Times New Roman" w:hAnsi="Times New Roman" w:cs="Times New Roman"/>
          <w:sz w:val="24"/>
          <w:szCs w:val="24"/>
        </w:rPr>
        <w:t>.</w:t>
      </w:r>
    </w:p>
    <w:p w:rsidR="00A516E1" w:rsidRPr="00634991" w:rsidRDefault="00C658DD" w:rsidP="000A7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991">
        <w:rPr>
          <w:rFonts w:ascii="Times New Roman" w:hAnsi="Times New Roman" w:cs="Times New Roman"/>
          <w:sz w:val="24"/>
          <w:szCs w:val="24"/>
        </w:rPr>
        <w:t>4.</w:t>
      </w:r>
      <w:r w:rsidR="000A7642" w:rsidRPr="00634991">
        <w:rPr>
          <w:rFonts w:ascii="Times New Roman" w:hAnsi="Times New Roman" w:cs="Times New Roman"/>
          <w:sz w:val="24"/>
          <w:szCs w:val="24"/>
        </w:rPr>
        <w:t>4.3.</w:t>
      </w:r>
      <w:r w:rsidRPr="00634991">
        <w:rPr>
          <w:rFonts w:ascii="Times New Roman" w:hAnsi="Times New Roman" w:cs="Times New Roman"/>
          <w:sz w:val="24"/>
          <w:szCs w:val="24"/>
        </w:rPr>
        <w:t xml:space="preserve"> </w:t>
      </w:r>
      <w:r w:rsidR="00A516E1" w:rsidRPr="00634991">
        <w:rPr>
          <w:rFonts w:ascii="Times New Roman" w:hAnsi="Times New Roman" w:cs="Times New Roman"/>
          <w:sz w:val="24"/>
          <w:szCs w:val="24"/>
        </w:rPr>
        <w:t>Максимальный срок исполнения административной процедуры составляет четыре дня.</w:t>
      </w:r>
    </w:p>
    <w:p w:rsidR="00D103CB" w:rsidRPr="00634991" w:rsidRDefault="00D103CB" w:rsidP="000A7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2" w:name="Par157"/>
      <w:bookmarkEnd w:id="42"/>
    </w:p>
    <w:p w:rsidR="00A516E1" w:rsidRPr="00C658DD" w:rsidRDefault="00A516E1" w:rsidP="000A7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658DD">
        <w:rPr>
          <w:rFonts w:ascii="Times New Roman" w:hAnsi="Times New Roman" w:cs="Times New Roman"/>
          <w:sz w:val="24"/>
          <w:szCs w:val="24"/>
        </w:rPr>
        <w:t xml:space="preserve">Направление (выдача) соглашения об установлении сервитута либо постановления </w:t>
      </w:r>
      <w:r w:rsidR="00D84554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C658DD">
        <w:rPr>
          <w:rFonts w:ascii="Times New Roman" w:hAnsi="Times New Roman" w:cs="Times New Roman"/>
          <w:sz w:val="24"/>
          <w:szCs w:val="24"/>
        </w:rPr>
        <w:t xml:space="preserve"> об </w:t>
      </w:r>
      <w:r w:rsidR="00D84554">
        <w:rPr>
          <w:rFonts w:ascii="Times New Roman" w:hAnsi="Times New Roman" w:cs="Times New Roman"/>
          <w:sz w:val="24"/>
          <w:szCs w:val="24"/>
        </w:rPr>
        <w:t>отказе в установлении сервитута</w:t>
      </w:r>
    </w:p>
    <w:p w:rsidR="00C658DD" w:rsidRPr="00C658DD" w:rsidRDefault="00C658DD" w:rsidP="000A7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7642" w:rsidRPr="00C658DD" w:rsidRDefault="000A7642" w:rsidP="000A7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r w:rsidRPr="00C658DD">
        <w:rPr>
          <w:rFonts w:ascii="Times New Roman" w:hAnsi="Times New Roman" w:cs="Times New Roman"/>
          <w:sz w:val="24"/>
          <w:szCs w:val="24"/>
        </w:rPr>
        <w:t xml:space="preserve">Направление (выдача) соглашения об установлении сервитута либо постановления </w:t>
      </w:r>
      <w:r w:rsidR="00D84554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C658DD">
        <w:rPr>
          <w:rFonts w:ascii="Times New Roman" w:hAnsi="Times New Roman" w:cs="Times New Roman"/>
          <w:sz w:val="24"/>
          <w:szCs w:val="24"/>
        </w:rPr>
        <w:t xml:space="preserve"> об отказе в установлении сервитута.</w:t>
      </w:r>
    </w:p>
    <w:p w:rsidR="00634991" w:rsidRDefault="00C658DD" w:rsidP="000A7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8DD">
        <w:rPr>
          <w:rFonts w:ascii="Times New Roman" w:hAnsi="Times New Roman" w:cs="Times New Roman"/>
          <w:sz w:val="24"/>
          <w:szCs w:val="24"/>
        </w:rPr>
        <w:t>4.</w:t>
      </w:r>
      <w:r w:rsidR="000A7642">
        <w:rPr>
          <w:rFonts w:ascii="Times New Roman" w:hAnsi="Times New Roman" w:cs="Times New Roman"/>
          <w:sz w:val="24"/>
          <w:szCs w:val="24"/>
        </w:rPr>
        <w:t>5</w:t>
      </w:r>
      <w:r w:rsidRPr="00C658DD">
        <w:rPr>
          <w:rFonts w:ascii="Times New Roman" w:hAnsi="Times New Roman" w:cs="Times New Roman"/>
          <w:sz w:val="24"/>
          <w:szCs w:val="24"/>
        </w:rPr>
        <w:t>.</w:t>
      </w:r>
      <w:r w:rsidR="000A7642">
        <w:rPr>
          <w:rFonts w:ascii="Times New Roman" w:hAnsi="Times New Roman" w:cs="Times New Roman"/>
          <w:sz w:val="24"/>
          <w:szCs w:val="24"/>
        </w:rPr>
        <w:t>1.</w:t>
      </w:r>
      <w:r w:rsidR="00A516E1" w:rsidRPr="00C658DD">
        <w:rPr>
          <w:rFonts w:ascii="Times New Roman" w:hAnsi="Times New Roman" w:cs="Times New Roman"/>
          <w:sz w:val="24"/>
          <w:szCs w:val="24"/>
        </w:rPr>
        <w:t xml:space="preserve"> Основанием для начала исполнения административной процедуры я</w:t>
      </w:r>
      <w:r w:rsidR="008A504B">
        <w:rPr>
          <w:rFonts w:ascii="Times New Roman" w:hAnsi="Times New Roman" w:cs="Times New Roman"/>
          <w:sz w:val="24"/>
          <w:szCs w:val="24"/>
        </w:rPr>
        <w:t>вляется поступление специалисту</w:t>
      </w:r>
      <w:r w:rsidR="00634991">
        <w:rPr>
          <w:rFonts w:ascii="Times New Roman" w:hAnsi="Times New Roman" w:cs="Times New Roman"/>
          <w:sz w:val="24"/>
          <w:szCs w:val="24"/>
        </w:rPr>
        <w:t xml:space="preserve"> зарегистрированного </w:t>
      </w:r>
      <w:r w:rsidR="00A516E1" w:rsidRPr="00C658DD">
        <w:rPr>
          <w:rFonts w:ascii="Times New Roman" w:hAnsi="Times New Roman" w:cs="Times New Roman"/>
          <w:sz w:val="24"/>
          <w:szCs w:val="24"/>
        </w:rPr>
        <w:t>соглашени</w:t>
      </w:r>
      <w:r w:rsidR="00634991">
        <w:rPr>
          <w:rFonts w:ascii="Times New Roman" w:hAnsi="Times New Roman" w:cs="Times New Roman"/>
          <w:sz w:val="24"/>
          <w:szCs w:val="24"/>
        </w:rPr>
        <w:t>я</w:t>
      </w:r>
      <w:r w:rsidR="00A516E1" w:rsidRPr="00C658DD">
        <w:rPr>
          <w:rFonts w:ascii="Times New Roman" w:hAnsi="Times New Roman" w:cs="Times New Roman"/>
          <w:sz w:val="24"/>
          <w:szCs w:val="24"/>
        </w:rPr>
        <w:t xml:space="preserve"> об установле</w:t>
      </w:r>
      <w:r w:rsidR="00634991">
        <w:rPr>
          <w:rFonts w:ascii="Times New Roman" w:hAnsi="Times New Roman" w:cs="Times New Roman"/>
          <w:sz w:val="24"/>
          <w:szCs w:val="24"/>
        </w:rPr>
        <w:t>нии сервитута либо постановления</w:t>
      </w:r>
      <w:r w:rsidR="00A516E1" w:rsidRPr="00C658DD">
        <w:rPr>
          <w:rFonts w:ascii="Times New Roman" w:hAnsi="Times New Roman" w:cs="Times New Roman"/>
          <w:sz w:val="24"/>
          <w:szCs w:val="24"/>
        </w:rPr>
        <w:t xml:space="preserve"> </w:t>
      </w:r>
      <w:r w:rsidR="00D84554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="00A516E1" w:rsidRPr="00C658DD">
        <w:rPr>
          <w:rFonts w:ascii="Times New Roman" w:hAnsi="Times New Roman" w:cs="Times New Roman"/>
          <w:sz w:val="24"/>
          <w:szCs w:val="24"/>
        </w:rPr>
        <w:t xml:space="preserve"> об отказе в установлении сервитута. </w:t>
      </w:r>
    </w:p>
    <w:p w:rsidR="00A516E1" w:rsidRPr="00C658DD" w:rsidRDefault="00C658DD" w:rsidP="000A7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8DD">
        <w:rPr>
          <w:rFonts w:ascii="Times New Roman" w:hAnsi="Times New Roman" w:cs="Times New Roman"/>
          <w:sz w:val="24"/>
          <w:szCs w:val="24"/>
        </w:rPr>
        <w:t>4.</w:t>
      </w:r>
      <w:r w:rsidR="000A7642">
        <w:rPr>
          <w:rFonts w:ascii="Times New Roman" w:hAnsi="Times New Roman" w:cs="Times New Roman"/>
          <w:sz w:val="24"/>
          <w:szCs w:val="24"/>
        </w:rPr>
        <w:t>5</w:t>
      </w:r>
      <w:r w:rsidR="00A516E1" w:rsidRPr="00C658DD">
        <w:rPr>
          <w:rFonts w:ascii="Times New Roman" w:hAnsi="Times New Roman" w:cs="Times New Roman"/>
          <w:sz w:val="24"/>
          <w:szCs w:val="24"/>
        </w:rPr>
        <w:t>.</w:t>
      </w:r>
      <w:r w:rsidR="000A7642">
        <w:rPr>
          <w:rFonts w:ascii="Times New Roman" w:hAnsi="Times New Roman" w:cs="Times New Roman"/>
          <w:sz w:val="24"/>
          <w:szCs w:val="24"/>
        </w:rPr>
        <w:t>2.</w:t>
      </w:r>
      <w:r w:rsidR="00A516E1" w:rsidRPr="00C658DD">
        <w:rPr>
          <w:rFonts w:ascii="Times New Roman" w:hAnsi="Times New Roman" w:cs="Times New Roman"/>
          <w:sz w:val="24"/>
          <w:szCs w:val="24"/>
        </w:rPr>
        <w:t xml:space="preserve"> Специалист в день поступления соглашения об установлении сервитута либо постановления </w:t>
      </w:r>
      <w:r w:rsidR="00D84554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="00A516E1" w:rsidRPr="00C658DD">
        <w:rPr>
          <w:rFonts w:ascii="Times New Roman" w:hAnsi="Times New Roman" w:cs="Times New Roman"/>
          <w:sz w:val="24"/>
          <w:szCs w:val="24"/>
        </w:rPr>
        <w:t xml:space="preserve"> об отказе в установлении сервитута уведомляет заявителя посредством телефонной, факсимильной связи о необходимости в получении указанных документов в течение трех дней.</w:t>
      </w:r>
    </w:p>
    <w:p w:rsidR="00A516E1" w:rsidRPr="00C658DD" w:rsidRDefault="00C658DD" w:rsidP="000A7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8DD">
        <w:rPr>
          <w:rFonts w:ascii="Times New Roman" w:hAnsi="Times New Roman" w:cs="Times New Roman"/>
          <w:sz w:val="24"/>
          <w:szCs w:val="24"/>
        </w:rPr>
        <w:t>4.</w:t>
      </w:r>
      <w:r w:rsidR="000A7642">
        <w:rPr>
          <w:rFonts w:ascii="Times New Roman" w:hAnsi="Times New Roman" w:cs="Times New Roman"/>
          <w:sz w:val="24"/>
          <w:szCs w:val="24"/>
        </w:rPr>
        <w:t>5</w:t>
      </w:r>
      <w:r w:rsidR="00A516E1" w:rsidRPr="00C658DD">
        <w:rPr>
          <w:rFonts w:ascii="Times New Roman" w:hAnsi="Times New Roman" w:cs="Times New Roman"/>
          <w:sz w:val="24"/>
          <w:szCs w:val="24"/>
        </w:rPr>
        <w:t>.</w:t>
      </w:r>
      <w:r w:rsidR="000A7642">
        <w:rPr>
          <w:rFonts w:ascii="Times New Roman" w:hAnsi="Times New Roman" w:cs="Times New Roman"/>
          <w:sz w:val="24"/>
          <w:szCs w:val="24"/>
        </w:rPr>
        <w:t>3.</w:t>
      </w:r>
      <w:r w:rsidR="00A516E1" w:rsidRPr="00C658DD">
        <w:rPr>
          <w:rFonts w:ascii="Times New Roman" w:hAnsi="Times New Roman" w:cs="Times New Roman"/>
          <w:sz w:val="24"/>
          <w:szCs w:val="24"/>
        </w:rPr>
        <w:t xml:space="preserve"> Для получения соглашения об установлении сервитута либо постановления </w:t>
      </w:r>
      <w:r w:rsidR="00D84554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="00A516E1" w:rsidRPr="00C658DD">
        <w:rPr>
          <w:rFonts w:ascii="Times New Roman" w:hAnsi="Times New Roman" w:cs="Times New Roman"/>
          <w:sz w:val="24"/>
          <w:szCs w:val="24"/>
        </w:rPr>
        <w:t xml:space="preserve"> об отказе в установлении сервитута заявитель предъявляет документ, удостоверяющий его личность; представитель заявителя предъявляет оригинал документа, подтверждающего его полномочия на представление интересов заявителя, и документ, удостоверяющий личность представителя.</w:t>
      </w:r>
    </w:p>
    <w:p w:rsidR="00A516E1" w:rsidRPr="00C658DD" w:rsidRDefault="00C658DD" w:rsidP="000A7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8DD">
        <w:rPr>
          <w:rFonts w:ascii="Times New Roman" w:hAnsi="Times New Roman" w:cs="Times New Roman"/>
          <w:sz w:val="24"/>
          <w:szCs w:val="24"/>
        </w:rPr>
        <w:t>4.</w:t>
      </w:r>
      <w:r w:rsidR="000A7642">
        <w:rPr>
          <w:rFonts w:ascii="Times New Roman" w:hAnsi="Times New Roman" w:cs="Times New Roman"/>
          <w:sz w:val="24"/>
          <w:szCs w:val="24"/>
        </w:rPr>
        <w:t>5</w:t>
      </w:r>
      <w:r w:rsidR="00A516E1" w:rsidRPr="00C658DD">
        <w:rPr>
          <w:rFonts w:ascii="Times New Roman" w:hAnsi="Times New Roman" w:cs="Times New Roman"/>
          <w:sz w:val="24"/>
          <w:szCs w:val="24"/>
        </w:rPr>
        <w:t>.</w:t>
      </w:r>
      <w:r w:rsidR="000A7642">
        <w:rPr>
          <w:rFonts w:ascii="Times New Roman" w:hAnsi="Times New Roman" w:cs="Times New Roman"/>
          <w:sz w:val="24"/>
          <w:szCs w:val="24"/>
        </w:rPr>
        <w:t>4.</w:t>
      </w:r>
      <w:r w:rsidR="00A516E1" w:rsidRPr="00C658DD">
        <w:rPr>
          <w:rFonts w:ascii="Times New Roman" w:hAnsi="Times New Roman" w:cs="Times New Roman"/>
          <w:sz w:val="24"/>
          <w:szCs w:val="24"/>
        </w:rPr>
        <w:t xml:space="preserve"> Специалист проставляет регистрационный номер соглашения об установлении сервитута</w:t>
      </w:r>
      <w:r w:rsidR="009043C4">
        <w:rPr>
          <w:rFonts w:ascii="Times New Roman" w:hAnsi="Times New Roman" w:cs="Times New Roman"/>
          <w:sz w:val="24"/>
          <w:szCs w:val="24"/>
        </w:rPr>
        <w:t xml:space="preserve"> </w:t>
      </w:r>
      <w:r w:rsidR="009043C4" w:rsidRPr="00C658DD">
        <w:rPr>
          <w:rFonts w:ascii="Times New Roman" w:hAnsi="Times New Roman" w:cs="Times New Roman"/>
          <w:sz w:val="24"/>
          <w:szCs w:val="24"/>
        </w:rPr>
        <w:t xml:space="preserve">либо постановлений </w:t>
      </w:r>
      <w:r w:rsidR="00D84554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="009043C4" w:rsidRPr="00C658DD">
        <w:rPr>
          <w:rFonts w:ascii="Times New Roman" w:hAnsi="Times New Roman" w:cs="Times New Roman"/>
          <w:sz w:val="24"/>
          <w:szCs w:val="24"/>
        </w:rPr>
        <w:t xml:space="preserve"> об отказе в установлении сервитута</w:t>
      </w:r>
      <w:r w:rsidR="00A516E1" w:rsidRPr="00C658DD">
        <w:rPr>
          <w:rFonts w:ascii="Times New Roman" w:hAnsi="Times New Roman" w:cs="Times New Roman"/>
          <w:sz w:val="24"/>
          <w:szCs w:val="24"/>
        </w:rPr>
        <w:t xml:space="preserve">, дату выдачи заявителю либо представителю заявителя указанных документов, реквизиты документа, удостоверяющего личность заявителя, либо реквизиты документа, подтверждающего полномочия представителя заявителя, в журнале </w:t>
      </w:r>
      <w:r w:rsidR="00D84554">
        <w:rPr>
          <w:rFonts w:ascii="Times New Roman" w:hAnsi="Times New Roman" w:cs="Times New Roman"/>
          <w:sz w:val="24"/>
          <w:szCs w:val="24"/>
        </w:rPr>
        <w:t>регистрации исходящей корреспонденции</w:t>
      </w:r>
      <w:r w:rsidR="00A516E1" w:rsidRPr="00C658DD">
        <w:rPr>
          <w:rFonts w:ascii="Times New Roman" w:hAnsi="Times New Roman" w:cs="Times New Roman"/>
          <w:sz w:val="24"/>
          <w:szCs w:val="24"/>
        </w:rPr>
        <w:t xml:space="preserve">. Заявитель (его уполномоченный представитель) расписывается в указанном журнале и получает подписанные два экземпляра соглашения об установлении сервитута (в случае, предусмотренном пунктом 4 статьи 39.25 Земельного кодекса Российской Федерации, - один экземпляр) либо постановление </w:t>
      </w:r>
      <w:r w:rsidR="00D84554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="00A516E1" w:rsidRPr="00C658DD">
        <w:rPr>
          <w:rFonts w:ascii="Times New Roman" w:hAnsi="Times New Roman" w:cs="Times New Roman"/>
          <w:sz w:val="24"/>
          <w:szCs w:val="24"/>
        </w:rPr>
        <w:t xml:space="preserve"> об отказе в установлении сервитута.</w:t>
      </w:r>
    </w:p>
    <w:p w:rsidR="00A516E1" w:rsidRPr="00C658DD" w:rsidRDefault="00C658DD" w:rsidP="00D44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8DD">
        <w:rPr>
          <w:rFonts w:ascii="Times New Roman" w:hAnsi="Times New Roman" w:cs="Times New Roman"/>
          <w:sz w:val="24"/>
          <w:szCs w:val="24"/>
        </w:rPr>
        <w:t>4.</w:t>
      </w:r>
      <w:r w:rsidR="000A7642">
        <w:rPr>
          <w:rFonts w:ascii="Times New Roman" w:hAnsi="Times New Roman" w:cs="Times New Roman"/>
          <w:sz w:val="24"/>
          <w:szCs w:val="24"/>
        </w:rPr>
        <w:t>5</w:t>
      </w:r>
      <w:r w:rsidR="00A516E1" w:rsidRPr="00C658DD">
        <w:rPr>
          <w:rFonts w:ascii="Times New Roman" w:hAnsi="Times New Roman" w:cs="Times New Roman"/>
          <w:sz w:val="24"/>
          <w:szCs w:val="24"/>
        </w:rPr>
        <w:t>.</w:t>
      </w:r>
      <w:r w:rsidR="000A7642">
        <w:rPr>
          <w:rFonts w:ascii="Times New Roman" w:hAnsi="Times New Roman" w:cs="Times New Roman"/>
          <w:sz w:val="24"/>
          <w:szCs w:val="24"/>
        </w:rPr>
        <w:t>5.</w:t>
      </w:r>
      <w:r w:rsidR="00A516E1" w:rsidRPr="00C658DD">
        <w:rPr>
          <w:rFonts w:ascii="Times New Roman" w:hAnsi="Times New Roman" w:cs="Times New Roman"/>
          <w:sz w:val="24"/>
          <w:szCs w:val="24"/>
        </w:rPr>
        <w:t xml:space="preserve"> В случае</w:t>
      </w:r>
      <w:proofErr w:type="gramStart"/>
      <w:r w:rsidR="00A516E1" w:rsidRPr="00C658D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A516E1" w:rsidRPr="00C658DD">
        <w:rPr>
          <w:rFonts w:ascii="Times New Roman" w:hAnsi="Times New Roman" w:cs="Times New Roman"/>
          <w:sz w:val="24"/>
          <w:szCs w:val="24"/>
        </w:rPr>
        <w:t xml:space="preserve"> если заявитель не обратился за получением соглашения об установлении сервитута либо постановления </w:t>
      </w:r>
      <w:r w:rsidR="00D84554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="00A516E1" w:rsidRPr="00C658DD">
        <w:rPr>
          <w:rFonts w:ascii="Times New Roman" w:hAnsi="Times New Roman" w:cs="Times New Roman"/>
          <w:sz w:val="24"/>
          <w:szCs w:val="24"/>
        </w:rPr>
        <w:t xml:space="preserve"> об отказе в установлении сервитута, специалист</w:t>
      </w:r>
      <w:r w:rsidR="00D84554">
        <w:rPr>
          <w:rFonts w:ascii="Times New Roman" w:hAnsi="Times New Roman" w:cs="Times New Roman"/>
          <w:sz w:val="24"/>
          <w:szCs w:val="24"/>
        </w:rPr>
        <w:t xml:space="preserve"> КУМИ</w:t>
      </w:r>
      <w:r w:rsidR="00A516E1" w:rsidRPr="00C658DD">
        <w:rPr>
          <w:rFonts w:ascii="Times New Roman" w:hAnsi="Times New Roman" w:cs="Times New Roman"/>
          <w:sz w:val="24"/>
          <w:szCs w:val="24"/>
        </w:rPr>
        <w:t xml:space="preserve"> направляет заявителю подписанные экземпляры соглашения об установлении сервитута либо постановление администрации об отказе в установлении сервитута по почте заказным письмом с уведомлением о вручении.</w:t>
      </w:r>
    </w:p>
    <w:p w:rsidR="00A516E1" w:rsidRPr="00C658DD" w:rsidRDefault="00C658DD" w:rsidP="00D44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8DD">
        <w:rPr>
          <w:rFonts w:ascii="Times New Roman" w:hAnsi="Times New Roman" w:cs="Times New Roman"/>
          <w:sz w:val="24"/>
          <w:szCs w:val="24"/>
        </w:rPr>
        <w:t>4.</w:t>
      </w:r>
      <w:r w:rsidR="000A7642">
        <w:rPr>
          <w:rFonts w:ascii="Times New Roman" w:hAnsi="Times New Roman" w:cs="Times New Roman"/>
          <w:sz w:val="24"/>
          <w:szCs w:val="24"/>
        </w:rPr>
        <w:t>5</w:t>
      </w:r>
      <w:r w:rsidR="00A516E1" w:rsidRPr="00C658DD">
        <w:rPr>
          <w:rFonts w:ascii="Times New Roman" w:hAnsi="Times New Roman" w:cs="Times New Roman"/>
          <w:sz w:val="24"/>
          <w:szCs w:val="24"/>
        </w:rPr>
        <w:t>.</w:t>
      </w:r>
      <w:r w:rsidR="000A7642">
        <w:rPr>
          <w:rFonts w:ascii="Times New Roman" w:hAnsi="Times New Roman" w:cs="Times New Roman"/>
          <w:sz w:val="24"/>
          <w:szCs w:val="24"/>
        </w:rPr>
        <w:t>6.</w:t>
      </w:r>
      <w:r w:rsidR="00A516E1" w:rsidRPr="00C658DD">
        <w:rPr>
          <w:rFonts w:ascii="Times New Roman" w:hAnsi="Times New Roman" w:cs="Times New Roman"/>
          <w:sz w:val="24"/>
          <w:szCs w:val="24"/>
        </w:rPr>
        <w:t xml:space="preserve"> Срок исполнения административной процедуры составляет четыре дня.</w:t>
      </w:r>
    </w:p>
    <w:p w:rsidR="00D103CB" w:rsidRPr="00C658DD" w:rsidRDefault="00D103CB" w:rsidP="00D44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03CB" w:rsidRPr="000A7642" w:rsidRDefault="00D103CB" w:rsidP="00D44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16E1" w:rsidRPr="000A7642" w:rsidRDefault="000A7642" w:rsidP="00D44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642">
        <w:rPr>
          <w:rFonts w:ascii="Times New Roman" w:hAnsi="Times New Roman" w:cs="Times New Roman"/>
          <w:sz w:val="24"/>
          <w:szCs w:val="24"/>
        </w:rPr>
        <w:t>4</w:t>
      </w:r>
      <w:r w:rsidR="00A516E1" w:rsidRPr="000A7642">
        <w:rPr>
          <w:rFonts w:ascii="Times New Roman" w:hAnsi="Times New Roman" w:cs="Times New Roman"/>
          <w:sz w:val="24"/>
          <w:szCs w:val="24"/>
        </w:rPr>
        <w:t xml:space="preserve">.6. Предоставление муниципальной услуги в случае, если сервитут устанавливается в отношении части земельного участка (за исключением случая, предусмотренного пунктом </w:t>
      </w:r>
      <w:r w:rsidRPr="000A7642">
        <w:rPr>
          <w:rFonts w:ascii="Times New Roman" w:hAnsi="Times New Roman" w:cs="Times New Roman"/>
          <w:sz w:val="24"/>
          <w:szCs w:val="24"/>
        </w:rPr>
        <w:t>4</w:t>
      </w:r>
      <w:r w:rsidR="00A516E1" w:rsidRPr="000A7642">
        <w:rPr>
          <w:rFonts w:ascii="Times New Roman" w:hAnsi="Times New Roman" w:cs="Times New Roman"/>
          <w:sz w:val="24"/>
          <w:szCs w:val="24"/>
        </w:rPr>
        <w:t>.1 регламента), включает в себя следующие административные процедуры:</w:t>
      </w:r>
    </w:p>
    <w:p w:rsidR="00A516E1" w:rsidRPr="000A7642" w:rsidRDefault="00A516E1" w:rsidP="00D44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642">
        <w:rPr>
          <w:rFonts w:ascii="Times New Roman" w:hAnsi="Times New Roman" w:cs="Times New Roman"/>
          <w:sz w:val="24"/>
          <w:szCs w:val="24"/>
        </w:rPr>
        <w:t>- прием и регистрация заявления и документов к нему;</w:t>
      </w:r>
    </w:p>
    <w:p w:rsidR="00A516E1" w:rsidRPr="000A7642" w:rsidRDefault="00A516E1" w:rsidP="00D44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642">
        <w:rPr>
          <w:rFonts w:ascii="Times New Roman" w:hAnsi="Times New Roman" w:cs="Times New Roman"/>
          <w:sz w:val="24"/>
          <w:szCs w:val="24"/>
        </w:rPr>
        <w:t xml:space="preserve">- экспертиза документов и подготовка 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проекта постановления </w:t>
      </w:r>
      <w:r w:rsidR="00D84554">
        <w:rPr>
          <w:rFonts w:ascii="Times New Roman" w:hAnsi="Times New Roman" w:cs="Times New Roman"/>
          <w:sz w:val="24"/>
          <w:szCs w:val="24"/>
        </w:rPr>
        <w:t xml:space="preserve">органа </w:t>
      </w:r>
      <w:r w:rsidR="00D84554">
        <w:rPr>
          <w:rFonts w:ascii="Times New Roman" w:hAnsi="Times New Roman" w:cs="Times New Roman"/>
          <w:sz w:val="24"/>
          <w:szCs w:val="24"/>
        </w:rPr>
        <w:lastRenderedPageBreak/>
        <w:t>местного самоуправления</w:t>
      </w:r>
      <w:r w:rsidRPr="000A7642">
        <w:rPr>
          <w:rFonts w:ascii="Times New Roman" w:hAnsi="Times New Roman" w:cs="Times New Roman"/>
          <w:sz w:val="24"/>
          <w:szCs w:val="24"/>
        </w:rPr>
        <w:t xml:space="preserve"> об отказе в установлении сервитута;</w:t>
      </w:r>
    </w:p>
    <w:p w:rsidR="00A516E1" w:rsidRPr="000A7642" w:rsidRDefault="00A516E1" w:rsidP="00D44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642">
        <w:rPr>
          <w:rFonts w:ascii="Times New Roman" w:hAnsi="Times New Roman" w:cs="Times New Roman"/>
          <w:sz w:val="24"/>
          <w:szCs w:val="24"/>
        </w:rPr>
        <w:t xml:space="preserve">- подписание 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</w:t>
      </w:r>
      <w:r w:rsidR="00D84554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0A7642">
        <w:rPr>
          <w:rFonts w:ascii="Times New Roman" w:hAnsi="Times New Roman" w:cs="Times New Roman"/>
          <w:sz w:val="24"/>
          <w:szCs w:val="24"/>
        </w:rPr>
        <w:t xml:space="preserve"> об отказе в установлении сервитута;</w:t>
      </w:r>
    </w:p>
    <w:p w:rsidR="00A516E1" w:rsidRPr="000A7642" w:rsidRDefault="00A516E1" w:rsidP="00D44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642">
        <w:rPr>
          <w:rFonts w:ascii="Times New Roman" w:hAnsi="Times New Roman" w:cs="Times New Roman"/>
          <w:sz w:val="24"/>
          <w:szCs w:val="24"/>
        </w:rPr>
        <w:t xml:space="preserve">- направление (выдача) заявителю 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</w:t>
      </w:r>
      <w:r w:rsidR="00C4288F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0A7642">
        <w:rPr>
          <w:rFonts w:ascii="Times New Roman" w:hAnsi="Times New Roman" w:cs="Times New Roman"/>
          <w:sz w:val="24"/>
          <w:szCs w:val="24"/>
        </w:rPr>
        <w:t xml:space="preserve"> об отказе в установлении сервитута;</w:t>
      </w:r>
    </w:p>
    <w:p w:rsidR="00A516E1" w:rsidRPr="000A7642" w:rsidRDefault="00A516E1" w:rsidP="00D44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642">
        <w:rPr>
          <w:rFonts w:ascii="Times New Roman" w:hAnsi="Times New Roman" w:cs="Times New Roman"/>
          <w:sz w:val="24"/>
          <w:szCs w:val="24"/>
        </w:rPr>
        <w:t>- проведение кадастровых работ и осуществление государственного кадастрового учета части земельного участка, в отношении которого устанавливается сервитут;</w:t>
      </w:r>
    </w:p>
    <w:p w:rsidR="00A516E1" w:rsidRPr="000A7642" w:rsidRDefault="00A516E1" w:rsidP="00D44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642">
        <w:rPr>
          <w:rFonts w:ascii="Times New Roman" w:hAnsi="Times New Roman" w:cs="Times New Roman"/>
          <w:sz w:val="24"/>
          <w:szCs w:val="24"/>
        </w:rPr>
        <w:t>- прием уведомления о государственном кадастровом учете части земельного участка либо документа, подтверждающего осуществление государственного кадастрового учета части земельного участка, в отношении которого устанавливается сервитут;</w:t>
      </w:r>
    </w:p>
    <w:p w:rsidR="00A516E1" w:rsidRPr="000A7642" w:rsidRDefault="00A516E1" w:rsidP="00D44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642">
        <w:rPr>
          <w:rFonts w:ascii="Times New Roman" w:hAnsi="Times New Roman" w:cs="Times New Roman"/>
          <w:sz w:val="24"/>
          <w:szCs w:val="24"/>
        </w:rPr>
        <w:t>- подготовка проекта соглашения об установлении сервитута и его подписание;</w:t>
      </w:r>
    </w:p>
    <w:p w:rsidR="00A516E1" w:rsidRPr="000A7642" w:rsidRDefault="00A516E1" w:rsidP="00D44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642">
        <w:rPr>
          <w:rFonts w:ascii="Times New Roman" w:hAnsi="Times New Roman" w:cs="Times New Roman"/>
          <w:sz w:val="24"/>
          <w:szCs w:val="24"/>
        </w:rPr>
        <w:t>- направление (выдача) заявителю соглашения об установлении сервитута.</w:t>
      </w:r>
    </w:p>
    <w:p w:rsidR="00D103CB" w:rsidRPr="000A7642" w:rsidRDefault="00D443E5" w:rsidP="00D443E5">
      <w:pPr>
        <w:widowControl w:val="0"/>
        <w:tabs>
          <w:tab w:val="left" w:pos="29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103CB" w:rsidRPr="000A7642" w:rsidRDefault="00D103CB" w:rsidP="00D44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16E1" w:rsidRPr="000A7642" w:rsidRDefault="000A7642" w:rsidP="00D44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642">
        <w:rPr>
          <w:rFonts w:ascii="Times New Roman" w:hAnsi="Times New Roman" w:cs="Times New Roman"/>
          <w:sz w:val="24"/>
          <w:szCs w:val="24"/>
        </w:rPr>
        <w:t>4</w:t>
      </w:r>
      <w:r w:rsidR="00A516E1" w:rsidRPr="000A7642">
        <w:rPr>
          <w:rFonts w:ascii="Times New Roman" w:hAnsi="Times New Roman" w:cs="Times New Roman"/>
          <w:sz w:val="24"/>
          <w:szCs w:val="24"/>
        </w:rPr>
        <w:t>.7. Прием и регистрация</w:t>
      </w:r>
      <w:r w:rsidR="00D443E5">
        <w:rPr>
          <w:rFonts w:ascii="Times New Roman" w:hAnsi="Times New Roman" w:cs="Times New Roman"/>
          <w:sz w:val="24"/>
          <w:szCs w:val="24"/>
        </w:rPr>
        <w:t xml:space="preserve"> заявления и документов к нему </w:t>
      </w:r>
      <w:r w:rsidR="00A516E1" w:rsidRPr="000A7642">
        <w:rPr>
          <w:rFonts w:ascii="Times New Roman" w:hAnsi="Times New Roman" w:cs="Times New Roman"/>
          <w:sz w:val="24"/>
          <w:szCs w:val="24"/>
        </w:rPr>
        <w:t xml:space="preserve">в соответствии с пунктом </w:t>
      </w:r>
      <w:r w:rsidRPr="000A7642">
        <w:rPr>
          <w:rFonts w:ascii="Times New Roman" w:hAnsi="Times New Roman" w:cs="Times New Roman"/>
          <w:sz w:val="24"/>
          <w:szCs w:val="24"/>
        </w:rPr>
        <w:t>4</w:t>
      </w:r>
      <w:r w:rsidR="00A516E1" w:rsidRPr="000A7642">
        <w:rPr>
          <w:rFonts w:ascii="Times New Roman" w:hAnsi="Times New Roman" w:cs="Times New Roman"/>
          <w:sz w:val="24"/>
          <w:szCs w:val="24"/>
        </w:rPr>
        <w:t>.2 регламента.</w:t>
      </w:r>
    </w:p>
    <w:p w:rsidR="00EA56C2" w:rsidRDefault="00EA56C2" w:rsidP="00D44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16E1" w:rsidRPr="00D443E5" w:rsidRDefault="000A7642" w:rsidP="00D44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3E5">
        <w:rPr>
          <w:rFonts w:ascii="Times New Roman" w:hAnsi="Times New Roman" w:cs="Times New Roman"/>
          <w:sz w:val="24"/>
          <w:szCs w:val="24"/>
        </w:rPr>
        <w:t>4</w:t>
      </w:r>
      <w:r w:rsidR="00A516E1" w:rsidRPr="00D443E5">
        <w:rPr>
          <w:rFonts w:ascii="Times New Roman" w:hAnsi="Times New Roman" w:cs="Times New Roman"/>
          <w:sz w:val="24"/>
          <w:szCs w:val="24"/>
        </w:rPr>
        <w:t xml:space="preserve">.8. Экспертиза документов и подготовка 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проекта постановления </w:t>
      </w:r>
      <w:r w:rsidR="00C4288F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="00A516E1" w:rsidRPr="00D443E5">
        <w:rPr>
          <w:rFonts w:ascii="Times New Roman" w:hAnsi="Times New Roman" w:cs="Times New Roman"/>
          <w:sz w:val="24"/>
          <w:szCs w:val="24"/>
        </w:rPr>
        <w:t xml:space="preserve"> об отказе в установлении сервитута.</w:t>
      </w:r>
    </w:p>
    <w:p w:rsidR="00A516E1" w:rsidRPr="00D443E5" w:rsidRDefault="00D443E5" w:rsidP="00D44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516E1" w:rsidRPr="00D443E5">
        <w:rPr>
          <w:rFonts w:ascii="Times New Roman" w:hAnsi="Times New Roman" w:cs="Times New Roman"/>
          <w:sz w:val="24"/>
          <w:szCs w:val="24"/>
        </w:rPr>
        <w:t>.8.1. Основанием для начала исполнения административной процедуры является поступление к исполнителю заявления, а также прилагаемого к нему комплекта документов.</w:t>
      </w:r>
    </w:p>
    <w:p w:rsidR="00A516E1" w:rsidRPr="00D443E5" w:rsidRDefault="00D443E5" w:rsidP="00D44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516E1" w:rsidRPr="00D443E5">
        <w:rPr>
          <w:rFonts w:ascii="Times New Roman" w:hAnsi="Times New Roman" w:cs="Times New Roman"/>
          <w:sz w:val="24"/>
          <w:szCs w:val="24"/>
        </w:rPr>
        <w:t xml:space="preserve">.8.2. При отсутствии документов, предусмотренных </w:t>
      </w:r>
      <w:hyperlink w:anchor="Par79" w:history="1">
        <w:r w:rsidR="00A516E1" w:rsidRPr="00D443E5">
          <w:rPr>
            <w:rFonts w:ascii="Times New Roman" w:hAnsi="Times New Roman" w:cs="Times New Roman"/>
            <w:sz w:val="24"/>
            <w:szCs w:val="24"/>
          </w:rPr>
          <w:t>подпунктами 2</w:t>
        </w:r>
      </w:hyperlink>
      <w:r w:rsidR="00A516E1" w:rsidRPr="00D443E5">
        <w:rPr>
          <w:rFonts w:ascii="Times New Roman" w:hAnsi="Times New Roman" w:cs="Times New Roman"/>
          <w:sz w:val="24"/>
          <w:szCs w:val="24"/>
        </w:rPr>
        <w:t>, 5, 6 пункта 2.</w:t>
      </w:r>
      <w:r w:rsidR="00B0656D" w:rsidRPr="00D443E5">
        <w:rPr>
          <w:rFonts w:ascii="Times New Roman" w:hAnsi="Times New Roman" w:cs="Times New Roman"/>
          <w:sz w:val="24"/>
          <w:szCs w:val="24"/>
        </w:rPr>
        <w:t>7</w:t>
      </w:r>
      <w:r w:rsidR="00A516E1" w:rsidRPr="00D443E5">
        <w:rPr>
          <w:rFonts w:ascii="Times New Roman" w:hAnsi="Times New Roman" w:cs="Times New Roman"/>
          <w:sz w:val="24"/>
          <w:szCs w:val="24"/>
        </w:rPr>
        <w:t xml:space="preserve">.2 </w:t>
      </w:r>
      <w:r w:rsidR="00C4288F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</w:t>
      </w:r>
      <w:r w:rsidR="00A516E1" w:rsidRPr="00D443E5">
        <w:rPr>
          <w:rFonts w:ascii="Times New Roman" w:hAnsi="Times New Roman" w:cs="Times New Roman"/>
          <w:sz w:val="24"/>
          <w:szCs w:val="24"/>
        </w:rPr>
        <w:t>регламента исполнитель осуществляет подготовку и направление межведомственного запроса о предоставлении данных документов.</w:t>
      </w:r>
    </w:p>
    <w:p w:rsidR="00A516E1" w:rsidRPr="00D443E5" w:rsidRDefault="00D443E5" w:rsidP="00D44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3" w:name="Par178"/>
      <w:bookmarkEnd w:id="43"/>
      <w:r>
        <w:rPr>
          <w:rFonts w:ascii="Times New Roman" w:hAnsi="Times New Roman" w:cs="Times New Roman"/>
          <w:sz w:val="24"/>
          <w:szCs w:val="24"/>
        </w:rPr>
        <w:t>4</w:t>
      </w:r>
      <w:r w:rsidR="00A516E1" w:rsidRPr="00D443E5">
        <w:rPr>
          <w:rFonts w:ascii="Times New Roman" w:hAnsi="Times New Roman" w:cs="Times New Roman"/>
          <w:sz w:val="24"/>
          <w:szCs w:val="24"/>
        </w:rPr>
        <w:t>.8.3. Исполнитель, рассмотрев заявление и представленные к нему документы, проводит экспертизу на наличие оснований для отказа в предоставлении муниципальной услуги, предусмотренных п. 2.</w:t>
      </w:r>
      <w:r w:rsidRPr="00D443E5">
        <w:rPr>
          <w:rFonts w:ascii="Times New Roman" w:hAnsi="Times New Roman" w:cs="Times New Roman"/>
          <w:sz w:val="24"/>
          <w:szCs w:val="24"/>
        </w:rPr>
        <w:t xml:space="preserve">14 </w:t>
      </w:r>
      <w:r w:rsidR="00C4288F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</w:t>
      </w:r>
      <w:r w:rsidR="00A516E1" w:rsidRPr="00D443E5">
        <w:rPr>
          <w:rFonts w:ascii="Times New Roman" w:hAnsi="Times New Roman" w:cs="Times New Roman"/>
          <w:sz w:val="24"/>
          <w:szCs w:val="24"/>
        </w:rPr>
        <w:t>регламента, по результатам которой осуществляет подготовку одного из следующих документов:</w:t>
      </w:r>
    </w:p>
    <w:p w:rsidR="00A516E1" w:rsidRPr="00D443E5" w:rsidRDefault="00A516E1" w:rsidP="00D44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3E5">
        <w:rPr>
          <w:rFonts w:ascii="Times New Roman" w:hAnsi="Times New Roman" w:cs="Times New Roman"/>
          <w:sz w:val="24"/>
          <w:szCs w:val="24"/>
        </w:rPr>
        <w:t>- уведомление о возможности заключения соглашения об установлении сервитута в предложенных заявителем границах;</w:t>
      </w:r>
    </w:p>
    <w:p w:rsidR="00A516E1" w:rsidRPr="00D443E5" w:rsidRDefault="00A516E1" w:rsidP="00D44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3E5">
        <w:rPr>
          <w:rFonts w:ascii="Times New Roman" w:hAnsi="Times New Roman" w:cs="Times New Roman"/>
          <w:sz w:val="24"/>
          <w:szCs w:val="24"/>
        </w:rPr>
        <w:t xml:space="preserve">- предложение </w:t>
      </w:r>
      <w:proofErr w:type="gramStart"/>
      <w:r w:rsidRPr="00D443E5">
        <w:rPr>
          <w:rFonts w:ascii="Times New Roman" w:hAnsi="Times New Roman" w:cs="Times New Roman"/>
          <w:sz w:val="24"/>
          <w:szCs w:val="24"/>
        </w:rPr>
        <w:t>о заключении соглашения об установлении сервитута в иных границах с приложением схемы границ сервитута на кадастровом плане</w:t>
      </w:r>
      <w:proofErr w:type="gramEnd"/>
      <w:r w:rsidRPr="00D443E5">
        <w:rPr>
          <w:rFonts w:ascii="Times New Roman" w:hAnsi="Times New Roman" w:cs="Times New Roman"/>
          <w:sz w:val="24"/>
          <w:szCs w:val="24"/>
        </w:rPr>
        <w:t xml:space="preserve"> территории;</w:t>
      </w:r>
    </w:p>
    <w:p w:rsidR="00A516E1" w:rsidRPr="00D443E5" w:rsidRDefault="00A516E1" w:rsidP="00D44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3E5">
        <w:rPr>
          <w:rFonts w:ascii="Times New Roman" w:hAnsi="Times New Roman" w:cs="Times New Roman"/>
          <w:sz w:val="24"/>
          <w:szCs w:val="24"/>
        </w:rPr>
        <w:t xml:space="preserve">- проекта постановления </w:t>
      </w:r>
      <w:r w:rsidR="00C4288F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D443E5">
        <w:rPr>
          <w:rFonts w:ascii="Times New Roman" w:hAnsi="Times New Roman" w:cs="Times New Roman"/>
          <w:sz w:val="24"/>
          <w:szCs w:val="24"/>
        </w:rPr>
        <w:t xml:space="preserve"> об отказе в установлении сервитута.</w:t>
      </w:r>
    </w:p>
    <w:p w:rsidR="00A516E1" w:rsidRPr="00D443E5" w:rsidRDefault="00D443E5" w:rsidP="00D44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3E5">
        <w:rPr>
          <w:rFonts w:ascii="Times New Roman" w:hAnsi="Times New Roman" w:cs="Times New Roman"/>
          <w:sz w:val="24"/>
          <w:szCs w:val="24"/>
        </w:rPr>
        <w:t>4</w:t>
      </w:r>
      <w:r w:rsidR="00A516E1" w:rsidRPr="00D443E5">
        <w:rPr>
          <w:rFonts w:ascii="Times New Roman" w:hAnsi="Times New Roman" w:cs="Times New Roman"/>
          <w:sz w:val="24"/>
          <w:szCs w:val="24"/>
        </w:rPr>
        <w:t xml:space="preserve">.8.4. </w:t>
      </w:r>
      <w:proofErr w:type="gramStart"/>
      <w:r w:rsidR="00C4288F">
        <w:rPr>
          <w:rFonts w:ascii="Times New Roman" w:hAnsi="Times New Roman" w:cs="Times New Roman"/>
          <w:sz w:val="24"/>
          <w:szCs w:val="24"/>
        </w:rPr>
        <w:t>П</w:t>
      </w:r>
      <w:r w:rsidR="00A516E1" w:rsidRPr="00D443E5">
        <w:rPr>
          <w:rFonts w:ascii="Times New Roman" w:hAnsi="Times New Roman" w:cs="Times New Roman"/>
          <w:sz w:val="24"/>
          <w:szCs w:val="24"/>
        </w:rPr>
        <w:t xml:space="preserve">роект постановления администрации, уведомления о возможности заключения соглашения об установлении сервитута в предложенных заявителем границах и проект предложения о заключении соглашения об установлении сервитута в иных границах с приложением схемы границ сервитута на кадастровом плане территории </w:t>
      </w:r>
      <w:r w:rsidR="00C4288F" w:rsidRPr="00C4288F">
        <w:rPr>
          <w:rFonts w:ascii="Times New Roman" w:hAnsi="Times New Roman" w:cs="Times New Roman"/>
          <w:sz w:val="24"/>
          <w:szCs w:val="24"/>
        </w:rPr>
        <w:t xml:space="preserve">согласовывается с должностными лицами, руководителями, либо специально уполномоченными лицами (далее – согласующими лицами) в отраслевых (функциональных) </w:t>
      </w:r>
      <w:r w:rsidR="00C4288F">
        <w:rPr>
          <w:rFonts w:ascii="Times New Roman" w:hAnsi="Times New Roman" w:cs="Times New Roman"/>
          <w:sz w:val="24"/>
          <w:szCs w:val="24"/>
        </w:rPr>
        <w:t xml:space="preserve">структурных подразделениях </w:t>
      </w:r>
      <w:r w:rsidR="00C4288F" w:rsidRPr="00C4288F">
        <w:rPr>
          <w:rFonts w:ascii="Times New Roman" w:hAnsi="Times New Roman" w:cs="Times New Roman"/>
          <w:sz w:val="24"/>
          <w:szCs w:val="24"/>
        </w:rPr>
        <w:t xml:space="preserve">органа </w:t>
      </w:r>
      <w:r w:rsidR="00C4288F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C4288F" w:rsidRPr="00C4288F">
        <w:rPr>
          <w:rFonts w:ascii="Times New Roman" w:hAnsi="Times New Roman" w:cs="Times New Roman"/>
          <w:sz w:val="24"/>
          <w:szCs w:val="24"/>
        </w:rPr>
        <w:t xml:space="preserve"> (Отдел по землепользованию КУМИ</w:t>
      </w:r>
      <w:proofErr w:type="gramEnd"/>
      <w:r w:rsidR="00C4288F" w:rsidRPr="00C4288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C4288F" w:rsidRPr="00C4288F">
        <w:rPr>
          <w:rFonts w:ascii="Times New Roman" w:hAnsi="Times New Roman" w:cs="Times New Roman"/>
          <w:sz w:val="24"/>
          <w:szCs w:val="24"/>
        </w:rPr>
        <w:t>КУМИ, Отдел по архитектуре,  Юридическое управление, заместитель главы администрации, курирующий деятельность КУМИ)</w:t>
      </w:r>
      <w:r w:rsidR="00A516E1" w:rsidRPr="00D443E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516E1" w:rsidRPr="00D443E5" w:rsidRDefault="00D443E5" w:rsidP="00D44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3E5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A516E1" w:rsidRPr="00D443E5">
        <w:rPr>
          <w:rFonts w:ascii="Times New Roman" w:hAnsi="Times New Roman" w:cs="Times New Roman"/>
          <w:sz w:val="24"/>
          <w:szCs w:val="24"/>
        </w:rPr>
        <w:t xml:space="preserve">.8.5. Срок исполнения административной процедуры составляет 21 день (в том числе на подготовку документов, указанных в пункте </w:t>
      </w:r>
      <w:r w:rsidR="00595383">
        <w:rPr>
          <w:rFonts w:ascii="Times New Roman" w:hAnsi="Times New Roman" w:cs="Times New Roman"/>
          <w:sz w:val="24"/>
          <w:szCs w:val="24"/>
        </w:rPr>
        <w:t>4</w:t>
      </w:r>
      <w:r w:rsidR="00A516E1" w:rsidRPr="00D443E5">
        <w:rPr>
          <w:rFonts w:ascii="Times New Roman" w:hAnsi="Times New Roman" w:cs="Times New Roman"/>
          <w:sz w:val="24"/>
          <w:szCs w:val="24"/>
        </w:rPr>
        <w:t>.8.3</w:t>
      </w:r>
      <w:r w:rsidRPr="00D443E5">
        <w:rPr>
          <w:rFonts w:ascii="Times New Roman" w:hAnsi="Times New Roman" w:cs="Times New Roman"/>
          <w:sz w:val="24"/>
          <w:szCs w:val="24"/>
        </w:rPr>
        <w:t xml:space="preserve"> </w:t>
      </w:r>
      <w:r w:rsidR="004A1340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</w:t>
      </w:r>
      <w:r w:rsidRPr="00D443E5">
        <w:rPr>
          <w:rFonts w:ascii="Times New Roman" w:hAnsi="Times New Roman" w:cs="Times New Roman"/>
          <w:sz w:val="24"/>
          <w:szCs w:val="24"/>
        </w:rPr>
        <w:t>регламента)</w:t>
      </w:r>
      <w:r w:rsidR="00A516E1" w:rsidRPr="00D443E5">
        <w:rPr>
          <w:rFonts w:ascii="Times New Roman" w:hAnsi="Times New Roman" w:cs="Times New Roman"/>
          <w:sz w:val="24"/>
          <w:szCs w:val="24"/>
        </w:rPr>
        <w:t>.</w:t>
      </w:r>
    </w:p>
    <w:p w:rsidR="00D103CB" w:rsidRDefault="00D103CB" w:rsidP="00A51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16E1" w:rsidRPr="00595383" w:rsidRDefault="00595383" w:rsidP="00595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383">
        <w:rPr>
          <w:rFonts w:ascii="Times New Roman" w:hAnsi="Times New Roman" w:cs="Times New Roman"/>
          <w:sz w:val="24"/>
          <w:szCs w:val="24"/>
        </w:rPr>
        <w:t>4</w:t>
      </w:r>
      <w:r w:rsidR="00A516E1" w:rsidRPr="00595383">
        <w:rPr>
          <w:rFonts w:ascii="Times New Roman" w:hAnsi="Times New Roman" w:cs="Times New Roman"/>
          <w:sz w:val="24"/>
          <w:szCs w:val="24"/>
        </w:rPr>
        <w:t xml:space="preserve">.9. Подписание 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</w:t>
      </w:r>
      <w:r w:rsidR="004A1340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="00A516E1" w:rsidRPr="00595383">
        <w:rPr>
          <w:rFonts w:ascii="Times New Roman" w:hAnsi="Times New Roman" w:cs="Times New Roman"/>
          <w:sz w:val="24"/>
          <w:szCs w:val="24"/>
        </w:rPr>
        <w:t xml:space="preserve"> об отказе в установлении сервитута.</w:t>
      </w:r>
    </w:p>
    <w:p w:rsidR="00A516E1" w:rsidRPr="00595383" w:rsidRDefault="00595383" w:rsidP="00595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383">
        <w:rPr>
          <w:rFonts w:ascii="Times New Roman" w:hAnsi="Times New Roman" w:cs="Times New Roman"/>
          <w:sz w:val="24"/>
          <w:szCs w:val="24"/>
        </w:rPr>
        <w:t>4</w:t>
      </w:r>
      <w:r w:rsidR="00A516E1" w:rsidRPr="00595383">
        <w:rPr>
          <w:rFonts w:ascii="Times New Roman" w:hAnsi="Times New Roman" w:cs="Times New Roman"/>
          <w:sz w:val="24"/>
          <w:szCs w:val="24"/>
        </w:rPr>
        <w:t xml:space="preserve">.9.1. </w:t>
      </w:r>
      <w:proofErr w:type="gramStart"/>
      <w:r w:rsidR="00A516E1" w:rsidRPr="00595383">
        <w:rPr>
          <w:rFonts w:ascii="Times New Roman" w:hAnsi="Times New Roman" w:cs="Times New Roman"/>
          <w:sz w:val="24"/>
          <w:szCs w:val="24"/>
        </w:rPr>
        <w:t xml:space="preserve">Основанием для начала исполнения административной процедуры является подготовленное уведомление о возможности заключения соглашения об установлении сервитута в предложенных заявителем границах, предложение о заключении соглашения об установлении сервитута в иных границах с приложением схемы границ сервитута на кадастровом плане территории либо согласованный проект постановления </w:t>
      </w:r>
      <w:r w:rsidR="004A1340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="00A516E1" w:rsidRPr="00595383">
        <w:rPr>
          <w:rFonts w:ascii="Times New Roman" w:hAnsi="Times New Roman" w:cs="Times New Roman"/>
          <w:sz w:val="24"/>
          <w:szCs w:val="24"/>
        </w:rPr>
        <w:t xml:space="preserve"> об отказе в установлении сервитута.</w:t>
      </w:r>
      <w:proofErr w:type="gramEnd"/>
    </w:p>
    <w:p w:rsidR="00A516E1" w:rsidRPr="00595383" w:rsidRDefault="00595383" w:rsidP="00595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383">
        <w:rPr>
          <w:rFonts w:ascii="Times New Roman" w:hAnsi="Times New Roman" w:cs="Times New Roman"/>
          <w:sz w:val="24"/>
          <w:szCs w:val="24"/>
        </w:rPr>
        <w:t>4</w:t>
      </w:r>
      <w:r w:rsidR="00A516E1" w:rsidRPr="00595383">
        <w:rPr>
          <w:rFonts w:ascii="Times New Roman" w:hAnsi="Times New Roman" w:cs="Times New Roman"/>
          <w:sz w:val="24"/>
          <w:szCs w:val="24"/>
        </w:rPr>
        <w:t xml:space="preserve">.9.2. Подготовленное уведомление о возможности заключения соглашения об установлении сервитута в предложенных заявителем границах либо предложение </w:t>
      </w:r>
      <w:proofErr w:type="gramStart"/>
      <w:r w:rsidR="00A516E1" w:rsidRPr="00595383">
        <w:rPr>
          <w:rFonts w:ascii="Times New Roman" w:hAnsi="Times New Roman" w:cs="Times New Roman"/>
          <w:sz w:val="24"/>
          <w:szCs w:val="24"/>
        </w:rPr>
        <w:t>о заключении соглашения об установлении сервитута в иных границах с приложением схемы границ сервитута на кадастровом плане</w:t>
      </w:r>
      <w:proofErr w:type="gramEnd"/>
      <w:r w:rsidR="00A516E1" w:rsidRPr="00595383">
        <w:rPr>
          <w:rFonts w:ascii="Times New Roman" w:hAnsi="Times New Roman" w:cs="Times New Roman"/>
          <w:sz w:val="24"/>
          <w:szCs w:val="24"/>
        </w:rPr>
        <w:t xml:space="preserve"> территории представляется на подпись главе </w:t>
      </w:r>
      <w:r w:rsidR="004A1340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="00A516E1" w:rsidRPr="00595383">
        <w:rPr>
          <w:rFonts w:ascii="Times New Roman" w:hAnsi="Times New Roman" w:cs="Times New Roman"/>
          <w:sz w:val="24"/>
          <w:szCs w:val="24"/>
        </w:rPr>
        <w:t>.</w:t>
      </w:r>
    </w:p>
    <w:p w:rsidR="00A516E1" w:rsidRPr="00595383" w:rsidRDefault="00595383" w:rsidP="00595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383">
        <w:rPr>
          <w:rFonts w:ascii="Times New Roman" w:hAnsi="Times New Roman" w:cs="Times New Roman"/>
          <w:sz w:val="24"/>
          <w:szCs w:val="24"/>
        </w:rPr>
        <w:t>4</w:t>
      </w:r>
      <w:r w:rsidR="00A516E1" w:rsidRPr="00595383">
        <w:rPr>
          <w:rFonts w:ascii="Times New Roman" w:hAnsi="Times New Roman" w:cs="Times New Roman"/>
          <w:sz w:val="24"/>
          <w:szCs w:val="24"/>
        </w:rPr>
        <w:t xml:space="preserve">.9.3. Подписанное главой </w:t>
      </w:r>
      <w:r w:rsidR="004A1340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="00A516E1" w:rsidRPr="00595383">
        <w:rPr>
          <w:rFonts w:ascii="Times New Roman" w:hAnsi="Times New Roman" w:cs="Times New Roman"/>
          <w:sz w:val="24"/>
          <w:szCs w:val="24"/>
        </w:rPr>
        <w:t xml:space="preserve"> уведомление о возможности заключения соглашения об установлении сервитута в предложенных заявителем границах либо предложение </w:t>
      </w:r>
      <w:proofErr w:type="gramStart"/>
      <w:r w:rsidR="00A516E1" w:rsidRPr="00595383">
        <w:rPr>
          <w:rFonts w:ascii="Times New Roman" w:hAnsi="Times New Roman" w:cs="Times New Roman"/>
          <w:sz w:val="24"/>
          <w:szCs w:val="24"/>
        </w:rPr>
        <w:t>о заключении соглашения об установлении сервитута в иных границах с приложением схемы границ сервитута на кадастровом плане</w:t>
      </w:r>
      <w:proofErr w:type="gramEnd"/>
      <w:r w:rsidR="00A516E1" w:rsidRPr="00595383">
        <w:rPr>
          <w:rFonts w:ascii="Times New Roman" w:hAnsi="Times New Roman" w:cs="Times New Roman"/>
          <w:sz w:val="24"/>
          <w:szCs w:val="24"/>
        </w:rPr>
        <w:t xml:space="preserve"> территории регистрируется в </w:t>
      </w:r>
      <w:r w:rsidR="004A1340" w:rsidRPr="00FB44CA">
        <w:rPr>
          <w:rFonts w:ascii="Times New Roman" w:hAnsi="Times New Roman"/>
          <w:sz w:val="24"/>
          <w:szCs w:val="24"/>
        </w:rPr>
        <w:t>Отдел</w:t>
      </w:r>
      <w:r w:rsidR="004A1340">
        <w:rPr>
          <w:rFonts w:ascii="Times New Roman" w:hAnsi="Times New Roman"/>
          <w:sz w:val="24"/>
          <w:szCs w:val="24"/>
        </w:rPr>
        <w:t>е</w:t>
      </w:r>
      <w:r w:rsidR="004A1340" w:rsidRPr="00FB44CA">
        <w:rPr>
          <w:rFonts w:ascii="Times New Roman" w:hAnsi="Times New Roman"/>
          <w:sz w:val="24"/>
          <w:szCs w:val="24"/>
        </w:rPr>
        <w:t xml:space="preserve"> документооборота и организационной работы</w:t>
      </w:r>
      <w:r w:rsidR="00A516E1" w:rsidRPr="00595383">
        <w:rPr>
          <w:rFonts w:ascii="Times New Roman" w:hAnsi="Times New Roman" w:cs="Times New Roman"/>
          <w:sz w:val="24"/>
          <w:szCs w:val="24"/>
        </w:rPr>
        <w:t xml:space="preserve"> с присвоением номера и указанием даты.</w:t>
      </w:r>
    </w:p>
    <w:p w:rsidR="00A516E1" w:rsidRPr="00595383" w:rsidRDefault="00595383" w:rsidP="00595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383">
        <w:rPr>
          <w:rFonts w:ascii="Times New Roman" w:hAnsi="Times New Roman" w:cs="Times New Roman"/>
          <w:sz w:val="24"/>
          <w:szCs w:val="24"/>
        </w:rPr>
        <w:t>4</w:t>
      </w:r>
      <w:r w:rsidR="00A516E1" w:rsidRPr="00595383">
        <w:rPr>
          <w:rFonts w:ascii="Times New Roman" w:hAnsi="Times New Roman" w:cs="Times New Roman"/>
          <w:sz w:val="24"/>
          <w:szCs w:val="24"/>
        </w:rPr>
        <w:t xml:space="preserve">.9.4. Согласованный проект постановления </w:t>
      </w:r>
      <w:r w:rsidR="004A1340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="00A516E1" w:rsidRPr="00595383">
        <w:rPr>
          <w:rFonts w:ascii="Times New Roman" w:hAnsi="Times New Roman" w:cs="Times New Roman"/>
          <w:sz w:val="24"/>
          <w:szCs w:val="24"/>
        </w:rPr>
        <w:t xml:space="preserve"> об отказе в установлении сервитута представляется на подпись главе </w:t>
      </w:r>
      <w:r w:rsidR="004A1340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="00A516E1" w:rsidRPr="00595383">
        <w:rPr>
          <w:rFonts w:ascii="Times New Roman" w:hAnsi="Times New Roman" w:cs="Times New Roman"/>
          <w:sz w:val="24"/>
          <w:szCs w:val="24"/>
        </w:rPr>
        <w:t>.</w:t>
      </w:r>
    </w:p>
    <w:p w:rsidR="00A516E1" w:rsidRPr="00595383" w:rsidRDefault="00A516E1" w:rsidP="00595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383">
        <w:rPr>
          <w:rFonts w:ascii="Times New Roman" w:hAnsi="Times New Roman" w:cs="Times New Roman"/>
          <w:sz w:val="24"/>
          <w:szCs w:val="24"/>
        </w:rPr>
        <w:t xml:space="preserve">Подписанное главой </w:t>
      </w:r>
      <w:r w:rsidR="004A1340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595383">
        <w:rPr>
          <w:rFonts w:ascii="Times New Roman" w:hAnsi="Times New Roman" w:cs="Times New Roman"/>
          <w:sz w:val="24"/>
          <w:szCs w:val="24"/>
        </w:rPr>
        <w:t xml:space="preserve"> постановление об отказе в установлении сервитута регистрируется в </w:t>
      </w:r>
      <w:r w:rsidR="004A1340" w:rsidRPr="00FB44CA">
        <w:rPr>
          <w:rFonts w:ascii="Times New Roman" w:hAnsi="Times New Roman"/>
          <w:sz w:val="24"/>
          <w:szCs w:val="24"/>
        </w:rPr>
        <w:t>Отдел</w:t>
      </w:r>
      <w:r w:rsidR="004A1340">
        <w:rPr>
          <w:rFonts w:ascii="Times New Roman" w:hAnsi="Times New Roman"/>
          <w:sz w:val="24"/>
          <w:szCs w:val="24"/>
        </w:rPr>
        <w:t>е</w:t>
      </w:r>
      <w:r w:rsidR="004A1340" w:rsidRPr="00FB44CA">
        <w:rPr>
          <w:rFonts w:ascii="Times New Roman" w:hAnsi="Times New Roman"/>
          <w:sz w:val="24"/>
          <w:szCs w:val="24"/>
        </w:rPr>
        <w:t xml:space="preserve"> документооборота и организационной работы</w:t>
      </w:r>
      <w:r w:rsidRPr="00595383">
        <w:rPr>
          <w:rFonts w:ascii="Times New Roman" w:hAnsi="Times New Roman" w:cs="Times New Roman"/>
          <w:sz w:val="24"/>
          <w:szCs w:val="24"/>
        </w:rPr>
        <w:t>.</w:t>
      </w:r>
    </w:p>
    <w:p w:rsidR="00A516E1" w:rsidRPr="00595383" w:rsidRDefault="00595383" w:rsidP="00595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383">
        <w:rPr>
          <w:rFonts w:ascii="Times New Roman" w:hAnsi="Times New Roman" w:cs="Times New Roman"/>
          <w:sz w:val="24"/>
          <w:szCs w:val="24"/>
        </w:rPr>
        <w:t>4</w:t>
      </w:r>
      <w:r w:rsidR="00A516E1" w:rsidRPr="00595383">
        <w:rPr>
          <w:rFonts w:ascii="Times New Roman" w:hAnsi="Times New Roman" w:cs="Times New Roman"/>
          <w:sz w:val="24"/>
          <w:szCs w:val="24"/>
        </w:rPr>
        <w:t>.9.5. Максимальный срок исполнения административной процедуры составляет четыре дня.</w:t>
      </w:r>
    </w:p>
    <w:p w:rsidR="00D103CB" w:rsidRPr="00595383" w:rsidRDefault="00D103CB" w:rsidP="00595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16E1" w:rsidRPr="00595383" w:rsidRDefault="00595383" w:rsidP="00595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383">
        <w:rPr>
          <w:rFonts w:ascii="Times New Roman" w:hAnsi="Times New Roman" w:cs="Times New Roman"/>
          <w:sz w:val="24"/>
          <w:szCs w:val="24"/>
        </w:rPr>
        <w:t>4</w:t>
      </w:r>
      <w:r w:rsidR="00A516E1" w:rsidRPr="00595383">
        <w:rPr>
          <w:rFonts w:ascii="Times New Roman" w:hAnsi="Times New Roman" w:cs="Times New Roman"/>
          <w:sz w:val="24"/>
          <w:szCs w:val="24"/>
        </w:rPr>
        <w:t xml:space="preserve">.10. </w:t>
      </w:r>
      <w:proofErr w:type="gramStart"/>
      <w:r w:rsidR="00A516E1" w:rsidRPr="00595383">
        <w:rPr>
          <w:rFonts w:ascii="Times New Roman" w:hAnsi="Times New Roman" w:cs="Times New Roman"/>
          <w:sz w:val="24"/>
          <w:szCs w:val="24"/>
        </w:rPr>
        <w:t xml:space="preserve">Направление (выдача) заявителю 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</w:t>
      </w:r>
      <w:r w:rsidR="004A1340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="00A516E1" w:rsidRPr="00595383">
        <w:rPr>
          <w:rFonts w:ascii="Times New Roman" w:hAnsi="Times New Roman" w:cs="Times New Roman"/>
          <w:sz w:val="24"/>
          <w:szCs w:val="24"/>
        </w:rPr>
        <w:t xml:space="preserve"> об отказе в установлении сервитута осуществляется в соответствии с пунктом </w:t>
      </w:r>
      <w:r w:rsidRPr="00595383">
        <w:rPr>
          <w:rFonts w:ascii="Times New Roman" w:hAnsi="Times New Roman" w:cs="Times New Roman"/>
          <w:sz w:val="24"/>
          <w:szCs w:val="24"/>
        </w:rPr>
        <w:t>4</w:t>
      </w:r>
      <w:r w:rsidR="00A516E1" w:rsidRPr="00595383">
        <w:rPr>
          <w:rFonts w:ascii="Times New Roman" w:hAnsi="Times New Roman" w:cs="Times New Roman"/>
          <w:sz w:val="24"/>
          <w:szCs w:val="24"/>
        </w:rPr>
        <w:t xml:space="preserve">.5 </w:t>
      </w:r>
      <w:r w:rsidR="004A1340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</w:t>
      </w:r>
      <w:r w:rsidR="00A516E1" w:rsidRPr="00595383">
        <w:rPr>
          <w:rFonts w:ascii="Times New Roman" w:hAnsi="Times New Roman" w:cs="Times New Roman"/>
          <w:sz w:val="24"/>
          <w:szCs w:val="24"/>
        </w:rPr>
        <w:t>регламента.</w:t>
      </w:r>
      <w:proofErr w:type="gramEnd"/>
    </w:p>
    <w:p w:rsidR="00D103CB" w:rsidRPr="00595383" w:rsidRDefault="00D103CB" w:rsidP="00595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16E1" w:rsidRPr="00595383" w:rsidRDefault="00595383" w:rsidP="00595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383">
        <w:rPr>
          <w:rFonts w:ascii="Times New Roman" w:hAnsi="Times New Roman" w:cs="Times New Roman"/>
          <w:sz w:val="24"/>
          <w:szCs w:val="24"/>
        </w:rPr>
        <w:t>4</w:t>
      </w:r>
      <w:r w:rsidR="00A516E1" w:rsidRPr="00595383">
        <w:rPr>
          <w:rFonts w:ascii="Times New Roman" w:hAnsi="Times New Roman" w:cs="Times New Roman"/>
          <w:sz w:val="24"/>
          <w:szCs w:val="24"/>
        </w:rPr>
        <w:t>.11. Проведение кадастровых работ и осуществление государственного кадастрового учета части земельного участка, в отношении которого устанавливается сервитут.</w:t>
      </w:r>
    </w:p>
    <w:p w:rsidR="00A516E1" w:rsidRPr="00595383" w:rsidRDefault="00A516E1" w:rsidP="00595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383">
        <w:rPr>
          <w:rFonts w:ascii="Times New Roman" w:hAnsi="Times New Roman" w:cs="Times New Roman"/>
          <w:sz w:val="24"/>
          <w:szCs w:val="24"/>
        </w:rPr>
        <w:t xml:space="preserve">Основанием для начала исполнения административной процедуры является получение заявителем уведомления о возможности заключения соглашения об установлении сервитута в предложенных заявителем границах либо предложения </w:t>
      </w:r>
      <w:proofErr w:type="gramStart"/>
      <w:r w:rsidRPr="00595383">
        <w:rPr>
          <w:rFonts w:ascii="Times New Roman" w:hAnsi="Times New Roman" w:cs="Times New Roman"/>
          <w:sz w:val="24"/>
          <w:szCs w:val="24"/>
        </w:rPr>
        <w:t>о заключении соглашения об установлении сервитута в иных границах с приложением схемы границ сервитута на кадастровом плане</w:t>
      </w:r>
      <w:proofErr w:type="gramEnd"/>
      <w:r w:rsidRPr="00595383">
        <w:rPr>
          <w:rFonts w:ascii="Times New Roman" w:hAnsi="Times New Roman" w:cs="Times New Roman"/>
          <w:sz w:val="24"/>
          <w:szCs w:val="24"/>
        </w:rPr>
        <w:t xml:space="preserve"> территории.</w:t>
      </w:r>
    </w:p>
    <w:p w:rsidR="00A516E1" w:rsidRPr="00595383" w:rsidRDefault="00A516E1" w:rsidP="00595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383">
        <w:rPr>
          <w:rFonts w:ascii="Times New Roman" w:hAnsi="Times New Roman" w:cs="Times New Roman"/>
          <w:sz w:val="24"/>
          <w:szCs w:val="24"/>
        </w:rPr>
        <w:t>Проведение кадастровых работ и осуществление государственного кадастрового учета обеспечивается заявителем в соответствии с законодательством Российской Федерации.</w:t>
      </w:r>
    </w:p>
    <w:p w:rsidR="00D103CB" w:rsidRPr="00595383" w:rsidRDefault="00D103CB" w:rsidP="00595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16E1" w:rsidRPr="00595383" w:rsidRDefault="00595383" w:rsidP="00595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383">
        <w:rPr>
          <w:rFonts w:ascii="Times New Roman" w:hAnsi="Times New Roman" w:cs="Times New Roman"/>
          <w:sz w:val="24"/>
          <w:szCs w:val="24"/>
        </w:rPr>
        <w:t>4</w:t>
      </w:r>
      <w:r w:rsidR="00A516E1" w:rsidRPr="00595383">
        <w:rPr>
          <w:rFonts w:ascii="Times New Roman" w:hAnsi="Times New Roman" w:cs="Times New Roman"/>
          <w:sz w:val="24"/>
          <w:szCs w:val="24"/>
        </w:rPr>
        <w:t xml:space="preserve">.12. Прием уведомления о государственном кадастровом учете части земельного </w:t>
      </w:r>
      <w:r w:rsidR="00A516E1" w:rsidRPr="00595383">
        <w:rPr>
          <w:rFonts w:ascii="Times New Roman" w:hAnsi="Times New Roman" w:cs="Times New Roman"/>
          <w:sz w:val="24"/>
          <w:szCs w:val="24"/>
        </w:rPr>
        <w:lastRenderedPageBreak/>
        <w:t>участка либо документа, подтверждающего осуществление государственного кадастрового учета части земельного участка, в отношении которого устанавливается сервитут.</w:t>
      </w:r>
    </w:p>
    <w:p w:rsidR="00A516E1" w:rsidRPr="00595383" w:rsidRDefault="00595383" w:rsidP="00595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383">
        <w:rPr>
          <w:rFonts w:ascii="Times New Roman" w:hAnsi="Times New Roman" w:cs="Times New Roman"/>
          <w:sz w:val="24"/>
          <w:szCs w:val="24"/>
        </w:rPr>
        <w:t>4</w:t>
      </w:r>
      <w:r w:rsidR="00A516E1" w:rsidRPr="00595383">
        <w:rPr>
          <w:rFonts w:ascii="Times New Roman" w:hAnsi="Times New Roman" w:cs="Times New Roman"/>
          <w:sz w:val="24"/>
          <w:szCs w:val="24"/>
        </w:rPr>
        <w:t xml:space="preserve">.12.1. Основанием для начала исполнения административной процедуры является выполнение заявителем </w:t>
      </w:r>
      <w:r w:rsidR="00A247AD">
        <w:rPr>
          <w:rFonts w:ascii="Times New Roman" w:hAnsi="Times New Roman" w:cs="Times New Roman"/>
          <w:sz w:val="24"/>
          <w:szCs w:val="24"/>
        </w:rPr>
        <w:t>по</w:t>
      </w:r>
      <w:r w:rsidR="00A516E1" w:rsidRPr="00A247A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516E1" w:rsidRPr="00A247AD">
        <w:rPr>
          <w:rFonts w:ascii="Times New Roman" w:hAnsi="Times New Roman" w:cs="Times New Roman"/>
          <w:sz w:val="24"/>
          <w:szCs w:val="24"/>
        </w:rPr>
        <w:t xml:space="preserve">части земельного участка, в отношении которого </w:t>
      </w:r>
      <w:r w:rsidR="00A516E1" w:rsidRPr="00595383">
        <w:rPr>
          <w:rFonts w:ascii="Times New Roman" w:hAnsi="Times New Roman" w:cs="Times New Roman"/>
          <w:sz w:val="24"/>
          <w:szCs w:val="24"/>
        </w:rPr>
        <w:t>устанавливается сервитут, кадастровых работ и его постановк</w:t>
      </w:r>
      <w:r w:rsidR="00655C04">
        <w:rPr>
          <w:rFonts w:ascii="Times New Roman" w:hAnsi="Times New Roman" w:cs="Times New Roman"/>
          <w:sz w:val="24"/>
          <w:szCs w:val="24"/>
        </w:rPr>
        <w:t>а</w:t>
      </w:r>
      <w:r w:rsidR="00A516E1" w:rsidRPr="00595383">
        <w:rPr>
          <w:rFonts w:ascii="Times New Roman" w:hAnsi="Times New Roman" w:cs="Times New Roman"/>
          <w:sz w:val="24"/>
          <w:szCs w:val="24"/>
        </w:rPr>
        <w:t xml:space="preserve"> на кадастровый учет.</w:t>
      </w:r>
    </w:p>
    <w:p w:rsidR="00A516E1" w:rsidRPr="00595383" w:rsidRDefault="00595383" w:rsidP="00595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383">
        <w:rPr>
          <w:rFonts w:ascii="Times New Roman" w:hAnsi="Times New Roman" w:cs="Times New Roman"/>
          <w:sz w:val="24"/>
          <w:szCs w:val="24"/>
        </w:rPr>
        <w:t>4</w:t>
      </w:r>
      <w:r w:rsidR="00A516E1" w:rsidRPr="00595383">
        <w:rPr>
          <w:rFonts w:ascii="Times New Roman" w:hAnsi="Times New Roman" w:cs="Times New Roman"/>
          <w:sz w:val="24"/>
          <w:szCs w:val="24"/>
        </w:rPr>
        <w:t xml:space="preserve">.12.2. Заявитель представляет в </w:t>
      </w:r>
      <w:r w:rsidR="00655C04">
        <w:rPr>
          <w:rFonts w:ascii="Times New Roman" w:hAnsi="Times New Roman" w:cs="Times New Roman"/>
          <w:sz w:val="24"/>
          <w:szCs w:val="24"/>
        </w:rPr>
        <w:t>орган местного самоуправления или в МФЦ</w:t>
      </w:r>
      <w:r w:rsidR="00A516E1" w:rsidRPr="00595383">
        <w:rPr>
          <w:rFonts w:ascii="Times New Roman" w:hAnsi="Times New Roman" w:cs="Times New Roman"/>
          <w:sz w:val="24"/>
          <w:szCs w:val="24"/>
        </w:rPr>
        <w:t xml:space="preserve"> уведомление о государственном кадастровом учете части земельного участка, в отношении которого устанавливается сервитут, с указанием кадастрового номера такой части. Заявитель вправе по собственной инициативе представить документ, подтверждающий осуществление государственного кадастрового учета части земельного участка, в отношении которого устанавливается сервитут.</w:t>
      </w:r>
    </w:p>
    <w:p w:rsidR="00A516E1" w:rsidRPr="00595383" w:rsidRDefault="00655C04" w:rsidP="00595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A516E1" w:rsidRPr="00595383">
        <w:rPr>
          <w:rFonts w:ascii="Times New Roman" w:hAnsi="Times New Roman" w:cs="Times New Roman"/>
          <w:sz w:val="24"/>
          <w:szCs w:val="24"/>
        </w:rPr>
        <w:t>принимает указанные документы, о чем делает отметку на копии документа, которая передается заявителю, и передает документы исполнителю</w:t>
      </w:r>
      <w:r>
        <w:rPr>
          <w:rFonts w:ascii="Times New Roman" w:hAnsi="Times New Roman" w:cs="Times New Roman"/>
          <w:sz w:val="24"/>
          <w:szCs w:val="24"/>
        </w:rPr>
        <w:t xml:space="preserve"> или направляет в орган местного самоуправления</w:t>
      </w:r>
      <w:r w:rsidR="00A516E1" w:rsidRPr="00595383">
        <w:rPr>
          <w:rFonts w:ascii="Times New Roman" w:hAnsi="Times New Roman" w:cs="Times New Roman"/>
          <w:sz w:val="24"/>
          <w:szCs w:val="24"/>
        </w:rPr>
        <w:t>.</w:t>
      </w:r>
    </w:p>
    <w:p w:rsidR="00A516E1" w:rsidRPr="00595383" w:rsidRDefault="00595383" w:rsidP="00595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383">
        <w:rPr>
          <w:rFonts w:ascii="Times New Roman" w:hAnsi="Times New Roman" w:cs="Times New Roman"/>
          <w:sz w:val="24"/>
          <w:szCs w:val="24"/>
        </w:rPr>
        <w:t>4</w:t>
      </w:r>
      <w:r w:rsidR="00A516E1" w:rsidRPr="00595383">
        <w:rPr>
          <w:rFonts w:ascii="Times New Roman" w:hAnsi="Times New Roman" w:cs="Times New Roman"/>
          <w:sz w:val="24"/>
          <w:szCs w:val="24"/>
        </w:rPr>
        <w:t>.12.3. Срок исполнения административной процедуры составляет один день.</w:t>
      </w:r>
    </w:p>
    <w:p w:rsidR="00D103CB" w:rsidRPr="00595383" w:rsidRDefault="00D103CB" w:rsidP="00595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16E1" w:rsidRPr="00595383" w:rsidRDefault="00595383" w:rsidP="00595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383">
        <w:rPr>
          <w:rFonts w:ascii="Times New Roman" w:hAnsi="Times New Roman" w:cs="Times New Roman"/>
          <w:sz w:val="24"/>
          <w:szCs w:val="24"/>
        </w:rPr>
        <w:t>4</w:t>
      </w:r>
      <w:r w:rsidR="00A516E1" w:rsidRPr="00595383">
        <w:rPr>
          <w:rFonts w:ascii="Times New Roman" w:hAnsi="Times New Roman" w:cs="Times New Roman"/>
          <w:sz w:val="24"/>
          <w:szCs w:val="24"/>
        </w:rPr>
        <w:t>.13. Подготовка проекта соглашения об установлении сервитута и его подписание.</w:t>
      </w:r>
    </w:p>
    <w:p w:rsidR="00A516E1" w:rsidRPr="00595383" w:rsidRDefault="00595383" w:rsidP="00595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383">
        <w:rPr>
          <w:rFonts w:ascii="Times New Roman" w:hAnsi="Times New Roman" w:cs="Times New Roman"/>
          <w:sz w:val="24"/>
          <w:szCs w:val="24"/>
        </w:rPr>
        <w:t>4</w:t>
      </w:r>
      <w:r w:rsidR="00A516E1" w:rsidRPr="00595383">
        <w:rPr>
          <w:rFonts w:ascii="Times New Roman" w:hAnsi="Times New Roman" w:cs="Times New Roman"/>
          <w:sz w:val="24"/>
          <w:szCs w:val="24"/>
        </w:rPr>
        <w:t>.13.1. Основанием для начала исполнения административной процедуры является поступление к исполнителю уведомления о государственном кадастровом учете части земельного участка либо документа, подтверждающего осуществление государственного кадастрового учета части земельного участка, в отношении которого устанавливается сервитут.</w:t>
      </w:r>
    </w:p>
    <w:p w:rsidR="00A516E1" w:rsidRPr="00595383" w:rsidRDefault="00595383" w:rsidP="00595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4" w:name="Par202"/>
      <w:bookmarkEnd w:id="44"/>
      <w:r w:rsidRPr="00595383">
        <w:rPr>
          <w:rFonts w:ascii="Times New Roman" w:hAnsi="Times New Roman" w:cs="Times New Roman"/>
          <w:sz w:val="24"/>
          <w:szCs w:val="24"/>
        </w:rPr>
        <w:t>4</w:t>
      </w:r>
      <w:r w:rsidR="00A516E1" w:rsidRPr="00595383">
        <w:rPr>
          <w:rFonts w:ascii="Times New Roman" w:hAnsi="Times New Roman" w:cs="Times New Roman"/>
          <w:sz w:val="24"/>
          <w:szCs w:val="24"/>
        </w:rPr>
        <w:t>.13.2. Исполнитель осуществляет подготовку трех экземпляров проекта соглашения об установлении сервитута.</w:t>
      </w:r>
    </w:p>
    <w:p w:rsidR="00A516E1" w:rsidRPr="00595383" w:rsidRDefault="00595383" w:rsidP="00595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383">
        <w:rPr>
          <w:rFonts w:ascii="Times New Roman" w:hAnsi="Times New Roman" w:cs="Times New Roman"/>
          <w:sz w:val="24"/>
          <w:szCs w:val="24"/>
        </w:rPr>
        <w:t>4</w:t>
      </w:r>
      <w:r w:rsidR="00A516E1" w:rsidRPr="00595383">
        <w:rPr>
          <w:rFonts w:ascii="Times New Roman" w:hAnsi="Times New Roman" w:cs="Times New Roman"/>
          <w:sz w:val="24"/>
          <w:szCs w:val="24"/>
        </w:rPr>
        <w:t xml:space="preserve">.13.3. </w:t>
      </w:r>
      <w:r w:rsidR="004A1340">
        <w:rPr>
          <w:rFonts w:ascii="Times New Roman" w:hAnsi="Times New Roman" w:cs="Times New Roman"/>
          <w:sz w:val="24"/>
          <w:szCs w:val="24"/>
        </w:rPr>
        <w:t>П</w:t>
      </w:r>
      <w:r w:rsidR="004A1340" w:rsidRPr="00D443E5">
        <w:rPr>
          <w:rFonts w:ascii="Times New Roman" w:hAnsi="Times New Roman" w:cs="Times New Roman"/>
          <w:sz w:val="24"/>
          <w:szCs w:val="24"/>
        </w:rPr>
        <w:t xml:space="preserve">роект </w:t>
      </w:r>
      <w:r w:rsidR="004A1340" w:rsidRPr="00595383">
        <w:rPr>
          <w:rFonts w:ascii="Times New Roman" w:hAnsi="Times New Roman" w:cs="Times New Roman"/>
          <w:sz w:val="24"/>
          <w:szCs w:val="24"/>
        </w:rPr>
        <w:t>соглашения об установлении сервитута</w:t>
      </w:r>
      <w:r w:rsidR="004A1340" w:rsidRPr="00C4288F">
        <w:rPr>
          <w:rFonts w:ascii="Times New Roman" w:hAnsi="Times New Roman" w:cs="Times New Roman"/>
          <w:sz w:val="24"/>
          <w:szCs w:val="24"/>
        </w:rPr>
        <w:t xml:space="preserve"> согласовывается с должностными лицами, руководителями, либо специально уполномоченными лицами (далее – согласующими лицами) в отраслевых (функциональных) </w:t>
      </w:r>
      <w:r w:rsidR="004A1340">
        <w:rPr>
          <w:rFonts w:ascii="Times New Roman" w:hAnsi="Times New Roman" w:cs="Times New Roman"/>
          <w:sz w:val="24"/>
          <w:szCs w:val="24"/>
        </w:rPr>
        <w:t xml:space="preserve">структурных подразделениях </w:t>
      </w:r>
      <w:r w:rsidR="004A1340" w:rsidRPr="00C4288F">
        <w:rPr>
          <w:rFonts w:ascii="Times New Roman" w:hAnsi="Times New Roman" w:cs="Times New Roman"/>
          <w:sz w:val="24"/>
          <w:szCs w:val="24"/>
        </w:rPr>
        <w:t xml:space="preserve">органа </w:t>
      </w:r>
      <w:r w:rsidR="004A1340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4A1340" w:rsidRPr="00C4288F">
        <w:rPr>
          <w:rFonts w:ascii="Times New Roman" w:hAnsi="Times New Roman" w:cs="Times New Roman"/>
          <w:sz w:val="24"/>
          <w:szCs w:val="24"/>
        </w:rPr>
        <w:t xml:space="preserve"> (Отдел по землепользованию КУМИ, КУМИ, Отдел по архитектуре,  Юридическое управление, заместитель главы администрации, курирующий деятельность КУМИ)</w:t>
      </w:r>
      <w:r w:rsidR="00A516E1" w:rsidRPr="00595383">
        <w:rPr>
          <w:rFonts w:ascii="Times New Roman" w:hAnsi="Times New Roman" w:cs="Times New Roman"/>
          <w:sz w:val="24"/>
          <w:szCs w:val="24"/>
        </w:rPr>
        <w:t>.</w:t>
      </w:r>
    </w:p>
    <w:p w:rsidR="00A516E1" w:rsidRPr="00595383" w:rsidRDefault="00595383" w:rsidP="00595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383">
        <w:rPr>
          <w:rFonts w:ascii="Times New Roman" w:hAnsi="Times New Roman" w:cs="Times New Roman"/>
          <w:sz w:val="24"/>
          <w:szCs w:val="24"/>
        </w:rPr>
        <w:t>4</w:t>
      </w:r>
      <w:r w:rsidR="00A516E1" w:rsidRPr="00595383">
        <w:rPr>
          <w:rFonts w:ascii="Times New Roman" w:hAnsi="Times New Roman" w:cs="Times New Roman"/>
          <w:sz w:val="24"/>
          <w:szCs w:val="24"/>
        </w:rPr>
        <w:t xml:space="preserve">.13.4. Срок исполнения административной процедуры составляет 21 день (в том числе на подготовку документов, указанных в пункте </w:t>
      </w:r>
      <w:r w:rsidRPr="00595383">
        <w:rPr>
          <w:rFonts w:ascii="Times New Roman" w:hAnsi="Times New Roman" w:cs="Times New Roman"/>
          <w:sz w:val="24"/>
          <w:szCs w:val="24"/>
        </w:rPr>
        <w:t>4</w:t>
      </w:r>
      <w:r w:rsidR="00A516E1" w:rsidRPr="00595383">
        <w:rPr>
          <w:rFonts w:ascii="Times New Roman" w:hAnsi="Times New Roman" w:cs="Times New Roman"/>
          <w:sz w:val="24"/>
          <w:szCs w:val="24"/>
        </w:rPr>
        <w:t>.13.2 регламента, и согласование - 10 дней).</w:t>
      </w:r>
    </w:p>
    <w:p w:rsidR="00D103CB" w:rsidRPr="00595383" w:rsidRDefault="00D103CB" w:rsidP="00595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16E1" w:rsidRPr="00595383" w:rsidRDefault="00595383" w:rsidP="00595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383">
        <w:rPr>
          <w:rFonts w:ascii="Times New Roman" w:hAnsi="Times New Roman" w:cs="Times New Roman"/>
          <w:sz w:val="24"/>
          <w:szCs w:val="24"/>
        </w:rPr>
        <w:t>4</w:t>
      </w:r>
      <w:r w:rsidR="00A516E1" w:rsidRPr="00595383">
        <w:rPr>
          <w:rFonts w:ascii="Times New Roman" w:hAnsi="Times New Roman" w:cs="Times New Roman"/>
          <w:sz w:val="24"/>
          <w:szCs w:val="24"/>
        </w:rPr>
        <w:t>.14. Подписание соглашения об установлении сервитута.</w:t>
      </w:r>
    </w:p>
    <w:p w:rsidR="00A516E1" w:rsidRPr="00595383" w:rsidRDefault="00595383" w:rsidP="00595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383">
        <w:rPr>
          <w:rFonts w:ascii="Times New Roman" w:hAnsi="Times New Roman" w:cs="Times New Roman"/>
          <w:sz w:val="24"/>
          <w:szCs w:val="24"/>
        </w:rPr>
        <w:t>4</w:t>
      </w:r>
      <w:r w:rsidR="00A516E1" w:rsidRPr="00595383">
        <w:rPr>
          <w:rFonts w:ascii="Times New Roman" w:hAnsi="Times New Roman" w:cs="Times New Roman"/>
          <w:sz w:val="24"/>
          <w:szCs w:val="24"/>
        </w:rPr>
        <w:t>.14.1. Основанием для начала исполнения административной процедуры является подготовленный проект соглашения об установлении сервитута.</w:t>
      </w:r>
    </w:p>
    <w:p w:rsidR="00A516E1" w:rsidRPr="00595383" w:rsidRDefault="00595383" w:rsidP="00595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383">
        <w:rPr>
          <w:rFonts w:ascii="Times New Roman" w:hAnsi="Times New Roman" w:cs="Times New Roman"/>
          <w:sz w:val="24"/>
          <w:szCs w:val="24"/>
        </w:rPr>
        <w:t>4</w:t>
      </w:r>
      <w:r w:rsidR="00A516E1" w:rsidRPr="00595383">
        <w:rPr>
          <w:rFonts w:ascii="Times New Roman" w:hAnsi="Times New Roman" w:cs="Times New Roman"/>
          <w:sz w:val="24"/>
          <w:szCs w:val="24"/>
        </w:rPr>
        <w:t xml:space="preserve">.14.2. Согласованный проект соглашения об установлении сервитута представляется на подпись главе </w:t>
      </w:r>
      <w:r w:rsidR="00926731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="00A516E1" w:rsidRPr="00595383">
        <w:rPr>
          <w:rFonts w:ascii="Times New Roman" w:hAnsi="Times New Roman" w:cs="Times New Roman"/>
          <w:sz w:val="24"/>
          <w:szCs w:val="24"/>
        </w:rPr>
        <w:t xml:space="preserve">. Подписанное соглашение об установлении сервитута передается в </w:t>
      </w:r>
      <w:r w:rsidR="00926731" w:rsidRPr="00FB44CA">
        <w:rPr>
          <w:rFonts w:ascii="Times New Roman" w:hAnsi="Times New Roman"/>
          <w:sz w:val="24"/>
          <w:szCs w:val="24"/>
        </w:rPr>
        <w:t>Отдел документооборота и организационной работы</w:t>
      </w:r>
      <w:r w:rsidR="00926731">
        <w:rPr>
          <w:rFonts w:ascii="Times New Roman" w:hAnsi="Times New Roman" w:cs="Times New Roman"/>
          <w:sz w:val="24"/>
          <w:szCs w:val="24"/>
        </w:rPr>
        <w:t xml:space="preserve"> </w:t>
      </w:r>
      <w:r w:rsidR="00F9179F">
        <w:rPr>
          <w:rFonts w:ascii="Times New Roman" w:hAnsi="Times New Roman" w:cs="Times New Roman"/>
          <w:sz w:val="24"/>
          <w:szCs w:val="24"/>
        </w:rPr>
        <w:t>для регистрации</w:t>
      </w:r>
      <w:r w:rsidR="00A516E1" w:rsidRPr="00595383">
        <w:rPr>
          <w:rFonts w:ascii="Times New Roman" w:hAnsi="Times New Roman" w:cs="Times New Roman"/>
          <w:sz w:val="24"/>
          <w:szCs w:val="24"/>
        </w:rPr>
        <w:t>.</w:t>
      </w:r>
    </w:p>
    <w:p w:rsidR="00A516E1" w:rsidRPr="00595383" w:rsidRDefault="00595383" w:rsidP="00595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383">
        <w:rPr>
          <w:rFonts w:ascii="Times New Roman" w:hAnsi="Times New Roman" w:cs="Times New Roman"/>
          <w:sz w:val="24"/>
          <w:szCs w:val="24"/>
        </w:rPr>
        <w:t>4</w:t>
      </w:r>
      <w:r w:rsidR="00A516E1" w:rsidRPr="00595383">
        <w:rPr>
          <w:rFonts w:ascii="Times New Roman" w:hAnsi="Times New Roman" w:cs="Times New Roman"/>
          <w:sz w:val="24"/>
          <w:szCs w:val="24"/>
        </w:rPr>
        <w:t>.14.3. Максимальный срок исполнения административной процедуры составляет четыре дня.</w:t>
      </w:r>
    </w:p>
    <w:p w:rsidR="00A516E1" w:rsidRPr="00595383" w:rsidRDefault="00595383" w:rsidP="00595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383">
        <w:rPr>
          <w:rFonts w:ascii="Times New Roman" w:hAnsi="Times New Roman" w:cs="Times New Roman"/>
          <w:sz w:val="24"/>
          <w:szCs w:val="24"/>
        </w:rPr>
        <w:t>4</w:t>
      </w:r>
      <w:r w:rsidR="00A516E1" w:rsidRPr="00595383">
        <w:rPr>
          <w:rFonts w:ascii="Times New Roman" w:hAnsi="Times New Roman" w:cs="Times New Roman"/>
          <w:sz w:val="24"/>
          <w:szCs w:val="24"/>
        </w:rPr>
        <w:t xml:space="preserve">.15. Направление (выдача) заявителю соглашения об установлении сервитута осуществляется в порядке, предусмотренном </w:t>
      </w:r>
      <w:hyperlink w:anchor="Par157" w:history="1">
        <w:r w:rsidR="00655C04">
          <w:rPr>
            <w:rFonts w:ascii="Times New Roman" w:hAnsi="Times New Roman" w:cs="Times New Roman"/>
            <w:sz w:val="24"/>
            <w:szCs w:val="24"/>
          </w:rPr>
          <w:t>пунктом 4</w:t>
        </w:r>
        <w:r w:rsidR="00A516E1" w:rsidRPr="00595383">
          <w:rPr>
            <w:rFonts w:ascii="Times New Roman" w:hAnsi="Times New Roman" w:cs="Times New Roman"/>
            <w:sz w:val="24"/>
            <w:szCs w:val="24"/>
          </w:rPr>
          <w:t>.5</w:t>
        </w:r>
      </w:hyperlink>
      <w:r w:rsidR="00A516E1" w:rsidRPr="00595383">
        <w:rPr>
          <w:rFonts w:ascii="Times New Roman" w:hAnsi="Times New Roman" w:cs="Times New Roman"/>
          <w:sz w:val="24"/>
          <w:szCs w:val="24"/>
        </w:rPr>
        <w:t xml:space="preserve"> </w:t>
      </w:r>
      <w:r w:rsidR="00926731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</w:t>
      </w:r>
      <w:r w:rsidR="00A516E1" w:rsidRPr="00595383">
        <w:rPr>
          <w:rFonts w:ascii="Times New Roman" w:hAnsi="Times New Roman" w:cs="Times New Roman"/>
          <w:sz w:val="24"/>
          <w:szCs w:val="24"/>
        </w:rPr>
        <w:t>регламента.</w:t>
      </w:r>
    </w:p>
    <w:p w:rsidR="007076BA" w:rsidRPr="00A70397" w:rsidRDefault="007076BA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0397" w:rsidRPr="001535B8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5" w:name="Par469"/>
      <w:bookmarkEnd w:id="45"/>
      <w:r w:rsidRPr="001535B8">
        <w:rPr>
          <w:rFonts w:ascii="Times New Roman" w:hAnsi="Times New Roman" w:cs="Times New Roman"/>
          <w:b/>
          <w:sz w:val="24"/>
          <w:szCs w:val="24"/>
        </w:rPr>
        <w:t xml:space="preserve">V. Формы </w:t>
      </w:r>
      <w:proofErr w:type="gramStart"/>
      <w:r w:rsidRPr="001535B8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1535B8">
        <w:rPr>
          <w:rFonts w:ascii="Times New Roman" w:hAnsi="Times New Roman" w:cs="Times New Roman"/>
          <w:b/>
          <w:sz w:val="24"/>
          <w:szCs w:val="24"/>
        </w:rPr>
        <w:t xml:space="preserve"> предоставлением</w:t>
      </w:r>
    </w:p>
    <w:p w:rsidR="00A70397" w:rsidRPr="001535B8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5B8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A70397" w:rsidRPr="00C82B1B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70397" w:rsidRPr="00C82B1B" w:rsidRDefault="002B6752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5</w:t>
      </w:r>
      <w:r w:rsidR="00A70397" w:rsidRPr="00C82B1B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926731" w:rsidRPr="00FB44C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926731" w:rsidRPr="00FB44CA">
        <w:rPr>
          <w:rFonts w:ascii="Times New Roman" w:hAnsi="Times New Roman"/>
          <w:sz w:val="24"/>
          <w:szCs w:val="24"/>
        </w:rPr>
        <w:t xml:space="preserve"> предоставлением муниципальной услуги осуществляет </w:t>
      </w:r>
      <w:r w:rsidR="00926731">
        <w:rPr>
          <w:rFonts w:ascii="Times New Roman" w:hAnsi="Times New Roman"/>
          <w:sz w:val="24"/>
          <w:szCs w:val="24"/>
        </w:rPr>
        <w:t>г</w:t>
      </w:r>
      <w:r w:rsidR="00926731" w:rsidRPr="00FB44CA">
        <w:rPr>
          <w:rFonts w:ascii="Times New Roman" w:hAnsi="Times New Roman"/>
          <w:sz w:val="24"/>
          <w:szCs w:val="24"/>
        </w:rPr>
        <w:t xml:space="preserve">лава </w:t>
      </w:r>
      <w:r w:rsidR="00926731">
        <w:rPr>
          <w:rFonts w:ascii="Times New Roman" w:hAnsi="Times New Roman"/>
          <w:sz w:val="24"/>
          <w:szCs w:val="24"/>
        </w:rPr>
        <w:t>органа местного самоуправления</w:t>
      </w:r>
      <w:r w:rsidR="00926731" w:rsidRPr="00FB44CA">
        <w:rPr>
          <w:rFonts w:ascii="Times New Roman" w:hAnsi="Times New Roman"/>
          <w:sz w:val="24"/>
          <w:szCs w:val="24"/>
        </w:rPr>
        <w:t xml:space="preserve">, заместитель главы </w:t>
      </w:r>
      <w:r w:rsidR="00926731">
        <w:rPr>
          <w:rFonts w:ascii="Times New Roman" w:hAnsi="Times New Roman"/>
          <w:sz w:val="24"/>
          <w:szCs w:val="24"/>
        </w:rPr>
        <w:t>органа местного самоуправления</w:t>
      </w:r>
      <w:r w:rsidR="00926731" w:rsidRPr="00FB44CA">
        <w:rPr>
          <w:rFonts w:ascii="Times New Roman" w:hAnsi="Times New Roman"/>
          <w:sz w:val="24"/>
          <w:szCs w:val="24"/>
        </w:rPr>
        <w:t>, курирующий деятельность ответственного структурного подразделения</w:t>
      </w:r>
      <w:r w:rsidR="00926731" w:rsidRPr="00926731">
        <w:rPr>
          <w:rFonts w:ascii="Times New Roman" w:hAnsi="Times New Roman"/>
          <w:sz w:val="24"/>
          <w:szCs w:val="24"/>
        </w:rPr>
        <w:t xml:space="preserve"> </w:t>
      </w:r>
      <w:r w:rsidR="00926731">
        <w:rPr>
          <w:rFonts w:ascii="Times New Roman" w:hAnsi="Times New Roman"/>
          <w:sz w:val="24"/>
          <w:szCs w:val="24"/>
        </w:rPr>
        <w:t>органа местного самоуправления</w:t>
      </w:r>
      <w:r w:rsidR="00926731" w:rsidRPr="00FB44CA">
        <w:rPr>
          <w:rFonts w:ascii="Times New Roman" w:hAnsi="Times New Roman"/>
          <w:sz w:val="24"/>
          <w:szCs w:val="24"/>
        </w:rPr>
        <w:t xml:space="preserve">, Председатель Комитета по управлению муниципальным имуществом </w:t>
      </w:r>
      <w:r w:rsidR="00926731">
        <w:rPr>
          <w:rFonts w:ascii="Times New Roman" w:hAnsi="Times New Roman"/>
          <w:sz w:val="24"/>
          <w:szCs w:val="24"/>
        </w:rPr>
        <w:t xml:space="preserve">органа местного </w:t>
      </w:r>
      <w:r w:rsidR="00926731">
        <w:rPr>
          <w:rFonts w:ascii="Times New Roman" w:hAnsi="Times New Roman"/>
          <w:sz w:val="24"/>
          <w:szCs w:val="24"/>
        </w:rPr>
        <w:lastRenderedPageBreak/>
        <w:t>самоуправления</w:t>
      </w:r>
      <w:r w:rsidR="00926731" w:rsidRPr="00FB44CA">
        <w:rPr>
          <w:rFonts w:ascii="Times New Roman" w:hAnsi="Times New Roman"/>
          <w:sz w:val="24"/>
          <w:szCs w:val="24"/>
        </w:rPr>
        <w:t>, Начальник Отдела по землепользованию КУМИ, Начальник Отдела документооборота и организационной работы.</w:t>
      </w:r>
    </w:p>
    <w:p w:rsidR="00A70397" w:rsidRPr="00C82B1B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0397" w:rsidRPr="00C82B1B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6" w:name="Par400"/>
      <w:bookmarkEnd w:id="46"/>
      <w:r w:rsidRPr="00C82B1B">
        <w:rPr>
          <w:rFonts w:ascii="Times New Roman" w:hAnsi="Times New Roman" w:cs="Times New Roman"/>
          <w:sz w:val="24"/>
          <w:szCs w:val="24"/>
        </w:rPr>
        <w:t xml:space="preserve">Порядок осуществления текущего </w:t>
      </w:r>
      <w:proofErr w:type="gramStart"/>
      <w:r w:rsidRPr="00C82B1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82B1B">
        <w:rPr>
          <w:rFonts w:ascii="Times New Roman" w:hAnsi="Times New Roman" w:cs="Times New Roman"/>
          <w:sz w:val="24"/>
          <w:szCs w:val="24"/>
        </w:rPr>
        <w:t xml:space="preserve"> соблюдением</w:t>
      </w:r>
    </w:p>
    <w:p w:rsidR="00A70397" w:rsidRPr="00C82B1B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и исполнением ответственными должностными лицами положений</w:t>
      </w:r>
    </w:p>
    <w:p w:rsidR="00A70397" w:rsidRPr="00C82B1B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административного регламента услуги и иных нормативных</w:t>
      </w:r>
    </w:p>
    <w:p w:rsidR="00A70397" w:rsidRPr="00C82B1B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правовых актов, устанавливающих требования к предоставлению</w:t>
      </w:r>
    </w:p>
    <w:p w:rsidR="00A70397" w:rsidRPr="00C82B1B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муниципальной услуги, а также принятием решений</w:t>
      </w:r>
    </w:p>
    <w:p w:rsidR="00A70397" w:rsidRPr="00C82B1B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ответственными лицами</w:t>
      </w:r>
    </w:p>
    <w:p w:rsidR="00A70397" w:rsidRPr="00C82B1B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70397" w:rsidRPr="00C82B1B" w:rsidRDefault="002B6752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B1B">
        <w:rPr>
          <w:rFonts w:ascii="Times New Roman" w:eastAsia="Calibri" w:hAnsi="Times New Roman" w:cs="Times New Roman"/>
          <w:sz w:val="24"/>
          <w:szCs w:val="24"/>
        </w:rPr>
        <w:t>5</w:t>
      </w:r>
      <w:r w:rsidR="00A70397" w:rsidRPr="00C82B1B">
        <w:rPr>
          <w:rFonts w:ascii="Times New Roman" w:eastAsia="Calibri" w:hAnsi="Times New Roman" w:cs="Times New Roman"/>
          <w:sz w:val="24"/>
          <w:szCs w:val="24"/>
        </w:rPr>
        <w:t xml:space="preserve">.2.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 xml:space="preserve">Текущий </w:t>
      </w:r>
      <w:proofErr w:type="gramStart"/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 xml:space="preserve"> совершением действий и принятием решений при предоставлении </w:t>
      </w:r>
      <w:r w:rsidR="00A70397" w:rsidRPr="00C82B1B">
        <w:rPr>
          <w:rFonts w:ascii="Times New Roman" w:eastAsia="Calibri" w:hAnsi="Times New Roman" w:cs="Times New Roman"/>
          <w:sz w:val="24"/>
          <w:szCs w:val="24"/>
        </w:rPr>
        <w:t xml:space="preserve">муниципальной услуги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</w:t>
      </w:r>
      <w:r w:rsidR="00926731" w:rsidRPr="00926731">
        <w:rPr>
          <w:rFonts w:ascii="Times New Roman" w:hAnsi="Times New Roman" w:cs="Times New Roman"/>
          <w:sz w:val="24"/>
          <w:szCs w:val="24"/>
        </w:rPr>
        <w:t>Председателем КУМИ, Начальником Отдела по землепользованию КУМИ, Начальником Отдела документооборота и организационной работы в виде:</w:t>
      </w:r>
    </w:p>
    <w:p w:rsidR="00926731" w:rsidRPr="00926731" w:rsidRDefault="00926731" w:rsidP="00926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731">
        <w:rPr>
          <w:rFonts w:ascii="Times New Roman" w:hAnsi="Times New Roman" w:cs="Times New Roman"/>
          <w:sz w:val="24"/>
          <w:szCs w:val="24"/>
        </w:rPr>
        <w:t>- проведения текущего мониторинга предоставления муниципальной услуги;</w:t>
      </w:r>
    </w:p>
    <w:p w:rsidR="00926731" w:rsidRPr="00926731" w:rsidRDefault="00926731" w:rsidP="00926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731">
        <w:rPr>
          <w:rFonts w:ascii="Times New Roman" w:hAnsi="Times New Roman" w:cs="Times New Roman"/>
          <w:sz w:val="24"/>
          <w:szCs w:val="24"/>
        </w:rPr>
        <w:t>- контроля сроков осуществления административных процедур (выполнения действий и принятия решений);</w:t>
      </w:r>
    </w:p>
    <w:p w:rsidR="00926731" w:rsidRPr="00926731" w:rsidRDefault="00926731" w:rsidP="00926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731">
        <w:rPr>
          <w:rFonts w:ascii="Times New Roman" w:hAnsi="Times New Roman" w:cs="Times New Roman"/>
          <w:sz w:val="24"/>
          <w:szCs w:val="24"/>
        </w:rPr>
        <w:t>- проверки процесса выполнения административных процедур (выполнения действий и принятия решений);</w:t>
      </w:r>
    </w:p>
    <w:p w:rsidR="00926731" w:rsidRPr="00926731" w:rsidRDefault="00926731" w:rsidP="00926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731">
        <w:rPr>
          <w:rFonts w:ascii="Times New Roman" w:hAnsi="Times New Roman" w:cs="Times New Roman"/>
          <w:sz w:val="24"/>
          <w:szCs w:val="24"/>
        </w:rPr>
        <w:t>- контроля качества выполнения административных процедур (выполнения действий и принятия решений);</w:t>
      </w:r>
    </w:p>
    <w:p w:rsidR="00926731" w:rsidRPr="00926731" w:rsidRDefault="00926731" w:rsidP="00926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731">
        <w:rPr>
          <w:rFonts w:ascii="Times New Roman" w:hAnsi="Times New Roman" w:cs="Times New Roman"/>
          <w:sz w:val="24"/>
          <w:szCs w:val="24"/>
        </w:rPr>
        <w:t>- рассмотрения и анализа отчетов, содержащих основные количественные показатели, характеризующие процесс предоставления муниципальной услуги;</w:t>
      </w:r>
    </w:p>
    <w:p w:rsidR="00926731" w:rsidRDefault="00926731" w:rsidP="00926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731">
        <w:rPr>
          <w:rFonts w:ascii="Times New Roman" w:hAnsi="Times New Roman" w:cs="Times New Roman"/>
          <w:sz w:val="24"/>
          <w:szCs w:val="24"/>
        </w:rPr>
        <w:t>- приема, рассмотрения и оперативного реагирования на обращения и жалобы заявителей по вопросам, связанным с предоставлением муниципальной услуги.</w:t>
      </w:r>
    </w:p>
    <w:p w:rsidR="00926731" w:rsidRPr="00C82B1B" w:rsidRDefault="00926731" w:rsidP="00926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0397" w:rsidRPr="00C82B1B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7" w:name="Par415"/>
      <w:bookmarkEnd w:id="47"/>
      <w:r w:rsidRPr="00C82B1B">
        <w:rPr>
          <w:rFonts w:ascii="Times New Roman" w:hAnsi="Times New Roman" w:cs="Times New Roman"/>
          <w:sz w:val="24"/>
          <w:szCs w:val="24"/>
        </w:rPr>
        <w:t xml:space="preserve">Порядок и периодичность осуществления </w:t>
      </w:r>
      <w:proofErr w:type="gramStart"/>
      <w:r w:rsidRPr="00C82B1B">
        <w:rPr>
          <w:rFonts w:ascii="Times New Roman" w:hAnsi="Times New Roman" w:cs="Times New Roman"/>
          <w:sz w:val="24"/>
          <w:szCs w:val="24"/>
        </w:rPr>
        <w:t>плановых</w:t>
      </w:r>
      <w:proofErr w:type="gramEnd"/>
      <w:r w:rsidRPr="00C82B1B">
        <w:rPr>
          <w:rFonts w:ascii="Times New Roman" w:hAnsi="Times New Roman" w:cs="Times New Roman"/>
          <w:sz w:val="24"/>
          <w:szCs w:val="24"/>
        </w:rPr>
        <w:t xml:space="preserve"> и внеплановых</w:t>
      </w:r>
    </w:p>
    <w:p w:rsidR="00A70397" w:rsidRPr="00C82B1B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проверок полноты и качества предоставления муниципальной</w:t>
      </w:r>
      <w:r w:rsidR="00C92878">
        <w:rPr>
          <w:rFonts w:ascii="Times New Roman" w:hAnsi="Times New Roman" w:cs="Times New Roman"/>
          <w:sz w:val="24"/>
          <w:szCs w:val="24"/>
        </w:rPr>
        <w:t xml:space="preserve"> </w:t>
      </w:r>
      <w:r w:rsidRPr="00C82B1B">
        <w:rPr>
          <w:rFonts w:ascii="Times New Roman" w:hAnsi="Times New Roman" w:cs="Times New Roman"/>
          <w:sz w:val="24"/>
          <w:szCs w:val="24"/>
        </w:rPr>
        <w:t>услуги</w:t>
      </w:r>
    </w:p>
    <w:p w:rsidR="00A70397" w:rsidRPr="00C82B1B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26731" w:rsidRDefault="002B6752" w:rsidP="00926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B1B">
        <w:rPr>
          <w:rFonts w:ascii="Times New Roman" w:eastAsia="Times New Roman" w:hAnsi="Times New Roman" w:cs="Times New Roman"/>
          <w:sz w:val="24"/>
          <w:szCs w:val="24"/>
        </w:rPr>
        <w:t>5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.3.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926731" w:rsidRPr="00926731">
        <w:rPr>
          <w:rFonts w:ascii="Times New Roman" w:eastAsia="Times New Roman" w:hAnsi="Times New Roman" w:cs="Times New Roman"/>
          <w:sz w:val="24"/>
          <w:szCs w:val="24"/>
        </w:rPr>
        <w:t xml:space="preserve">Текущий контроль за регистрацией входящей и исходящей корреспонденции (заявлений о предоставлении муниципальной услуги, обращений о представлении информации о порядке предоставления муниципальной услуги, ответов </w:t>
      </w:r>
      <w:r w:rsidR="001535B8">
        <w:rPr>
          <w:rFonts w:ascii="Times New Roman" w:hAnsi="Times New Roman"/>
          <w:sz w:val="24"/>
          <w:szCs w:val="24"/>
        </w:rPr>
        <w:t>органа местного самоуправления</w:t>
      </w:r>
      <w:r w:rsidR="001535B8" w:rsidRPr="00926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6731" w:rsidRPr="00926731">
        <w:rPr>
          <w:rFonts w:ascii="Times New Roman" w:eastAsia="Times New Roman" w:hAnsi="Times New Roman" w:cs="Times New Roman"/>
          <w:sz w:val="24"/>
          <w:szCs w:val="24"/>
        </w:rPr>
        <w:t xml:space="preserve">на соответствующие заявления и обращения, а также запросов </w:t>
      </w:r>
      <w:r w:rsidR="001535B8">
        <w:rPr>
          <w:rFonts w:ascii="Times New Roman" w:hAnsi="Times New Roman"/>
          <w:sz w:val="24"/>
          <w:szCs w:val="24"/>
        </w:rPr>
        <w:t>органа местного самоуправления</w:t>
      </w:r>
      <w:r w:rsidR="00926731" w:rsidRPr="00926731">
        <w:rPr>
          <w:rFonts w:ascii="Times New Roman" w:eastAsia="Times New Roman" w:hAnsi="Times New Roman" w:cs="Times New Roman"/>
          <w:sz w:val="24"/>
          <w:szCs w:val="24"/>
        </w:rPr>
        <w:t>) осуществляет начальник Отдела документооборота и организационной работы, специалист КУМИ, ответственный за регистрацию входящей и исходящей корреспонденции.</w:t>
      </w:r>
      <w:proofErr w:type="gramEnd"/>
    </w:p>
    <w:p w:rsidR="00A70397" w:rsidRPr="00C82B1B" w:rsidRDefault="002B6752" w:rsidP="00926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eastAsia="Times New Roman" w:hAnsi="Times New Roman" w:cs="Times New Roman"/>
          <w:sz w:val="24"/>
          <w:szCs w:val="24"/>
        </w:rPr>
        <w:t>5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.4.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ab/>
        <w:t>Для текущего контроля используются сведения, полученные из электронной базы данных, служебной корреспонденции органа местного самоуправления, устной и письменной информации должностных лиц органа местного самоуправления</w:t>
      </w:r>
      <w:r w:rsidR="009768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0397" w:rsidRPr="00C82B1B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8" w:name="Par422"/>
      <w:bookmarkEnd w:id="48"/>
    </w:p>
    <w:p w:rsidR="00A70397" w:rsidRPr="00C82B1B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Ответственность должностных лиц за решения и действия</w:t>
      </w:r>
    </w:p>
    <w:p w:rsidR="00A70397" w:rsidRPr="00C82B1B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 xml:space="preserve">(бездействие), </w:t>
      </w:r>
      <w:proofErr w:type="gramStart"/>
      <w:r w:rsidRPr="00C82B1B">
        <w:rPr>
          <w:rFonts w:ascii="Times New Roman" w:hAnsi="Times New Roman" w:cs="Times New Roman"/>
          <w:sz w:val="24"/>
          <w:szCs w:val="24"/>
        </w:rPr>
        <w:t>принимаемые</w:t>
      </w:r>
      <w:proofErr w:type="gramEnd"/>
      <w:r w:rsidRPr="00C82B1B">
        <w:rPr>
          <w:rFonts w:ascii="Times New Roman" w:hAnsi="Times New Roman" w:cs="Times New Roman"/>
          <w:sz w:val="24"/>
          <w:szCs w:val="24"/>
        </w:rPr>
        <w:t xml:space="preserve"> (осуществляемые) в ходе</w:t>
      </w:r>
    </w:p>
    <w:p w:rsidR="00A70397" w:rsidRPr="00C82B1B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A70397" w:rsidRPr="00C82B1B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70397" w:rsidRPr="00C82B1B" w:rsidRDefault="002B6752" w:rsidP="00C92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B1B">
        <w:rPr>
          <w:rFonts w:ascii="Times New Roman" w:eastAsia="Times New Roman" w:hAnsi="Times New Roman" w:cs="Times New Roman"/>
          <w:sz w:val="24"/>
          <w:szCs w:val="24"/>
        </w:rPr>
        <w:t>5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.5.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ab/>
        <w:t>О случаях и причинах нарушения сроков и содержания административных процедур ответственные за их осуществление специалисты</w:t>
      </w:r>
      <w:r w:rsidR="00F550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органа местного самоуправления немедленно информируют своих непосредственных руководителей, а также принимают срочные меры по устранению нарушений.</w:t>
      </w:r>
    </w:p>
    <w:p w:rsidR="00A70397" w:rsidRPr="00C82B1B" w:rsidRDefault="00A70397" w:rsidP="00C92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B1B">
        <w:rPr>
          <w:rFonts w:ascii="Times New Roman" w:eastAsia="Times New Roman" w:hAnsi="Times New Roman" w:cs="Times New Roman"/>
          <w:sz w:val="24"/>
          <w:szCs w:val="24"/>
        </w:rPr>
        <w:t xml:space="preserve">Специалисты, участвующие в предоставлении </w:t>
      </w:r>
      <w:r w:rsidRPr="00C82B1B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Pr="00C82B1B">
        <w:rPr>
          <w:rFonts w:ascii="Times New Roman" w:eastAsia="Times New Roman" w:hAnsi="Times New Roman" w:cs="Times New Roman"/>
          <w:sz w:val="24"/>
          <w:szCs w:val="24"/>
        </w:rPr>
        <w:t>, несут ответственность за соблюдение сроков и порядка исполнения административных процедур.</w:t>
      </w:r>
    </w:p>
    <w:p w:rsidR="00A70397" w:rsidRPr="00C82B1B" w:rsidRDefault="002B6752" w:rsidP="00C92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B1B">
        <w:rPr>
          <w:rFonts w:ascii="Times New Roman" w:eastAsia="Times New Roman" w:hAnsi="Times New Roman" w:cs="Times New Roman"/>
          <w:sz w:val="24"/>
          <w:szCs w:val="24"/>
        </w:rPr>
        <w:t>5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.6.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ab/>
        <w:t xml:space="preserve">В случае выявления по результатам осуществления текущего контроля нарушений сроков и порядка исполнения административных процедур, обоснованности и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lastRenderedPageBreak/>
        <w:t>законности совершения действий виновные лица привлекаются к ответственности в порядке, установленном законодательством Российской Федерации.</w:t>
      </w:r>
    </w:p>
    <w:p w:rsidR="00A70397" w:rsidRPr="00C82B1B" w:rsidRDefault="002B6752" w:rsidP="00C92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B1B">
        <w:rPr>
          <w:rFonts w:ascii="Times New Roman" w:eastAsia="Times New Roman" w:hAnsi="Times New Roman" w:cs="Times New Roman"/>
          <w:sz w:val="24"/>
          <w:szCs w:val="24"/>
        </w:rPr>
        <w:t>5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.7.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ab/>
        <w:t xml:space="preserve">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</w:t>
      </w:r>
      <w:r w:rsidR="00A70397" w:rsidRPr="00C82B1B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, закрепляется в должностно</w:t>
      </w:r>
      <w:r w:rsidR="001535B8">
        <w:rPr>
          <w:rFonts w:ascii="Times New Roman" w:eastAsia="Times New Roman" w:hAnsi="Times New Roman" w:cs="Times New Roman"/>
          <w:sz w:val="24"/>
          <w:szCs w:val="24"/>
        </w:rPr>
        <w:t>й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 xml:space="preserve"> инструкции сотрудника</w:t>
      </w:r>
      <w:r w:rsidR="00BF07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органа местного самоуправления.</w:t>
      </w:r>
    </w:p>
    <w:p w:rsidR="00B0186A" w:rsidRPr="00C82B1B" w:rsidRDefault="002B6752" w:rsidP="00C92878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B1B">
        <w:rPr>
          <w:rFonts w:ascii="Times New Roman" w:eastAsia="Times New Roman" w:hAnsi="Times New Roman" w:cs="Times New Roman"/>
          <w:sz w:val="24"/>
          <w:szCs w:val="24"/>
        </w:rPr>
        <w:t>5</w:t>
      </w:r>
      <w:r w:rsidR="00B0186A" w:rsidRPr="00C82B1B">
        <w:rPr>
          <w:rFonts w:ascii="Times New Roman" w:eastAsia="Times New Roman" w:hAnsi="Times New Roman" w:cs="Times New Roman"/>
          <w:sz w:val="24"/>
          <w:szCs w:val="24"/>
        </w:rPr>
        <w:t>.8. Текущий контроль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:rsidR="00B0186A" w:rsidRPr="00C82B1B" w:rsidRDefault="002B6752" w:rsidP="00C92878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B1B">
        <w:rPr>
          <w:rFonts w:ascii="Times New Roman" w:eastAsia="Times New Roman" w:hAnsi="Times New Roman" w:cs="Times New Roman"/>
          <w:sz w:val="24"/>
          <w:szCs w:val="24"/>
        </w:rPr>
        <w:t>5</w:t>
      </w:r>
      <w:r w:rsidR="00B0186A" w:rsidRPr="00C82B1B">
        <w:rPr>
          <w:rFonts w:ascii="Times New Roman" w:eastAsia="Times New Roman" w:hAnsi="Times New Roman" w:cs="Times New Roman"/>
          <w:sz w:val="24"/>
          <w:szCs w:val="24"/>
        </w:rPr>
        <w:t>.9. 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B0186A" w:rsidRPr="00C82B1B" w:rsidRDefault="00B0186A" w:rsidP="00C92878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0397" w:rsidRPr="001535B8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9" w:name="Par491"/>
      <w:bookmarkEnd w:id="49"/>
      <w:r w:rsidRPr="001535B8">
        <w:rPr>
          <w:rFonts w:ascii="Times New Roman" w:hAnsi="Times New Roman" w:cs="Times New Roman"/>
          <w:b/>
          <w:sz w:val="24"/>
          <w:szCs w:val="24"/>
        </w:rPr>
        <w:t>V</w:t>
      </w:r>
      <w:r w:rsidR="002B6752" w:rsidRPr="001535B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535B8">
        <w:rPr>
          <w:rFonts w:ascii="Times New Roman" w:hAnsi="Times New Roman" w:cs="Times New Roman"/>
          <w:b/>
          <w:sz w:val="24"/>
          <w:szCs w:val="24"/>
        </w:rPr>
        <w:t>. Досудебный (внесудебный) порядок обжалования решений</w:t>
      </w:r>
    </w:p>
    <w:p w:rsidR="00A70397" w:rsidRPr="001535B8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5B8">
        <w:rPr>
          <w:rFonts w:ascii="Times New Roman" w:hAnsi="Times New Roman" w:cs="Times New Roman"/>
          <w:b/>
          <w:sz w:val="24"/>
          <w:szCs w:val="24"/>
        </w:rPr>
        <w:t>и действий (бездействия) органа, предоставляющего</w:t>
      </w:r>
    </w:p>
    <w:p w:rsidR="00A70397" w:rsidRPr="001535B8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5B8">
        <w:rPr>
          <w:rFonts w:ascii="Times New Roman" w:hAnsi="Times New Roman" w:cs="Times New Roman"/>
          <w:b/>
          <w:sz w:val="24"/>
          <w:szCs w:val="24"/>
        </w:rPr>
        <w:t>муниципальную услугу, а также должностных лиц,</w:t>
      </w:r>
    </w:p>
    <w:p w:rsidR="00A70397" w:rsidRPr="001535B8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5B8">
        <w:rPr>
          <w:rFonts w:ascii="Times New Roman" w:hAnsi="Times New Roman" w:cs="Times New Roman"/>
          <w:b/>
          <w:sz w:val="24"/>
          <w:szCs w:val="24"/>
        </w:rPr>
        <w:t>государственных служащих</w:t>
      </w:r>
    </w:p>
    <w:p w:rsidR="00A70397" w:rsidRPr="00C82B1B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70397" w:rsidRPr="00C82B1B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50" w:name="Par436"/>
      <w:bookmarkEnd w:id="50"/>
      <w:r w:rsidRPr="00C82B1B">
        <w:rPr>
          <w:rFonts w:ascii="Times New Roman" w:hAnsi="Times New Roman" w:cs="Times New Roman"/>
          <w:sz w:val="24"/>
          <w:szCs w:val="24"/>
        </w:rPr>
        <w:t>Право заявителей на досудебное (внесудебное) обжалование</w:t>
      </w:r>
    </w:p>
    <w:p w:rsidR="00A70397" w:rsidRPr="00C82B1B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решений и действий (бездействия), принятых (осуществляемых)</w:t>
      </w:r>
    </w:p>
    <w:p w:rsidR="00A70397" w:rsidRPr="00C82B1B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в ходе предоставления муниципальной услуги</w:t>
      </w:r>
    </w:p>
    <w:p w:rsidR="00A70397" w:rsidRPr="00C82B1B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70397" w:rsidRPr="00C82B1B" w:rsidRDefault="002B6752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6</w:t>
      </w:r>
      <w:r w:rsidR="00A70397" w:rsidRPr="00C82B1B">
        <w:rPr>
          <w:rFonts w:ascii="Times New Roman" w:hAnsi="Times New Roman" w:cs="Times New Roman"/>
          <w:sz w:val="24"/>
          <w:szCs w:val="24"/>
        </w:rPr>
        <w:t xml:space="preserve">.1.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 xml:space="preserve">Заявители имеют право на досудебное (внесудебное) обжалование решений и действий (бездействия) должностного лица, при предоставлении </w:t>
      </w:r>
      <w:r w:rsidR="00A70397" w:rsidRPr="00C82B1B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вышестоящему должностному лицу, а также в судебном порядке.</w:t>
      </w:r>
    </w:p>
    <w:p w:rsidR="00A70397" w:rsidRPr="00C82B1B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0397" w:rsidRPr="00C82B1B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51" w:name="Par442"/>
      <w:bookmarkEnd w:id="51"/>
      <w:r w:rsidRPr="00C82B1B">
        <w:rPr>
          <w:rFonts w:ascii="Times New Roman" w:hAnsi="Times New Roman" w:cs="Times New Roman"/>
          <w:sz w:val="24"/>
          <w:szCs w:val="24"/>
        </w:rPr>
        <w:t>Предмет досудебного (внесудебного) обжалования</w:t>
      </w:r>
    </w:p>
    <w:p w:rsidR="00A70397" w:rsidRPr="00C82B1B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70397" w:rsidRPr="00C82B1B" w:rsidRDefault="002B6752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6</w:t>
      </w:r>
      <w:r w:rsidR="00A70397" w:rsidRPr="00C82B1B">
        <w:rPr>
          <w:rFonts w:ascii="Times New Roman" w:hAnsi="Times New Roman" w:cs="Times New Roman"/>
          <w:sz w:val="24"/>
          <w:szCs w:val="24"/>
        </w:rPr>
        <w:t xml:space="preserve">.2.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 xml:space="preserve">Предметом обжалования являются неправомерные действия (бездействие) уполномоченного на предоставление </w:t>
      </w:r>
      <w:r w:rsidR="00A70397" w:rsidRPr="00C82B1B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 xml:space="preserve">должностного лица, а также принимаемые им решения при предоставлении </w:t>
      </w:r>
      <w:r w:rsidR="00A70397" w:rsidRPr="00C82B1B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:rsidR="00997EF7" w:rsidRPr="00997EF7" w:rsidRDefault="00997EF7" w:rsidP="00997E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EF7">
        <w:rPr>
          <w:rFonts w:ascii="Times New Roman" w:eastAsia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997EF7" w:rsidRPr="00997EF7" w:rsidRDefault="00997EF7" w:rsidP="00997E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EF7">
        <w:rPr>
          <w:rFonts w:ascii="Times New Roman" w:eastAsia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997EF7" w:rsidRPr="00997EF7" w:rsidRDefault="00997EF7" w:rsidP="00997E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EF7">
        <w:rPr>
          <w:rFonts w:ascii="Times New Roman" w:eastAsia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997EF7" w:rsidRPr="00997EF7" w:rsidRDefault="00997EF7" w:rsidP="00997E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EF7">
        <w:rPr>
          <w:rFonts w:ascii="Times New Roman" w:eastAsia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997EF7" w:rsidRPr="00997EF7" w:rsidRDefault="00997EF7" w:rsidP="00997E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EF7">
        <w:rPr>
          <w:rFonts w:ascii="Times New Roman" w:eastAsia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997EF7" w:rsidRPr="00997EF7" w:rsidRDefault="00997EF7" w:rsidP="00997E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7EF7">
        <w:rPr>
          <w:rFonts w:ascii="Times New Roman" w:eastAsia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997EF7" w:rsidRPr="00997EF7" w:rsidRDefault="00997EF7" w:rsidP="00997E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EF7">
        <w:rPr>
          <w:rFonts w:ascii="Times New Roman" w:eastAsia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97EF7" w:rsidRPr="00997EF7" w:rsidRDefault="00997EF7" w:rsidP="00997E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7EF7">
        <w:rPr>
          <w:rFonts w:ascii="Times New Roman" w:eastAsia="Times New Roman" w:hAnsi="Times New Roman" w:cs="Times New Roman"/>
          <w:sz w:val="24"/>
          <w:szCs w:val="24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</w:t>
      </w:r>
      <w:r w:rsidRPr="00997EF7">
        <w:rPr>
          <w:rFonts w:ascii="Times New Roman" w:eastAsia="Times New Roman" w:hAnsi="Times New Roman" w:cs="Times New Roman"/>
          <w:sz w:val="24"/>
          <w:szCs w:val="24"/>
        </w:rPr>
        <w:lastRenderedPageBreak/>
        <w:t>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70397" w:rsidRPr="00997EF7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0397" w:rsidRPr="00C82B1B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52" w:name="Par446"/>
      <w:bookmarkEnd w:id="52"/>
      <w:r w:rsidRPr="00C82B1B">
        <w:rPr>
          <w:rFonts w:ascii="Times New Roman" w:hAnsi="Times New Roman" w:cs="Times New Roman"/>
          <w:sz w:val="24"/>
          <w:szCs w:val="24"/>
        </w:rPr>
        <w:t>Органы местного</w:t>
      </w:r>
    </w:p>
    <w:p w:rsidR="00A70397" w:rsidRPr="00C82B1B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самоуправления и должностные лица, которым может быть</w:t>
      </w:r>
    </w:p>
    <w:p w:rsidR="00A70397" w:rsidRPr="00C82B1B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адресована жалоба в досудебном (внесудебном) порядке</w:t>
      </w:r>
    </w:p>
    <w:p w:rsidR="00A70397" w:rsidRPr="00C82B1B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70397" w:rsidRPr="00C82B1B" w:rsidRDefault="002B6752" w:rsidP="00C92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B1B">
        <w:rPr>
          <w:rFonts w:ascii="Times New Roman" w:eastAsia="Calibri" w:hAnsi="Times New Roman" w:cs="Times New Roman"/>
          <w:sz w:val="24"/>
          <w:szCs w:val="24"/>
        </w:rPr>
        <w:t>6</w:t>
      </w:r>
      <w:r w:rsidR="00A70397" w:rsidRPr="00C82B1B">
        <w:rPr>
          <w:rFonts w:ascii="Times New Roman" w:eastAsia="Calibri" w:hAnsi="Times New Roman" w:cs="Times New Roman"/>
          <w:sz w:val="24"/>
          <w:szCs w:val="24"/>
        </w:rPr>
        <w:t xml:space="preserve">.3.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A70397" w:rsidRPr="00C82B1B" w:rsidRDefault="00A70397" w:rsidP="00C92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82B1B">
        <w:rPr>
          <w:rFonts w:ascii="Times New Roman" w:eastAsia="Times New Roman" w:hAnsi="Times New Roman" w:cs="Times New Roman"/>
          <w:sz w:val="24"/>
          <w:szCs w:val="24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</w:t>
      </w:r>
      <w:r w:rsidRPr="00C82B1B">
        <w:rPr>
          <w:rFonts w:ascii="Times New Roman" w:eastAsia="Calibri" w:hAnsi="Times New Roman" w:cs="Times New Roman"/>
          <w:sz w:val="24"/>
          <w:szCs w:val="24"/>
        </w:rPr>
        <w:t>27 июля 2010 г. N</w:t>
      </w:r>
      <w:r w:rsidRPr="00C82B1B">
        <w:rPr>
          <w:rFonts w:ascii="Times New Roman" w:eastAsia="Times New Roman" w:hAnsi="Times New Roman" w:cs="Times New Roman"/>
          <w:sz w:val="24"/>
          <w:szCs w:val="24"/>
        </w:rPr>
        <w:t xml:space="preserve"> 210-ФЗ «Об организации предоставления государс</w:t>
      </w:r>
      <w:r w:rsidR="00EB1BE2">
        <w:rPr>
          <w:rFonts w:ascii="Times New Roman" w:eastAsia="Times New Roman" w:hAnsi="Times New Roman" w:cs="Times New Roman"/>
          <w:sz w:val="24"/>
          <w:szCs w:val="24"/>
        </w:rPr>
        <w:t>твенных и муниципальных услуг».</w:t>
      </w:r>
      <w:proofErr w:type="gramEnd"/>
    </w:p>
    <w:p w:rsidR="00A70397" w:rsidRPr="00C82B1B" w:rsidRDefault="002B6752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6</w:t>
      </w:r>
      <w:r w:rsidR="00A70397" w:rsidRPr="00C82B1B">
        <w:rPr>
          <w:rFonts w:ascii="Times New Roman" w:hAnsi="Times New Roman" w:cs="Times New Roman"/>
          <w:sz w:val="24"/>
          <w:szCs w:val="24"/>
        </w:rPr>
        <w:t xml:space="preserve">.4.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Основанием для начала процедуры досудебного обжалования является жалоба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A70397" w:rsidRPr="00C82B1B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0397" w:rsidRPr="00C82B1B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Основания для начала процедуры досудебного</w:t>
      </w:r>
    </w:p>
    <w:p w:rsidR="00A70397" w:rsidRPr="00C82B1B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(внесудебного) обжалования</w:t>
      </w:r>
    </w:p>
    <w:p w:rsidR="00A70397" w:rsidRPr="00C82B1B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70397" w:rsidRPr="00C82B1B" w:rsidRDefault="002B6752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6</w:t>
      </w:r>
      <w:r w:rsidR="00A70397" w:rsidRPr="00C82B1B">
        <w:rPr>
          <w:rFonts w:ascii="Times New Roman" w:hAnsi="Times New Roman" w:cs="Times New Roman"/>
          <w:sz w:val="24"/>
          <w:szCs w:val="24"/>
        </w:rPr>
        <w:t xml:space="preserve">.5.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 xml:space="preserve">Заинтересованное лицо имеет право на получение в органе, предоставляющего </w:t>
      </w:r>
      <w:r w:rsidR="00A70397" w:rsidRPr="00C82B1B">
        <w:rPr>
          <w:rFonts w:ascii="Times New Roman" w:hAnsi="Times New Roman" w:cs="Times New Roman"/>
          <w:sz w:val="24"/>
          <w:szCs w:val="24"/>
        </w:rPr>
        <w:t>муниципальную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 xml:space="preserve"> услугу, информации и документов, необходимых для обжалования действий (бездействия) уполномоченного на исполнение </w:t>
      </w:r>
      <w:r w:rsidR="00A70397" w:rsidRPr="00C82B1B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 xml:space="preserve">должностного лица, а также принимаемого им решения при исполнении </w:t>
      </w:r>
      <w:r w:rsidR="00A70397" w:rsidRPr="00C82B1B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0397" w:rsidRPr="00C82B1B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0397" w:rsidRPr="00C82B1B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53" w:name="Par459"/>
      <w:bookmarkEnd w:id="53"/>
      <w:r w:rsidRPr="00C82B1B">
        <w:rPr>
          <w:rFonts w:ascii="Times New Roman" w:hAnsi="Times New Roman" w:cs="Times New Roman"/>
          <w:sz w:val="24"/>
          <w:szCs w:val="24"/>
        </w:rPr>
        <w:t>Права заявителей на получение информации и документов,</w:t>
      </w:r>
    </w:p>
    <w:p w:rsidR="00A70397" w:rsidRPr="00C82B1B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82B1B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C82B1B">
        <w:rPr>
          <w:rFonts w:ascii="Times New Roman" w:hAnsi="Times New Roman" w:cs="Times New Roman"/>
          <w:sz w:val="24"/>
          <w:szCs w:val="24"/>
        </w:rPr>
        <w:t xml:space="preserve"> для составления и обоснования жалобы</w:t>
      </w:r>
    </w:p>
    <w:p w:rsidR="00A70397" w:rsidRPr="00C82B1B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70397" w:rsidRPr="00C82B1B" w:rsidRDefault="002B6752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6</w:t>
      </w:r>
      <w:r w:rsidR="00A70397" w:rsidRPr="00C82B1B">
        <w:rPr>
          <w:rFonts w:ascii="Times New Roman" w:hAnsi="Times New Roman" w:cs="Times New Roman"/>
          <w:sz w:val="24"/>
          <w:szCs w:val="24"/>
        </w:rPr>
        <w:t>.6. Заинтересованное лицо имеет право на получение в органе, предоставляющем муниципальную услугу, информации и документов, необходимых для обжалования действий (бездействия) уполномоченного на исполнение муниципальной услуги должностного лица, а также принимаемого им решения при исполнении муниципальной услуги.</w:t>
      </w:r>
    </w:p>
    <w:p w:rsidR="00A70397" w:rsidRPr="00C82B1B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0397" w:rsidRPr="008F3057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54" w:name="Par464"/>
      <w:bookmarkEnd w:id="54"/>
      <w:r w:rsidRPr="008F3057">
        <w:rPr>
          <w:rFonts w:ascii="Times New Roman" w:hAnsi="Times New Roman" w:cs="Times New Roman"/>
          <w:sz w:val="24"/>
          <w:szCs w:val="24"/>
        </w:rPr>
        <w:t>Сроки рассмотрения жалобы</w:t>
      </w:r>
    </w:p>
    <w:p w:rsidR="00A70397" w:rsidRPr="008F3057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70397" w:rsidRPr="008F3057" w:rsidRDefault="002B6752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057">
        <w:rPr>
          <w:rFonts w:ascii="Times New Roman" w:hAnsi="Times New Roman" w:cs="Times New Roman"/>
          <w:sz w:val="24"/>
          <w:szCs w:val="24"/>
        </w:rPr>
        <w:t>6</w:t>
      </w:r>
      <w:r w:rsidR="00A70397" w:rsidRPr="008F3057">
        <w:rPr>
          <w:rFonts w:ascii="Times New Roman" w:hAnsi="Times New Roman" w:cs="Times New Roman"/>
          <w:sz w:val="24"/>
          <w:szCs w:val="24"/>
        </w:rPr>
        <w:t xml:space="preserve">.7. </w:t>
      </w:r>
      <w:r w:rsidR="00A70397" w:rsidRPr="008F3057">
        <w:rPr>
          <w:rFonts w:ascii="Times New Roman" w:eastAsia="Times New Roman" w:hAnsi="Times New Roman" w:cs="Times New Roman"/>
          <w:sz w:val="24"/>
          <w:szCs w:val="24"/>
        </w:rPr>
        <w:t xml:space="preserve">Жалоба, поступившая в орган местного самоуправления, рассматривается в течение 15 </w:t>
      </w:r>
      <w:r w:rsidR="0049550B">
        <w:rPr>
          <w:rFonts w:ascii="Times New Roman" w:eastAsia="Times New Roman" w:hAnsi="Times New Roman" w:cs="Times New Roman"/>
          <w:sz w:val="24"/>
          <w:szCs w:val="24"/>
        </w:rPr>
        <w:t xml:space="preserve">рабочих </w:t>
      </w:r>
      <w:r w:rsidR="00A70397" w:rsidRPr="008F3057">
        <w:rPr>
          <w:rFonts w:ascii="Times New Roman" w:eastAsia="Times New Roman" w:hAnsi="Times New Roman" w:cs="Times New Roman"/>
          <w:sz w:val="24"/>
          <w:szCs w:val="24"/>
        </w:rPr>
        <w:t>дней со дня ее регистрации.</w:t>
      </w:r>
    </w:p>
    <w:p w:rsidR="00A70397" w:rsidRPr="008F3057" w:rsidRDefault="002B6752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057">
        <w:rPr>
          <w:rFonts w:ascii="Times New Roman" w:hAnsi="Times New Roman" w:cs="Times New Roman"/>
          <w:sz w:val="24"/>
          <w:szCs w:val="24"/>
        </w:rPr>
        <w:t>6</w:t>
      </w:r>
      <w:r w:rsidR="00A70397" w:rsidRPr="008F3057">
        <w:rPr>
          <w:rFonts w:ascii="Times New Roman" w:hAnsi="Times New Roman" w:cs="Times New Roman"/>
          <w:sz w:val="24"/>
          <w:szCs w:val="24"/>
        </w:rPr>
        <w:t xml:space="preserve">.8. </w:t>
      </w:r>
      <w:r w:rsidR="00A70397" w:rsidRPr="008F3057">
        <w:rPr>
          <w:rFonts w:ascii="Times New Roman" w:eastAsia="Times New Roman" w:hAnsi="Times New Roman" w:cs="Times New Roman"/>
          <w:sz w:val="24"/>
          <w:szCs w:val="24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A70397" w:rsidRPr="008F3057" w:rsidRDefault="002B6752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057">
        <w:rPr>
          <w:rFonts w:ascii="Times New Roman" w:hAnsi="Times New Roman" w:cs="Times New Roman"/>
          <w:sz w:val="24"/>
          <w:szCs w:val="24"/>
        </w:rPr>
        <w:t>6</w:t>
      </w:r>
      <w:r w:rsidR="00A70397" w:rsidRPr="008F3057">
        <w:rPr>
          <w:rFonts w:ascii="Times New Roman" w:hAnsi="Times New Roman" w:cs="Times New Roman"/>
          <w:sz w:val="24"/>
          <w:szCs w:val="24"/>
        </w:rPr>
        <w:t>.9.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A70397" w:rsidRPr="008F3057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0397" w:rsidRPr="008F3057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55" w:name="Par470"/>
      <w:bookmarkEnd w:id="55"/>
      <w:r w:rsidRPr="008F3057">
        <w:rPr>
          <w:rFonts w:ascii="Times New Roman" w:hAnsi="Times New Roman" w:cs="Times New Roman"/>
          <w:sz w:val="24"/>
          <w:szCs w:val="24"/>
        </w:rPr>
        <w:t>Исчерпывающий перечень случаев, в которых ответ</w:t>
      </w:r>
    </w:p>
    <w:p w:rsidR="00A70397" w:rsidRPr="008F3057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3057">
        <w:rPr>
          <w:rFonts w:ascii="Times New Roman" w:hAnsi="Times New Roman" w:cs="Times New Roman"/>
          <w:sz w:val="24"/>
          <w:szCs w:val="24"/>
        </w:rPr>
        <w:t>на жалобу не дается</w:t>
      </w:r>
    </w:p>
    <w:p w:rsidR="00A70397" w:rsidRPr="008F3057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70397" w:rsidRPr="008F3057" w:rsidRDefault="002B6752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057">
        <w:rPr>
          <w:rFonts w:ascii="Times New Roman" w:hAnsi="Times New Roman" w:cs="Times New Roman"/>
          <w:sz w:val="24"/>
          <w:szCs w:val="24"/>
        </w:rPr>
        <w:t>6</w:t>
      </w:r>
      <w:r w:rsidR="00A70397" w:rsidRPr="008F3057">
        <w:rPr>
          <w:rFonts w:ascii="Times New Roman" w:hAnsi="Times New Roman" w:cs="Times New Roman"/>
          <w:sz w:val="24"/>
          <w:szCs w:val="24"/>
        </w:rPr>
        <w:t xml:space="preserve">.10. </w:t>
      </w:r>
      <w:r w:rsidR="00A70397" w:rsidRPr="008F3057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="00997EF7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A70397" w:rsidRPr="008F3057">
        <w:rPr>
          <w:rFonts w:ascii="Times New Roman" w:eastAsia="Times New Roman" w:hAnsi="Times New Roman" w:cs="Times New Roman"/>
          <w:sz w:val="24"/>
          <w:szCs w:val="24"/>
        </w:rPr>
        <w:t xml:space="preserve"> если в письменном обращении не указаны фамилия гражданина, направившего обращение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</w:t>
      </w:r>
      <w:r w:rsidR="00A70397" w:rsidRPr="008F3057">
        <w:rPr>
          <w:rFonts w:ascii="Times New Roman" w:eastAsia="Times New Roman" w:hAnsi="Times New Roman" w:cs="Times New Roman"/>
          <w:sz w:val="24"/>
          <w:szCs w:val="24"/>
        </w:rPr>
        <w:lastRenderedPageBreak/>
        <w:t>в государственный орган в соответствии с его компетенцией</w:t>
      </w:r>
      <w:r w:rsidR="00A70397" w:rsidRPr="008F3057">
        <w:rPr>
          <w:rFonts w:ascii="Times New Roman" w:hAnsi="Times New Roman" w:cs="Times New Roman"/>
          <w:sz w:val="24"/>
          <w:szCs w:val="24"/>
        </w:rPr>
        <w:t>.</w:t>
      </w:r>
    </w:p>
    <w:p w:rsidR="00A70397" w:rsidRPr="008F3057" w:rsidRDefault="002B6752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057">
        <w:rPr>
          <w:rFonts w:ascii="Times New Roman" w:hAnsi="Times New Roman" w:cs="Times New Roman"/>
          <w:sz w:val="24"/>
          <w:szCs w:val="24"/>
        </w:rPr>
        <w:t>6</w:t>
      </w:r>
      <w:r w:rsidR="00A70397" w:rsidRPr="008F3057">
        <w:rPr>
          <w:rFonts w:ascii="Times New Roman" w:hAnsi="Times New Roman" w:cs="Times New Roman"/>
          <w:sz w:val="24"/>
          <w:szCs w:val="24"/>
        </w:rPr>
        <w:t xml:space="preserve">.11. </w:t>
      </w:r>
      <w:r w:rsidR="00A70397" w:rsidRPr="008F3057">
        <w:rPr>
          <w:rFonts w:ascii="Times New Roman" w:eastAsia="Times New Roman" w:hAnsi="Times New Roman" w:cs="Times New Roman"/>
          <w:sz w:val="24"/>
          <w:szCs w:val="24"/>
        </w:rPr>
        <w:t xml:space="preserve">Обращение, в котором обжалуется судебное решение, в течение </w:t>
      </w:r>
      <w:r w:rsidR="00997EF7">
        <w:rPr>
          <w:rFonts w:ascii="Times New Roman" w:eastAsia="Times New Roman" w:hAnsi="Times New Roman" w:cs="Times New Roman"/>
          <w:sz w:val="24"/>
          <w:szCs w:val="24"/>
        </w:rPr>
        <w:t>7</w:t>
      </w:r>
      <w:r w:rsidR="00A70397" w:rsidRPr="008F3057">
        <w:rPr>
          <w:rFonts w:ascii="Times New Roman" w:eastAsia="Times New Roman" w:hAnsi="Times New Roman" w:cs="Times New Roman"/>
          <w:sz w:val="24"/>
          <w:szCs w:val="24"/>
        </w:rPr>
        <w:t xml:space="preserve"> дней со дня регистрации возвращается гражданину, направившему обращение, с разъяснением порядка обжалования данного судебного решения</w:t>
      </w:r>
      <w:r w:rsidR="00A70397" w:rsidRPr="008F3057">
        <w:rPr>
          <w:rFonts w:ascii="Times New Roman" w:hAnsi="Times New Roman" w:cs="Times New Roman"/>
          <w:sz w:val="24"/>
          <w:szCs w:val="24"/>
        </w:rPr>
        <w:t>.</w:t>
      </w:r>
    </w:p>
    <w:p w:rsidR="00A70397" w:rsidRPr="008F3057" w:rsidRDefault="002B6752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057">
        <w:rPr>
          <w:rFonts w:ascii="Times New Roman" w:hAnsi="Times New Roman" w:cs="Times New Roman"/>
          <w:sz w:val="24"/>
          <w:szCs w:val="24"/>
        </w:rPr>
        <w:t>6</w:t>
      </w:r>
      <w:r w:rsidR="00A70397" w:rsidRPr="008F3057">
        <w:rPr>
          <w:rFonts w:ascii="Times New Roman" w:hAnsi="Times New Roman" w:cs="Times New Roman"/>
          <w:sz w:val="24"/>
          <w:szCs w:val="24"/>
        </w:rPr>
        <w:t xml:space="preserve">.12. </w:t>
      </w:r>
      <w:r w:rsidR="00A70397" w:rsidRPr="008F3057">
        <w:rPr>
          <w:rFonts w:ascii="Times New Roman" w:eastAsia="Times New Roman" w:hAnsi="Times New Roman" w:cs="Times New Roman"/>
          <w:sz w:val="24"/>
          <w:szCs w:val="24"/>
        </w:rPr>
        <w:t>Должностное лицо органа местного самоуправления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</w:t>
      </w:r>
      <w:r w:rsidR="00A70397" w:rsidRPr="008F3057">
        <w:rPr>
          <w:rFonts w:ascii="Times New Roman" w:hAnsi="Times New Roman" w:cs="Times New Roman"/>
          <w:sz w:val="24"/>
          <w:szCs w:val="24"/>
        </w:rPr>
        <w:t>.</w:t>
      </w:r>
    </w:p>
    <w:p w:rsidR="00A70397" w:rsidRPr="008F3057" w:rsidRDefault="002B6752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057">
        <w:rPr>
          <w:rFonts w:ascii="Times New Roman" w:hAnsi="Times New Roman" w:cs="Times New Roman"/>
          <w:sz w:val="24"/>
          <w:szCs w:val="24"/>
        </w:rPr>
        <w:t>6</w:t>
      </w:r>
      <w:r w:rsidR="00A70397" w:rsidRPr="008F3057">
        <w:rPr>
          <w:rFonts w:ascii="Times New Roman" w:hAnsi="Times New Roman" w:cs="Times New Roman"/>
          <w:sz w:val="24"/>
          <w:szCs w:val="24"/>
        </w:rPr>
        <w:t xml:space="preserve">.13. </w:t>
      </w:r>
      <w:r w:rsidR="00A70397" w:rsidRPr="008F3057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текст письменного обращения не поддается прочтению, ответ на обращение не </w:t>
      </w:r>
      <w:proofErr w:type="gramStart"/>
      <w:r w:rsidR="00A70397" w:rsidRPr="008F3057">
        <w:rPr>
          <w:rFonts w:ascii="Times New Roman" w:eastAsia="Times New Roman" w:hAnsi="Times New Roman" w:cs="Times New Roman"/>
          <w:sz w:val="24"/>
          <w:szCs w:val="24"/>
        </w:rPr>
        <w:t>дается</w:t>
      </w:r>
      <w:proofErr w:type="gramEnd"/>
      <w:r w:rsidR="00A70397" w:rsidRPr="008F3057">
        <w:rPr>
          <w:rFonts w:ascii="Times New Roman" w:eastAsia="Times New Roman" w:hAnsi="Times New Roman" w:cs="Times New Roman"/>
          <w:sz w:val="24"/>
          <w:szCs w:val="24"/>
        </w:rPr>
        <w:t xml:space="preserve"> и оно не подлежит направлению на рассмотрение должностному лицу органа местного самоуправления либо в иной орган, о чем в течение </w:t>
      </w:r>
      <w:r w:rsidR="0049550B">
        <w:rPr>
          <w:rFonts w:ascii="Times New Roman" w:eastAsia="Times New Roman" w:hAnsi="Times New Roman" w:cs="Times New Roman"/>
          <w:sz w:val="24"/>
          <w:szCs w:val="24"/>
        </w:rPr>
        <w:t>7</w:t>
      </w:r>
      <w:r w:rsidR="00A70397" w:rsidRPr="008F3057">
        <w:rPr>
          <w:rFonts w:ascii="Times New Roman" w:eastAsia="Times New Roman" w:hAnsi="Times New Roman" w:cs="Times New Roman"/>
          <w:sz w:val="24"/>
          <w:szCs w:val="24"/>
        </w:rPr>
        <w:t xml:space="preserve"> дней со дня регистрации обращения сообщается гражданину, направившему обращение, если его фамилия или почтовый адрес поддаются прочтению</w:t>
      </w:r>
      <w:r w:rsidR="00A70397" w:rsidRPr="008F3057">
        <w:rPr>
          <w:rFonts w:ascii="Times New Roman" w:hAnsi="Times New Roman" w:cs="Times New Roman"/>
          <w:sz w:val="24"/>
          <w:szCs w:val="24"/>
        </w:rPr>
        <w:t>.</w:t>
      </w:r>
    </w:p>
    <w:p w:rsidR="00A70397" w:rsidRPr="00C82B1B" w:rsidRDefault="002B6752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057">
        <w:rPr>
          <w:rFonts w:ascii="Times New Roman" w:hAnsi="Times New Roman" w:cs="Times New Roman"/>
          <w:sz w:val="24"/>
          <w:szCs w:val="24"/>
        </w:rPr>
        <w:t>6</w:t>
      </w:r>
      <w:r w:rsidR="00A70397" w:rsidRPr="008F3057">
        <w:rPr>
          <w:rFonts w:ascii="Times New Roman" w:hAnsi="Times New Roman" w:cs="Times New Roman"/>
          <w:sz w:val="24"/>
          <w:szCs w:val="24"/>
        </w:rPr>
        <w:t xml:space="preserve">.14. </w:t>
      </w:r>
      <w:r w:rsidR="00A70397" w:rsidRPr="008F3057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="00A70397" w:rsidRPr="008F3057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A70397" w:rsidRPr="008F3057">
        <w:rPr>
          <w:rFonts w:ascii="Times New Roman" w:eastAsia="Times New Roman" w:hAnsi="Times New Roman" w:cs="Times New Roman"/>
          <w:sz w:val="24"/>
          <w:szCs w:val="24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праве принять решение о безосноват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ельности очередного обращения и прекращении переписки с гражданином по данному вопросу.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</w:t>
      </w:r>
      <w:r w:rsidR="00A70397" w:rsidRPr="00C82B1B">
        <w:rPr>
          <w:rFonts w:ascii="Times New Roman" w:hAnsi="Times New Roman" w:cs="Times New Roman"/>
          <w:sz w:val="24"/>
          <w:szCs w:val="24"/>
        </w:rPr>
        <w:t>.</w:t>
      </w:r>
    </w:p>
    <w:p w:rsidR="00A70397" w:rsidRPr="00C82B1B" w:rsidRDefault="002B6752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3D8">
        <w:rPr>
          <w:rFonts w:ascii="Times New Roman" w:hAnsi="Times New Roman" w:cs="Times New Roman"/>
          <w:sz w:val="24"/>
          <w:szCs w:val="24"/>
        </w:rPr>
        <w:t>6</w:t>
      </w:r>
      <w:r w:rsidR="00A70397" w:rsidRPr="00C82B1B">
        <w:rPr>
          <w:rFonts w:ascii="Times New Roman" w:hAnsi="Times New Roman" w:cs="Times New Roman"/>
          <w:sz w:val="24"/>
          <w:szCs w:val="24"/>
        </w:rPr>
        <w:t xml:space="preserve">.15.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</w:t>
      </w:r>
      <w:r w:rsidR="00A70397" w:rsidRPr="00C82B1B">
        <w:rPr>
          <w:rFonts w:ascii="Times New Roman" w:hAnsi="Times New Roman" w:cs="Times New Roman"/>
          <w:sz w:val="24"/>
          <w:szCs w:val="24"/>
        </w:rPr>
        <w:t>.</w:t>
      </w:r>
    </w:p>
    <w:p w:rsidR="00A70397" w:rsidRPr="00C82B1B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0397" w:rsidRPr="00C82B1B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56" w:name="Par480"/>
      <w:bookmarkEnd w:id="56"/>
      <w:r w:rsidRPr="00C82B1B">
        <w:rPr>
          <w:rFonts w:ascii="Times New Roman" w:hAnsi="Times New Roman" w:cs="Times New Roman"/>
          <w:sz w:val="24"/>
          <w:szCs w:val="24"/>
        </w:rPr>
        <w:t>Результат досудебного (внесудебного) обжалования</w:t>
      </w:r>
    </w:p>
    <w:p w:rsidR="00A70397" w:rsidRPr="00C82B1B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применительно к каждой процедуре либо инстанции обжалования</w:t>
      </w:r>
    </w:p>
    <w:p w:rsidR="00A70397" w:rsidRPr="00C82B1B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70397" w:rsidRPr="00C82B1B" w:rsidRDefault="00A70397" w:rsidP="00C92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B1B">
        <w:rPr>
          <w:rFonts w:ascii="Times New Roman" w:eastAsia="Times New Roman" w:hAnsi="Times New Roman" w:cs="Times New Roman"/>
          <w:sz w:val="24"/>
          <w:szCs w:val="24"/>
        </w:rPr>
        <w:t>По результатам досудебного (внесудебного) обжалования могут быть приняты следующие решения:</w:t>
      </w:r>
    </w:p>
    <w:p w:rsidR="00A70397" w:rsidRPr="00C82B1B" w:rsidRDefault="00A70397" w:rsidP="00C92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B1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82B1B">
        <w:rPr>
          <w:rFonts w:ascii="Times New Roman" w:eastAsia="Times New Roman" w:hAnsi="Times New Roman" w:cs="Times New Roman"/>
          <w:sz w:val="24"/>
          <w:szCs w:val="24"/>
        </w:rPr>
        <w:tab/>
        <w:t>о признании жалобы обоснованной и устранении выявленных нарушений.</w:t>
      </w:r>
    </w:p>
    <w:p w:rsidR="00A70397" w:rsidRPr="00C82B1B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82B1B">
        <w:rPr>
          <w:rFonts w:ascii="Times New Roman" w:eastAsia="Times New Roman" w:hAnsi="Times New Roman" w:cs="Times New Roman"/>
          <w:sz w:val="24"/>
          <w:szCs w:val="24"/>
        </w:rPr>
        <w:tab/>
        <w:t>о признании жалобы необоснованной с направлением заинтересованному лицу мотивированного отказа в удовлетворении жалобы</w:t>
      </w:r>
      <w:r w:rsidRPr="00C82B1B">
        <w:rPr>
          <w:rFonts w:ascii="Times New Roman" w:hAnsi="Times New Roman" w:cs="Times New Roman"/>
          <w:sz w:val="24"/>
          <w:szCs w:val="24"/>
        </w:rPr>
        <w:t>.</w:t>
      </w:r>
    </w:p>
    <w:p w:rsidR="007F4DBF" w:rsidRPr="00C82B1B" w:rsidRDefault="007F4DBF" w:rsidP="00C92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C82B1B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C82B1B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F4DBF" w:rsidRPr="00C82B1B" w:rsidRDefault="007F4DBF" w:rsidP="00C92878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 xml:space="preserve">Решения и действия (бездействие) должностных лиц </w:t>
      </w:r>
      <w:r w:rsidR="001535B8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C82B1B">
        <w:rPr>
          <w:rFonts w:ascii="Times New Roman" w:hAnsi="Times New Roman" w:cs="Times New Roman"/>
          <w:sz w:val="24"/>
          <w:szCs w:val="24"/>
        </w:rPr>
        <w:t>, нарушающие право заявителя либо его представителя на получение муниципальной услуги, могут быть обжалованы в  суде в порядке и сроки, установленные законодательством Российской Федерации.</w:t>
      </w:r>
    </w:p>
    <w:p w:rsidR="00EB1BE2" w:rsidRDefault="00EB1BE2">
      <w:pPr>
        <w:rPr>
          <w:rFonts w:ascii="Times New Roman" w:hAnsi="Times New Roman" w:cs="Times New Roman"/>
          <w:sz w:val="24"/>
          <w:szCs w:val="24"/>
        </w:rPr>
      </w:pPr>
      <w:bookmarkStart w:id="57" w:name="Par540"/>
      <w:bookmarkEnd w:id="57"/>
      <w:r>
        <w:rPr>
          <w:rFonts w:ascii="Times New Roman" w:hAnsi="Times New Roman" w:cs="Times New Roman"/>
          <w:sz w:val="24"/>
          <w:szCs w:val="24"/>
        </w:rPr>
        <w:br w:type="page"/>
      </w:r>
    </w:p>
    <w:p w:rsidR="00452C89" w:rsidRPr="00452C89" w:rsidRDefault="00452C89" w:rsidP="00452C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52C89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452C89" w:rsidRPr="00452C89" w:rsidRDefault="00452C89" w:rsidP="00452C89">
      <w:pPr>
        <w:widowControl w:val="0"/>
        <w:spacing w:after="0" w:line="240" w:lineRule="auto"/>
        <w:ind w:left="5103" w:right="-42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2C89">
        <w:rPr>
          <w:rFonts w:ascii="Times New Roman" w:eastAsia="Times New Roman" w:hAnsi="Times New Roman" w:cs="Arial"/>
          <w:bCs/>
          <w:sz w:val="24"/>
          <w:szCs w:val="24"/>
        </w:rPr>
        <w:t>К административному регламенту предоставления администрацией муниципального образования Ломоносовский муниципальный район Ленинградской области муниципальной услуги  «</w:t>
      </w:r>
      <w:r w:rsidR="001535B8">
        <w:rPr>
          <w:rFonts w:ascii="Times New Roman" w:hAnsi="Times New Roman" w:cs="Times New Roman"/>
          <w:sz w:val="24"/>
          <w:szCs w:val="24"/>
        </w:rPr>
        <w:t>Установление сервитута в отношении земельного участка</w:t>
      </w:r>
      <w:r w:rsidR="001535B8" w:rsidRPr="00BE1E9F">
        <w:rPr>
          <w:rFonts w:ascii="Times New Roman" w:hAnsi="Times New Roman" w:cs="Times New Roman"/>
          <w:sz w:val="24"/>
          <w:szCs w:val="24"/>
        </w:rPr>
        <w:t>, находящ</w:t>
      </w:r>
      <w:r w:rsidR="001535B8">
        <w:rPr>
          <w:rFonts w:ascii="Times New Roman" w:hAnsi="Times New Roman" w:cs="Times New Roman"/>
          <w:sz w:val="24"/>
          <w:szCs w:val="24"/>
        </w:rPr>
        <w:t>его</w:t>
      </w:r>
      <w:r w:rsidR="001535B8" w:rsidRPr="00BE1E9F">
        <w:rPr>
          <w:rFonts w:ascii="Times New Roman" w:hAnsi="Times New Roman" w:cs="Times New Roman"/>
          <w:sz w:val="24"/>
          <w:szCs w:val="24"/>
        </w:rPr>
        <w:t>ся в собственности</w:t>
      </w:r>
      <w:r w:rsidR="001535B8" w:rsidRPr="00D56B29">
        <w:rPr>
          <w:rFonts w:ascii="Times New Roman" w:hAnsi="Times New Roman" w:cs="Times New Roman"/>
          <w:sz w:val="24"/>
          <w:szCs w:val="24"/>
        </w:rPr>
        <w:t xml:space="preserve"> </w:t>
      </w:r>
      <w:r w:rsidR="001535B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Ломоносовский муниципальный район Ленинградской области, а также государственная </w:t>
      </w:r>
      <w:proofErr w:type="gramStart"/>
      <w:r w:rsidR="001535B8">
        <w:rPr>
          <w:rFonts w:ascii="Times New Roman" w:hAnsi="Times New Roman" w:cs="Times New Roman"/>
          <w:sz w:val="24"/>
          <w:szCs w:val="24"/>
        </w:rPr>
        <w:t>собственность</w:t>
      </w:r>
      <w:proofErr w:type="gramEnd"/>
      <w:r w:rsidR="001535B8">
        <w:rPr>
          <w:rFonts w:ascii="Times New Roman" w:hAnsi="Times New Roman" w:cs="Times New Roman"/>
          <w:sz w:val="24"/>
          <w:szCs w:val="24"/>
        </w:rPr>
        <w:t xml:space="preserve"> на который не разграничена</w:t>
      </w:r>
      <w:r w:rsidRPr="00452C89">
        <w:rPr>
          <w:rFonts w:ascii="Times New Roman" w:eastAsia="Times New Roman" w:hAnsi="Times New Roman" w:cs="Arial"/>
          <w:bCs/>
          <w:sz w:val="24"/>
          <w:szCs w:val="24"/>
        </w:rPr>
        <w:t>»</w:t>
      </w:r>
      <w:r w:rsidRPr="00452C8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452C89" w:rsidRPr="001535B8" w:rsidRDefault="00452C89" w:rsidP="00452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1535B8">
        <w:rPr>
          <w:rFonts w:ascii="Times New Roman" w:eastAsia="Times New Roman" w:hAnsi="Times New Roman" w:cs="Times New Roman"/>
        </w:rPr>
        <w:t>Местонахождение администрации:</w:t>
      </w:r>
    </w:p>
    <w:p w:rsidR="00452C89" w:rsidRPr="001535B8" w:rsidRDefault="00452C89" w:rsidP="00452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u w:val="single"/>
        </w:rPr>
      </w:pPr>
      <w:r w:rsidRPr="001535B8">
        <w:rPr>
          <w:rFonts w:ascii="Times New Roman" w:eastAsia="Times New Roman" w:hAnsi="Times New Roman" w:cs="Times New Roman"/>
          <w:u w:val="single"/>
        </w:rPr>
        <w:t xml:space="preserve">198412, Санкт-Петербург, г. Ломоносов, ул. </w:t>
      </w:r>
      <w:proofErr w:type="gramStart"/>
      <w:r w:rsidRPr="001535B8">
        <w:rPr>
          <w:rFonts w:ascii="Times New Roman" w:eastAsia="Times New Roman" w:hAnsi="Times New Roman" w:cs="Times New Roman"/>
          <w:u w:val="single"/>
        </w:rPr>
        <w:t>Владимирская</w:t>
      </w:r>
      <w:proofErr w:type="gramEnd"/>
      <w:r w:rsidRPr="001535B8">
        <w:rPr>
          <w:rFonts w:ascii="Times New Roman" w:eastAsia="Times New Roman" w:hAnsi="Times New Roman" w:cs="Times New Roman"/>
          <w:u w:val="single"/>
        </w:rPr>
        <w:t>, д. 19/15</w:t>
      </w:r>
    </w:p>
    <w:p w:rsidR="00452C89" w:rsidRPr="001535B8" w:rsidRDefault="00452C89" w:rsidP="00452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1535B8">
        <w:rPr>
          <w:rFonts w:ascii="Times New Roman" w:eastAsia="Times New Roman" w:hAnsi="Times New Roman" w:cs="Times New Roman"/>
        </w:rPr>
        <w:t xml:space="preserve">Адрес электронной почты: </w:t>
      </w:r>
      <w:hyperlink r:id="rId15" w:history="1">
        <w:r w:rsidRPr="001535B8">
          <w:rPr>
            <w:rFonts w:ascii="Times New Roman" w:eastAsia="Times New Roman" w:hAnsi="Times New Roman" w:cs="Times New Roman"/>
            <w:u w:val="single"/>
            <w:lang w:val="en-US"/>
          </w:rPr>
          <w:t>lmn</w:t>
        </w:r>
        <w:r w:rsidRPr="001535B8">
          <w:rPr>
            <w:rFonts w:ascii="Times New Roman" w:eastAsia="Times New Roman" w:hAnsi="Times New Roman" w:cs="Times New Roman"/>
            <w:u w:val="single"/>
          </w:rPr>
          <w:t>-</w:t>
        </w:r>
        <w:r w:rsidRPr="001535B8">
          <w:rPr>
            <w:rFonts w:ascii="Times New Roman" w:eastAsia="Times New Roman" w:hAnsi="Times New Roman" w:cs="Times New Roman"/>
            <w:u w:val="single"/>
            <w:lang w:val="en-US"/>
          </w:rPr>
          <w:t>reg</w:t>
        </w:r>
        <w:r w:rsidRPr="001535B8">
          <w:rPr>
            <w:rFonts w:ascii="Times New Roman" w:eastAsia="Times New Roman" w:hAnsi="Times New Roman" w:cs="Times New Roman"/>
            <w:u w:val="single"/>
          </w:rPr>
          <w:t>@</w:t>
        </w:r>
        <w:r w:rsidRPr="001535B8">
          <w:rPr>
            <w:rFonts w:ascii="Times New Roman" w:eastAsia="Times New Roman" w:hAnsi="Times New Roman" w:cs="Times New Roman"/>
            <w:u w:val="single"/>
            <w:lang w:val="en-US"/>
          </w:rPr>
          <w:t>lomonosovlo</w:t>
        </w:r>
        <w:r w:rsidRPr="001535B8">
          <w:rPr>
            <w:rFonts w:ascii="Times New Roman" w:eastAsia="Times New Roman" w:hAnsi="Times New Roman" w:cs="Times New Roman"/>
            <w:u w:val="single"/>
          </w:rPr>
          <w:t>.</w:t>
        </w:r>
        <w:r w:rsidRPr="001535B8">
          <w:rPr>
            <w:rFonts w:ascii="Times New Roman" w:eastAsia="Times New Roman" w:hAnsi="Times New Roman" w:cs="Times New Roman"/>
            <w:u w:val="single"/>
            <w:lang w:val="en-US"/>
          </w:rPr>
          <w:t>ru</w:t>
        </w:r>
      </w:hyperlink>
    </w:p>
    <w:p w:rsidR="00452C89" w:rsidRPr="001535B8" w:rsidRDefault="00452C89" w:rsidP="00452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1535B8">
        <w:rPr>
          <w:rFonts w:ascii="Times New Roman" w:eastAsia="Times New Roman" w:hAnsi="Times New Roman" w:cs="Times New Roman"/>
        </w:rPr>
        <w:t>График работы администрации: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876"/>
      </w:tblGrid>
      <w:tr w:rsidR="00452C89" w:rsidRPr="001535B8" w:rsidTr="00D56B29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89" w:rsidRPr="001535B8" w:rsidRDefault="00452C89" w:rsidP="00452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35B8">
              <w:rPr>
                <w:rFonts w:ascii="Times New Roman" w:eastAsia="Times New Roman" w:hAnsi="Times New Roman" w:cs="Times New Roman"/>
              </w:rPr>
              <w:t>Дни недели, время работы администрации</w:t>
            </w:r>
          </w:p>
        </w:tc>
      </w:tr>
      <w:tr w:rsidR="00452C89" w:rsidRPr="001535B8" w:rsidTr="00D56B29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89" w:rsidRPr="001535B8" w:rsidRDefault="00452C89" w:rsidP="00452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35B8">
              <w:rPr>
                <w:rFonts w:ascii="Times New Roman" w:eastAsia="Times New Roman" w:hAnsi="Times New Roman" w:cs="Times New Roman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89" w:rsidRPr="001535B8" w:rsidRDefault="00452C89" w:rsidP="00452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35B8">
              <w:rPr>
                <w:rFonts w:ascii="Times New Roman" w:eastAsia="Times New Roman" w:hAnsi="Times New Roman" w:cs="Times New Roman"/>
              </w:rPr>
              <w:t>Время</w:t>
            </w:r>
          </w:p>
        </w:tc>
      </w:tr>
      <w:tr w:rsidR="00452C89" w:rsidRPr="001535B8" w:rsidTr="00D56B29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C89" w:rsidRPr="001535B8" w:rsidRDefault="00452C89" w:rsidP="00452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5B8">
              <w:rPr>
                <w:rFonts w:ascii="Times New Roman" w:eastAsia="Times New Roman" w:hAnsi="Times New Roman" w:cs="Times New Roman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C89" w:rsidRPr="001535B8" w:rsidRDefault="00452C89" w:rsidP="00452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5B8">
              <w:rPr>
                <w:rFonts w:ascii="Times New Roman" w:eastAsia="Times New Roman" w:hAnsi="Times New Roman" w:cs="Times New Roman"/>
              </w:rPr>
              <w:t>с 08.30 до 17.10,</w:t>
            </w:r>
          </w:p>
        </w:tc>
      </w:tr>
      <w:tr w:rsidR="00452C89" w:rsidRPr="001535B8" w:rsidTr="00D56B29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452C89" w:rsidRPr="001535B8" w:rsidRDefault="00452C89" w:rsidP="00452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5B8">
              <w:rPr>
                <w:rFonts w:ascii="Times New Roman" w:eastAsia="Times New Roman" w:hAnsi="Times New Roman" w:cs="Times New Roman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452C89" w:rsidRPr="001535B8" w:rsidRDefault="00452C89" w:rsidP="00452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5B8">
              <w:rPr>
                <w:rFonts w:ascii="Times New Roman" w:eastAsia="Times New Roman" w:hAnsi="Times New Roman" w:cs="Times New Roman"/>
              </w:rPr>
              <w:t>перерыв с 13.00 до 13.40</w:t>
            </w:r>
          </w:p>
        </w:tc>
      </w:tr>
      <w:tr w:rsidR="00452C89" w:rsidRPr="001535B8" w:rsidTr="00D56B29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452C89" w:rsidRPr="001535B8" w:rsidRDefault="00452C89" w:rsidP="00452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5B8">
              <w:rPr>
                <w:rFonts w:ascii="Times New Roman" w:eastAsia="Times New Roman" w:hAnsi="Times New Roman" w:cs="Times New Roman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452C89" w:rsidRPr="001535B8" w:rsidRDefault="00452C89" w:rsidP="00452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52C89" w:rsidRPr="001535B8" w:rsidTr="00D56B29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89" w:rsidRPr="001535B8" w:rsidRDefault="00452C89" w:rsidP="00452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5B8">
              <w:rPr>
                <w:rFonts w:ascii="Times New Roman" w:eastAsia="Times New Roman" w:hAnsi="Times New Roman" w:cs="Times New Roman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89" w:rsidRPr="001535B8" w:rsidRDefault="00452C89" w:rsidP="00452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52C89" w:rsidRPr="001535B8" w:rsidTr="00D56B29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89" w:rsidRPr="001535B8" w:rsidRDefault="00452C89" w:rsidP="00452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5B8">
              <w:rPr>
                <w:rFonts w:ascii="Times New Roman" w:eastAsia="Times New Roman" w:hAnsi="Times New Roman" w:cs="Times New Roman"/>
              </w:rPr>
              <w:t>Пятница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89" w:rsidRPr="001535B8" w:rsidRDefault="00452C89" w:rsidP="00452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5B8">
              <w:rPr>
                <w:rFonts w:ascii="Times New Roman" w:eastAsia="Times New Roman" w:hAnsi="Times New Roman" w:cs="Times New Roman"/>
              </w:rPr>
              <w:t>с 08.30 до 16.10,</w:t>
            </w:r>
          </w:p>
          <w:p w:rsidR="00452C89" w:rsidRPr="001535B8" w:rsidRDefault="00452C89" w:rsidP="00452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5B8">
              <w:rPr>
                <w:rFonts w:ascii="Times New Roman" w:eastAsia="Times New Roman" w:hAnsi="Times New Roman" w:cs="Times New Roman"/>
              </w:rPr>
              <w:t>перерыв с 13.00 до 13.40</w:t>
            </w:r>
          </w:p>
        </w:tc>
      </w:tr>
    </w:tbl>
    <w:p w:rsidR="00452C89" w:rsidRPr="001535B8" w:rsidRDefault="00452C89" w:rsidP="00452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1535B8">
        <w:rPr>
          <w:rFonts w:ascii="Times New Roman" w:eastAsia="Times New Roman" w:hAnsi="Times New Roman" w:cs="Times New Roman"/>
        </w:rPr>
        <w:t>Часы приема корреспонденции: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932"/>
      </w:tblGrid>
      <w:tr w:rsidR="00452C89" w:rsidRPr="001535B8" w:rsidTr="00D56B29">
        <w:trPr>
          <w:tblCellSpacing w:w="5" w:type="nil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89" w:rsidRPr="001535B8" w:rsidRDefault="00452C89" w:rsidP="00452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35B8">
              <w:rPr>
                <w:rFonts w:ascii="Times New Roman" w:eastAsia="Times New Roman" w:hAnsi="Times New Roman" w:cs="Times New Roman"/>
              </w:rPr>
              <w:t>Дни недели, время работы Отдела документооборота и организационной работы</w:t>
            </w:r>
          </w:p>
        </w:tc>
      </w:tr>
      <w:tr w:rsidR="00452C89" w:rsidRPr="001535B8" w:rsidTr="00D56B29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89" w:rsidRPr="001535B8" w:rsidRDefault="00452C89" w:rsidP="00452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35B8">
              <w:rPr>
                <w:rFonts w:ascii="Times New Roman" w:eastAsia="Times New Roman" w:hAnsi="Times New Roman" w:cs="Times New Roman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89" w:rsidRPr="001535B8" w:rsidRDefault="00452C89" w:rsidP="00452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35B8">
              <w:rPr>
                <w:rFonts w:ascii="Times New Roman" w:eastAsia="Times New Roman" w:hAnsi="Times New Roman" w:cs="Times New Roman"/>
              </w:rPr>
              <w:t>Время</w:t>
            </w:r>
          </w:p>
        </w:tc>
      </w:tr>
      <w:tr w:rsidR="00452C89" w:rsidRPr="001535B8" w:rsidTr="00D56B29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C89" w:rsidRPr="001535B8" w:rsidRDefault="00452C89" w:rsidP="00452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5B8">
              <w:rPr>
                <w:rFonts w:ascii="Times New Roman" w:eastAsia="Times New Roman" w:hAnsi="Times New Roman" w:cs="Times New Roman"/>
              </w:rPr>
              <w:t>Понедельник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C89" w:rsidRPr="001535B8" w:rsidRDefault="00452C89" w:rsidP="00452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5B8">
              <w:rPr>
                <w:rFonts w:ascii="Times New Roman" w:eastAsia="Times New Roman" w:hAnsi="Times New Roman" w:cs="Times New Roman"/>
              </w:rPr>
              <w:t>с 09.00 до 17.00,</w:t>
            </w:r>
          </w:p>
        </w:tc>
      </w:tr>
      <w:tr w:rsidR="00452C89" w:rsidRPr="001535B8" w:rsidTr="00D56B29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452C89" w:rsidRPr="001535B8" w:rsidRDefault="00452C89" w:rsidP="00452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5B8">
              <w:rPr>
                <w:rFonts w:ascii="Times New Roman" w:eastAsia="Times New Roman" w:hAnsi="Times New Roman" w:cs="Times New Roman"/>
              </w:rPr>
              <w:t>Вторник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452C89" w:rsidRPr="001535B8" w:rsidRDefault="00452C89" w:rsidP="00452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5B8">
              <w:rPr>
                <w:rFonts w:ascii="Times New Roman" w:eastAsia="Times New Roman" w:hAnsi="Times New Roman" w:cs="Times New Roman"/>
              </w:rPr>
              <w:t>перерыв с 13.00 до 14.00</w:t>
            </w:r>
          </w:p>
        </w:tc>
      </w:tr>
      <w:tr w:rsidR="00452C89" w:rsidRPr="001535B8" w:rsidTr="00D56B29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452C89" w:rsidRPr="001535B8" w:rsidRDefault="00452C89" w:rsidP="00452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5B8">
              <w:rPr>
                <w:rFonts w:ascii="Times New Roman" w:eastAsia="Times New Roman" w:hAnsi="Times New Roman" w:cs="Times New Roman"/>
              </w:rPr>
              <w:t>Среда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452C89" w:rsidRPr="001535B8" w:rsidRDefault="00452C89" w:rsidP="00452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52C89" w:rsidRPr="001535B8" w:rsidTr="00D56B29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89" w:rsidRPr="001535B8" w:rsidRDefault="00452C89" w:rsidP="00452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5B8">
              <w:rPr>
                <w:rFonts w:ascii="Times New Roman" w:eastAsia="Times New Roman" w:hAnsi="Times New Roman" w:cs="Times New Roman"/>
              </w:rPr>
              <w:t>Четверг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89" w:rsidRPr="001535B8" w:rsidRDefault="00452C89" w:rsidP="00452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52C89" w:rsidRPr="001535B8" w:rsidTr="00D56B29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89" w:rsidRPr="001535B8" w:rsidRDefault="00452C89" w:rsidP="00452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5B8">
              <w:rPr>
                <w:rFonts w:ascii="Times New Roman" w:eastAsia="Times New Roman" w:hAnsi="Times New Roman" w:cs="Times New Roman"/>
              </w:rPr>
              <w:t>Пятница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89" w:rsidRPr="001535B8" w:rsidRDefault="00452C89" w:rsidP="00452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5B8">
              <w:rPr>
                <w:rFonts w:ascii="Times New Roman" w:eastAsia="Times New Roman" w:hAnsi="Times New Roman" w:cs="Times New Roman"/>
              </w:rPr>
              <w:t>с 09.00 до 16.00,</w:t>
            </w:r>
          </w:p>
          <w:p w:rsidR="00452C89" w:rsidRPr="001535B8" w:rsidRDefault="00452C89" w:rsidP="00452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5B8">
              <w:rPr>
                <w:rFonts w:ascii="Times New Roman" w:eastAsia="Times New Roman" w:hAnsi="Times New Roman" w:cs="Times New Roman"/>
              </w:rPr>
              <w:t>перерыв с 13.00 до 14.00</w:t>
            </w:r>
          </w:p>
        </w:tc>
      </w:tr>
    </w:tbl>
    <w:p w:rsidR="00452C89" w:rsidRPr="001535B8" w:rsidRDefault="00452C89" w:rsidP="00452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1535B8">
        <w:rPr>
          <w:rFonts w:ascii="Times New Roman" w:eastAsia="Times New Roman" w:hAnsi="Times New Roman" w:cs="Times New Roman"/>
        </w:rPr>
        <w:t>Местонахождение КУМИ, Отдела землепользования КУМИ:</w:t>
      </w:r>
    </w:p>
    <w:p w:rsidR="00452C89" w:rsidRPr="001535B8" w:rsidRDefault="00452C89" w:rsidP="00452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u w:val="single"/>
        </w:rPr>
      </w:pPr>
      <w:r w:rsidRPr="001535B8">
        <w:rPr>
          <w:rFonts w:ascii="Times New Roman" w:eastAsia="Times New Roman" w:hAnsi="Times New Roman" w:cs="Times New Roman"/>
          <w:u w:val="single"/>
        </w:rPr>
        <w:t xml:space="preserve">198412, Санкт-Петербург, г. Ломоносов, ул. </w:t>
      </w:r>
      <w:proofErr w:type="gramStart"/>
      <w:r w:rsidRPr="001535B8">
        <w:rPr>
          <w:rFonts w:ascii="Times New Roman" w:eastAsia="Times New Roman" w:hAnsi="Times New Roman" w:cs="Times New Roman"/>
          <w:u w:val="single"/>
        </w:rPr>
        <w:t>Владимирская</w:t>
      </w:r>
      <w:proofErr w:type="gramEnd"/>
      <w:r w:rsidRPr="001535B8">
        <w:rPr>
          <w:rFonts w:ascii="Times New Roman" w:eastAsia="Times New Roman" w:hAnsi="Times New Roman" w:cs="Times New Roman"/>
          <w:u w:val="single"/>
        </w:rPr>
        <w:t>, д. 18</w:t>
      </w:r>
    </w:p>
    <w:p w:rsidR="00452C89" w:rsidRPr="001535B8" w:rsidRDefault="00452C89" w:rsidP="00452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1535B8">
        <w:rPr>
          <w:rFonts w:ascii="Times New Roman" w:eastAsia="Times New Roman" w:hAnsi="Times New Roman" w:cs="Times New Roman"/>
        </w:rPr>
        <w:t xml:space="preserve">Адрес электронной почты: </w:t>
      </w:r>
      <w:hyperlink r:id="rId16" w:history="1">
        <w:r w:rsidRPr="001535B8">
          <w:rPr>
            <w:rFonts w:ascii="Times New Roman" w:eastAsia="Times New Roman" w:hAnsi="Times New Roman" w:cs="Times New Roman"/>
            <w:u w:val="single"/>
            <w:lang w:val="en-US"/>
          </w:rPr>
          <w:t>kumi</w:t>
        </w:r>
        <w:r w:rsidRPr="001535B8">
          <w:rPr>
            <w:rFonts w:ascii="Times New Roman" w:eastAsia="Times New Roman" w:hAnsi="Times New Roman" w:cs="Times New Roman"/>
            <w:u w:val="single"/>
          </w:rPr>
          <w:t>@</w:t>
        </w:r>
        <w:r w:rsidRPr="001535B8">
          <w:rPr>
            <w:rFonts w:ascii="Times New Roman" w:eastAsia="Times New Roman" w:hAnsi="Times New Roman" w:cs="Times New Roman"/>
            <w:u w:val="single"/>
            <w:lang w:val="en-US"/>
          </w:rPr>
          <w:t>lomonosovlo</w:t>
        </w:r>
        <w:r w:rsidRPr="001535B8">
          <w:rPr>
            <w:rFonts w:ascii="Times New Roman" w:eastAsia="Times New Roman" w:hAnsi="Times New Roman" w:cs="Times New Roman"/>
            <w:u w:val="single"/>
          </w:rPr>
          <w:t>.</w:t>
        </w:r>
        <w:r w:rsidRPr="001535B8">
          <w:rPr>
            <w:rFonts w:ascii="Times New Roman" w:eastAsia="Times New Roman" w:hAnsi="Times New Roman" w:cs="Times New Roman"/>
            <w:u w:val="single"/>
            <w:lang w:val="en-US"/>
          </w:rPr>
          <w:t>ru</w:t>
        </w:r>
      </w:hyperlink>
    </w:p>
    <w:p w:rsidR="00452C89" w:rsidRPr="001535B8" w:rsidRDefault="00452C89" w:rsidP="00452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1535B8">
        <w:rPr>
          <w:rFonts w:ascii="Times New Roman" w:eastAsia="Times New Roman" w:hAnsi="Times New Roman" w:cs="Times New Roman"/>
        </w:rPr>
        <w:t>График приема физических и юридических лиц КУМИ, Отделом землепользования КУМИ: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876"/>
      </w:tblGrid>
      <w:tr w:rsidR="00452C89" w:rsidRPr="001535B8" w:rsidTr="00D56B29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89" w:rsidRPr="001535B8" w:rsidRDefault="00452C89" w:rsidP="00452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  <w:r w:rsidRPr="001535B8">
              <w:rPr>
                <w:rFonts w:ascii="Times New Roman" w:eastAsia="Times New Roman" w:hAnsi="Times New Roman" w:cs="Times New Roman"/>
              </w:rPr>
              <w:t>Дни недели, время приема физических и юридических лиц:</w:t>
            </w:r>
          </w:p>
        </w:tc>
      </w:tr>
      <w:tr w:rsidR="00452C89" w:rsidRPr="001535B8" w:rsidTr="00D56B29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89" w:rsidRPr="001535B8" w:rsidRDefault="00452C89" w:rsidP="00452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35B8">
              <w:rPr>
                <w:rFonts w:ascii="Times New Roman" w:eastAsia="Times New Roman" w:hAnsi="Times New Roman" w:cs="Times New Roman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89" w:rsidRPr="001535B8" w:rsidRDefault="00452C89" w:rsidP="00452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35B8">
              <w:rPr>
                <w:rFonts w:ascii="Times New Roman" w:eastAsia="Times New Roman" w:hAnsi="Times New Roman" w:cs="Times New Roman"/>
              </w:rPr>
              <w:t>Время</w:t>
            </w:r>
          </w:p>
        </w:tc>
      </w:tr>
      <w:tr w:rsidR="00452C89" w:rsidRPr="001535B8" w:rsidTr="00D56B29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C89" w:rsidRPr="001535B8" w:rsidRDefault="00452C89" w:rsidP="00452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5B8">
              <w:rPr>
                <w:rFonts w:ascii="Times New Roman" w:eastAsia="Times New Roman" w:hAnsi="Times New Roman" w:cs="Times New Roman"/>
              </w:rPr>
              <w:t>Вторник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C89" w:rsidRPr="001535B8" w:rsidRDefault="00452C89" w:rsidP="00452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5B8">
              <w:rPr>
                <w:rFonts w:ascii="Times New Roman" w:eastAsia="Times New Roman" w:hAnsi="Times New Roman" w:cs="Times New Roman"/>
              </w:rPr>
              <w:t>с 10.00 до 17.00,</w:t>
            </w:r>
          </w:p>
        </w:tc>
      </w:tr>
      <w:tr w:rsidR="00452C89" w:rsidRPr="001535B8" w:rsidTr="00D56B29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89" w:rsidRPr="001535B8" w:rsidRDefault="00452C89" w:rsidP="00452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5B8">
              <w:rPr>
                <w:rFonts w:ascii="Times New Roman" w:eastAsia="Times New Roman" w:hAnsi="Times New Roman" w:cs="Times New Roman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89" w:rsidRPr="001535B8" w:rsidRDefault="00452C89" w:rsidP="00452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5B8">
              <w:rPr>
                <w:rFonts w:ascii="Times New Roman" w:eastAsia="Times New Roman" w:hAnsi="Times New Roman" w:cs="Times New Roman"/>
              </w:rPr>
              <w:t>перерыв с 13.00 до 14.00</w:t>
            </w:r>
          </w:p>
        </w:tc>
      </w:tr>
    </w:tbl>
    <w:p w:rsidR="00452C89" w:rsidRPr="001535B8" w:rsidRDefault="00452C89" w:rsidP="00452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1535B8">
        <w:rPr>
          <w:rFonts w:ascii="Times New Roman" w:eastAsia="Times New Roman" w:hAnsi="Times New Roman" w:cs="Times New Roman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452C89" w:rsidRPr="001535B8" w:rsidRDefault="00452C89" w:rsidP="00452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1535B8">
        <w:rPr>
          <w:rFonts w:ascii="Times New Roman" w:eastAsia="Times New Roman" w:hAnsi="Times New Roman" w:cs="Times New Roman"/>
        </w:rPr>
        <w:t>Справочные телефоны структурных подразделений администрации для получения информации, связанной с предоставлением муниципальной услуги:</w:t>
      </w:r>
    </w:p>
    <w:p w:rsidR="00452C89" w:rsidRPr="001535B8" w:rsidRDefault="00452C89" w:rsidP="00452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tbl>
      <w:tblPr>
        <w:tblW w:w="9510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57"/>
        <w:gridCol w:w="6273"/>
        <w:gridCol w:w="2880"/>
      </w:tblGrid>
      <w:tr w:rsidR="00452C89" w:rsidRPr="001535B8" w:rsidTr="00D56B29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52C89" w:rsidRPr="001535B8" w:rsidRDefault="00452C89" w:rsidP="00452C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5B8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627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52C89" w:rsidRPr="001535B8" w:rsidRDefault="00452C89" w:rsidP="00452C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5B8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288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52C89" w:rsidRPr="001535B8" w:rsidRDefault="00452C89" w:rsidP="00452C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5B8">
              <w:rPr>
                <w:rFonts w:ascii="Times New Roman" w:eastAsia="Times New Roman" w:hAnsi="Times New Roman" w:cs="Times New Roman"/>
              </w:rPr>
              <w:t>Телефон   </w:t>
            </w:r>
          </w:p>
        </w:tc>
      </w:tr>
      <w:tr w:rsidR="00452C89" w:rsidRPr="001535B8" w:rsidTr="00D56B29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52C89" w:rsidRPr="001535B8" w:rsidRDefault="00452C89" w:rsidP="00452C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5B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27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52C89" w:rsidRPr="001535B8" w:rsidRDefault="00452C89" w:rsidP="00452C89">
            <w:pPr>
              <w:spacing w:before="150" w:after="0"/>
              <w:jc w:val="both"/>
              <w:rPr>
                <w:rFonts w:ascii="Times New Roman" w:eastAsia="Times New Roman" w:hAnsi="Times New Roman" w:cs="Times New Roman"/>
              </w:rPr>
            </w:pPr>
            <w:r w:rsidRPr="001535B8">
              <w:rPr>
                <w:rFonts w:ascii="Times New Roman" w:eastAsia="Times New Roman" w:hAnsi="Times New Roman" w:cs="Times New Roman"/>
              </w:rPr>
              <w:t>Начальник Отдела по землепользованию КУМИ</w:t>
            </w:r>
          </w:p>
        </w:tc>
        <w:tc>
          <w:tcPr>
            <w:tcW w:w="288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52C89" w:rsidRPr="001535B8" w:rsidRDefault="00452C89" w:rsidP="00452C89">
            <w:pPr>
              <w:tabs>
                <w:tab w:val="left" w:pos="2825"/>
              </w:tabs>
              <w:spacing w:before="150" w:after="0"/>
              <w:rPr>
                <w:rFonts w:ascii="Times New Roman" w:eastAsia="Times New Roman" w:hAnsi="Times New Roman" w:cs="Times New Roman"/>
              </w:rPr>
            </w:pPr>
            <w:r w:rsidRPr="001535B8">
              <w:rPr>
                <w:rFonts w:ascii="Times New Roman" w:eastAsia="Times New Roman" w:hAnsi="Times New Roman" w:cs="Times New Roman"/>
              </w:rPr>
              <w:t>+7(812) 423-00-73 </w:t>
            </w:r>
          </w:p>
        </w:tc>
      </w:tr>
      <w:tr w:rsidR="00452C89" w:rsidRPr="001535B8" w:rsidTr="00D56B29">
        <w:trPr>
          <w:trHeight w:val="120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52C89" w:rsidRPr="001535B8" w:rsidRDefault="00452C89" w:rsidP="00452C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5B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27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52C89" w:rsidRPr="001535B8" w:rsidRDefault="00452C89" w:rsidP="00452C89">
            <w:pPr>
              <w:spacing w:before="150" w:beforeAutospacing="1" w:after="0"/>
              <w:jc w:val="both"/>
              <w:rPr>
                <w:rFonts w:ascii="Times New Roman" w:eastAsia="Times New Roman" w:hAnsi="Times New Roman" w:cs="Times New Roman"/>
              </w:rPr>
            </w:pPr>
            <w:r w:rsidRPr="001535B8">
              <w:rPr>
                <w:rFonts w:ascii="Times New Roman" w:eastAsia="Times New Roman" w:hAnsi="Times New Roman" w:cs="Times New Roman"/>
              </w:rPr>
              <w:t>Главный специалист КУМИ</w:t>
            </w:r>
          </w:p>
        </w:tc>
        <w:tc>
          <w:tcPr>
            <w:tcW w:w="288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52C89" w:rsidRPr="001535B8" w:rsidRDefault="00452C89" w:rsidP="00452C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5B8">
              <w:rPr>
                <w:rFonts w:ascii="Times New Roman" w:eastAsia="Times New Roman" w:hAnsi="Times New Roman" w:cs="Times New Roman"/>
              </w:rPr>
              <w:t>+7(812) 423-00-73 </w:t>
            </w:r>
          </w:p>
        </w:tc>
      </w:tr>
      <w:tr w:rsidR="00452C89" w:rsidRPr="001535B8" w:rsidTr="00D56B29">
        <w:trPr>
          <w:trHeight w:val="120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52C89" w:rsidRPr="001535B8" w:rsidRDefault="00452C89" w:rsidP="00452C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5B8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627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52C89" w:rsidRPr="001535B8" w:rsidRDefault="00452C89" w:rsidP="00452C89">
            <w:pPr>
              <w:spacing w:before="150" w:beforeAutospacing="1" w:after="0"/>
              <w:jc w:val="both"/>
              <w:rPr>
                <w:rFonts w:ascii="Times New Roman" w:eastAsia="Times New Roman" w:hAnsi="Times New Roman" w:cs="Times New Roman"/>
              </w:rPr>
            </w:pPr>
            <w:r w:rsidRPr="001535B8">
              <w:rPr>
                <w:rFonts w:ascii="Times New Roman" w:eastAsia="Times New Roman" w:hAnsi="Times New Roman" w:cs="Times New Roman"/>
              </w:rPr>
              <w:t>Отдел документооборота и организационной работы</w:t>
            </w:r>
          </w:p>
        </w:tc>
        <w:tc>
          <w:tcPr>
            <w:tcW w:w="288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52C89" w:rsidRPr="001535B8" w:rsidRDefault="00452C89" w:rsidP="00452C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5B8">
              <w:rPr>
                <w:rFonts w:ascii="Times New Roman" w:eastAsia="Times New Roman" w:hAnsi="Times New Roman" w:cs="Times New Roman"/>
              </w:rPr>
              <w:t>+7(812) 423-06-60</w:t>
            </w:r>
          </w:p>
        </w:tc>
      </w:tr>
      <w:tr w:rsidR="001535B8" w:rsidRPr="001535B8" w:rsidTr="00D56B29">
        <w:trPr>
          <w:trHeight w:val="120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35B8" w:rsidRPr="001535B8" w:rsidRDefault="001535B8" w:rsidP="00452C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627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35B8" w:rsidRPr="001535B8" w:rsidRDefault="001535B8" w:rsidP="00452C89">
            <w:pPr>
              <w:spacing w:before="150" w:beforeAutospacing="1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Предварительная запись на прием КУМИ</w:t>
            </w:r>
          </w:p>
        </w:tc>
        <w:tc>
          <w:tcPr>
            <w:tcW w:w="288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35B8" w:rsidRPr="001535B8" w:rsidRDefault="001535B8" w:rsidP="00452C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+7(812) </w:t>
            </w:r>
            <w:r w:rsidRPr="001535B8">
              <w:rPr>
                <w:rFonts w:ascii="Times New Roman" w:eastAsia="Times New Roman" w:hAnsi="Times New Roman" w:cs="Times New Roman"/>
              </w:rPr>
              <w:t>423-27-71</w:t>
            </w:r>
          </w:p>
        </w:tc>
      </w:tr>
    </w:tbl>
    <w:p w:rsidR="00452C89" w:rsidRPr="00452C89" w:rsidRDefault="00452C89" w:rsidP="00452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2C89" w:rsidRPr="00452C89" w:rsidRDefault="00452C89" w:rsidP="00452C8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452C89" w:rsidRPr="00452C89" w:rsidRDefault="00452C89" w:rsidP="001535B8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2C89">
        <w:rPr>
          <w:rFonts w:ascii="Times New Roman" w:eastAsia="Times New Roman" w:hAnsi="Times New Roman" w:cs="Times New Roman"/>
          <w:sz w:val="24"/>
          <w:szCs w:val="20"/>
        </w:rPr>
        <w:br w:type="page"/>
      </w:r>
      <w:r w:rsidRPr="00452C8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 2</w:t>
      </w:r>
    </w:p>
    <w:p w:rsidR="00452C89" w:rsidRPr="00452C89" w:rsidRDefault="00452C89" w:rsidP="00452C89">
      <w:pPr>
        <w:widowControl w:val="0"/>
        <w:spacing w:after="0" w:line="240" w:lineRule="auto"/>
        <w:ind w:left="5103" w:right="-42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2C89">
        <w:rPr>
          <w:rFonts w:ascii="Times New Roman" w:eastAsia="Times New Roman" w:hAnsi="Times New Roman" w:cs="Arial"/>
          <w:bCs/>
          <w:sz w:val="24"/>
          <w:szCs w:val="24"/>
        </w:rPr>
        <w:t>К административному регламенту предоставления администрацией муниципального образования Ломоносовский муниципальный район Ленинградской области муниципальной услуги  «</w:t>
      </w:r>
      <w:r w:rsidR="001535B8">
        <w:rPr>
          <w:rFonts w:ascii="Times New Roman" w:hAnsi="Times New Roman" w:cs="Times New Roman"/>
          <w:sz w:val="24"/>
          <w:szCs w:val="24"/>
        </w:rPr>
        <w:t>Установление сервитута в отношении земельного участка</w:t>
      </w:r>
      <w:r w:rsidR="001535B8" w:rsidRPr="00BE1E9F">
        <w:rPr>
          <w:rFonts w:ascii="Times New Roman" w:hAnsi="Times New Roman" w:cs="Times New Roman"/>
          <w:sz w:val="24"/>
          <w:szCs w:val="24"/>
        </w:rPr>
        <w:t>, находящ</w:t>
      </w:r>
      <w:r w:rsidR="001535B8">
        <w:rPr>
          <w:rFonts w:ascii="Times New Roman" w:hAnsi="Times New Roman" w:cs="Times New Roman"/>
          <w:sz w:val="24"/>
          <w:szCs w:val="24"/>
        </w:rPr>
        <w:t>его</w:t>
      </w:r>
      <w:r w:rsidR="001535B8" w:rsidRPr="00BE1E9F">
        <w:rPr>
          <w:rFonts w:ascii="Times New Roman" w:hAnsi="Times New Roman" w:cs="Times New Roman"/>
          <w:sz w:val="24"/>
          <w:szCs w:val="24"/>
        </w:rPr>
        <w:t>ся в собственности</w:t>
      </w:r>
      <w:r w:rsidR="001535B8" w:rsidRPr="00D56B29">
        <w:rPr>
          <w:rFonts w:ascii="Times New Roman" w:hAnsi="Times New Roman" w:cs="Times New Roman"/>
          <w:sz w:val="24"/>
          <w:szCs w:val="24"/>
        </w:rPr>
        <w:t xml:space="preserve"> </w:t>
      </w:r>
      <w:r w:rsidR="001535B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Ломоносовский муниципальный район Ленинградской области, а также государственная </w:t>
      </w:r>
      <w:proofErr w:type="gramStart"/>
      <w:r w:rsidR="001535B8">
        <w:rPr>
          <w:rFonts w:ascii="Times New Roman" w:hAnsi="Times New Roman" w:cs="Times New Roman"/>
          <w:sz w:val="24"/>
          <w:szCs w:val="24"/>
        </w:rPr>
        <w:t>собственность</w:t>
      </w:r>
      <w:proofErr w:type="gramEnd"/>
      <w:r w:rsidR="001535B8">
        <w:rPr>
          <w:rFonts w:ascii="Times New Roman" w:hAnsi="Times New Roman" w:cs="Times New Roman"/>
          <w:sz w:val="24"/>
          <w:szCs w:val="24"/>
        </w:rPr>
        <w:t xml:space="preserve"> на который не разграничена</w:t>
      </w:r>
      <w:r w:rsidRPr="00452C89">
        <w:rPr>
          <w:rFonts w:ascii="Times New Roman" w:eastAsia="Times New Roman" w:hAnsi="Times New Roman" w:cs="Arial"/>
          <w:bCs/>
          <w:sz w:val="24"/>
          <w:szCs w:val="24"/>
        </w:rPr>
        <w:t>»</w:t>
      </w:r>
      <w:r w:rsidRPr="00452C8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7D0D09" w:rsidRDefault="007D0D09" w:rsidP="00C928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1C73" w:rsidRPr="005E1C73" w:rsidRDefault="005E1C73" w:rsidP="005E1C7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1C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Информация о местах нахождения, </w:t>
      </w:r>
    </w:p>
    <w:p w:rsidR="005E1C73" w:rsidRPr="005E1C73" w:rsidRDefault="005E1C73" w:rsidP="005E1C7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1C73">
        <w:rPr>
          <w:rFonts w:ascii="Times New Roman" w:eastAsia="Calibri" w:hAnsi="Times New Roman" w:cs="Times New Roman"/>
          <w:color w:val="000000"/>
          <w:sz w:val="24"/>
          <w:szCs w:val="24"/>
        </w:rPr>
        <w:t>справочных телефонах и адресах электронной почты МФЦ</w:t>
      </w:r>
    </w:p>
    <w:p w:rsidR="005E1C73" w:rsidRPr="005E1C73" w:rsidRDefault="005E1C73" w:rsidP="005E1C73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5E1C73" w:rsidRPr="005E1C73" w:rsidRDefault="005E1C73" w:rsidP="005E1C73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5E1C7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Телефон единой справочной службы ГБУ ЛО «МФЦ»: 8 (800) 301-47-47</w:t>
      </w:r>
      <w:r w:rsidRPr="005E1C73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 w:rsidRPr="005E1C7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адрес электронной почты: </w:t>
      </w:r>
      <w:r w:rsidRPr="005E1C7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info@mfc47.ru.</w:t>
      </w:r>
    </w:p>
    <w:p w:rsidR="005E1C73" w:rsidRPr="005E1C73" w:rsidRDefault="005E1C73" w:rsidP="005E1C73">
      <w:pPr>
        <w:spacing w:after="0" w:line="240" w:lineRule="auto"/>
        <w:ind w:left="142"/>
        <w:jc w:val="both"/>
        <w:rPr>
          <w:rStyle w:val="a3"/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5E1C7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17" w:history="1">
        <w:r w:rsidRPr="005E1C73">
          <w:rPr>
            <w:rStyle w:val="a3"/>
            <w:rFonts w:ascii="Times New Roman" w:eastAsia="Calibri" w:hAnsi="Times New Roman" w:cs="Times New Roman"/>
            <w:sz w:val="24"/>
            <w:szCs w:val="24"/>
            <w:shd w:val="clear" w:color="auto" w:fill="FFFFFF"/>
            <w:lang w:val="en-US"/>
          </w:rPr>
          <w:t>www</w:t>
        </w:r>
        <w:r w:rsidRPr="005E1C73">
          <w:rPr>
            <w:rStyle w:val="a3"/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Pr="005E1C73">
          <w:rPr>
            <w:rStyle w:val="a3"/>
            <w:rFonts w:ascii="Times New Roman" w:eastAsia="Calibri" w:hAnsi="Times New Roman" w:cs="Times New Roman"/>
            <w:sz w:val="24"/>
            <w:szCs w:val="24"/>
            <w:shd w:val="clear" w:color="auto" w:fill="FFFFFF"/>
            <w:lang w:val="en-US"/>
          </w:rPr>
          <w:t>mfc</w:t>
        </w:r>
        <w:proofErr w:type="spellEnd"/>
        <w:r w:rsidRPr="005E1C73">
          <w:rPr>
            <w:rStyle w:val="a3"/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47.</w:t>
        </w:r>
        <w:proofErr w:type="spellStart"/>
        <w:r w:rsidRPr="005E1C73">
          <w:rPr>
            <w:rStyle w:val="a3"/>
            <w:rFonts w:ascii="Times New Roman" w:eastAsia="Calibri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</w:p>
    <w:tbl>
      <w:tblPr>
        <w:tblW w:w="10200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08"/>
        <w:gridCol w:w="2269"/>
        <w:gridCol w:w="3681"/>
        <w:gridCol w:w="2124"/>
        <w:gridCol w:w="1418"/>
      </w:tblGrid>
      <w:tr w:rsidR="005E1C73" w:rsidTr="005E1C73">
        <w:trPr>
          <w:trHeight w:hRule="exact" w:val="63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D56B29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5E1C73" w:rsidRDefault="005E1C73" w:rsidP="00D56B29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D56B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D56B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D56B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73" w:rsidRDefault="005E1C73" w:rsidP="00D56B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5E1C73" w:rsidRDefault="005E1C73" w:rsidP="00D56B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E1C73" w:rsidTr="005E1C73">
        <w:trPr>
          <w:trHeight w:val="258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D56B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Бокситогорском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5E1C73" w:rsidTr="005E1C73">
        <w:trPr>
          <w:trHeight w:hRule="exact" w:val="998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D56B29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D56B2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«Бокситогорск»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D56B2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187650,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Бокситогорский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Бокситогорск,  ул. Заводская, д. 8</w:t>
            </w:r>
            <w:proofErr w:type="gram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D56B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73" w:rsidRDefault="005E1C73" w:rsidP="00D56B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E1C73" w:rsidRDefault="005E1C73" w:rsidP="00D56B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E1C73" w:rsidTr="005E1C73">
        <w:trPr>
          <w:trHeight w:hRule="exact" w:val="986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73" w:rsidRDefault="005E1C73" w:rsidP="00D5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D56B2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«Пикалево»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D56B2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187602,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Бокситогорский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Пикалево, ул. Заводская, д. 11</w:t>
            </w:r>
            <w:proofErr w:type="gram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D56B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73" w:rsidRDefault="005E1C73" w:rsidP="00D56B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E1C73" w:rsidRDefault="005E1C73" w:rsidP="00D56B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E1C73" w:rsidTr="005E1C73">
        <w:trPr>
          <w:trHeight w:val="303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D56B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Волосовском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5E1C73" w:rsidTr="005E1C73">
        <w:trPr>
          <w:trHeight w:hRule="exact" w:val="69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D56B29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73" w:rsidRDefault="005E1C73" w:rsidP="00D56B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Волосовский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:rsidR="005E1C73" w:rsidRDefault="005E1C73" w:rsidP="00D56B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73" w:rsidRDefault="005E1C73" w:rsidP="00D5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188410, Россия, Ленинградская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Волосовский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олосово, усадьба СХТ, д.1 лит. А</w:t>
            </w:r>
          </w:p>
          <w:p w:rsidR="005E1C73" w:rsidRDefault="005E1C73" w:rsidP="00D56B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D56B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E1C73" w:rsidRDefault="005E1C73" w:rsidP="00D56B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E1C73" w:rsidRDefault="005E1C73" w:rsidP="00D56B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73" w:rsidRDefault="005E1C73" w:rsidP="00D56B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E1C73" w:rsidRDefault="005E1C73" w:rsidP="00D56B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E1C73" w:rsidTr="005E1C73">
        <w:trPr>
          <w:trHeight w:val="303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D56B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Волховском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5E1C73" w:rsidTr="005E1C73">
        <w:trPr>
          <w:trHeight w:hRule="exact" w:val="69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D56B29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D56B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Волховский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D56B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187403, Ленинградская область,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Волхов.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Волховский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проспект, д. 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D56B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E1C73" w:rsidRDefault="005E1C73" w:rsidP="00D56B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E1C73" w:rsidRDefault="005E1C73" w:rsidP="00D56B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73" w:rsidRDefault="005E1C73" w:rsidP="00D56B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E1C73" w:rsidRDefault="005E1C73" w:rsidP="00D56B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E1C73" w:rsidTr="005E1C73">
        <w:trPr>
          <w:trHeight w:val="252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D56B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5E1C73" w:rsidTr="005E1C73">
        <w:trPr>
          <w:trHeight w:hRule="exact" w:val="744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D56B2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73" w:rsidRDefault="005E1C73" w:rsidP="00D56B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5E1C73" w:rsidRDefault="005E1C73" w:rsidP="00D56B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73" w:rsidRDefault="005E1C73" w:rsidP="00D56B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188643, Россия, Ленинградская область, Всеволожский район, </w:t>
            </w:r>
          </w:p>
          <w:p w:rsidR="005E1C73" w:rsidRDefault="005E1C73" w:rsidP="00D56B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Всеволожск,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Пожвинская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 4а</w:t>
            </w:r>
          </w:p>
          <w:p w:rsidR="005E1C73" w:rsidRDefault="005E1C73" w:rsidP="00D56B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73" w:rsidRDefault="005E1C73" w:rsidP="00D56B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E1C73" w:rsidRDefault="005E1C73" w:rsidP="00D56B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E1C73" w:rsidRDefault="005E1C73" w:rsidP="00D56B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:rsidR="005E1C73" w:rsidRDefault="005E1C73" w:rsidP="00D56B2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73" w:rsidRDefault="005E1C73" w:rsidP="00D56B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E1C73" w:rsidRDefault="005E1C73" w:rsidP="00D56B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E1C73" w:rsidTr="005E1C73">
        <w:trPr>
          <w:trHeight w:hRule="exact" w:val="123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73" w:rsidRDefault="005E1C73" w:rsidP="00D5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73" w:rsidRDefault="005E1C73" w:rsidP="00D56B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5E1C73" w:rsidRDefault="005E1C73" w:rsidP="00D56B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D56B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5E1C73" w:rsidRDefault="005E1C73" w:rsidP="00D56B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(52-й километр внутреннего кольца КАД, в здании МРЭО-15, рядом с АЗС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Лукойл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D56B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E1C73" w:rsidRDefault="005E1C73" w:rsidP="00D56B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E1C73" w:rsidRDefault="005E1C73" w:rsidP="00D56B2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73" w:rsidRDefault="005E1C73" w:rsidP="00D56B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E1C73" w:rsidRDefault="005E1C73" w:rsidP="00D56B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E1C73" w:rsidTr="005E1C73">
        <w:trPr>
          <w:trHeight w:val="284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D56B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5E1C73" w:rsidTr="005E1C73">
        <w:trPr>
          <w:trHeight w:hRule="exact" w:val="706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D56B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D56B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5E1C73" w:rsidRDefault="005E1C73" w:rsidP="00D56B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73" w:rsidRDefault="005E1C73" w:rsidP="00D56B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5E1C73" w:rsidRDefault="005E1C73" w:rsidP="00D56B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г. Выборг, ул.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Вокзальная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д.13</w:t>
            </w:r>
          </w:p>
          <w:p w:rsidR="005E1C73" w:rsidRDefault="005E1C73" w:rsidP="00D56B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D56B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E1C73" w:rsidRDefault="005E1C73" w:rsidP="00D56B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E1C73" w:rsidRDefault="005E1C73" w:rsidP="00D56B29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73" w:rsidRDefault="005E1C73" w:rsidP="00D56B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E1C73" w:rsidRDefault="005E1C73" w:rsidP="00D56B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E1C73" w:rsidTr="005E1C73">
        <w:trPr>
          <w:trHeight w:hRule="exact" w:val="73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73" w:rsidRDefault="005E1C73" w:rsidP="00D5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73" w:rsidRDefault="005E1C73" w:rsidP="00D56B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«Выборгский» - отдел «Рощино»</w:t>
            </w:r>
          </w:p>
          <w:p w:rsidR="005E1C73" w:rsidRDefault="005E1C73" w:rsidP="00D56B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D56B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188681, Россия, Ленинградская область, Выборгский район,</w:t>
            </w:r>
          </w:p>
          <w:p w:rsidR="005E1C73" w:rsidRDefault="005E1C73" w:rsidP="00D56B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 Рощино,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D56B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E1C73" w:rsidRDefault="005E1C73" w:rsidP="00D56B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E1C73" w:rsidRDefault="005E1C73" w:rsidP="00D56B29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73" w:rsidRDefault="005E1C73" w:rsidP="00D56B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E1C73" w:rsidRDefault="005E1C73" w:rsidP="00D56B2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E1C73" w:rsidTr="005E1C73">
        <w:trPr>
          <w:trHeight w:hRule="exact" w:val="73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73" w:rsidRDefault="005E1C73" w:rsidP="00D5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D56B2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Светогорский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D56B2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188992, Ленинградская область,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Светогорск, ул. Красноармейская д.3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D56B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E1C73" w:rsidRDefault="005E1C73" w:rsidP="00D56B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E1C73" w:rsidRDefault="005E1C73" w:rsidP="00D56B2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73" w:rsidRDefault="005E1C73" w:rsidP="00D56B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E1C73" w:rsidRDefault="005E1C73" w:rsidP="00D56B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E1C73" w:rsidTr="005E1C73">
        <w:trPr>
          <w:trHeight w:val="258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D56B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5E1C73" w:rsidTr="005E1C73">
        <w:trPr>
          <w:trHeight w:hRule="exact" w:val="9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D56B2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D56B2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D56B2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188300, Россия, Ленинградская область, Гатчинский район,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г. Гатчина, Пушкинское шоссе,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д. 15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D56B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73" w:rsidRDefault="005E1C73" w:rsidP="00D56B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E1C73" w:rsidRDefault="005E1C73" w:rsidP="00D56B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E1C73" w:rsidTr="005E1C73">
        <w:trPr>
          <w:trHeight w:val="343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D56B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Кингисеппском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5E1C73" w:rsidTr="005E1C73">
        <w:trPr>
          <w:trHeight w:hRule="exact" w:val="79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D56B29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73" w:rsidRDefault="005E1C73" w:rsidP="00D56B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5E1C73" w:rsidRDefault="005E1C73" w:rsidP="00D56B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D56B29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188480,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Кингисепп,</w:t>
            </w:r>
          </w:p>
          <w:p w:rsidR="005E1C73" w:rsidRDefault="005E1C73" w:rsidP="00D56B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Фабричная, д. 14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D56B2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5E1C73" w:rsidRDefault="005E1C73" w:rsidP="00D56B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5E1C73" w:rsidRDefault="005E1C73" w:rsidP="00D56B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73" w:rsidRDefault="005E1C73" w:rsidP="00D56B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E1C73" w:rsidRDefault="005E1C73" w:rsidP="00D56B2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E1C73" w:rsidTr="005E1C73">
        <w:trPr>
          <w:trHeight w:val="312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D56B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Киришском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5E1C73" w:rsidTr="005E1C73">
        <w:trPr>
          <w:trHeight w:hRule="exact" w:val="9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D56B29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D56B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D56B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187110,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Кириши, пр. Героев,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д. 34А.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D56B2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73" w:rsidRDefault="005E1C73" w:rsidP="00D56B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E1C73" w:rsidRDefault="005E1C73" w:rsidP="00D56B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E1C73" w:rsidTr="005E1C73">
        <w:trPr>
          <w:trHeight w:val="343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D56B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Кировском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5E1C73" w:rsidTr="005E1C73">
        <w:trPr>
          <w:trHeight w:hRule="exact" w:val="1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D56B29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73" w:rsidRDefault="005E1C73" w:rsidP="00D56B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«Кировский»</w:t>
            </w:r>
          </w:p>
          <w:p w:rsidR="005E1C73" w:rsidRDefault="005E1C73" w:rsidP="00D56B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D56B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187340, Россия, Ленинградская область, Кировск, Новая улица, 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D56B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 9.00 до 18.00  час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br/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суббота с 9.00 до 14.00 час. Воскресенье - выходной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73" w:rsidRDefault="005E1C73" w:rsidP="00D56B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E1C73" w:rsidRDefault="005E1C73" w:rsidP="00D56B2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E1C73" w:rsidTr="005E1C73">
        <w:trPr>
          <w:trHeight w:val="248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D56B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Лодейнопольском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5E1C73" w:rsidTr="005E1C73">
        <w:trPr>
          <w:trHeight w:hRule="exact" w:val="12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D56B29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D56B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5E1C73" w:rsidRDefault="005E1C73" w:rsidP="00D56B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D56B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:rsidR="005E1C73" w:rsidRDefault="005E1C73" w:rsidP="00D56B29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одейное Поле, ул. Карла Маркса, д. 36 лит. Б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D56B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– пятница с 9.00 до 21.00, суббота с 9.00 до 20.00, воскресенье - выходной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73" w:rsidRDefault="005E1C73" w:rsidP="00D56B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E1C73" w:rsidRDefault="005E1C73" w:rsidP="00D56B2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E1C73" w:rsidTr="005E1C73">
        <w:trPr>
          <w:trHeight w:val="397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D56B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5E1C73" w:rsidTr="005E1C73">
        <w:trPr>
          <w:trHeight w:hRule="exact" w:val="7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D56B29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D56B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5E1C73" w:rsidRDefault="005E1C73" w:rsidP="00D56B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D56B29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D56B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E1C73" w:rsidRDefault="005E1C73" w:rsidP="00D56B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5E1C73" w:rsidRDefault="005E1C73" w:rsidP="00D56B2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73" w:rsidRDefault="005E1C73" w:rsidP="00D56B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E1C73" w:rsidRDefault="005E1C73" w:rsidP="00D56B2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E1C73" w:rsidTr="005E1C73">
        <w:trPr>
          <w:trHeight w:val="397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D56B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Лужском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5E1C73" w:rsidTr="005E1C73">
        <w:trPr>
          <w:trHeight w:hRule="exact" w:val="10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D56B29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D56B2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Лужский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D56B29">
            <w:pPr>
              <w:pStyle w:val="2"/>
              <w:shd w:val="clear" w:color="auto" w:fill="FFFFFF"/>
              <w:spacing w:before="0" w:after="0" w:line="276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 xml:space="preserve">188230, Россия, Ленинградская область,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Лужский</w:t>
            </w:r>
            <w:proofErr w:type="spellEnd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 xml:space="preserve"> район, г. Луга, ул.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Миккели</w:t>
            </w:r>
            <w:proofErr w:type="spellEnd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, д. 7, корп. 1</w:t>
            </w:r>
            <w:proofErr w:type="gram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D56B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73" w:rsidRDefault="005E1C73" w:rsidP="00D56B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E1C73" w:rsidRDefault="005E1C73" w:rsidP="00D56B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E1C73" w:rsidTr="005E1C73">
        <w:trPr>
          <w:trHeight w:val="259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D56B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Подпорожском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5E1C73" w:rsidTr="005E1C73">
        <w:trPr>
          <w:trHeight w:hRule="exact" w:val="93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D56B29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D56B2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«Подпорожье»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D56B2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187780, Ленинградская область,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Подпорожье, ул. Октябрят д.3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D5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Суббота, воскресенье - выходные дни.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73" w:rsidRDefault="005E1C73" w:rsidP="00D56B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E1C73" w:rsidRDefault="005E1C73" w:rsidP="00D56B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E1C73" w:rsidTr="005E1C73">
        <w:trPr>
          <w:trHeight w:val="285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D56B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Приозерском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5E1C73" w:rsidTr="005E1C73">
        <w:trPr>
          <w:trHeight w:hRule="exact" w:val="918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D56B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D56B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D56B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:rsidR="005E1C73" w:rsidRDefault="005E1C73" w:rsidP="00D56B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D56B29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– суббота с 9.00 до 20.00, воскресенье - выходной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73" w:rsidRDefault="005E1C73" w:rsidP="00D56B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E1C73" w:rsidRDefault="005E1C73" w:rsidP="00D56B2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E1C73" w:rsidTr="005E1C73">
        <w:trPr>
          <w:trHeight w:hRule="exact" w:val="699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73" w:rsidRDefault="005E1C73" w:rsidP="00D5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73" w:rsidRDefault="005E1C73" w:rsidP="00D56B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5E1C73" w:rsidRDefault="005E1C73" w:rsidP="00D56B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D56B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188760,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район., г. Приозерск, ул. Калинина, д. 51 (офис 228)</w:t>
            </w:r>
            <w:proofErr w:type="gram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D56B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E1C73" w:rsidRDefault="005E1C73" w:rsidP="00D56B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E1C73" w:rsidRDefault="005E1C73" w:rsidP="00D56B29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73" w:rsidRDefault="005E1C73" w:rsidP="00D56B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E1C73" w:rsidRDefault="005E1C73" w:rsidP="00D56B2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E1C73" w:rsidTr="005E1C73">
        <w:trPr>
          <w:trHeight w:val="359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D56B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Сланцевском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5E1C73" w:rsidTr="005E1C73">
        <w:trPr>
          <w:trHeight w:hRule="exact" w:val="75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D56B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lastRenderedPageBreak/>
              <w:t>15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D56B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Сланцевский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D56B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5E1C73" w:rsidRDefault="005E1C73" w:rsidP="00D56B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D56B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– суббота с 9.00 до 20.00, воскресенье - выходной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73" w:rsidRDefault="005E1C73" w:rsidP="00D56B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E1C73" w:rsidRDefault="005E1C73" w:rsidP="00D56B2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E1C73" w:rsidTr="005E1C73">
        <w:trPr>
          <w:trHeight w:val="420"/>
        </w:trPr>
        <w:tc>
          <w:tcPr>
            <w:tcW w:w="102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D56B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. Сосновый Бор Ленинградской области</w:t>
            </w:r>
          </w:p>
        </w:tc>
      </w:tr>
      <w:tr w:rsidR="005E1C73" w:rsidTr="005E1C73">
        <w:trPr>
          <w:trHeight w:hRule="exact" w:val="8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D56B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D56B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Сосновоборский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D56B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188540, Россия, Ленинградская область, </w:t>
            </w:r>
          </w:p>
          <w:p w:rsidR="005E1C73" w:rsidRDefault="005E1C73" w:rsidP="00D56B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Сосновый Бор, ул. Мира, д.1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D56B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E1C73" w:rsidRDefault="005E1C73" w:rsidP="00D56B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E1C73" w:rsidRDefault="005E1C73" w:rsidP="00D56B2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73" w:rsidRDefault="005E1C73" w:rsidP="00D56B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E1C73" w:rsidRDefault="005E1C73" w:rsidP="00D56B2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E1C73" w:rsidTr="005E1C73">
        <w:trPr>
          <w:trHeight w:val="273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D56B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5E1C73" w:rsidTr="005E1C73">
        <w:trPr>
          <w:trHeight w:hRule="exact" w:val="7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D56B2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73" w:rsidRDefault="005E1C73" w:rsidP="00D56B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5E1C73" w:rsidRDefault="005E1C73" w:rsidP="00D56B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5E1C73" w:rsidRDefault="005E1C73" w:rsidP="00D56B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73" w:rsidRDefault="005E1C73" w:rsidP="00D56B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5E1C73" w:rsidRDefault="005E1C73" w:rsidP="00D56B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5E1C73" w:rsidRDefault="005E1C73" w:rsidP="00D56B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D56B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E1C73" w:rsidRDefault="005E1C73" w:rsidP="00D56B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E1C73" w:rsidRDefault="005E1C73" w:rsidP="00D56B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73" w:rsidRDefault="005E1C73" w:rsidP="00D56B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E1C73" w:rsidRDefault="005E1C73" w:rsidP="00D56B2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E1C73" w:rsidTr="005E1C73">
        <w:trPr>
          <w:trHeight w:val="292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D56B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Тосненском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5E1C73" w:rsidTr="005E1C73">
        <w:trPr>
          <w:trHeight w:hRule="exact" w:val="69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73" w:rsidRDefault="005E1C73" w:rsidP="00D56B2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73" w:rsidRDefault="005E1C73" w:rsidP="00D56B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73" w:rsidRDefault="005E1C73" w:rsidP="00D56B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187000,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</w:t>
            </w:r>
          </w:p>
          <w:p w:rsidR="005E1C73" w:rsidRDefault="005E1C73" w:rsidP="00D56B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г. Тосно, ул.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д. 9В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D56B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E1C73" w:rsidRDefault="005E1C73" w:rsidP="00D56B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E1C73" w:rsidRDefault="005E1C73" w:rsidP="00D56B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73" w:rsidRDefault="005E1C73" w:rsidP="00D56B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E1C73" w:rsidRDefault="005E1C73" w:rsidP="00D56B2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E1C73" w:rsidTr="005E1C73">
        <w:trPr>
          <w:trHeight w:val="306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73" w:rsidRDefault="005E1C73" w:rsidP="00D56B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5E1C73" w:rsidTr="005E1C73">
        <w:trPr>
          <w:trHeight w:hRule="exact" w:val="232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73" w:rsidRDefault="005E1C73" w:rsidP="00D56B29">
            <w:pPr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73" w:rsidRDefault="005E1C73" w:rsidP="00D56B2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5E1C73" w:rsidRDefault="005E1C73" w:rsidP="00D56B2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73" w:rsidRDefault="005E1C73" w:rsidP="00D56B2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Юридический адрес:</w:t>
            </w:r>
          </w:p>
          <w:p w:rsidR="005E1C73" w:rsidRDefault="005E1C73" w:rsidP="00D56B2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188641, Ленинградская область, Всеволожский район, </w:t>
            </w:r>
          </w:p>
          <w:p w:rsidR="005E1C73" w:rsidRDefault="005E1C73" w:rsidP="00D56B2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дер. Новосаратовка-центр, д.8</w:t>
            </w:r>
          </w:p>
          <w:p w:rsidR="005E1C73" w:rsidRDefault="005E1C73" w:rsidP="00D56B2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Почтовый адрес:</w:t>
            </w:r>
          </w:p>
          <w:p w:rsidR="005E1C73" w:rsidRDefault="005E1C73" w:rsidP="00D56B2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191311, г. Санкт-Петербург, </w:t>
            </w:r>
          </w:p>
          <w:p w:rsidR="005E1C73" w:rsidRDefault="005E1C73" w:rsidP="00D56B2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Смольного, д. 3,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А</w:t>
            </w:r>
          </w:p>
          <w:p w:rsidR="005E1C73" w:rsidRDefault="005E1C73" w:rsidP="00D56B2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Фактический адрес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:</w:t>
            </w:r>
          </w:p>
          <w:p w:rsidR="005E1C73" w:rsidRDefault="005E1C73" w:rsidP="00D56B2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191024, г. Санкт-Петербург,  </w:t>
            </w:r>
          </w:p>
          <w:p w:rsidR="005E1C73" w:rsidRDefault="005E1C73" w:rsidP="00D56B2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пр. Бакунина, д. 5,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D56B2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пн-чт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 –</w:t>
            </w:r>
          </w:p>
          <w:p w:rsidR="005E1C73" w:rsidRDefault="005E1C73" w:rsidP="00D56B2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5E1C73" w:rsidRDefault="005E1C73" w:rsidP="00D56B2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5E1C73" w:rsidRDefault="005E1C73" w:rsidP="00D56B2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5E1C73" w:rsidRDefault="005E1C73" w:rsidP="00D56B2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перерыв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</w:t>
            </w:r>
            <w:proofErr w:type="gramEnd"/>
          </w:p>
          <w:p w:rsidR="005E1C73" w:rsidRDefault="005E1C73" w:rsidP="00D56B29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5E1C73" w:rsidRDefault="005E1C73" w:rsidP="00D56B29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сб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73" w:rsidRDefault="005E1C73" w:rsidP="00D56B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E1C73" w:rsidRDefault="005E1C73" w:rsidP="00D56B2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</w:tbl>
    <w:p w:rsidR="0041414E" w:rsidRDefault="0041414E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91AAC" w:rsidRDefault="00391AAC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91AAC" w:rsidRDefault="00391AAC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03E90" w:rsidRDefault="00C03E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535B8" w:rsidRPr="00452C89" w:rsidRDefault="001535B8" w:rsidP="001535B8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2C8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</w:p>
    <w:p w:rsidR="001535B8" w:rsidRPr="00452C89" w:rsidRDefault="001535B8" w:rsidP="001535B8">
      <w:pPr>
        <w:widowControl w:val="0"/>
        <w:spacing w:after="0" w:line="240" w:lineRule="auto"/>
        <w:ind w:left="5103" w:right="-42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2C89">
        <w:rPr>
          <w:rFonts w:ascii="Times New Roman" w:eastAsia="Times New Roman" w:hAnsi="Times New Roman" w:cs="Arial"/>
          <w:bCs/>
          <w:sz w:val="24"/>
          <w:szCs w:val="24"/>
        </w:rPr>
        <w:t>К административному регламенту предоставления администрацией муниципального образования Ломоносовский муниципальный район Ленинградской области муниципальной услуги  «</w:t>
      </w:r>
      <w:r>
        <w:rPr>
          <w:rFonts w:ascii="Times New Roman" w:hAnsi="Times New Roman" w:cs="Times New Roman"/>
          <w:sz w:val="24"/>
          <w:szCs w:val="24"/>
        </w:rPr>
        <w:t>Установление сервитута в отношении земельного участка</w:t>
      </w:r>
      <w:r w:rsidRPr="00BE1E9F">
        <w:rPr>
          <w:rFonts w:ascii="Times New Roman" w:hAnsi="Times New Roman" w:cs="Times New Roman"/>
          <w:sz w:val="24"/>
          <w:szCs w:val="24"/>
        </w:rPr>
        <w:t>, находящ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BE1E9F">
        <w:rPr>
          <w:rFonts w:ascii="Times New Roman" w:hAnsi="Times New Roman" w:cs="Times New Roman"/>
          <w:sz w:val="24"/>
          <w:szCs w:val="24"/>
        </w:rPr>
        <w:t>ся в собственности</w:t>
      </w:r>
      <w:r w:rsidRPr="00D56B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Ломоносовский муниципальный район Ленинградской области, а также государственная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собственность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который не разграничена</w:t>
      </w:r>
      <w:r w:rsidRPr="00452C89">
        <w:rPr>
          <w:rFonts w:ascii="Times New Roman" w:eastAsia="Times New Roman" w:hAnsi="Times New Roman" w:cs="Arial"/>
          <w:bCs/>
          <w:sz w:val="24"/>
          <w:szCs w:val="24"/>
        </w:rPr>
        <w:t>»</w:t>
      </w:r>
      <w:r w:rsidRPr="00452C8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7076BA" w:rsidRDefault="007076BA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EB1BE2" w:rsidRDefault="00EB1BE2" w:rsidP="00C928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F3057" w:rsidRDefault="008F3057" w:rsidP="008F30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Форма заявления</w:t>
      </w:r>
    </w:p>
    <w:p w:rsidR="008F3057" w:rsidRDefault="008F3057" w:rsidP="008F30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заключении соглашения об установлении сервитута</w:t>
      </w:r>
    </w:p>
    <w:p w:rsidR="008F3057" w:rsidRDefault="008F3057" w:rsidP="008F30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(для юридических лиц)</w:t>
      </w:r>
    </w:p>
    <w:p w:rsidR="008F3057" w:rsidRDefault="008F3057" w:rsidP="008F3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3057" w:rsidRDefault="008F3057" w:rsidP="008F3057">
      <w:pPr>
        <w:pStyle w:val="ConsPlusNonformat"/>
        <w:jc w:val="both"/>
      </w:pPr>
      <w:r>
        <w:t xml:space="preserve"> Исходящий номер, дата</w:t>
      </w:r>
      <w:proofErr w:type="gramStart"/>
      <w:r>
        <w:t xml:space="preserve">                           </w:t>
      </w:r>
      <w:r w:rsidR="00EA4087">
        <w:t>В</w:t>
      </w:r>
      <w:proofErr w:type="gramEnd"/>
      <w:r>
        <w:t xml:space="preserve"> администраци</w:t>
      </w:r>
      <w:r w:rsidR="00EA4087">
        <w:t>ю</w:t>
      </w:r>
    </w:p>
    <w:p w:rsidR="008F3057" w:rsidRDefault="008F3057" w:rsidP="008F3057">
      <w:pPr>
        <w:pStyle w:val="ConsPlusNonformat"/>
        <w:jc w:val="both"/>
      </w:pPr>
      <w:r>
        <w:t xml:space="preserve">                                                 муниципального образования</w:t>
      </w:r>
    </w:p>
    <w:p w:rsidR="008F3057" w:rsidRDefault="008F3057" w:rsidP="008F3057">
      <w:pPr>
        <w:pStyle w:val="ConsPlusNonformat"/>
        <w:jc w:val="both"/>
      </w:pPr>
      <w:r>
        <w:t xml:space="preserve">                                                 "</w:t>
      </w:r>
      <w:r w:rsidR="00595383">
        <w:t>_______________</w:t>
      </w:r>
      <w:r>
        <w:t>"</w:t>
      </w:r>
    </w:p>
    <w:p w:rsidR="008F3057" w:rsidRDefault="008F3057" w:rsidP="008F3057">
      <w:pPr>
        <w:pStyle w:val="ConsPlusNonformat"/>
        <w:jc w:val="both"/>
      </w:pPr>
      <w:r>
        <w:t xml:space="preserve">                                                 __________________________</w:t>
      </w:r>
    </w:p>
    <w:p w:rsidR="008F3057" w:rsidRDefault="008F3057" w:rsidP="008F3057">
      <w:pPr>
        <w:pStyle w:val="ConsPlusNonformat"/>
        <w:jc w:val="both"/>
      </w:pPr>
      <w:r>
        <w:t xml:space="preserve">                       </w:t>
      </w:r>
      <w:r w:rsidR="00EA4087">
        <w:t xml:space="preserve">                         </w:t>
      </w:r>
      <w:r>
        <w:t xml:space="preserve"> от _______________________</w:t>
      </w:r>
    </w:p>
    <w:p w:rsidR="008F3057" w:rsidRDefault="008F3057" w:rsidP="008F3057">
      <w:pPr>
        <w:pStyle w:val="ConsPlusNonformat"/>
        <w:jc w:val="both"/>
      </w:pPr>
      <w:r>
        <w:t xml:space="preserve">                                                     (полное наименование)</w:t>
      </w:r>
    </w:p>
    <w:p w:rsidR="008F3057" w:rsidRDefault="008F3057" w:rsidP="008F3057">
      <w:pPr>
        <w:pStyle w:val="ConsPlusNonformat"/>
        <w:jc w:val="both"/>
      </w:pPr>
      <w:r>
        <w:t xml:space="preserve">                                                 Адрес местонахождения ____</w:t>
      </w:r>
    </w:p>
    <w:p w:rsidR="008F3057" w:rsidRDefault="008F3057" w:rsidP="008F3057">
      <w:pPr>
        <w:pStyle w:val="ConsPlusNonformat"/>
        <w:jc w:val="both"/>
      </w:pPr>
      <w:r>
        <w:t xml:space="preserve">                                                 __________________________</w:t>
      </w:r>
    </w:p>
    <w:p w:rsidR="008F3057" w:rsidRDefault="008F3057" w:rsidP="008F3057">
      <w:pPr>
        <w:pStyle w:val="ConsPlusNonformat"/>
        <w:jc w:val="both"/>
      </w:pPr>
      <w:r>
        <w:t xml:space="preserve">                                                 ОГРН _____________________</w:t>
      </w:r>
    </w:p>
    <w:p w:rsidR="008F3057" w:rsidRDefault="008F3057" w:rsidP="008F3057">
      <w:pPr>
        <w:pStyle w:val="ConsPlusNonformat"/>
        <w:jc w:val="both"/>
      </w:pPr>
      <w:r>
        <w:t xml:space="preserve">                                                 ИНН ______________________</w:t>
      </w:r>
    </w:p>
    <w:p w:rsidR="008F3057" w:rsidRDefault="008F3057" w:rsidP="008F3057">
      <w:pPr>
        <w:pStyle w:val="ConsPlusNonformat"/>
        <w:jc w:val="both"/>
      </w:pPr>
      <w:r>
        <w:t xml:space="preserve">                                                 Контактный телефон (факс):</w:t>
      </w:r>
    </w:p>
    <w:p w:rsidR="008F3057" w:rsidRDefault="008F3057" w:rsidP="008F3057">
      <w:pPr>
        <w:pStyle w:val="ConsPlusNonformat"/>
        <w:jc w:val="both"/>
      </w:pPr>
      <w:r>
        <w:t xml:space="preserve">                                                 __________________________</w:t>
      </w:r>
    </w:p>
    <w:p w:rsidR="008F3057" w:rsidRDefault="008F3057" w:rsidP="008F3057">
      <w:pPr>
        <w:pStyle w:val="ConsPlusNonformat"/>
        <w:jc w:val="both"/>
      </w:pPr>
      <w:r>
        <w:t xml:space="preserve">                                                 Адрес электронной почты:</w:t>
      </w:r>
    </w:p>
    <w:p w:rsidR="008F3057" w:rsidRDefault="008F3057" w:rsidP="008F3057">
      <w:pPr>
        <w:pStyle w:val="ConsPlusNonformat"/>
        <w:jc w:val="both"/>
      </w:pPr>
      <w:r>
        <w:t xml:space="preserve">                                                 __________________________</w:t>
      </w:r>
    </w:p>
    <w:p w:rsidR="008F3057" w:rsidRDefault="008F3057" w:rsidP="008F3057">
      <w:pPr>
        <w:pStyle w:val="ConsPlusNonformat"/>
        <w:jc w:val="both"/>
      </w:pPr>
    </w:p>
    <w:p w:rsidR="008F3057" w:rsidRDefault="008F3057" w:rsidP="008F3057">
      <w:pPr>
        <w:pStyle w:val="ConsPlusNonformat"/>
        <w:jc w:val="both"/>
      </w:pPr>
      <w:bookmarkStart w:id="58" w:name="Par257"/>
      <w:bookmarkEnd w:id="58"/>
      <w:r>
        <w:t xml:space="preserve">                             Заявление N _____</w:t>
      </w:r>
    </w:p>
    <w:p w:rsidR="008F3057" w:rsidRDefault="008F3057" w:rsidP="008F3057">
      <w:pPr>
        <w:pStyle w:val="ConsPlusNonformat"/>
        <w:jc w:val="both"/>
      </w:pPr>
      <w:r>
        <w:t xml:space="preserve">             о заключении соглашения об установлении сервитута</w:t>
      </w:r>
    </w:p>
    <w:p w:rsidR="008F3057" w:rsidRDefault="008F3057" w:rsidP="008F3057">
      <w:pPr>
        <w:pStyle w:val="ConsPlusNonformat"/>
        <w:jc w:val="both"/>
      </w:pPr>
    </w:p>
    <w:p w:rsidR="008F3057" w:rsidRDefault="008F3057" w:rsidP="008F3057">
      <w:pPr>
        <w:pStyle w:val="ConsPlusNonformat"/>
        <w:jc w:val="both"/>
      </w:pPr>
      <w:r>
        <w:t xml:space="preserve">    Прошу Вас в соответствии со </w:t>
      </w:r>
      <w:hyperlink r:id="rId18" w:history="1">
        <w:r>
          <w:rPr>
            <w:color w:val="0000FF"/>
          </w:rPr>
          <w:t>статьей 39.26</w:t>
        </w:r>
      </w:hyperlink>
      <w:r>
        <w:t xml:space="preserve"> Земельного кодекса Российской</w:t>
      </w:r>
    </w:p>
    <w:p w:rsidR="008F3057" w:rsidRDefault="008F3057" w:rsidP="008F3057">
      <w:pPr>
        <w:pStyle w:val="ConsPlusNonformat"/>
        <w:jc w:val="both"/>
      </w:pPr>
      <w:r>
        <w:t>Федерации  заключить  соглашение  об  установлении  сервитута  в  отношении</w:t>
      </w:r>
    </w:p>
    <w:p w:rsidR="008F3057" w:rsidRDefault="008F3057" w:rsidP="008F3057">
      <w:pPr>
        <w:pStyle w:val="ConsPlusNonformat"/>
        <w:jc w:val="both"/>
      </w:pPr>
      <w:r>
        <w:t xml:space="preserve">земельного участка по адресу: </w:t>
      </w:r>
      <w:r w:rsidR="0004713B">
        <w:t>____________</w:t>
      </w:r>
      <w:r>
        <w:t>_________________________________</w:t>
      </w:r>
    </w:p>
    <w:p w:rsidR="008F3057" w:rsidRDefault="008F3057" w:rsidP="008F3057">
      <w:pPr>
        <w:pStyle w:val="ConsPlusNonformat"/>
        <w:jc w:val="both"/>
      </w:pPr>
      <w:r>
        <w:t xml:space="preserve">                                           (адрес земельного участка)</w:t>
      </w:r>
    </w:p>
    <w:p w:rsidR="008F3057" w:rsidRDefault="008F3057" w:rsidP="008F3057">
      <w:pPr>
        <w:pStyle w:val="ConsPlusNonformat"/>
        <w:jc w:val="both"/>
      </w:pPr>
      <w:r>
        <w:t>кадастровый номер: _______________________________________________________,</w:t>
      </w:r>
    </w:p>
    <w:p w:rsidR="008F3057" w:rsidRDefault="008F3057" w:rsidP="008F3057">
      <w:pPr>
        <w:pStyle w:val="ConsPlusNonformat"/>
        <w:jc w:val="both"/>
      </w:pPr>
      <w:r>
        <w:t>цель установления сервитута _______________________________________________</w:t>
      </w:r>
    </w:p>
    <w:p w:rsidR="008F3057" w:rsidRDefault="008F3057" w:rsidP="008F3057">
      <w:pPr>
        <w:pStyle w:val="ConsPlusNonformat"/>
        <w:jc w:val="both"/>
      </w:pPr>
      <w:r>
        <w:t xml:space="preserve">                               (указывается цель установления сервитута)</w:t>
      </w:r>
    </w:p>
    <w:p w:rsidR="008F3057" w:rsidRDefault="008F3057" w:rsidP="008F3057">
      <w:pPr>
        <w:pStyle w:val="ConsPlusNonformat"/>
        <w:jc w:val="both"/>
      </w:pPr>
      <w:r>
        <w:t>сроком ____________________________________________________________________</w:t>
      </w:r>
    </w:p>
    <w:p w:rsidR="008F3057" w:rsidRDefault="008F3057" w:rsidP="008F3057">
      <w:pPr>
        <w:pStyle w:val="ConsPlusNonformat"/>
        <w:jc w:val="both"/>
      </w:pPr>
      <w:r>
        <w:t xml:space="preserve">             (указывается предполагаемый срок действия сервитута)</w:t>
      </w:r>
    </w:p>
    <w:p w:rsidR="008F3057" w:rsidRDefault="008F3057" w:rsidP="008F3057">
      <w:pPr>
        <w:pStyle w:val="ConsPlusNonformat"/>
        <w:jc w:val="both"/>
      </w:pPr>
    </w:p>
    <w:p w:rsidR="008F3057" w:rsidRDefault="008F3057" w:rsidP="008F3057">
      <w:pPr>
        <w:pStyle w:val="ConsPlusNonformat"/>
        <w:jc w:val="both"/>
      </w:pPr>
      <w:r>
        <w:t xml:space="preserve">               Перечень документов, прилагаемых к заявлению:</w:t>
      </w:r>
    </w:p>
    <w:p w:rsidR="008F3057" w:rsidRDefault="008F3057" w:rsidP="008F3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120"/>
        <w:gridCol w:w="2721"/>
      </w:tblGrid>
      <w:tr w:rsidR="008F3057" w:rsidTr="00AD306F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057" w:rsidRDefault="008F3057" w:rsidP="00AD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057" w:rsidRDefault="008F3057" w:rsidP="00AD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листов</w:t>
            </w:r>
          </w:p>
        </w:tc>
      </w:tr>
      <w:tr w:rsidR="008F3057" w:rsidTr="00AD306F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057" w:rsidRDefault="008F3057" w:rsidP="00AD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057" w:rsidRDefault="008F3057" w:rsidP="00AD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F3057" w:rsidTr="00AD306F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057" w:rsidRDefault="008F3057" w:rsidP="00AD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057" w:rsidRDefault="008F3057" w:rsidP="00AD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F3057" w:rsidTr="00AD306F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057" w:rsidRDefault="008F3057" w:rsidP="00AD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057" w:rsidRDefault="008F3057" w:rsidP="00AD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F3057" w:rsidTr="00AD306F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057" w:rsidRDefault="008F3057" w:rsidP="00AD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057" w:rsidRDefault="008F3057" w:rsidP="00AD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F3057" w:rsidTr="00AD306F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057" w:rsidRDefault="008F3057" w:rsidP="00AD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057" w:rsidRDefault="008F3057" w:rsidP="00AD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F3057" w:rsidTr="00AD306F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057" w:rsidRDefault="008F3057" w:rsidP="00AD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057" w:rsidRDefault="008F3057" w:rsidP="00AD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F3057" w:rsidTr="00AD306F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057" w:rsidRDefault="008F3057" w:rsidP="00AD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057" w:rsidRDefault="008F3057" w:rsidP="00AD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F3057" w:rsidRDefault="008F3057" w:rsidP="008F3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3057" w:rsidRDefault="008F3057" w:rsidP="008F3057">
      <w:pPr>
        <w:pStyle w:val="ConsPlusNonformat"/>
        <w:jc w:val="both"/>
      </w:pPr>
      <w:r>
        <w:t>___________________________ МП                          ___________________</w:t>
      </w:r>
    </w:p>
    <w:p w:rsidR="008F3057" w:rsidRDefault="008F3057" w:rsidP="008F3057">
      <w:pPr>
        <w:pStyle w:val="ConsPlusNonformat"/>
        <w:jc w:val="both"/>
      </w:pPr>
      <w:r>
        <w:t xml:space="preserve">       (должность)               (подпись)                   (Ф.И.О.)</w:t>
      </w:r>
    </w:p>
    <w:p w:rsidR="008F3057" w:rsidRDefault="008F3057" w:rsidP="008F3057">
      <w:pPr>
        <w:pStyle w:val="ConsPlusNonformat"/>
        <w:jc w:val="both"/>
      </w:pPr>
    </w:p>
    <w:p w:rsidR="008F3057" w:rsidRDefault="008F3057" w:rsidP="008F3057">
      <w:pPr>
        <w:pStyle w:val="ConsPlusNonformat"/>
        <w:jc w:val="both"/>
      </w:pPr>
      <w:r>
        <w:t>Действующи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на основании доверенности _________________________________</w:t>
      </w:r>
    </w:p>
    <w:p w:rsidR="008F3057" w:rsidRDefault="008F3057" w:rsidP="008F3057">
      <w:pPr>
        <w:pStyle w:val="ConsPlusNonformat"/>
        <w:jc w:val="both"/>
      </w:pPr>
      <w:r>
        <w:t xml:space="preserve">                                             (реквизиты доверенности)</w:t>
      </w:r>
    </w:p>
    <w:p w:rsidR="008F3057" w:rsidRDefault="008F3057" w:rsidP="008F3057">
      <w:pPr>
        <w:pStyle w:val="ConsPlusNonformat"/>
        <w:jc w:val="both"/>
      </w:pPr>
    </w:p>
    <w:p w:rsidR="008F3057" w:rsidRDefault="008F3057" w:rsidP="008F3057">
      <w:pPr>
        <w:pStyle w:val="ConsPlusNonformat"/>
        <w:jc w:val="both"/>
      </w:pPr>
      <w:r>
        <w:t>"____"____________ 20__ г. принял: ____________ _________</w:t>
      </w:r>
    </w:p>
    <w:p w:rsidR="008F3057" w:rsidRDefault="008F3057" w:rsidP="008F3057">
      <w:pPr>
        <w:pStyle w:val="ConsPlusNonformat"/>
        <w:jc w:val="both"/>
      </w:pPr>
      <w:r>
        <w:t xml:space="preserve">                                                      (подпись)    (Ф.И.О.)</w:t>
      </w:r>
    </w:p>
    <w:p w:rsidR="008F3057" w:rsidRDefault="008F3057" w:rsidP="008F3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1AAC" w:rsidRPr="00391AAC" w:rsidRDefault="00391AAC" w:rsidP="00391AAC">
      <w:pPr>
        <w:spacing w:before="100" w:beforeAutospacing="1" w:after="100" w:afterAutospacing="1" w:line="240" w:lineRule="auto"/>
        <w:rPr>
          <w:rFonts w:ascii="Courier New" w:hAnsi="Courier New" w:cs="Courier New"/>
          <w:sz w:val="20"/>
          <w:szCs w:val="20"/>
        </w:rPr>
      </w:pPr>
      <w:r w:rsidRPr="00AA0D9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91AAC">
        <w:rPr>
          <w:rFonts w:ascii="Courier New" w:hAnsi="Courier New" w:cs="Courier New"/>
          <w:sz w:val="20"/>
          <w:szCs w:val="20"/>
        </w:rPr>
        <w:t>Результат рассмотрения заявления прошу:</w:t>
      </w:r>
    </w:p>
    <w:p w:rsidR="00391AAC" w:rsidRPr="00AA0D92" w:rsidRDefault="00391AAC" w:rsidP="00391A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0D92">
        <w:rPr>
          <w:rFonts w:ascii="Times New Roman" w:hAnsi="Times New Roman" w:cs="Times New Roman"/>
          <w:sz w:val="24"/>
          <w:szCs w:val="24"/>
        </w:rPr>
        <w:t xml:space="preserve">    ┌──┐</w:t>
      </w:r>
    </w:p>
    <w:p w:rsidR="00391AAC" w:rsidRPr="00AA0D92" w:rsidRDefault="00391AAC" w:rsidP="00391A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0D92">
        <w:rPr>
          <w:rFonts w:ascii="Times New Roman" w:hAnsi="Times New Roman" w:cs="Times New Roman"/>
          <w:sz w:val="24"/>
          <w:szCs w:val="24"/>
        </w:rPr>
        <w:t xml:space="preserve">    │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A0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D92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AA0D92">
        <w:rPr>
          <w:rFonts w:ascii="Times New Roman" w:hAnsi="Times New Roman" w:cs="Times New Roman"/>
          <w:sz w:val="24"/>
          <w:szCs w:val="24"/>
        </w:rPr>
        <w:t xml:space="preserve"> выдать на руки;</w:t>
      </w:r>
    </w:p>
    <w:p w:rsidR="00391AAC" w:rsidRPr="00AA0D92" w:rsidRDefault="00391AAC" w:rsidP="00391A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0D92">
        <w:rPr>
          <w:rFonts w:ascii="Times New Roman" w:hAnsi="Times New Roman" w:cs="Times New Roman"/>
          <w:sz w:val="24"/>
          <w:szCs w:val="24"/>
        </w:rPr>
        <w:t xml:space="preserve">    ├──┤</w:t>
      </w:r>
    </w:p>
    <w:p w:rsidR="00391AAC" w:rsidRPr="00AA0D92" w:rsidRDefault="00391AAC" w:rsidP="00391A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0D92">
        <w:rPr>
          <w:rFonts w:ascii="Times New Roman" w:hAnsi="Times New Roman" w:cs="Times New Roman"/>
          <w:sz w:val="24"/>
          <w:szCs w:val="24"/>
        </w:rPr>
        <w:t xml:space="preserve">    │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AA0D92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AA0D92">
        <w:rPr>
          <w:rFonts w:ascii="Times New Roman" w:hAnsi="Times New Roman" w:cs="Times New Roman"/>
          <w:sz w:val="24"/>
          <w:szCs w:val="24"/>
        </w:rPr>
        <w:t xml:space="preserve"> направить по почте;</w:t>
      </w:r>
    </w:p>
    <w:p w:rsidR="00391AAC" w:rsidRPr="00AA0D92" w:rsidRDefault="00391AAC" w:rsidP="00391A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0D92">
        <w:rPr>
          <w:rFonts w:ascii="Times New Roman" w:hAnsi="Times New Roman" w:cs="Times New Roman"/>
          <w:sz w:val="24"/>
          <w:szCs w:val="24"/>
        </w:rPr>
        <w:t xml:space="preserve">    ├──┤    </w:t>
      </w:r>
    </w:p>
    <w:p w:rsidR="00391AAC" w:rsidRPr="00AA0D92" w:rsidRDefault="00391AAC" w:rsidP="00391A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0D92">
        <w:rPr>
          <w:rFonts w:ascii="Times New Roman" w:hAnsi="Times New Roman" w:cs="Times New Roman"/>
          <w:sz w:val="24"/>
          <w:szCs w:val="24"/>
        </w:rPr>
        <w:t xml:space="preserve">    │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AA0D92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AA0D92">
        <w:rPr>
          <w:rFonts w:ascii="Times New Roman" w:hAnsi="Times New Roman" w:cs="Times New Roman"/>
          <w:sz w:val="24"/>
          <w:szCs w:val="24"/>
        </w:rPr>
        <w:t xml:space="preserve"> личная явка в МФЦ.</w:t>
      </w:r>
    </w:p>
    <w:p w:rsidR="00391AAC" w:rsidRPr="00AA0D92" w:rsidRDefault="00391AAC" w:rsidP="00391A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0D92">
        <w:rPr>
          <w:rFonts w:ascii="Times New Roman" w:hAnsi="Times New Roman" w:cs="Times New Roman"/>
          <w:sz w:val="24"/>
          <w:szCs w:val="24"/>
        </w:rPr>
        <w:t xml:space="preserve">    └──┘</w:t>
      </w:r>
    </w:p>
    <w:p w:rsidR="00391AAC" w:rsidRPr="00391AAC" w:rsidRDefault="00391AAC" w:rsidP="00391AAC">
      <w:pPr>
        <w:pStyle w:val="ConsPlusNonformat"/>
      </w:pPr>
      <w:r>
        <w:t xml:space="preserve">  </w:t>
      </w:r>
      <w:r w:rsidRPr="00391AAC">
        <w:t xml:space="preserve"> "__" _________ 20__ год</w:t>
      </w:r>
    </w:p>
    <w:p w:rsidR="00391AAC" w:rsidRPr="00391AAC" w:rsidRDefault="00391AAC" w:rsidP="00391AAC">
      <w:pPr>
        <w:pStyle w:val="ConsPlusNonformat"/>
      </w:pPr>
      <w:r w:rsidRPr="00391AAC">
        <w:t xml:space="preserve">    ________________   </w:t>
      </w:r>
    </w:p>
    <w:p w:rsidR="00391AAC" w:rsidRPr="00391AAC" w:rsidRDefault="00391AAC" w:rsidP="00391AAC">
      <w:pPr>
        <w:pStyle w:val="ConsPlusNonformat"/>
      </w:pPr>
      <w:r w:rsidRPr="00391AAC">
        <w:t xml:space="preserve">        (подпись)</w:t>
      </w:r>
    </w:p>
    <w:p w:rsidR="00391AAC" w:rsidRPr="00391AAC" w:rsidRDefault="00391AAC" w:rsidP="00391A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8F3057" w:rsidRDefault="008F3057" w:rsidP="008F3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3057" w:rsidRDefault="008F3057" w:rsidP="008F3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3057" w:rsidRDefault="008F3057" w:rsidP="008F30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9" w:name="Par300"/>
      <w:bookmarkEnd w:id="59"/>
      <w:r>
        <w:rPr>
          <w:rFonts w:ascii="Calibri" w:hAnsi="Calibri" w:cs="Calibri"/>
        </w:rPr>
        <w:t>Форма заявления</w:t>
      </w:r>
    </w:p>
    <w:p w:rsidR="008F3057" w:rsidRDefault="008F3057" w:rsidP="008F30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заключении соглашения об установлении сервитута</w:t>
      </w:r>
    </w:p>
    <w:p w:rsidR="008F3057" w:rsidRDefault="008F3057" w:rsidP="008F30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(для физических лиц)</w:t>
      </w:r>
    </w:p>
    <w:p w:rsidR="008F3057" w:rsidRDefault="008F3057" w:rsidP="008F3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3057" w:rsidRDefault="008F3057" w:rsidP="008F3057">
      <w:pPr>
        <w:pStyle w:val="ConsPlusNonformat"/>
        <w:jc w:val="both"/>
      </w:pPr>
      <w:r>
        <w:t xml:space="preserve">                                             </w:t>
      </w:r>
      <w:r w:rsidR="00EA4087">
        <w:t>В администрацию</w:t>
      </w:r>
    </w:p>
    <w:p w:rsidR="008F3057" w:rsidRDefault="008F3057" w:rsidP="008F3057">
      <w:pPr>
        <w:pStyle w:val="ConsPlusNonformat"/>
        <w:jc w:val="both"/>
      </w:pPr>
      <w:r>
        <w:t xml:space="preserve">                                             муниципального образования</w:t>
      </w:r>
    </w:p>
    <w:p w:rsidR="008F3057" w:rsidRDefault="008F3057" w:rsidP="008F3057">
      <w:pPr>
        <w:pStyle w:val="ConsPlusNonformat"/>
        <w:jc w:val="both"/>
      </w:pPr>
      <w:r>
        <w:t xml:space="preserve">                                             "</w:t>
      </w:r>
      <w:r w:rsidR="0004713B">
        <w:t>_____________</w:t>
      </w:r>
      <w:r>
        <w:t>"</w:t>
      </w:r>
    </w:p>
    <w:p w:rsidR="008F3057" w:rsidRDefault="008F3057" w:rsidP="008F3057">
      <w:pPr>
        <w:pStyle w:val="ConsPlusNonformat"/>
        <w:jc w:val="both"/>
      </w:pPr>
      <w:r>
        <w:t xml:space="preserve">                                             ______________________________</w:t>
      </w:r>
    </w:p>
    <w:p w:rsidR="008F3057" w:rsidRDefault="008F3057" w:rsidP="008F3057">
      <w:pPr>
        <w:pStyle w:val="ConsPlusNonformat"/>
        <w:jc w:val="both"/>
      </w:pPr>
      <w:r>
        <w:t xml:space="preserve">                                                       </w:t>
      </w:r>
    </w:p>
    <w:p w:rsidR="008F3057" w:rsidRDefault="008F3057" w:rsidP="008F3057">
      <w:pPr>
        <w:pStyle w:val="ConsPlusNonformat"/>
        <w:jc w:val="both"/>
      </w:pPr>
      <w:r>
        <w:t xml:space="preserve">                                             от ___________________________</w:t>
      </w:r>
    </w:p>
    <w:p w:rsidR="008F3057" w:rsidRDefault="008F3057" w:rsidP="008F3057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(Ф.И.О., реквизиты, документа,</w:t>
      </w:r>
      <w:proofErr w:type="gramEnd"/>
    </w:p>
    <w:p w:rsidR="008F3057" w:rsidRDefault="008F3057" w:rsidP="008F3057">
      <w:pPr>
        <w:pStyle w:val="ConsPlusNonformat"/>
        <w:jc w:val="both"/>
      </w:pPr>
      <w:r>
        <w:t xml:space="preserve">                                             ______________________________</w:t>
      </w:r>
    </w:p>
    <w:p w:rsidR="008F3057" w:rsidRDefault="008F3057" w:rsidP="008F3057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удостоверяющего</w:t>
      </w:r>
      <w:proofErr w:type="gramEnd"/>
      <w:r>
        <w:t xml:space="preserve"> личность)</w:t>
      </w:r>
    </w:p>
    <w:p w:rsidR="008F3057" w:rsidRDefault="008F3057" w:rsidP="008F3057">
      <w:pPr>
        <w:pStyle w:val="ConsPlusNonformat"/>
        <w:jc w:val="both"/>
      </w:pPr>
      <w:r>
        <w:t xml:space="preserve">                                             Адрес: _______________________</w:t>
      </w:r>
    </w:p>
    <w:p w:rsidR="008F3057" w:rsidRDefault="008F3057" w:rsidP="008F3057">
      <w:pPr>
        <w:pStyle w:val="ConsPlusNonformat"/>
        <w:jc w:val="both"/>
      </w:pPr>
      <w:r>
        <w:t xml:space="preserve">                                             ______________________________</w:t>
      </w:r>
    </w:p>
    <w:p w:rsidR="008F3057" w:rsidRDefault="008F3057" w:rsidP="008F3057">
      <w:pPr>
        <w:pStyle w:val="ConsPlusNonformat"/>
        <w:jc w:val="both"/>
      </w:pPr>
      <w:r>
        <w:t xml:space="preserve">                                             Контактный телефон: __________</w:t>
      </w:r>
    </w:p>
    <w:p w:rsidR="008F3057" w:rsidRDefault="008F3057" w:rsidP="008F3057">
      <w:pPr>
        <w:pStyle w:val="ConsPlusNonformat"/>
        <w:jc w:val="both"/>
      </w:pPr>
      <w:r>
        <w:t xml:space="preserve">                                             ______________________________</w:t>
      </w:r>
    </w:p>
    <w:p w:rsidR="008F3057" w:rsidRDefault="008F3057" w:rsidP="008F3057">
      <w:pPr>
        <w:pStyle w:val="ConsPlusNonformat"/>
        <w:jc w:val="both"/>
      </w:pPr>
      <w:r>
        <w:t xml:space="preserve">                                             Адрес электронной почты: _____</w:t>
      </w:r>
    </w:p>
    <w:p w:rsidR="008F3057" w:rsidRDefault="008F3057" w:rsidP="008F3057">
      <w:pPr>
        <w:pStyle w:val="ConsPlusNonformat"/>
        <w:jc w:val="both"/>
      </w:pPr>
      <w:r>
        <w:t xml:space="preserve">                                            _______________________________</w:t>
      </w:r>
    </w:p>
    <w:p w:rsidR="008F3057" w:rsidRDefault="008F3057" w:rsidP="008F3057">
      <w:pPr>
        <w:pStyle w:val="ConsPlusNonformat"/>
        <w:jc w:val="both"/>
      </w:pPr>
      <w:r>
        <w:t xml:space="preserve">                                            _______________________________</w:t>
      </w:r>
    </w:p>
    <w:p w:rsidR="008F3057" w:rsidRDefault="008F3057" w:rsidP="008F3057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(Ф.И.О. представителя,</w:t>
      </w:r>
      <w:proofErr w:type="gramEnd"/>
    </w:p>
    <w:p w:rsidR="008F3057" w:rsidRDefault="008F3057" w:rsidP="008F3057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действующего</w:t>
      </w:r>
      <w:proofErr w:type="gramEnd"/>
      <w:r>
        <w:t xml:space="preserve"> по доверенности)</w:t>
      </w:r>
    </w:p>
    <w:p w:rsidR="008F3057" w:rsidRDefault="008F3057" w:rsidP="008F3057">
      <w:pPr>
        <w:pStyle w:val="ConsPlusNonformat"/>
        <w:jc w:val="both"/>
      </w:pPr>
    </w:p>
    <w:p w:rsidR="008F3057" w:rsidRDefault="008F3057" w:rsidP="008F3057">
      <w:pPr>
        <w:pStyle w:val="ConsPlusNonformat"/>
        <w:jc w:val="both"/>
      </w:pPr>
      <w:r>
        <w:t xml:space="preserve">                             Заявление N _____</w:t>
      </w:r>
    </w:p>
    <w:p w:rsidR="008F3057" w:rsidRDefault="008F3057" w:rsidP="008F3057">
      <w:pPr>
        <w:pStyle w:val="ConsPlusNonformat"/>
        <w:jc w:val="both"/>
      </w:pPr>
      <w:r>
        <w:t xml:space="preserve">             о заключении соглашения об установлении сервитута</w:t>
      </w:r>
    </w:p>
    <w:p w:rsidR="008F3057" w:rsidRDefault="008F3057" w:rsidP="008F3057">
      <w:pPr>
        <w:pStyle w:val="ConsPlusNonformat"/>
        <w:jc w:val="both"/>
      </w:pPr>
    </w:p>
    <w:p w:rsidR="008F3057" w:rsidRDefault="008F3057" w:rsidP="008F3057">
      <w:pPr>
        <w:pStyle w:val="ConsPlusNonformat"/>
        <w:jc w:val="both"/>
      </w:pPr>
      <w:r>
        <w:t xml:space="preserve">    Прошу Вас в соответствии со </w:t>
      </w:r>
      <w:hyperlink r:id="rId19" w:history="1">
        <w:r>
          <w:rPr>
            <w:color w:val="0000FF"/>
          </w:rPr>
          <w:t>статьей 39.26</w:t>
        </w:r>
      </w:hyperlink>
      <w:r>
        <w:t xml:space="preserve"> Земельного кодекса Российской</w:t>
      </w:r>
    </w:p>
    <w:p w:rsidR="008F3057" w:rsidRDefault="008F3057" w:rsidP="008F3057">
      <w:pPr>
        <w:pStyle w:val="ConsPlusNonformat"/>
        <w:jc w:val="both"/>
      </w:pPr>
      <w:r>
        <w:t>Федерации  заключить  соглашение  об  установлении  сервитута  в  отношении</w:t>
      </w:r>
    </w:p>
    <w:p w:rsidR="008F3057" w:rsidRDefault="008F3057" w:rsidP="008F3057">
      <w:pPr>
        <w:pStyle w:val="ConsPlusNonformat"/>
        <w:jc w:val="both"/>
      </w:pPr>
      <w:r>
        <w:lastRenderedPageBreak/>
        <w:t xml:space="preserve">земельного участка по адресу: </w:t>
      </w:r>
      <w:r w:rsidR="00F44007">
        <w:t>____________</w:t>
      </w:r>
      <w:r>
        <w:t>_________________________________</w:t>
      </w:r>
    </w:p>
    <w:p w:rsidR="008F3057" w:rsidRDefault="008F3057" w:rsidP="008F3057">
      <w:pPr>
        <w:pStyle w:val="ConsPlusNonformat"/>
        <w:jc w:val="both"/>
      </w:pPr>
      <w:r>
        <w:t xml:space="preserve">                                              (адрес земельного участка)</w:t>
      </w:r>
    </w:p>
    <w:p w:rsidR="008F3057" w:rsidRDefault="008F3057" w:rsidP="008F3057">
      <w:pPr>
        <w:pStyle w:val="ConsPlusNonformat"/>
        <w:jc w:val="both"/>
      </w:pPr>
      <w:r>
        <w:t>кадастровый номер: _______________________________________________________,</w:t>
      </w:r>
    </w:p>
    <w:p w:rsidR="008F3057" w:rsidRDefault="008F3057" w:rsidP="008F3057">
      <w:pPr>
        <w:pStyle w:val="ConsPlusNonformat"/>
        <w:jc w:val="both"/>
      </w:pPr>
      <w:r>
        <w:t>цель установления сервитута ______________________________________________,</w:t>
      </w:r>
    </w:p>
    <w:p w:rsidR="008F3057" w:rsidRDefault="008F3057" w:rsidP="008F3057">
      <w:pPr>
        <w:pStyle w:val="ConsPlusNonformat"/>
        <w:jc w:val="both"/>
      </w:pPr>
      <w:r>
        <w:t xml:space="preserve">                               (указывается цель установления сервитута)</w:t>
      </w:r>
    </w:p>
    <w:p w:rsidR="008F3057" w:rsidRDefault="008F3057" w:rsidP="008F3057">
      <w:pPr>
        <w:pStyle w:val="ConsPlusNonformat"/>
        <w:jc w:val="both"/>
      </w:pPr>
      <w:r>
        <w:t>сроком ____________________________________________________________________</w:t>
      </w:r>
    </w:p>
    <w:p w:rsidR="008F3057" w:rsidRDefault="008F3057" w:rsidP="008F3057">
      <w:pPr>
        <w:pStyle w:val="ConsPlusNonformat"/>
        <w:jc w:val="both"/>
      </w:pPr>
      <w:r>
        <w:t xml:space="preserve">                 (указывается предполагаемый срок действия сервитута)</w:t>
      </w:r>
    </w:p>
    <w:p w:rsidR="008F3057" w:rsidRDefault="008F3057" w:rsidP="008F3057">
      <w:pPr>
        <w:pStyle w:val="ConsPlusNonformat"/>
        <w:jc w:val="both"/>
      </w:pPr>
    </w:p>
    <w:p w:rsidR="008F3057" w:rsidRDefault="008F3057" w:rsidP="008F3057">
      <w:pPr>
        <w:pStyle w:val="ConsPlusNonformat"/>
        <w:jc w:val="both"/>
      </w:pPr>
      <w:r>
        <w:t xml:space="preserve">               Перечень документов, прилагаемых к заявлению:</w:t>
      </w:r>
    </w:p>
    <w:p w:rsidR="008F3057" w:rsidRDefault="008F3057" w:rsidP="008F3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120"/>
        <w:gridCol w:w="2721"/>
      </w:tblGrid>
      <w:tr w:rsidR="008F3057" w:rsidTr="00AD306F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057" w:rsidRDefault="008F3057" w:rsidP="00AD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057" w:rsidRDefault="008F3057" w:rsidP="00AD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листов</w:t>
            </w:r>
          </w:p>
        </w:tc>
      </w:tr>
      <w:tr w:rsidR="008F3057" w:rsidTr="00AD306F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057" w:rsidRDefault="008F3057" w:rsidP="00AD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057" w:rsidRDefault="008F3057" w:rsidP="00AD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F3057" w:rsidTr="00AD306F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057" w:rsidRDefault="008F3057" w:rsidP="00AD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057" w:rsidRDefault="008F3057" w:rsidP="00AD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F3057" w:rsidTr="00AD306F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057" w:rsidRDefault="008F3057" w:rsidP="00AD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057" w:rsidRDefault="008F3057" w:rsidP="00AD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F3057" w:rsidTr="00AD306F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057" w:rsidRDefault="008F3057" w:rsidP="00AD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057" w:rsidRDefault="008F3057" w:rsidP="00AD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F3057" w:rsidRDefault="008F3057" w:rsidP="008F3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3057" w:rsidRDefault="008F3057" w:rsidP="008F3057">
      <w:pPr>
        <w:pStyle w:val="ConsPlusNonformat"/>
        <w:jc w:val="both"/>
      </w:pPr>
      <w:r>
        <w:t>___________________________ МП                          ___________________</w:t>
      </w:r>
    </w:p>
    <w:p w:rsidR="008F3057" w:rsidRDefault="008F3057" w:rsidP="008F3057">
      <w:pPr>
        <w:pStyle w:val="ConsPlusNonformat"/>
        <w:jc w:val="both"/>
      </w:pPr>
      <w:r>
        <w:t xml:space="preserve">       (должность)               (подпись)                   (Ф.И.О.)</w:t>
      </w:r>
    </w:p>
    <w:p w:rsidR="008F3057" w:rsidRDefault="008F3057" w:rsidP="008F3057">
      <w:pPr>
        <w:pStyle w:val="ConsPlusNonformat"/>
        <w:jc w:val="both"/>
      </w:pPr>
    </w:p>
    <w:p w:rsidR="008F3057" w:rsidRDefault="008F3057" w:rsidP="008F3057">
      <w:pPr>
        <w:pStyle w:val="ConsPlusNonformat"/>
        <w:jc w:val="both"/>
      </w:pPr>
      <w:r>
        <w:t>Действующи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на основании доверенности _________________________________</w:t>
      </w:r>
    </w:p>
    <w:p w:rsidR="008F3057" w:rsidRDefault="008F3057" w:rsidP="008F3057">
      <w:pPr>
        <w:pStyle w:val="ConsPlusNonformat"/>
        <w:jc w:val="both"/>
      </w:pPr>
      <w:r>
        <w:t xml:space="preserve">                                             (реквизиты доверенности)</w:t>
      </w:r>
    </w:p>
    <w:p w:rsidR="008F3057" w:rsidRDefault="008F3057" w:rsidP="008F3057">
      <w:pPr>
        <w:pStyle w:val="ConsPlusNonformat"/>
        <w:jc w:val="both"/>
      </w:pPr>
    </w:p>
    <w:p w:rsidR="008F3057" w:rsidRDefault="008F3057" w:rsidP="008F3057">
      <w:pPr>
        <w:pStyle w:val="ConsPlusNonformat"/>
        <w:jc w:val="both"/>
      </w:pPr>
      <w:r>
        <w:t xml:space="preserve">"____"____________ 20__ г. </w:t>
      </w:r>
      <w:r w:rsidR="00EA4087">
        <w:t>п</w:t>
      </w:r>
      <w:r>
        <w:t>ринял: ____________ _________</w:t>
      </w:r>
    </w:p>
    <w:p w:rsidR="008F3057" w:rsidRDefault="008F3057" w:rsidP="008F3057">
      <w:pPr>
        <w:pStyle w:val="ConsPlusNonformat"/>
        <w:jc w:val="both"/>
      </w:pPr>
      <w:r>
        <w:t xml:space="preserve">                                                      (подпись)    (Ф.И.О.)</w:t>
      </w:r>
    </w:p>
    <w:p w:rsidR="008F3057" w:rsidRDefault="008F3057" w:rsidP="008F3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3057" w:rsidRDefault="008F3057" w:rsidP="008F3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3057" w:rsidRDefault="008F3057" w:rsidP="008F3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03E90" w:rsidRDefault="00C03E90">
      <w:pPr>
        <w:rPr>
          <w:rFonts w:ascii="Times New Roman" w:hAnsi="Times New Roman" w:cs="Times New Roman"/>
          <w:sz w:val="24"/>
          <w:szCs w:val="24"/>
        </w:rPr>
      </w:pPr>
      <w:bookmarkStart w:id="60" w:name="Par367"/>
      <w:bookmarkEnd w:id="60"/>
      <w:r>
        <w:rPr>
          <w:rFonts w:ascii="Times New Roman" w:hAnsi="Times New Roman" w:cs="Times New Roman"/>
          <w:sz w:val="24"/>
          <w:szCs w:val="24"/>
        </w:rPr>
        <w:br w:type="page"/>
      </w:r>
    </w:p>
    <w:p w:rsidR="001535B8" w:rsidRPr="00452C89" w:rsidRDefault="001535B8" w:rsidP="001535B8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2C8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</w:p>
    <w:p w:rsidR="001535B8" w:rsidRPr="00452C89" w:rsidRDefault="001535B8" w:rsidP="001535B8">
      <w:pPr>
        <w:widowControl w:val="0"/>
        <w:spacing w:after="0" w:line="240" w:lineRule="auto"/>
        <w:ind w:left="5103" w:right="-42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2C89">
        <w:rPr>
          <w:rFonts w:ascii="Times New Roman" w:eastAsia="Times New Roman" w:hAnsi="Times New Roman" w:cs="Arial"/>
          <w:bCs/>
          <w:sz w:val="24"/>
          <w:szCs w:val="24"/>
        </w:rPr>
        <w:t>К административному регламенту предоставления администрацией муниципального образования Ломоносовский муниципальный район Ленинградской области муниципальной услуги  «</w:t>
      </w:r>
      <w:r>
        <w:rPr>
          <w:rFonts w:ascii="Times New Roman" w:hAnsi="Times New Roman" w:cs="Times New Roman"/>
          <w:sz w:val="24"/>
          <w:szCs w:val="24"/>
        </w:rPr>
        <w:t>Установление сервитута в отношении земельного участка</w:t>
      </w:r>
      <w:r w:rsidRPr="00BE1E9F">
        <w:rPr>
          <w:rFonts w:ascii="Times New Roman" w:hAnsi="Times New Roman" w:cs="Times New Roman"/>
          <w:sz w:val="24"/>
          <w:szCs w:val="24"/>
        </w:rPr>
        <w:t>, находящ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BE1E9F">
        <w:rPr>
          <w:rFonts w:ascii="Times New Roman" w:hAnsi="Times New Roman" w:cs="Times New Roman"/>
          <w:sz w:val="24"/>
          <w:szCs w:val="24"/>
        </w:rPr>
        <w:t>ся в собственности</w:t>
      </w:r>
      <w:r w:rsidRPr="00D56B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Ломоносовский муниципальный район Ленинградской области, а также государственная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собственность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который не разграничена</w:t>
      </w:r>
      <w:r w:rsidRPr="00452C89">
        <w:rPr>
          <w:rFonts w:ascii="Times New Roman" w:eastAsia="Times New Roman" w:hAnsi="Times New Roman" w:cs="Arial"/>
          <w:bCs/>
          <w:sz w:val="24"/>
          <w:szCs w:val="24"/>
        </w:rPr>
        <w:t>»</w:t>
      </w:r>
      <w:r w:rsidRPr="00452C8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DE2BE0" w:rsidRPr="0042636B" w:rsidRDefault="00DE2BE0" w:rsidP="00DE2B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F3057" w:rsidRDefault="008F3057" w:rsidP="008F3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3057" w:rsidRDefault="008F3057" w:rsidP="008F30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Форма уведомления</w:t>
      </w:r>
    </w:p>
    <w:p w:rsidR="008F3057" w:rsidRDefault="008F3057" w:rsidP="008F3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3057" w:rsidRDefault="008F3057" w:rsidP="008F3057">
      <w:pPr>
        <w:pStyle w:val="ConsPlusNonformat"/>
        <w:jc w:val="both"/>
      </w:pPr>
      <w:r>
        <w:t>Исходящий номер, дата                 Ф.И.О. (наименование) заявителя:</w:t>
      </w:r>
    </w:p>
    <w:p w:rsidR="008F3057" w:rsidRDefault="008F3057" w:rsidP="008F3057">
      <w:pPr>
        <w:pStyle w:val="ConsPlusNonformat"/>
        <w:jc w:val="both"/>
      </w:pPr>
      <w:r>
        <w:t xml:space="preserve">                                      _____________________________________</w:t>
      </w:r>
    </w:p>
    <w:p w:rsidR="008F3057" w:rsidRDefault="008F3057" w:rsidP="008F3057">
      <w:pPr>
        <w:pStyle w:val="ConsPlusNonformat"/>
        <w:jc w:val="both"/>
      </w:pPr>
      <w:r>
        <w:t xml:space="preserve">                                      Адрес регистрации (место жительства):</w:t>
      </w:r>
    </w:p>
    <w:p w:rsidR="008F3057" w:rsidRDefault="008F3057" w:rsidP="008F3057">
      <w:pPr>
        <w:pStyle w:val="ConsPlusNonformat"/>
        <w:jc w:val="both"/>
      </w:pPr>
      <w:r>
        <w:t xml:space="preserve">                                      _____________________________________</w:t>
      </w:r>
    </w:p>
    <w:p w:rsidR="008F3057" w:rsidRDefault="008F3057" w:rsidP="008F3057">
      <w:pPr>
        <w:pStyle w:val="ConsPlusNonformat"/>
        <w:jc w:val="both"/>
      </w:pPr>
    </w:p>
    <w:p w:rsidR="008F3057" w:rsidRDefault="008F3057" w:rsidP="008F3057">
      <w:pPr>
        <w:pStyle w:val="ConsPlusNonformat"/>
        <w:jc w:val="both"/>
      </w:pPr>
      <w:bookmarkStart w:id="61" w:name="Par377"/>
      <w:bookmarkEnd w:id="61"/>
      <w:r>
        <w:t xml:space="preserve">                                Уведомление</w:t>
      </w:r>
    </w:p>
    <w:p w:rsidR="008F3057" w:rsidRDefault="008F3057" w:rsidP="008F3057">
      <w:pPr>
        <w:pStyle w:val="ConsPlusNonformat"/>
        <w:jc w:val="both"/>
      </w:pPr>
      <w:r>
        <w:t xml:space="preserve">                        об отказе в приеме документов</w:t>
      </w:r>
    </w:p>
    <w:p w:rsidR="008F3057" w:rsidRDefault="008F3057" w:rsidP="008F3057">
      <w:pPr>
        <w:pStyle w:val="ConsPlusNonformat"/>
        <w:jc w:val="both"/>
      </w:pPr>
    </w:p>
    <w:p w:rsidR="008F3057" w:rsidRDefault="008F3057" w:rsidP="008F3057">
      <w:pPr>
        <w:pStyle w:val="ConsPlusNonformat"/>
        <w:jc w:val="both"/>
      </w:pPr>
      <w:r>
        <w:t xml:space="preserve">    На основании </w:t>
      </w:r>
      <w:hyperlink w:anchor="Par89" w:history="1">
        <w:r>
          <w:rPr>
            <w:color w:val="0000FF"/>
          </w:rPr>
          <w:t>пункта  2.7</w:t>
        </w:r>
      </w:hyperlink>
      <w:r>
        <w:t xml:space="preserve">  административного  регламента  предоставления</w:t>
      </w:r>
    </w:p>
    <w:p w:rsidR="008F3057" w:rsidRDefault="008F3057" w:rsidP="00653FD8">
      <w:pPr>
        <w:pStyle w:val="ConsPlusNonformat"/>
        <w:jc w:val="both"/>
      </w:pPr>
      <w:r>
        <w:t>муниципальной   услуги  "</w:t>
      </w:r>
      <w:r w:rsidR="00653FD8" w:rsidRPr="00653FD8">
        <w:t xml:space="preserve">Установление сервитута в отношении земельного участка, находящегося в собственности муниципального образования Ломоносовский муниципальный район Ленинградской области, а также государственная </w:t>
      </w:r>
      <w:proofErr w:type="gramStart"/>
      <w:r w:rsidR="00653FD8" w:rsidRPr="00653FD8">
        <w:t>собственность</w:t>
      </w:r>
      <w:proofErr w:type="gramEnd"/>
      <w:r w:rsidR="00653FD8" w:rsidRPr="00653FD8">
        <w:t xml:space="preserve"> на который не разграничена</w:t>
      </w:r>
      <w:r>
        <w:t>",  утвержденного</w:t>
      </w:r>
    </w:p>
    <w:p w:rsidR="00653FD8" w:rsidRDefault="008F3057" w:rsidP="008F3057">
      <w:pPr>
        <w:pStyle w:val="ConsPlusNonformat"/>
        <w:jc w:val="both"/>
      </w:pPr>
      <w:r>
        <w:t xml:space="preserve">постановлением администрации  муниципального  образования  </w:t>
      </w:r>
      <w:r w:rsidR="00653FD8">
        <w:t>Ломоносовский муниципальный район Ленинградской области от _______ N _____,</w:t>
      </w:r>
    </w:p>
    <w:p w:rsidR="008F3057" w:rsidRDefault="008F3057" w:rsidP="008F3057">
      <w:pPr>
        <w:pStyle w:val="ConsPlusNonformat"/>
        <w:jc w:val="both"/>
      </w:pPr>
      <w:r>
        <w:t>Вам отказано в приеме документов о заключении соглашения</w:t>
      </w:r>
    </w:p>
    <w:p w:rsidR="008F3057" w:rsidRDefault="008F3057" w:rsidP="008F3057">
      <w:pPr>
        <w:pStyle w:val="ConsPlusNonformat"/>
        <w:jc w:val="both"/>
      </w:pPr>
      <w:r>
        <w:t>об установлении сервитута в отношении земельного участка площадью _________</w:t>
      </w:r>
    </w:p>
    <w:p w:rsidR="008F3057" w:rsidRDefault="008F3057" w:rsidP="008F3057">
      <w:pPr>
        <w:pStyle w:val="ConsPlusNonformat"/>
        <w:jc w:val="both"/>
      </w:pPr>
      <w:r>
        <w:t xml:space="preserve">_______________ кв. м, </w:t>
      </w:r>
      <w:proofErr w:type="gramStart"/>
      <w:r>
        <w:t>расположенного</w:t>
      </w:r>
      <w:proofErr w:type="gramEnd"/>
      <w:r>
        <w:t xml:space="preserve"> по адресу: </w:t>
      </w:r>
      <w:r w:rsidR="00502CE0">
        <w:t>_____________</w:t>
      </w:r>
      <w:r>
        <w:t>_____________</w:t>
      </w:r>
    </w:p>
    <w:p w:rsidR="008F3057" w:rsidRDefault="008F3057" w:rsidP="008F3057">
      <w:pPr>
        <w:pStyle w:val="ConsPlusNonformat"/>
        <w:jc w:val="both"/>
      </w:pPr>
      <w:r>
        <w:t>___________________________________________________________________________</w:t>
      </w:r>
    </w:p>
    <w:p w:rsidR="008F3057" w:rsidRDefault="008F3057" w:rsidP="008F3057">
      <w:pPr>
        <w:pStyle w:val="ConsPlusNonformat"/>
        <w:jc w:val="both"/>
      </w:pPr>
      <w:r>
        <w:t>иные сведения о земельном участке ________________________________________,</w:t>
      </w:r>
    </w:p>
    <w:p w:rsidR="008F3057" w:rsidRDefault="008F3057" w:rsidP="008F3057">
      <w:pPr>
        <w:pStyle w:val="ConsPlusNonformat"/>
        <w:jc w:val="both"/>
      </w:pPr>
      <w:r>
        <w:t xml:space="preserve">                                        (кадастровый номер, площадь;</w:t>
      </w:r>
    </w:p>
    <w:p w:rsidR="008F3057" w:rsidRDefault="008F3057" w:rsidP="008F3057">
      <w:pPr>
        <w:pStyle w:val="ConsPlusNonformat"/>
        <w:jc w:val="both"/>
      </w:pPr>
      <w:r>
        <w:t>__________________________________________________________________________,</w:t>
      </w:r>
    </w:p>
    <w:p w:rsidR="008F3057" w:rsidRDefault="008F3057" w:rsidP="008F3057">
      <w:pPr>
        <w:pStyle w:val="ConsPlusNonformat"/>
        <w:jc w:val="both"/>
      </w:pPr>
      <w:r>
        <w:t xml:space="preserve">   номер и дата выдачи кадастрового паспорта земельного участка и т.д.)</w:t>
      </w:r>
    </w:p>
    <w:p w:rsidR="008F3057" w:rsidRDefault="008F3057" w:rsidP="008F3057">
      <w:pPr>
        <w:pStyle w:val="ConsPlusNonformat"/>
        <w:jc w:val="both"/>
      </w:pPr>
      <w:r>
        <w:t>__________________________________________________________________________,</w:t>
      </w:r>
    </w:p>
    <w:p w:rsidR="008F3057" w:rsidRDefault="008F3057" w:rsidP="008F3057">
      <w:pPr>
        <w:pStyle w:val="ConsPlusNonformat"/>
        <w:jc w:val="both"/>
      </w:pPr>
      <w:r>
        <w:t>по следующим основаниям: __________________________________________________</w:t>
      </w:r>
    </w:p>
    <w:p w:rsidR="008F3057" w:rsidRDefault="008F3057" w:rsidP="008F3057">
      <w:pPr>
        <w:pStyle w:val="ConsPlusNonformat"/>
        <w:jc w:val="both"/>
      </w:pPr>
      <w:r>
        <w:t>___________________________________________________________________________</w:t>
      </w:r>
    </w:p>
    <w:p w:rsidR="008F3057" w:rsidRDefault="008F3057" w:rsidP="008F3057">
      <w:pPr>
        <w:pStyle w:val="ConsPlusNonformat"/>
        <w:jc w:val="both"/>
      </w:pPr>
    </w:p>
    <w:p w:rsidR="008F3057" w:rsidRDefault="008F3057" w:rsidP="008F3057">
      <w:pPr>
        <w:pStyle w:val="ConsPlusNonformat"/>
        <w:jc w:val="both"/>
      </w:pPr>
      <w:r>
        <w:t>___________________________ МП _________________/_________________________/</w:t>
      </w:r>
    </w:p>
    <w:p w:rsidR="008F3057" w:rsidRDefault="008F3057" w:rsidP="008F3057">
      <w:pPr>
        <w:pStyle w:val="ConsPlusNonformat"/>
        <w:jc w:val="both"/>
      </w:pPr>
      <w:r>
        <w:t xml:space="preserve">    (должность)                   (подпись)             (Ф.И.О.)</w:t>
      </w:r>
    </w:p>
    <w:p w:rsidR="008F3057" w:rsidRDefault="008F3057" w:rsidP="008F3057">
      <w:pPr>
        <w:pStyle w:val="ConsPlusNonformat"/>
        <w:jc w:val="both"/>
      </w:pPr>
    </w:p>
    <w:p w:rsidR="008F3057" w:rsidRDefault="008F3057" w:rsidP="008F3057">
      <w:pPr>
        <w:pStyle w:val="ConsPlusNonformat"/>
        <w:jc w:val="both"/>
      </w:pPr>
      <w:r>
        <w:t>Уведомление об отказе в приеме документов получил: ___________/___________/</w:t>
      </w:r>
    </w:p>
    <w:p w:rsidR="008F3057" w:rsidRDefault="008F3057" w:rsidP="008F3057">
      <w:pPr>
        <w:pStyle w:val="ConsPlusNonformat"/>
        <w:jc w:val="both"/>
      </w:pPr>
      <w:r>
        <w:t xml:space="preserve">                                                     (подпись)   (Ф.И.О.)</w:t>
      </w:r>
    </w:p>
    <w:p w:rsidR="008F3057" w:rsidRDefault="008F3057" w:rsidP="008F3057">
      <w:pPr>
        <w:pStyle w:val="ConsPlusNonformat"/>
        <w:jc w:val="both"/>
      </w:pPr>
    </w:p>
    <w:p w:rsidR="008F3057" w:rsidRDefault="008F3057" w:rsidP="008F3057">
      <w:pPr>
        <w:pStyle w:val="ConsPlusNonformat"/>
        <w:jc w:val="both"/>
      </w:pPr>
      <w:r>
        <w:t>Действующи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на основании доверенности _________________________________</w:t>
      </w:r>
    </w:p>
    <w:p w:rsidR="008F3057" w:rsidRDefault="008F3057" w:rsidP="008F3057">
      <w:pPr>
        <w:pStyle w:val="ConsPlusNonformat"/>
        <w:jc w:val="both"/>
      </w:pPr>
      <w:r>
        <w:t xml:space="preserve">                                               (реквизиты доверенности)</w:t>
      </w:r>
    </w:p>
    <w:p w:rsidR="008F3057" w:rsidRDefault="008F3057" w:rsidP="008F3057">
      <w:pPr>
        <w:pStyle w:val="ConsPlusNonformat"/>
        <w:jc w:val="both"/>
      </w:pPr>
      <w:r>
        <w:t>___________________________________________________________________________</w:t>
      </w:r>
    </w:p>
    <w:p w:rsidR="008F3057" w:rsidRDefault="008F3057" w:rsidP="008F3057">
      <w:pPr>
        <w:pStyle w:val="ConsPlusNonformat"/>
        <w:jc w:val="both"/>
      </w:pPr>
      <w:r>
        <w:t>"____" ________________ 20___ г.</w:t>
      </w:r>
    </w:p>
    <w:p w:rsidR="008F3057" w:rsidRDefault="008F3057" w:rsidP="008F3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1AAC" w:rsidRDefault="00391AAC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03E90" w:rsidRDefault="00C03E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535B8" w:rsidRPr="00452C89" w:rsidRDefault="001535B8" w:rsidP="001535B8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 5</w:t>
      </w:r>
    </w:p>
    <w:p w:rsidR="001535B8" w:rsidRPr="00452C89" w:rsidRDefault="001535B8" w:rsidP="001535B8">
      <w:pPr>
        <w:widowControl w:val="0"/>
        <w:spacing w:after="0" w:line="240" w:lineRule="auto"/>
        <w:ind w:left="5103" w:right="-42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2C89">
        <w:rPr>
          <w:rFonts w:ascii="Times New Roman" w:eastAsia="Times New Roman" w:hAnsi="Times New Roman" w:cs="Arial"/>
          <w:bCs/>
          <w:sz w:val="24"/>
          <w:szCs w:val="24"/>
        </w:rPr>
        <w:t>К административному регламенту предоставления администрацией муниципального образования Ломоносовский муниципальный район Ленинградской области муниципальной услуги  «</w:t>
      </w:r>
      <w:r>
        <w:rPr>
          <w:rFonts w:ascii="Times New Roman" w:hAnsi="Times New Roman" w:cs="Times New Roman"/>
          <w:sz w:val="24"/>
          <w:szCs w:val="24"/>
        </w:rPr>
        <w:t>Установление сервитута в отношении земельного участка</w:t>
      </w:r>
      <w:r w:rsidRPr="00BE1E9F">
        <w:rPr>
          <w:rFonts w:ascii="Times New Roman" w:hAnsi="Times New Roman" w:cs="Times New Roman"/>
          <w:sz w:val="24"/>
          <w:szCs w:val="24"/>
        </w:rPr>
        <w:t>, находящ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BE1E9F">
        <w:rPr>
          <w:rFonts w:ascii="Times New Roman" w:hAnsi="Times New Roman" w:cs="Times New Roman"/>
          <w:sz w:val="24"/>
          <w:szCs w:val="24"/>
        </w:rPr>
        <w:t>ся в собственности</w:t>
      </w:r>
      <w:r w:rsidRPr="00D56B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Ломоносовский муниципальный район Ленинградской области, а также государственная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собственность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который не разграничена</w:t>
      </w:r>
      <w:r w:rsidRPr="00452C89">
        <w:rPr>
          <w:rFonts w:ascii="Times New Roman" w:eastAsia="Times New Roman" w:hAnsi="Times New Roman" w:cs="Arial"/>
          <w:bCs/>
          <w:sz w:val="24"/>
          <w:szCs w:val="24"/>
        </w:rPr>
        <w:t>»</w:t>
      </w:r>
      <w:r w:rsidRPr="00452C8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A70397" w:rsidRPr="00EB1BE2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Default="007076BA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62" w:name="Par597"/>
      <w:bookmarkEnd w:id="62"/>
      <w:r w:rsidRPr="00EB1BE2">
        <w:rPr>
          <w:rFonts w:ascii="Times New Roman" w:hAnsi="Times New Roman" w:cs="Times New Roman"/>
          <w:sz w:val="24"/>
          <w:szCs w:val="24"/>
        </w:rPr>
        <w:t>БЛОК-СХЕМА</w:t>
      </w:r>
    </w:p>
    <w:p w:rsidR="00653FD8" w:rsidRDefault="00653FD8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453E6">
        <w:rPr>
          <w:rFonts w:ascii="Times New Roman" w:hAnsi="Times New Roman" w:cs="Times New Roman"/>
          <w:noProof/>
          <w:sz w:val="24"/>
          <w:szCs w:val="24"/>
        </w:rPr>
      </w:r>
      <w:r w:rsidRPr="005453E6">
        <w:rPr>
          <w:rFonts w:ascii="Times New Roman" w:hAnsi="Times New Roman" w:cs="Times New Roman"/>
          <w:noProof/>
          <w:sz w:val="24"/>
          <w:szCs w:val="24"/>
        </w:rPr>
        <w:pict>
          <v:group id="Полотно 36" o:spid="_x0000_s1061" editas="canvas" style="width:459pt;height:501.95pt;mso-position-horizontal-relative:char;mso-position-vertical-relative:line" coordsize="58293,6374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2" type="#_x0000_t75" style="position:absolute;width:58293;height:63748;visibility:visible">
              <v:fill o:detectmouseclick="t"/>
              <v:path o:connecttype="none"/>
            </v:shape>
            <v:rect id="Rectangle 38" o:spid="_x0000_s1063" style="position:absolute;left:15747;top:6601;width:26636;height:31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<v:textbox style="mso-next-textbox:#Rectangle 38">
                <w:txbxContent>
                  <w:p w:rsidR="00653FD8" w:rsidRDefault="00653FD8" w:rsidP="00653FD8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Прием и регистрация заявления </w:t>
                    </w:r>
                  </w:p>
                  <w:p w:rsidR="00653FD8" w:rsidRDefault="00653FD8" w:rsidP="00653FD8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ect>
            <v:rect id="Rectangle 39" o:spid="_x0000_s1064" style="position:absolute;left:7360;top:1168;width:47187;height:34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<v:textbox style="mso-next-textbox:#Rectangle 39">
                <w:txbxContent>
                  <w:p w:rsidR="00653FD8" w:rsidRDefault="00653FD8" w:rsidP="00653FD8">
                    <w:pPr>
                      <w:jc w:val="center"/>
                      <w:rPr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Подача заявления об установлении сервитута в отношении земельного участка </w:t>
                    </w:r>
                  </w:p>
                </w:txbxContent>
              </v:textbox>
            </v:rect>
            <v:line id="Line 40" o:spid="_x0000_s1065" style="position:absolute;flip:x;visibility:visible" from="29462,4658" to="29478,6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YvUMAAAADaAAAADwAAAGRycy9kb3ducmV2LnhtbERPS2vCQBC+C/0PyxS8hLrRQLGpq7Q+&#10;oFA8mPbQ45CdJqHZ2ZAdNf77riB4/Pjei9XgWnWiPjSeDUwnKSji0tuGKwPfX7unOaggyBZbz2Tg&#10;QgFWy4fRAnPrz3ygUyGViiEccjRQi3S51qGsyWGY+I44cr++dygR9pW2PZ5juGv1LE2ftcOGY0ON&#10;Ha1rKv+Ko4szdnveZFny7nSSvND2Rz5TLcaMH4e3V1BCg9zFN/eHNZDB9Ur0g17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WL1DAAAAA2gAAAA8AAAAAAAAAAAAAAAAA&#10;oQIAAGRycy9kb3ducmV2LnhtbFBLBQYAAAAABAAEAPkAAACOAwAAAAA=&#10;">
              <v:stroke endarrow="block"/>
            </v:line>
            <v:line id="Line 41" o:spid="_x0000_s1066" style="position:absolute;flip:x;visibility:visible" from="29437,9792" to="29462,123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+3JMAAAADaAAAADwAAAGRycy9kb3ducmV2LnhtbERPTWvCQBC9F/wPyxR6CXXTKtJGV7FV&#10;QSg9GD30OGTHJDQ7G7JTjf/eFYQeH+97tuhdo07UhdqzgZdhCoq48Lbm0sBhv3l+AxUE2WLjmQxc&#10;KMBiPniYYWb9mXd0yqVUMYRDhgYqkTbTOhQVOQxD3xJH7ug7hxJhV2rb4TmGu0a/pulEO6w5NlTY&#10;0mdFxW/+5+KMzTevRqPkw+kkeaf1j3ylWox5euyXU1BCvfyL7+6tNTCG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A/tyTAAAAA2gAAAA8AAAAAAAAAAAAAAAAA&#10;oQIAAGRycy9kb3ducmV2LnhtbFBLBQYAAAAABAAEAPkAAACOAwAAAAA=&#10;">
              <v:stroke endarrow="block"/>
            </v:line>
            <v:rect id="Rectangle 42" o:spid="_x0000_s1067" style="position:absolute;left:6185;top:12326;width:47193;height:31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<v:textbox style="mso-next-textbox:#Rectangle 42">
                <w:txbxContent>
                  <w:p w:rsidR="00653FD8" w:rsidRDefault="00653FD8" w:rsidP="00653FD8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Рассмотрение специалистом заявления и документов</w:t>
                    </w:r>
                  </w:p>
                  <w:p w:rsidR="00653FD8" w:rsidRDefault="00653FD8" w:rsidP="00653FD8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ect>
            <v:rect id="Rectangle 43" o:spid="_x0000_s1068" style="position:absolute;left:15107;top:33772;width:14371;height:83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<v:textbox style="mso-next-textbox:#Rectangle 43">
                <w:txbxContent>
                  <w:p w:rsidR="00653FD8" w:rsidRDefault="00653FD8" w:rsidP="00653FD8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Наличие оснований для отказа в предоставлении муниципальной услуги</w:t>
                    </w:r>
                  </w:p>
                  <w:p w:rsidR="00653FD8" w:rsidRDefault="00653FD8" w:rsidP="00653FD8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ect>
            <v:line id="Line 44" o:spid="_x0000_s1069" style="position:absolute;flip:x;visibility:visible" from="18362,15541" to="18394,175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0pU8AAAADaAAAADwAAAGRycy9kb3ducmV2LnhtbERPTWvCQBC9F/wPyxR6CXXTCtpGV7FV&#10;QSg9GD30OGTHJDQ7G7JTjf/eFYQeH+97tuhdo07UhdqzgZdhCoq48Lbm0sBhv3l+AxUE2WLjmQxc&#10;KMBiPniYYWb9mXd0yqVUMYRDhgYqkTbTOhQVOQxD3xJH7ug7hxJhV2rb4TmGu0a/pulYO6w5NlTY&#10;0mdFxW/+5+KMzTevRqPkw+kkeaf1j3ylWox5euyXU1BCvfyL7+6tNTCB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DtKVPAAAAA2gAAAA8AAAAAAAAAAAAAAAAA&#10;oQIAAGRycy9kb3ducmV2LnhtbFBLBQYAAAAABAAEAPkAAACOAwAAAAA=&#10;">
              <v:stroke endarrow="block"/>
            </v:line>
            <v:rect id="Rectangle 45" o:spid="_x0000_s1070" style="position:absolute;left:922;top:33764;width:13270;height:97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<v:textbox style="mso-next-textbox:#Rectangle 45">
                <w:txbxContent>
                  <w:p w:rsidR="00653FD8" w:rsidRDefault="00653FD8" w:rsidP="00653FD8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Наличие оснований для отказа в предоставлении муниципальной услуги</w:t>
                    </w:r>
                  </w:p>
                  <w:p w:rsidR="00653FD8" w:rsidRDefault="00653FD8" w:rsidP="00653FD8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ect>
            <v:line id="Line 46" o:spid="_x0000_s1071" style="position:absolute;flip:x;visibility:visible" from="18354,22979" to="18362,255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4YusAAAADaAAAADwAAAGRycy9kb3ducmV2LnhtbERPTWvCQBC9C/0PyxS8BN2oIDW6Ca2t&#10;UJAeaj14HLJjEszOhuxU03/fLRQ8Pt73phhcq67Uh8azgdk0BUVcettwZeD4tZs8gQqCbLH1TAZ+&#10;KECRP4w2mFl/40+6HqRSMYRDhgZqkS7TOpQ1OQxT3xFH7ux7hxJhX2nb4y2Gu1bP03SpHTYcG2rs&#10;aFtTeTl8uzhj98Gvi0Xy4nSSrOjtJPtUizHjx+F5DUpokLv43/1uDazg70r0g8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4+GLrAAAAA2gAAAA8AAAAAAAAAAAAAAAAA&#10;oQIAAGRycy9kb3ducmV2LnhtbFBLBQYAAAAABAAEAPkAAACOAwAAAAA=&#10;">
              <v:stroke endarrow="block"/>
            </v:line>
            <v:line id="Line 47" o:spid="_x0000_s1072" style="position:absolute;flip:x;visibility:visible" from="35113,22971" to="35121,24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IcsQAAADbAAAADwAAAGRycy9kb3ducmV2LnhtbESPQWvCQBCF7wX/wzIFL6FurFBs6ira&#10;Kgilh2oPPQ7ZaRKanQ3ZqcZ/7xyE3uYx73vzZrEaQmtO1KcmsoPpJAdDXEbfcOXg67h7mINJguyx&#10;jUwOLpRgtRzdLbDw8cyfdDpIZTSEU4EOapGusDaVNQVMk9gR6+4n9gFFZV9Z3+NZw0NrH/P8yQZs&#10;WC/U2NFrTeXv4S9ojd0Hv81m2SbYLHum7be851acG98P6xcwQoP8m2/03iun7fUXHc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H4hyxAAAANsAAAAPAAAAAAAAAAAA&#10;AAAAAKECAABkcnMvZG93bnJldi54bWxQSwUGAAAAAAQABAD5AAAAkgMAAAAA&#10;">
              <v:stroke endarrow="block"/>
            </v:line>
            <v:rect id="Rectangle 48" o:spid="_x0000_s1073" style="position:absolute;left:33712;top:44679;width:22524;height:50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<v:textbox style="mso-next-textbox:#Rectangle 48">
                <w:txbxContent>
                  <w:p w:rsidR="00653FD8" w:rsidRDefault="00653FD8" w:rsidP="00653FD8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Подготовка проекта соглашения об установлении сервитута и его утверждение</w:t>
                    </w:r>
                  </w:p>
                  <w:p w:rsidR="00653FD8" w:rsidRDefault="00653FD8" w:rsidP="00653FD8">
                    <w:pPr>
                      <w:rPr>
                        <w:szCs w:val="20"/>
                      </w:rPr>
                    </w:pPr>
                  </w:p>
                </w:txbxContent>
              </v:textbox>
            </v:rect>
            <v:line id="Line 49" o:spid="_x0000_s1074" style="position:absolute;flip:x;visibility:visible" from="35040,15516" to="35048,17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GznsQAAADbAAAADwAAAGRycy9kb3ducmV2LnhtbESPT2vCQBDF7wW/wzJCL6FuVCg2dRVt&#10;FYTiwT8Hj0N2mgSzsyE71fjtXUHobYb3fm/eTOedq9WF2lB5NjAcpKCIc28rLgwcD+u3CaggyBZr&#10;z2TgRgHms97LFDPrr7yjy14KFUM4ZGigFGkyrUNeksMw8A1x1H5961Di2hbatniN4a7WozR91w4r&#10;jhdKbOirpPy8/3OxxnrL3+NxsnQ6ST5odZKfVIsxr/1u8QlKqJN/85Pe2MiN4PFLHEDP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gbOexAAAANsAAAAPAAAAAAAAAAAA&#10;AAAAAKECAABkcnMvZG93bnJldi54bWxQSwUGAAAAAAQABAD5AAAAkgMAAAAA&#10;">
              <v:stroke endarrow="block"/>
            </v:line>
            <v:line id="Line 50" o:spid="_x0000_s1075" style="position:absolute;flip:x;visibility:visible" from="6177,15516" to="6185,33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0WBcQAAADbAAAADwAAAGRycy9kb3ducmV2LnhtbESPT2vCQBDF70K/wzIFL6FuNFBs6iqt&#10;f6BQPJj20OOQnSah2dmQHTV++64geJvhvd+bN4vV4Fp1oj40ng1MJyko4tLbhisD31+7pzmoIMgW&#10;W89k4EIBVsuH0QJz6898oFMhlYohHHI0UIt0udahrMlhmPiOOGq/vncoce0rbXs8x3DX6lmaPmuH&#10;DccLNXa0rqn8K44u1tjteZNlybvTSfJC2x/5TLUYM34c3l5BCQ1yN9/oDxu5DK6/xAH0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zRYFxAAAANsAAAAPAAAAAAAAAAAA&#10;AAAAAKECAABkcnMvZG93bnJldi54bWxQSwUGAAAAAAQABAD5AAAAkgMAAAAA&#10;">
              <v:stroke endarrow="block"/>
            </v:line>
            <v:rect id="Rectangle 51" o:spid="_x0000_s1076" style="position:absolute;left:3016;top:45129;width:27775;height:46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<v:textbox style="mso-next-textbox:#Rectangle 51">
                <w:txbxContent>
                  <w:p w:rsidR="00653FD8" w:rsidRDefault="00653FD8" w:rsidP="00653FD8">
                    <w:pPr>
                      <w:spacing w:after="0"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Подготовка проекта решения </w:t>
                    </w:r>
                  </w:p>
                  <w:p w:rsidR="00653FD8" w:rsidRDefault="00653FD8" w:rsidP="00653FD8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Администрации района и его принятие</w:t>
                    </w:r>
                  </w:p>
                  <w:p w:rsidR="00653FD8" w:rsidRDefault="00653FD8" w:rsidP="00653FD8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об отказе в предварительном согласовании предоставления земельного участка</w:t>
                    </w:r>
                  </w:p>
                  <w:p w:rsidR="00653FD8" w:rsidRDefault="00653FD8" w:rsidP="00653FD8"/>
                </w:txbxContent>
              </v:textbox>
            </v:rect>
            <v:rect id="Rectangle 52" o:spid="_x0000_s1077" style="position:absolute;left:8198;top:17545;width:20028;height:59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<v:textbox style="mso-next-textbox:#Rectangle 52">
                <w:txbxContent>
                  <w:p w:rsidR="00653FD8" w:rsidRDefault="00653FD8" w:rsidP="00653FD8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Наличие оснований для приостановки рассмотрения заявления</w:t>
                    </w:r>
                  </w:p>
                  <w:p w:rsidR="00653FD8" w:rsidRDefault="00653FD8" w:rsidP="00653FD8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ect>
            <v:rect id="Rectangle 53" o:spid="_x0000_s1078" style="position:absolute;left:32442;top:17526;width:18174;height:59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<v:textbox style="mso-next-textbox:#Rectangle 53">
                <w:txbxContent>
                  <w:p w:rsidR="00653FD8" w:rsidRDefault="00653FD8" w:rsidP="00653FD8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Наличие оснований для возврата заявления заявителю</w:t>
                    </w:r>
                  </w:p>
                </w:txbxContent>
              </v:textbox>
            </v:rect>
            <v:rect id="Rectangle 54" o:spid="_x0000_s1079" style="position:absolute;left:29939;top:24652;width:22719;height:53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<v:textbox style="mso-next-textbox:#Rectangle 54">
                <w:txbxContent>
                  <w:p w:rsidR="00653FD8" w:rsidRDefault="00653FD8" w:rsidP="00653FD8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Подготовка уведомления о возврате заявления заявителю</w:t>
                    </w:r>
                  </w:p>
                </w:txbxContent>
              </v:textbox>
            </v:rect>
            <v:rect id="Rectangle 55" o:spid="_x0000_s1080" style="position:absolute;left:8598;top:25565;width:20028;height:6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<v:textbox style="mso-next-textbox:#Rectangle 55">
                <w:txbxContent>
                  <w:p w:rsidR="00653FD8" w:rsidRDefault="00653FD8" w:rsidP="00653FD8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Подготовка уведомления о приостановки рассмотрения заявления</w:t>
                    </w:r>
                  </w:p>
                  <w:p w:rsidR="00653FD8" w:rsidRDefault="00653FD8" w:rsidP="00653FD8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ect>
            <v:line id="Line 56" o:spid="_x0000_s1081" style="position:absolute;flip:x;visibility:visible" from="35906,30008" to="35914,31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Uh78QAAADbAAAADwAAAGRycy9kb3ducmV2LnhtbESPQWvCQBCF70L/wzIFL0E3KkiNbkJr&#10;KxSkh1oPHofsmASzsyE71fTfdwsFbzO89715sykG16or9aHxbGA2TUERl942XBk4fu0mT6CCIFts&#10;PZOBHwpQ5A+jDWbW3/iTrgepVAzhkKGBWqTLtA5lTQ7D1HfEUTv73qHEta+07fEWw12r52m61A4b&#10;jhdq7GhbU3k5fLtYY/fBr4tF8uJ0kqzo7ST7VIsx48fheQ1KaJC7+Z9+t5Fbwd8vcQCd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JSHvxAAAANsAAAAPAAAAAAAAAAAA&#10;AAAAAKECAABkcnMvZG93bnJldi54bWxQSwUGAAAAAAQABAD5AAAAkgMAAAAA&#10;">
              <v:stroke endarrow="block"/>
            </v:line>
            <v:rect id="Rectangle 57" o:spid="_x0000_s1082" style="position:absolute;left:33210;top:31082;width:19448;height:26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<v:textbox style="mso-next-textbox:#Rectangle 57">
                <w:txbxContent>
                  <w:p w:rsidR="00653FD8" w:rsidRDefault="00653FD8" w:rsidP="00653FD8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Возврат заявления заявителю</w:t>
                    </w:r>
                  </w:p>
                </w:txbxContent>
              </v:textbox>
            </v:rect>
            <v:line id="Line 58" o:spid="_x0000_s1083" style="position:absolute;flip:x;visibility:visible" from="18329,31082" to="18354,33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/nVMMAAADbAAAADwAAAGRycy9kb3ducmV2LnhtbESPzYrCQBCE74LvMLSwl6ATFWSNjrJ/&#10;woJ4WPXgscm0STDTEzK9mn37HUHwWFTXV13LdedqdaU2VJ4NjEcpKOLc24oLA8fDZvgKKgiyxdoz&#10;GfijAOtVv7fEzPob/9B1L4WKEA4ZGihFmkzrkJfkMIx8Qxy9s28dSpRtoW2Ltwh3tZ6k6Uw7rDg2&#10;lNjQR0n5Zf/r4hubHX9Op8m700kyp6+TbFMtxrwMurcFKKFOnseP9Lc1MBnDfUsEgF7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4/51TDAAAA2wAAAA8AAAAAAAAAAAAA&#10;AAAAoQIAAGRycy9kb3ducmV2LnhtbFBLBQYAAAAABAAEAPkAAACRAwAAAAA=&#10;">
              <v:stroke endarrow="block"/>
            </v:line>
            <v:line id="Line 59" o:spid="_x0000_s1084" style="position:absolute;flip:x;visibility:visible" from="53362,15516" to="53378,35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15I8QAAADbAAAADwAAAGRycy9kb3ducmV2LnhtbESPT2vCQBDF70K/wzIFL6FujFDa1FXq&#10;PygUD6Y99Dhkp0lodjZkR43fvisIHh9v3u/Nmy8H16oT9aHxbGA6SUERl942XBn4/to9vYAKgmyx&#10;9UwGLhRguXgYzTG3/swHOhVSqQjhkKOBWqTLtQ5lTQ7DxHfE0fv1vUOJsq+07fEc4a7VWZo+a4cN&#10;x4YaO1rXVP4VRxff2O15M5slK6eT5JW2P/KZajFm/Di8v4ESGuR+fEt/WANZBtctEQB6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7XkjxAAAANsAAAAPAAAAAAAAAAAA&#10;AAAAAKECAABkcnMvZG93bnJldi54bWxQSwUGAAAAAAQABAD5AAAAkgMAAAAA&#10;">
              <v:stroke endarrow="block"/>
            </v:line>
            <v:rect id="Rectangle 60" o:spid="_x0000_s1085" style="position:absolute;left:38667;top:35896;width:17569;height:65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<v:textbox style="mso-next-textbox:#Rectangle 60">
                <w:txbxContent>
                  <w:p w:rsidR="00653FD8" w:rsidRDefault="00653FD8" w:rsidP="00653FD8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Отсутствие оснований для отказа в предоставлении муниципальной услуги</w:t>
                    </w:r>
                  </w:p>
                  <w:p w:rsidR="00653FD8" w:rsidRDefault="00653FD8" w:rsidP="00653FD8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ect>
            <v:line id="Line 61" o:spid="_x0000_s1086" style="position:absolute;flip:x;visibility:visible" from="17746,42146" to="17755,45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hEzMQAAADbAAAADwAAAGRycy9kb3ducmV2LnhtbESPT2vCQBDF70K/wzIFL0E3apGauor9&#10;IwjioeqhxyE7TUKzsyE7avz2rlDw+Hjzfm/efNm5Wp2pDZVnA6NhCoo497biwsDxsB68ggqCbLH2&#10;TAauFGC5eOrNMbP+wt903kuhIoRDhgZKkSbTOuQlOQxD3xBH79e3DiXKttC2xUuEu1qP03SqHVYc&#10;G0ps6KOk/G9/cvGN9Y4/J5Pk3ekkmdHXj2xTLcb0n7vVGyihTh7H/+mNNTB+g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SETMxAAAANsAAAAPAAAAAAAAAAAA&#10;AAAAAKECAABkcnMvZG93bnJldi54bWxQSwUGAAAAAAQABAD5AAAAkgMAAAAA&#10;">
              <v:stroke endarrow="block"/>
            </v:line>
            <v:line id="Line 62" o:spid="_x0000_s1087" style="position:absolute;flip:x;visibility:visible" from="45460,42466" to="45468,44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ThV8QAAADbAAAADwAAAGRycy9kb3ducmV2LnhtbESPT2vCQBDF70K/wzIFL0E3KpWauor9&#10;IwjioeqhxyE7TUKzsyE7avz2rlDw+Hjzfm/efNm5Wp2pDZVnA6NhCoo497biwsDxsB68ggqCbLH2&#10;TAauFGC5eOrNMbP+wt903kuhIoRDhgZKkSbTOuQlOQxD3xBH79e3DiXKttC2xUuEu1qP03SqHVYc&#10;G0ps6KOk/G9/cvGN9Y4/J5Pk3ekkmdHXj2xTLcb0n7vVGyihTh7H/+mNNTB+g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BOFXxAAAANsAAAAPAAAAAAAAAAAA&#10;AAAAAKECAABkcnMvZG93bnJldi54bWxQSwUGAAAAAAQABAD5AAAAkgMAAAAA&#10;">
              <v:stroke endarrow="block"/>
            </v:line>
            <v:line id="Line 63" o:spid="_x0000_s1088" style="position:absolute;flip:x;visibility:visible" from="6727,43540" to="6760,45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Z/IMQAAADbAAAADwAAAGRycy9kb3ducmV2LnhtbESPQWvCQBCF70L/wzIFL0E3Kkgb3YTW&#10;KhTEQ60Hj0N2moRmZ0N2qum/7xYEj48373vz1sXgWnWhPjSeDcymKSji0tuGKwOnz93kCVQQZIut&#10;ZzLwSwGK/GG0xsz6K3/Q5SiVihAOGRqoRbpM61DW5DBMfUccvS/fO5Qo+0rbHq8R7lo9T9Oldthw&#10;bKixo01N5ffxx8U3dgd+WyySV6eT5Jm2Z9mnWowZPw4vK1BCg9yPb+l3a2C+hP8tEQA6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1n8gxAAAANsAAAAPAAAAAAAAAAAA&#10;AAAAAKECAABkcnMvZG93bnJldi54bWxQSwUGAAAAAAQABAD5AAAAkgMAAAAA&#10;">
              <v:stroke endarrow="block"/>
            </v:line>
            <v:line id="Line 64" o:spid="_x0000_s1089" style="position:absolute;visibility:visible" from="28636,31082" to="38667,39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xa9cQAAADbAAAADwAAAGRycy9kb3ducmV2LnhtbESPQWsCMRSE7wX/Q3iCt5rVg1u3RhGX&#10;ggctqKXn183rZunmZdmka/z3Rij0OMzMN8xqE20rBup941jBbJqBIK6cbrhW8HF5e34B4QOyxtYx&#10;KbiRh8169LTCQrsrn2g4h1okCPsCFZgQukJKXxmy6KeuI07et+sthiT7WuoerwluWznPsoW02HBa&#10;MNjRzlD1c/61CnJTnmQuy8PlvRya2TIe4+fXUqnJOG5fQQSK4T/8195rBfMcHl/SD5D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PFr1xAAAANsAAAAPAAAAAAAAAAAA&#10;AAAAAKECAABkcnMvZG93bnJldi54bWxQSwUGAAAAAAQABAD5AAAAkgMAAAAA&#10;">
              <v:stroke endarrow="block"/>
            </v:line>
            <v:line id="Line 61" o:spid="_x0000_s1090" style="position:absolute;flip:x;visibility:visible" from="18396,49746" to="18402,52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hEzMQAAADbAAAADwAAAGRycy9kb3ducmV2LnhtbESPT2vCQBDF70K/wzIFL0E3apGauor9&#10;IwjioeqhxyE7TUKzsyE7avz2rlDw+Hjzfm/efNm5Wp2pDZVnA6NhCoo497biwsDxsB68ggqCbLH2&#10;TAauFGC5eOrNMbP+wt903kuhIoRDhgZKkSbTOuQlOQxD3xBH79e3DiXKttC2xUuEu1qP03SqHVYc&#10;G0ps6KOk/G9/cvGN9Y4/J5Pk3ekkmdHXj2xTLcb0n7vVGyihTh7H/+mNNTB+g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SETMxAAAANsAAAAPAAAAAAAAAAAA&#10;AAAAAKECAABkcnMvZG93bnJldi54bWxQSwUGAAAAAAQABAD5AAAAkgMAAAAA&#10;">
              <v:stroke endarrow="block"/>
            </v:line>
            <v:line id="Line 61" o:spid="_x0000_s1091" style="position:absolute;flip:x;visibility:visible" from="42380,49746" to="42381,52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hEzMQAAADbAAAADwAAAGRycy9kb3ducmV2LnhtbESPT2vCQBDF70K/wzIFL0E3apGauor9&#10;IwjioeqhxyE7TUKzsyE7avz2rlDw+Hjzfm/efNm5Wp2pDZVnA6NhCoo497biwsDxsB68ggqCbLH2&#10;TAauFGC5eOrNMbP+wt903kuhIoRDhgZKkSbTOuQlOQxD3xBH79e3DiXKttC2xUuEu1qP03SqHVYc&#10;G0ps6KOk/G9/cvGN9Y4/J5Pk3ekkmdHXj2xTLcb0n7vVGyihTh7H/+mNNTB+g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SETMxAAAANsAAAAPAAAAAAAAAAAA&#10;AAAAAKECAABkcnMvZG93bnJldi54bWxQSwUGAAAAAAQABAD5AAAAkgMAAAAA&#10;">
              <v:stroke end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3" type="#_x0000_t202" style="position:absolute;left:5302;top:52731;width:50102;height:4877">
              <v:textbox style="mso-next-textbox:#_x0000_s1093">
                <w:txbxContent>
                  <w:p w:rsidR="00653FD8" w:rsidRPr="00A114B5" w:rsidRDefault="00653FD8" w:rsidP="00653FD8">
                    <w:pPr>
                      <w:jc w:val="center"/>
                      <w:rPr>
                        <w:szCs w:val="24"/>
                      </w:rPr>
                    </w:pPr>
                    <w:r>
                      <w:rPr>
                        <w:szCs w:val="24"/>
                      </w:rPr>
                      <w:t xml:space="preserve"> В</w:t>
                    </w:r>
                    <w:r w:rsidRPr="00A114B5">
                      <w:rPr>
                        <w:szCs w:val="24"/>
                      </w:rPr>
                      <w:t xml:space="preserve">ыдача заявителю </w:t>
                    </w:r>
                    <w:r>
                      <w:rPr>
                        <w:szCs w:val="24"/>
                      </w:rPr>
                      <w:t>соглашения об установлении сервитута в отношении земельного участка либо постановления об отказе в установлении сервитута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53FD8" w:rsidRDefault="00653F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F7F54" w:rsidRPr="00452C89" w:rsidRDefault="009F7F54" w:rsidP="009F7F54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2C8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5</w:t>
      </w:r>
    </w:p>
    <w:p w:rsidR="009F7F54" w:rsidRPr="00452C89" w:rsidRDefault="009F7F54" w:rsidP="009F7F54">
      <w:pPr>
        <w:widowControl w:val="0"/>
        <w:spacing w:after="0" w:line="240" w:lineRule="auto"/>
        <w:ind w:left="5103" w:right="-42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2C89">
        <w:rPr>
          <w:rFonts w:ascii="Times New Roman" w:eastAsia="Times New Roman" w:hAnsi="Times New Roman" w:cs="Arial"/>
          <w:bCs/>
          <w:sz w:val="24"/>
          <w:szCs w:val="24"/>
        </w:rPr>
        <w:t>К административному регламенту предоставления администрацией муниципального образования Ломоносовский муниципальный район Ленинградской области муниципальной услуги  «</w:t>
      </w:r>
      <w:r>
        <w:rPr>
          <w:rFonts w:ascii="Times New Roman" w:hAnsi="Times New Roman" w:cs="Times New Roman"/>
          <w:sz w:val="24"/>
          <w:szCs w:val="24"/>
        </w:rPr>
        <w:t>Установление сервитута в отношении земельного участка</w:t>
      </w:r>
      <w:r w:rsidRPr="00BE1E9F">
        <w:rPr>
          <w:rFonts w:ascii="Times New Roman" w:hAnsi="Times New Roman" w:cs="Times New Roman"/>
          <w:sz w:val="24"/>
          <w:szCs w:val="24"/>
        </w:rPr>
        <w:t>, находящ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BE1E9F">
        <w:rPr>
          <w:rFonts w:ascii="Times New Roman" w:hAnsi="Times New Roman" w:cs="Times New Roman"/>
          <w:sz w:val="24"/>
          <w:szCs w:val="24"/>
        </w:rPr>
        <w:t>ся в собственности</w:t>
      </w:r>
      <w:r w:rsidRPr="00D56B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Ломоносовский муниципальный район Ленинградской области, а также государственная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собственность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который не разграничена</w:t>
      </w:r>
      <w:r w:rsidRPr="00452C89">
        <w:rPr>
          <w:rFonts w:ascii="Times New Roman" w:eastAsia="Times New Roman" w:hAnsi="Times New Roman" w:cs="Arial"/>
          <w:bCs/>
          <w:sz w:val="24"/>
          <w:szCs w:val="24"/>
        </w:rPr>
        <w:t>»</w:t>
      </w:r>
      <w:r w:rsidRPr="00452C8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0E2352" w:rsidRPr="000E2352" w:rsidRDefault="000E2352" w:rsidP="00C9287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D7D55" w:rsidRPr="00EB1BE2" w:rsidRDefault="00BD7D55" w:rsidP="00C92878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B1BE2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D7D55" w:rsidRPr="00EB1BE2" w:rsidRDefault="00BD7D55" w:rsidP="00C92878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B1BE2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D7D55" w:rsidRPr="00EB1BE2" w:rsidRDefault="00BD7D55" w:rsidP="00C92878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B1BE2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D7D55" w:rsidRPr="000E2352" w:rsidRDefault="00BD7D55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E2352">
        <w:rPr>
          <w:rFonts w:ascii="Times New Roman" w:hAnsi="Times New Roman" w:cs="Times New Roman"/>
          <w:sz w:val="24"/>
          <w:szCs w:val="24"/>
        </w:rPr>
        <w:t>от  ___________________________</w:t>
      </w:r>
    </w:p>
    <w:p w:rsidR="008533F4" w:rsidRDefault="00242F03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E2352">
        <w:rPr>
          <w:rFonts w:ascii="Times New Roman" w:hAnsi="Times New Roman" w:cs="Times New Roman"/>
          <w:sz w:val="24"/>
          <w:szCs w:val="24"/>
        </w:rPr>
        <w:t>(</w:t>
      </w:r>
      <w:r w:rsidR="008533F4">
        <w:rPr>
          <w:rFonts w:ascii="Times New Roman" w:hAnsi="Times New Roman" w:cs="Times New Roman"/>
          <w:sz w:val="24"/>
          <w:szCs w:val="24"/>
        </w:rPr>
        <w:t>контактные данные заявителя</w:t>
      </w:r>
      <w:r w:rsidRPr="000E235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</w:p>
    <w:p w:rsidR="00242F03" w:rsidRPr="000E2352" w:rsidRDefault="00242F03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E2352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>, телефон</w:t>
      </w:r>
      <w:r w:rsidRPr="000E2352">
        <w:rPr>
          <w:rFonts w:ascii="Times New Roman" w:hAnsi="Times New Roman" w:cs="Times New Roman"/>
          <w:sz w:val="24"/>
          <w:szCs w:val="24"/>
        </w:rPr>
        <w:t>)</w:t>
      </w:r>
    </w:p>
    <w:p w:rsidR="000E2352" w:rsidRDefault="000E2352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2352" w:rsidRPr="000E2352" w:rsidRDefault="000E2352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2352" w:rsidRPr="000E2352" w:rsidRDefault="000E2352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63" w:name="Par524"/>
      <w:bookmarkEnd w:id="63"/>
      <w:r w:rsidRPr="000E2352">
        <w:rPr>
          <w:rFonts w:ascii="Times New Roman" w:hAnsi="Times New Roman" w:cs="Times New Roman"/>
          <w:sz w:val="24"/>
          <w:szCs w:val="24"/>
        </w:rPr>
        <w:t>ЗАЯВЛЕНИЕ (ЖАЛОБА)</w:t>
      </w:r>
    </w:p>
    <w:p w:rsidR="000E2352" w:rsidRPr="000E2352" w:rsidRDefault="000E2352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2352" w:rsidRPr="000E2352" w:rsidRDefault="000E2352" w:rsidP="00EB1B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352" w:rsidRPr="000E2352" w:rsidRDefault="000E2352" w:rsidP="00EB1B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23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E2352" w:rsidRPr="000E2352" w:rsidRDefault="000E2352" w:rsidP="00EB1B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2352" w:rsidRPr="000E2352" w:rsidRDefault="000E2352" w:rsidP="00EB1B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23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E2352" w:rsidRPr="000E2352" w:rsidRDefault="000E2352" w:rsidP="00EB1B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2352" w:rsidRPr="000E2352" w:rsidRDefault="000E2352" w:rsidP="00EB1B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23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E2352" w:rsidRPr="000E2352" w:rsidRDefault="000E2352" w:rsidP="00EB1B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2352" w:rsidRPr="000E2352" w:rsidRDefault="000E2352" w:rsidP="00EB1B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23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E2352" w:rsidRPr="000E2352" w:rsidRDefault="000E2352" w:rsidP="00C92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2352" w:rsidRPr="000E2352" w:rsidRDefault="000E2352" w:rsidP="00C92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4A21" w:rsidRDefault="000E2352" w:rsidP="00C92878">
      <w:pPr>
        <w:ind w:firstLine="709"/>
        <w:jc w:val="right"/>
      </w:pPr>
      <w:r w:rsidRPr="000E2352">
        <w:rPr>
          <w:rFonts w:ascii="Times New Roman" w:hAnsi="Times New Roman" w:cs="Times New Roman"/>
          <w:sz w:val="24"/>
          <w:szCs w:val="24"/>
        </w:rPr>
        <w:t>(Дата, подпись заявителя)</w:t>
      </w:r>
    </w:p>
    <w:sectPr w:rsidR="00244A21" w:rsidSect="00391AAC">
      <w:footerReference w:type="default" r:id="rId20"/>
      <w:footerReference w:type="first" r:id="rId21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C60" w:rsidRDefault="00EB4C60" w:rsidP="006541E2">
      <w:pPr>
        <w:spacing w:after="0" w:line="240" w:lineRule="auto"/>
      </w:pPr>
      <w:r>
        <w:separator/>
      </w:r>
    </w:p>
  </w:endnote>
  <w:endnote w:type="continuationSeparator" w:id="0">
    <w:p w:rsidR="00EB4C60" w:rsidRDefault="00EB4C60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019187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56B29" w:rsidRPr="00C92878" w:rsidRDefault="002302B8" w:rsidP="00C92878">
        <w:pPr>
          <w:pStyle w:val="a8"/>
          <w:jc w:val="center"/>
          <w:rPr>
            <w:rFonts w:ascii="Times New Roman" w:hAnsi="Times New Roman" w:cs="Times New Roman"/>
          </w:rPr>
        </w:pPr>
        <w:r w:rsidRPr="00C92878">
          <w:rPr>
            <w:rFonts w:ascii="Times New Roman" w:hAnsi="Times New Roman" w:cs="Times New Roman"/>
          </w:rPr>
          <w:fldChar w:fldCharType="begin"/>
        </w:r>
        <w:r w:rsidR="00D56B29" w:rsidRPr="00C92878">
          <w:rPr>
            <w:rFonts w:ascii="Times New Roman" w:hAnsi="Times New Roman" w:cs="Times New Roman"/>
          </w:rPr>
          <w:instrText>PAGE   \* MERGEFORMAT</w:instrText>
        </w:r>
        <w:r w:rsidRPr="00C92878">
          <w:rPr>
            <w:rFonts w:ascii="Times New Roman" w:hAnsi="Times New Roman" w:cs="Times New Roman"/>
          </w:rPr>
          <w:fldChar w:fldCharType="separate"/>
        </w:r>
        <w:r w:rsidR="00653FD8">
          <w:rPr>
            <w:rFonts w:ascii="Times New Roman" w:hAnsi="Times New Roman" w:cs="Times New Roman"/>
            <w:noProof/>
          </w:rPr>
          <w:t>29</w:t>
        </w:r>
        <w:r w:rsidRPr="00C92878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99710"/>
      <w:docPartObj>
        <w:docPartGallery w:val="Page Numbers (Bottom of Page)"/>
        <w:docPartUnique/>
      </w:docPartObj>
    </w:sdtPr>
    <w:sdtContent>
      <w:p w:rsidR="003C54DA" w:rsidRDefault="003C54DA">
        <w:pPr>
          <w:pStyle w:val="a8"/>
          <w:jc w:val="center"/>
        </w:pPr>
        <w:r w:rsidRPr="003C54DA">
          <w:rPr>
            <w:rFonts w:ascii="Times New Roman" w:hAnsi="Times New Roman" w:cs="Times New Roman"/>
          </w:rPr>
          <w:fldChar w:fldCharType="begin"/>
        </w:r>
        <w:r w:rsidRPr="003C54DA">
          <w:rPr>
            <w:rFonts w:ascii="Times New Roman" w:hAnsi="Times New Roman" w:cs="Times New Roman"/>
          </w:rPr>
          <w:instrText xml:space="preserve"> PAGE   \* MERGEFORMAT </w:instrText>
        </w:r>
        <w:r w:rsidRPr="003C54DA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Pr="003C54DA">
          <w:rPr>
            <w:rFonts w:ascii="Times New Roman" w:hAnsi="Times New Roman" w:cs="Times New Roman"/>
          </w:rPr>
          <w:fldChar w:fldCharType="end"/>
        </w:r>
      </w:p>
    </w:sdtContent>
  </w:sdt>
  <w:p w:rsidR="003C54DA" w:rsidRDefault="003C54D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C60" w:rsidRDefault="00EB4C60" w:rsidP="006541E2">
      <w:pPr>
        <w:spacing w:after="0" w:line="240" w:lineRule="auto"/>
      </w:pPr>
      <w:r>
        <w:separator/>
      </w:r>
    </w:p>
  </w:footnote>
  <w:footnote w:type="continuationSeparator" w:id="0">
    <w:p w:rsidR="00EB4C60" w:rsidRDefault="00EB4C60" w:rsidP="00654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46056"/>
    <w:multiLevelType w:val="hybridMultilevel"/>
    <w:tmpl w:val="05FA8BF8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B5B00"/>
    <w:multiLevelType w:val="hybridMultilevel"/>
    <w:tmpl w:val="B302F8D6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40F31C7"/>
    <w:multiLevelType w:val="hybridMultilevel"/>
    <w:tmpl w:val="0EA88522"/>
    <w:lvl w:ilvl="0" w:tplc="6DBA0460">
      <w:start w:val="1"/>
      <w:numFmt w:val="decimal"/>
      <w:lvlText w:val="%1."/>
      <w:lvlJc w:val="left"/>
      <w:pPr>
        <w:ind w:left="129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91C0067"/>
    <w:multiLevelType w:val="hybridMultilevel"/>
    <w:tmpl w:val="42C045D2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3B3308D"/>
    <w:multiLevelType w:val="hybridMultilevel"/>
    <w:tmpl w:val="B7689BB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3E368A3"/>
    <w:multiLevelType w:val="hybridMultilevel"/>
    <w:tmpl w:val="14B6EEC8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166383"/>
    <w:multiLevelType w:val="hybridMultilevel"/>
    <w:tmpl w:val="B192D0D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401D6012"/>
    <w:multiLevelType w:val="hybridMultilevel"/>
    <w:tmpl w:val="A4F60C9C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4A6E2D1E"/>
    <w:multiLevelType w:val="hybridMultilevel"/>
    <w:tmpl w:val="1602CBEE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FBC6DF4"/>
    <w:multiLevelType w:val="hybridMultilevel"/>
    <w:tmpl w:val="0C9CF98E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2B92F1E"/>
    <w:multiLevelType w:val="hybridMultilevel"/>
    <w:tmpl w:val="8CA87C1A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4763EA1"/>
    <w:multiLevelType w:val="hybridMultilevel"/>
    <w:tmpl w:val="BA12F88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BC52639"/>
    <w:multiLevelType w:val="hybridMultilevel"/>
    <w:tmpl w:val="06506D54"/>
    <w:lvl w:ilvl="0" w:tplc="FD24F14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6E226FCB"/>
    <w:multiLevelType w:val="hybridMultilevel"/>
    <w:tmpl w:val="062654D8"/>
    <w:lvl w:ilvl="0" w:tplc="FD24F14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3"/>
  </w:num>
  <w:num w:numId="5">
    <w:abstractNumId w:val="10"/>
  </w:num>
  <w:num w:numId="6">
    <w:abstractNumId w:val="16"/>
  </w:num>
  <w:num w:numId="7">
    <w:abstractNumId w:val="5"/>
  </w:num>
  <w:num w:numId="8">
    <w:abstractNumId w:val="4"/>
  </w:num>
  <w:num w:numId="9">
    <w:abstractNumId w:val="13"/>
  </w:num>
  <w:num w:numId="10">
    <w:abstractNumId w:val="2"/>
  </w:num>
  <w:num w:numId="11">
    <w:abstractNumId w:val="6"/>
  </w:num>
  <w:num w:numId="12">
    <w:abstractNumId w:val="0"/>
  </w:num>
  <w:num w:numId="13">
    <w:abstractNumId w:val="14"/>
  </w:num>
  <w:num w:numId="14">
    <w:abstractNumId w:val="12"/>
  </w:num>
  <w:num w:numId="15">
    <w:abstractNumId w:val="15"/>
  </w:num>
  <w:num w:numId="16">
    <w:abstractNumId w:val="17"/>
  </w:num>
  <w:num w:numId="17">
    <w:abstractNumId w:val="8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076BA"/>
    <w:rsid w:val="000001D3"/>
    <w:rsid w:val="0000569B"/>
    <w:rsid w:val="00030153"/>
    <w:rsid w:val="0003026E"/>
    <w:rsid w:val="0003090F"/>
    <w:rsid w:val="000344AE"/>
    <w:rsid w:val="00035720"/>
    <w:rsid w:val="00040FD7"/>
    <w:rsid w:val="0004713B"/>
    <w:rsid w:val="0005023F"/>
    <w:rsid w:val="00050F21"/>
    <w:rsid w:val="00054613"/>
    <w:rsid w:val="00063C0A"/>
    <w:rsid w:val="00063D91"/>
    <w:rsid w:val="000677D5"/>
    <w:rsid w:val="00076521"/>
    <w:rsid w:val="00084156"/>
    <w:rsid w:val="0008748C"/>
    <w:rsid w:val="00092126"/>
    <w:rsid w:val="000A7642"/>
    <w:rsid w:val="000B5E71"/>
    <w:rsid w:val="000C09FA"/>
    <w:rsid w:val="000C273D"/>
    <w:rsid w:val="000C2E32"/>
    <w:rsid w:val="000C5018"/>
    <w:rsid w:val="000D7D0D"/>
    <w:rsid w:val="000E0073"/>
    <w:rsid w:val="000E0112"/>
    <w:rsid w:val="000E2352"/>
    <w:rsid w:val="000E2626"/>
    <w:rsid w:val="000E436A"/>
    <w:rsid w:val="000F6396"/>
    <w:rsid w:val="00122A51"/>
    <w:rsid w:val="0012491E"/>
    <w:rsid w:val="001535B8"/>
    <w:rsid w:val="001634B9"/>
    <w:rsid w:val="00167583"/>
    <w:rsid w:val="001711AA"/>
    <w:rsid w:val="001814ED"/>
    <w:rsid w:val="0018503A"/>
    <w:rsid w:val="00186DA8"/>
    <w:rsid w:val="00187D6E"/>
    <w:rsid w:val="001943F9"/>
    <w:rsid w:val="00197C47"/>
    <w:rsid w:val="001A124D"/>
    <w:rsid w:val="001A2C17"/>
    <w:rsid w:val="001A31E2"/>
    <w:rsid w:val="001A4927"/>
    <w:rsid w:val="001C5F87"/>
    <w:rsid w:val="001C5FEB"/>
    <w:rsid w:val="001E4268"/>
    <w:rsid w:val="001F5427"/>
    <w:rsid w:val="001F62A5"/>
    <w:rsid w:val="00200ABF"/>
    <w:rsid w:val="00202B13"/>
    <w:rsid w:val="00206E76"/>
    <w:rsid w:val="00214FDD"/>
    <w:rsid w:val="00224264"/>
    <w:rsid w:val="002302B8"/>
    <w:rsid w:val="00242B0E"/>
    <w:rsid w:val="00242F03"/>
    <w:rsid w:val="00244A21"/>
    <w:rsid w:val="0024504F"/>
    <w:rsid w:val="00247E4A"/>
    <w:rsid w:val="00253516"/>
    <w:rsid w:val="002617DD"/>
    <w:rsid w:val="002620D5"/>
    <w:rsid w:val="0026446F"/>
    <w:rsid w:val="00265E05"/>
    <w:rsid w:val="002808AB"/>
    <w:rsid w:val="00290A21"/>
    <w:rsid w:val="00297CB7"/>
    <w:rsid w:val="002A0B59"/>
    <w:rsid w:val="002A10B5"/>
    <w:rsid w:val="002A26B5"/>
    <w:rsid w:val="002B2B15"/>
    <w:rsid w:val="002B6752"/>
    <w:rsid w:val="002C1C12"/>
    <w:rsid w:val="002C3220"/>
    <w:rsid w:val="002E3A80"/>
    <w:rsid w:val="002E6561"/>
    <w:rsid w:val="002F4EA1"/>
    <w:rsid w:val="002F6E19"/>
    <w:rsid w:val="00300899"/>
    <w:rsid w:val="00304C5F"/>
    <w:rsid w:val="00306F49"/>
    <w:rsid w:val="003136DD"/>
    <w:rsid w:val="003144BF"/>
    <w:rsid w:val="0031456A"/>
    <w:rsid w:val="00321968"/>
    <w:rsid w:val="00321B19"/>
    <w:rsid w:val="00330581"/>
    <w:rsid w:val="00331F5E"/>
    <w:rsid w:val="00345BCB"/>
    <w:rsid w:val="00353070"/>
    <w:rsid w:val="0035591D"/>
    <w:rsid w:val="00363EB9"/>
    <w:rsid w:val="00391AAC"/>
    <w:rsid w:val="0039575C"/>
    <w:rsid w:val="00397B45"/>
    <w:rsid w:val="003C09DD"/>
    <w:rsid w:val="003C4D63"/>
    <w:rsid w:val="003C4DBA"/>
    <w:rsid w:val="003C54DA"/>
    <w:rsid w:val="003D2A4F"/>
    <w:rsid w:val="003D3FB7"/>
    <w:rsid w:val="003D5A60"/>
    <w:rsid w:val="003E0710"/>
    <w:rsid w:val="003E1229"/>
    <w:rsid w:val="003E7A6A"/>
    <w:rsid w:val="003F01C7"/>
    <w:rsid w:val="003F4F66"/>
    <w:rsid w:val="0040020E"/>
    <w:rsid w:val="004002EC"/>
    <w:rsid w:val="0040045C"/>
    <w:rsid w:val="00404CEC"/>
    <w:rsid w:val="00407BD3"/>
    <w:rsid w:val="00407BE9"/>
    <w:rsid w:val="00411751"/>
    <w:rsid w:val="0041414E"/>
    <w:rsid w:val="0042142E"/>
    <w:rsid w:val="00424E3C"/>
    <w:rsid w:val="00441D02"/>
    <w:rsid w:val="00452C89"/>
    <w:rsid w:val="0046334E"/>
    <w:rsid w:val="00467E26"/>
    <w:rsid w:val="00472EAA"/>
    <w:rsid w:val="004823DA"/>
    <w:rsid w:val="00482E85"/>
    <w:rsid w:val="00483FC9"/>
    <w:rsid w:val="004864BA"/>
    <w:rsid w:val="00492721"/>
    <w:rsid w:val="00492805"/>
    <w:rsid w:val="0049550B"/>
    <w:rsid w:val="0049555C"/>
    <w:rsid w:val="004A0F20"/>
    <w:rsid w:val="004A1340"/>
    <w:rsid w:val="004A321C"/>
    <w:rsid w:val="004A6FA2"/>
    <w:rsid w:val="004A7E7C"/>
    <w:rsid w:val="004A7E89"/>
    <w:rsid w:val="004B7742"/>
    <w:rsid w:val="004C0CE9"/>
    <w:rsid w:val="004C2983"/>
    <w:rsid w:val="004C399E"/>
    <w:rsid w:val="004C553A"/>
    <w:rsid w:val="004C7575"/>
    <w:rsid w:val="004D249B"/>
    <w:rsid w:val="004D6217"/>
    <w:rsid w:val="004F15FF"/>
    <w:rsid w:val="004F6BC1"/>
    <w:rsid w:val="004F77CD"/>
    <w:rsid w:val="004F7A23"/>
    <w:rsid w:val="00502CE0"/>
    <w:rsid w:val="005041A4"/>
    <w:rsid w:val="00504595"/>
    <w:rsid w:val="00507452"/>
    <w:rsid w:val="005075C3"/>
    <w:rsid w:val="0050765B"/>
    <w:rsid w:val="00510052"/>
    <w:rsid w:val="005211F1"/>
    <w:rsid w:val="0052154C"/>
    <w:rsid w:val="00523688"/>
    <w:rsid w:val="00524F51"/>
    <w:rsid w:val="00532F3B"/>
    <w:rsid w:val="00540988"/>
    <w:rsid w:val="00540F61"/>
    <w:rsid w:val="00543854"/>
    <w:rsid w:val="00543CD9"/>
    <w:rsid w:val="00553426"/>
    <w:rsid w:val="005568D7"/>
    <w:rsid w:val="00560594"/>
    <w:rsid w:val="00564478"/>
    <w:rsid w:val="00583078"/>
    <w:rsid w:val="00595383"/>
    <w:rsid w:val="00595F55"/>
    <w:rsid w:val="005A1194"/>
    <w:rsid w:val="005A136A"/>
    <w:rsid w:val="005A3E10"/>
    <w:rsid w:val="005A66E8"/>
    <w:rsid w:val="005C1090"/>
    <w:rsid w:val="005C1C9B"/>
    <w:rsid w:val="005C5F01"/>
    <w:rsid w:val="005D06E2"/>
    <w:rsid w:val="005D4658"/>
    <w:rsid w:val="005E1C73"/>
    <w:rsid w:val="005E5E67"/>
    <w:rsid w:val="005F1121"/>
    <w:rsid w:val="005F5919"/>
    <w:rsid w:val="005F72D7"/>
    <w:rsid w:val="0060292F"/>
    <w:rsid w:val="00604426"/>
    <w:rsid w:val="00634991"/>
    <w:rsid w:val="00636D02"/>
    <w:rsid w:val="006429C9"/>
    <w:rsid w:val="00647F71"/>
    <w:rsid w:val="00653FD8"/>
    <w:rsid w:val="006541E2"/>
    <w:rsid w:val="00655C04"/>
    <w:rsid w:val="00662A69"/>
    <w:rsid w:val="00670C06"/>
    <w:rsid w:val="00692D54"/>
    <w:rsid w:val="00693F16"/>
    <w:rsid w:val="006A1621"/>
    <w:rsid w:val="006A5119"/>
    <w:rsid w:val="006A690B"/>
    <w:rsid w:val="006B3623"/>
    <w:rsid w:val="006C76BC"/>
    <w:rsid w:val="006D409D"/>
    <w:rsid w:val="006D73BD"/>
    <w:rsid w:val="006E60E8"/>
    <w:rsid w:val="006F20EE"/>
    <w:rsid w:val="006F6E4E"/>
    <w:rsid w:val="007076BA"/>
    <w:rsid w:val="007232BC"/>
    <w:rsid w:val="007244E6"/>
    <w:rsid w:val="00736C77"/>
    <w:rsid w:val="007370DD"/>
    <w:rsid w:val="00743180"/>
    <w:rsid w:val="00750990"/>
    <w:rsid w:val="00751FD0"/>
    <w:rsid w:val="00756694"/>
    <w:rsid w:val="00762BC7"/>
    <w:rsid w:val="007642DF"/>
    <w:rsid w:val="00781918"/>
    <w:rsid w:val="007834E5"/>
    <w:rsid w:val="0078537B"/>
    <w:rsid w:val="00786945"/>
    <w:rsid w:val="0079522F"/>
    <w:rsid w:val="007A6A38"/>
    <w:rsid w:val="007B03A3"/>
    <w:rsid w:val="007B7DC6"/>
    <w:rsid w:val="007C5588"/>
    <w:rsid w:val="007D0D09"/>
    <w:rsid w:val="007D2152"/>
    <w:rsid w:val="007D2A18"/>
    <w:rsid w:val="007D4D80"/>
    <w:rsid w:val="007E15FD"/>
    <w:rsid w:val="007E4F65"/>
    <w:rsid w:val="007F4DBF"/>
    <w:rsid w:val="007F6597"/>
    <w:rsid w:val="00814D5B"/>
    <w:rsid w:val="008166B3"/>
    <w:rsid w:val="00816DD3"/>
    <w:rsid w:val="00835420"/>
    <w:rsid w:val="00836710"/>
    <w:rsid w:val="00841B85"/>
    <w:rsid w:val="00844738"/>
    <w:rsid w:val="008533F4"/>
    <w:rsid w:val="008675CA"/>
    <w:rsid w:val="00870A4C"/>
    <w:rsid w:val="00871230"/>
    <w:rsid w:val="00886967"/>
    <w:rsid w:val="00897ACE"/>
    <w:rsid w:val="008A3368"/>
    <w:rsid w:val="008A504B"/>
    <w:rsid w:val="008A58E9"/>
    <w:rsid w:val="008B039B"/>
    <w:rsid w:val="008B38A6"/>
    <w:rsid w:val="008C0EA1"/>
    <w:rsid w:val="008D1DFD"/>
    <w:rsid w:val="008D41E1"/>
    <w:rsid w:val="008E5E76"/>
    <w:rsid w:val="008F3057"/>
    <w:rsid w:val="009016A9"/>
    <w:rsid w:val="009043C4"/>
    <w:rsid w:val="009124D2"/>
    <w:rsid w:val="00913160"/>
    <w:rsid w:val="00926571"/>
    <w:rsid w:val="00926731"/>
    <w:rsid w:val="00927491"/>
    <w:rsid w:val="00932CBB"/>
    <w:rsid w:val="00937375"/>
    <w:rsid w:val="009429F9"/>
    <w:rsid w:val="00956E8E"/>
    <w:rsid w:val="00957D49"/>
    <w:rsid w:val="009666C8"/>
    <w:rsid w:val="00974B0C"/>
    <w:rsid w:val="00976886"/>
    <w:rsid w:val="00984016"/>
    <w:rsid w:val="009845AB"/>
    <w:rsid w:val="009912DE"/>
    <w:rsid w:val="0099393D"/>
    <w:rsid w:val="00995D5F"/>
    <w:rsid w:val="00997EF7"/>
    <w:rsid w:val="009A4C98"/>
    <w:rsid w:val="009B08EC"/>
    <w:rsid w:val="009B4BEC"/>
    <w:rsid w:val="009C6646"/>
    <w:rsid w:val="009C66FD"/>
    <w:rsid w:val="009D0A2C"/>
    <w:rsid w:val="009D43E2"/>
    <w:rsid w:val="009F29F0"/>
    <w:rsid w:val="009F2B4E"/>
    <w:rsid w:val="009F3D5B"/>
    <w:rsid w:val="009F3EB3"/>
    <w:rsid w:val="009F44AC"/>
    <w:rsid w:val="009F5B2A"/>
    <w:rsid w:val="009F7F54"/>
    <w:rsid w:val="00A055C4"/>
    <w:rsid w:val="00A247AD"/>
    <w:rsid w:val="00A44807"/>
    <w:rsid w:val="00A50C32"/>
    <w:rsid w:val="00A516E1"/>
    <w:rsid w:val="00A51742"/>
    <w:rsid w:val="00A52D2F"/>
    <w:rsid w:val="00A561CC"/>
    <w:rsid w:val="00A61F10"/>
    <w:rsid w:val="00A70397"/>
    <w:rsid w:val="00A853E1"/>
    <w:rsid w:val="00A912F6"/>
    <w:rsid w:val="00AA1338"/>
    <w:rsid w:val="00AA58D8"/>
    <w:rsid w:val="00AB22D4"/>
    <w:rsid w:val="00AB7EB4"/>
    <w:rsid w:val="00AC0315"/>
    <w:rsid w:val="00AC359E"/>
    <w:rsid w:val="00AC5BB9"/>
    <w:rsid w:val="00AD306F"/>
    <w:rsid w:val="00AD53A0"/>
    <w:rsid w:val="00AD62C7"/>
    <w:rsid w:val="00AF39D3"/>
    <w:rsid w:val="00B0186A"/>
    <w:rsid w:val="00B038DA"/>
    <w:rsid w:val="00B04475"/>
    <w:rsid w:val="00B0656D"/>
    <w:rsid w:val="00B06E87"/>
    <w:rsid w:val="00B259BC"/>
    <w:rsid w:val="00B34611"/>
    <w:rsid w:val="00B466A2"/>
    <w:rsid w:val="00B472C3"/>
    <w:rsid w:val="00B51105"/>
    <w:rsid w:val="00B52DF6"/>
    <w:rsid w:val="00B55B4C"/>
    <w:rsid w:val="00B605BF"/>
    <w:rsid w:val="00B72BD5"/>
    <w:rsid w:val="00B74D60"/>
    <w:rsid w:val="00B77C2B"/>
    <w:rsid w:val="00B874E4"/>
    <w:rsid w:val="00BA5496"/>
    <w:rsid w:val="00BA6D36"/>
    <w:rsid w:val="00BB1410"/>
    <w:rsid w:val="00BC6B0A"/>
    <w:rsid w:val="00BD06AA"/>
    <w:rsid w:val="00BD7D55"/>
    <w:rsid w:val="00BE1E9F"/>
    <w:rsid w:val="00BE5547"/>
    <w:rsid w:val="00BF07D8"/>
    <w:rsid w:val="00C010DF"/>
    <w:rsid w:val="00C01C0F"/>
    <w:rsid w:val="00C02C75"/>
    <w:rsid w:val="00C036FD"/>
    <w:rsid w:val="00C03E90"/>
    <w:rsid w:val="00C1464E"/>
    <w:rsid w:val="00C15364"/>
    <w:rsid w:val="00C15F4E"/>
    <w:rsid w:val="00C201A4"/>
    <w:rsid w:val="00C25CEE"/>
    <w:rsid w:val="00C279A9"/>
    <w:rsid w:val="00C3302F"/>
    <w:rsid w:val="00C34135"/>
    <w:rsid w:val="00C409C0"/>
    <w:rsid w:val="00C4288F"/>
    <w:rsid w:val="00C658DD"/>
    <w:rsid w:val="00C770F1"/>
    <w:rsid w:val="00C77E4B"/>
    <w:rsid w:val="00C82B1B"/>
    <w:rsid w:val="00C86080"/>
    <w:rsid w:val="00C92878"/>
    <w:rsid w:val="00CB26B9"/>
    <w:rsid w:val="00CC2890"/>
    <w:rsid w:val="00CD320B"/>
    <w:rsid w:val="00CD34FD"/>
    <w:rsid w:val="00CD53F6"/>
    <w:rsid w:val="00CE4C57"/>
    <w:rsid w:val="00CE7186"/>
    <w:rsid w:val="00CF0A00"/>
    <w:rsid w:val="00CF6A67"/>
    <w:rsid w:val="00CF7711"/>
    <w:rsid w:val="00CF7C6B"/>
    <w:rsid w:val="00D0078F"/>
    <w:rsid w:val="00D047E8"/>
    <w:rsid w:val="00D103CB"/>
    <w:rsid w:val="00D11BCA"/>
    <w:rsid w:val="00D12CA6"/>
    <w:rsid w:val="00D144E4"/>
    <w:rsid w:val="00D154B8"/>
    <w:rsid w:val="00D155D4"/>
    <w:rsid w:val="00D1772C"/>
    <w:rsid w:val="00D2603D"/>
    <w:rsid w:val="00D402D5"/>
    <w:rsid w:val="00D4360E"/>
    <w:rsid w:val="00D43F48"/>
    <w:rsid w:val="00D443E5"/>
    <w:rsid w:val="00D46439"/>
    <w:rsid w:val="00D46DA5"/>
    <w:rsid w:val="00D5154A"/>
    <w:rsid w:val="00D56B29"/>
    <w:rsid w:val="00D6705C"/>
    <w:rsid w:val="00D6791D"/>
    <w:rsid w:val="00D75EAF"/>
    <w:rsid w:val="00D84554"/>
    <w:rsid w:val="00D846AB"/>
    <w:rsid w:val="00DA2096"/>
    <w:rsid w:val="00DA43C7"/>
    <w:rsid w:val="00DA7958"/>
    <w:rsid w:val="00DA7B3C"/>
    <w:rsid w:val="00DB2AA7"/>
    <w:rsid w:val="00DB2E3E"/>
    <w:rsid w:val="00DB7DA7"/>
    <w:rsid w:val="00DB7E8D"/>
    <w:rsid w:val="00DC74F4"/>
    <w:rsid w:val="00DD1142"/>
    <w:rsid w:val="00DD6E4C"/>
    <w:rsid w:val="00DE0FD2"/>
    <w:rsid w:val="00DE2BE0"/>
    <w:rsid w:val="00DE37FB"/>
    <w:rsid w:val="00DE5839"/>
    <w:rsid w:val="00DE693F"/>
    <w:rsid w:val="00DF1D69"/>
    <w:rsid w:val="00E01BD5"/>
    <w:rsid w:val="00E04E37"/>
    <w:rsid w:val="00E05EA2"/>
    <w:rsid w:val="00E0793D"/>
    <w:rsid w:val="00E07D0C"/>
    <w:rsid w:val="00E145BD"/>
    <w:rsid w:val="00E1586B"/>
    <w:rsid w:val="00E15FA3"/>
    <w:rsid w:val="00E21BEA"/>
    <w:rsid w:val="00E27AD5"/>
    <w:rsid w:val="00E33553"/>
    <w:rsid w:val="00E353D8"/>
    <w:rsid w:val="00E410C6"/>
    <w:rsid w:val="00E412D3"/>
    <w:rsid w:val="00E45605"/>
    <w:rsid w:val="00E61570"/>
    <w:rsid w:val="00E660D3"/>
    <w:rsid w:val="00E71AF7"/>
    <w:rsid w:val="00E72237"/>
    <w:rsid w:val="00E76433"/>
    <w:rsid w:val="00E90654"/>
    <w:rsid w:val="00E907F8"/>
    <w:rsid w:val="00E96CF8"/>
    <w:rsid w:val="00EA4087"/>
    <w:rsid w:val="00EA56C2"/>
    <w:rsid w:val="00EA7B07"/>
    <w:rsid w:val="00EB1BE2"/>
    <w:rsid w:val="00EB3C28"/>
    <w:rsid w:val="00EB4C60"/>
    <w:rsid w:val="00ED072B"/>
    <w:rsid w:val="00ED3175"/>
    <w:rsid w:val="00EE0281"/>
    <w:rsid w:val="00EF6179"/>
    <w:rsid w:val="00EF624A"/>
    <w:rsid w:val="00EF7CD6"/>
    <w:rsid w:val="00F0074B"/>
    <w:rsid w:val="00F13280"/>
    <w:rsid w:val="00F17B99"/>
    <w:rsid w:val="00F20FDC"/>
    <w:rsid w:val="00F22974"/>
    <w:rsid w:val="00F24163"/>
    <w:rsid w:val="00F30B8A"/>
    <w:rsid w:val="00F3232D"/>
    <w:rsid w:val="00F44007"/>
    <w:rsid w:val="00F53043"/>
    <w:rsid w:val="00F54ED5"/>
    <w:rsid w:val="00F55009"/>
    <w:rsid w:val="00F5676A"/>
    <w:rsid w:val="00F63FFA"/>
    <w:rsid w:val="00F66C61"/>
    <w:rsid w:val="00F715EF"/>
    <w:rsid w:val="00F751FB"/>
    <w:rsid w:val="00F763DF"/>
    <w:rsid w:val="00F777DE"/>
    <w:rsid w:val="00F8630C"/>
    <w:rsid w:val="00F9179F"/>
    <w:rsid w:val="00F95D96"/>
    <w:rsid w:val="00F978C4"/>
    <w:rsid w:val="00FA0271"/>
    <w:rsid w:val="00FA645E"/>
    <w:rsid w:val="00FB1974"/>
    <w:rsid w:val="00FB21A2"/>
    <w:rsid w:val="00FC056F"/>
    <w:rsid w:val="00FC135B"/>
    <w:rsid w:val="00FC33FF"/>
    <w:rsid w:val="00FC34E3"/>
    <w:rsid w:val="00FC61C2"/>
    <w:rsid w:val="00FD236A"/>
    <w:rsid w:val="00FD48B0"/>
    <w:rsid w:val="00FE2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96"/>
  </w:style>
  <w:style w:type="paragraph" w:styleId="2">
    <w:name w:val="heading 2"/>
    <w:basedOn w:val="a"/>
    <w:next w:val="a"/>
    <w:link w:val="20"/>
    <w:unhideWhenUsed/>
    <w:qFormat/>
    <w:rsid w:val="005E1C7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semiHidden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styleId="ac">
    <w:name w:val="annotation reference"/>
    <w:basedOn w:val="a0"/>
    <w:uiPriority w:val="99"/>
    <w:semiHidden/>
    <w:unhideWhenUsed/>
    <w:rsid w:val="00D46DA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46DA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46DA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46DA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46DA5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rsid w:val="005E1C7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96"/>
  </w:style>
  <w:style w:type="paragraph" w:styleId="2">
    <w:name w:val="heading 2"/>
    <w:basedOn w:val="a"/>
    <w:next w:val="a"/>
    <w:link w:val="20"/>
    <w:unhideWhenUsed/>
    <w:qFormat/>
    <w:rsid w:val="005E1C7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semiHidden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styleId="ac">
    <w:name w:val="annotation reference"/>
    <w:basedOn w:val="a0"/>
    <w:uiPriority w:val="99"/>
    <w:semiHidden/>
    <w:unhideWhenUsed/>
    <w:rsid w:val="00D46DA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46DA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46DA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46DA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46DA5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rsid w:val="005E1C7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.lenobl.ru/" TargetMode="External"/><Relationship Id="rId13" Type="http://schemas.openxmlformats.org/officeDocument/2006/relationships/hyperlink" Target="http://www.lomonosovlo.ru" TargetMode="External"/><Relationship Id="rId18" Type="http://schemas.openxmlformats.org/officeDocument/2006/relationships/hyperlink" Target="consultantplus://offline/ref=934151FF41F482F82FEBD4C5976541C7FD471CF6B6C3582729208B1026240E27A6D63CE58Ds2a9O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gu.lenobl.ru" TargetMode="External"/><Relationship Id="rId17" Type="http://schemas.openxmlformats.org/officeDocument/2006/relationships/hyperlink" Target="http://www.mfc47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umi@lomonosovlo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monosovlo.ru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mailto:lmn-reg@lomonosovlo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lomonosovlo.ru" TargetMode="External"/><Relationship Id="rId19" Type="http://schemas.openxmlformats.org/officeDocument/2006/relationships/hyperlink" Target="consultantplus://offline/ref=934151FF41F482F82FEBD4C5976541C7FD471CF6B6C3582729208B1026240E27A6D63CE58Ds2a9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nobl.ru/" TargetMode="External"/><Relationship Id="rId14" Type="http://schemas.openxmlformats.org/officeDocument/2006/relationships/hyperlink" Target="consultantplus://offline/ref=934151FF41F482F82FEBD4C5976541C7FD471CF6B6C3582729208B1026240E27A6D63CE58Cs2a8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3FAA1-FAF5-4F51-BD70-7DBA7B209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31</Pages>
  <Words>12747</Words>
  <Characters>72658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KlyukvinaMV</cp:lastModifiedBy>
  <cp:revision>6</cp:revision>
  <cp:lastPrinted>2015-02-11T13:20:00Z</cp:lastPrinted>
  <dcterms:created xsi:type="dcterms:W3CDTF">2015-10-26T14:17:00Z</dcterms:created>
  <dcterms:modified xsi:type="dcterms:W3CDTF">2015-10-27T10:54:00Z</dcterms:modified>
</cp:coreProperties>
</file>