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D9" w:rsidRDefault="00547CD9" w:rsidP="00547CD9">
      <w:pPr>
        <w:ind w:hanging="709"/>
        <w:jc w:val="center"/>
      </w:pPr>
      <w:r w:rsidRPr="00DA4D3C">
        <w:rPr>
          <w:sz w:val="24"/>
          <w:szCs w:val="24"/>
        </w:rPr>
        <w:object w:dxaOrig="1120" w:dyaOrig="1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769340244" r:id="rId9"/>
        </w:object>
      </w:r>
    </w:p>
    <w:p w:rsidR="00547CD9" w:rsidRPr="00547CD9" w:rsidRDefault="00547CD9" w:rsidP="00547CD9">
      <w:pPr>
        <w:spacing w:line="273" w:lineRule="exact"/>
        <w:jc w:val="center"/>
        <w:rPr>
          <w:b/>
          <w:sz w:val="24"/>
          <w:szCs w:val="24"/>
        </w:rPr>
      </w:pPr>
      <w:r w:rsidRPr="00547CD9">
        <w:rPr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547CD9" w:rsidRDefault="00547CD9" w:rsidP="00547CD9">
      <w:pPr>
        <w:spacing w:line="273" w:lineRule="exact"/>
        <w:jc w:val="center"/>
        <w:rPr>
          <w:b/>
          <w:sz w:val="28"/>
          <w:szCs w:val="28"/>
        </w:rPr>
      </w:pPr>
    </w:p>
    <w:p w:rsidR="00547CD9" w:rsidRDefault="00547CD9" w:rsidP="00547CD9">
      <w:pPr>
        <w:spacing w:line="27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7CD9" w:rsidRPr="00547CD9" w:rsidRDefault="00547CD9" w:rsidP="00547CD9">
      <w:pPr>
        <w:spacing w:line="273" w:lineRule="exact"/>
        <w:rPr>
          <w:sz w:val="24"/>
          <w:szCs w:val="24"/>
        </w:rPr>
      </w:pPr>
      <w:r w:rsidRPr="00547CD9">
        <w:rPr>
          <w:sz w:val="24"/>
          <w:szCs w:val="24"/>
        </w:rPr>
        <w:t xml:space="preserve">от  </w:t>
      </w:r>
      <w:r w:rsidR="00367CD4">
        <w:rPr>
          <w:sz w:val="24"/>
          <w:szCs w:val="24"/>
        </w:rPr>
        <w:t>13.02.2024</w:t>
      </w:r>
      <w:r w:rsidRPr="00547CD9">
        <w:rPr>
          <w:sz w:val="24"/>
          <w:szCs w:val="24"/>
        </w:rPr>
        <w:t xml:space="preserve">                                                                                   </w:t>
      </w:r>
      <w:r w:rsidR="00367CD4">
        <w:rPr>
          <w:sz w:val="24"/>
          <w:szCs w:val="24"/>
        </w:rPr>
        <w:t xml:space="preserve">                             </w:t>
      </w:r>
      <w:r w:rsidRPr="00547CD9">
        <w:rPr>
          <w:sz w:val="24"/>
          <w:szCs w:val="24"/>
        </w:rPr>
        <w:t>№</w:t>
      </w:r>
      <w:r w:rsidR="00367CD4">
        <w:rPr>
          <w:sz w:val="24"/>
          <w:szCs w:val="24"/>
        </w:rPr>
        <w:t xml:space="preserve"> 264/24</w:t>
      </w:r>
    </w:p>
    <w:p w:rsidR="004C4320" w:rsidRPr="004C4320" w:rsidRDefault="004C4320" w:rsidP="004C4320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077"/>
      </w:tblGrid>
      <w:tr w:rsidR="004C4320" w:rsidRPr="004C4320" w:rsidTr="00EB32F2">
        <w:tc>
          <w:tcPr>
            <w:tcW w:w="4077" w:type="dxa"/>
            <w:shd w:val="clear" w:color="auto" w:fill="auto"/>
          </w:tcPr>
          <w:p w:rsidR="004C4320" w:rsidRPr="004C4320" w:rsidRDefault="004C4320" w:rsidP="00725A48">
            <w:pPr>
              <w:jc w:val="both"/>
              <w:rPr>
                <w:sz w:val="26"/>
                <w:szCs w:val="26"/>
              </w:rPr>
            </w:pPr>
            <w:r w:rsidRPr="004C4320">
              <w:rPr>
                <w:sz w:val="26"/>
                <w:szCs w:val="26"/>
              </w:rPr>
              <w:t>О</w:t>
            </w:r>
            <w:r w:rsidR="00EB32F2">
              <w:rPr>
                <w:sz w:val="26"/>
                <w:szCs w:val="26"/>
              </w:rPr>
              <w:t xml:space="preserve"> внесении изменений в</w:t>
            </w:r>
            <w:r w:rsidRPr="004C4320">
              <w:rPr>
                <w:sz w:val="26"/>
                <w:szCs w:val="26"/>
              </w:rPr>
              <w:t xml:space="preserve"> </w:t>
            </w:r>
            <w:r w:rsidR="00725A48">
              <w:rPr>
                <w:sz w:val="26"/>
                <w:szCs w:val="26"/>
              </w:rPr>
              <w:t>П</w:t>
            </w:r>
            <w:r w:rsidRPr="004C4320">
              <w:rPr>
                <w:sz w:val="26"/>
                <w:szCs w:val="26"/>
              </w:rPr>
              <w:t>равил</w:t>
            </w:r>
            <w:r w:rsidR="00EB32F2">
              <w:rPr>
                <w:sz w:val="26"/>
                <w:szCs w:val="26"/>
              </w:rPr>
              <w:t>а</w:t>
            </w:r>
            <w:r w:rsidRPr="004C4320">
              <w:rPr>
                <w:sz w:val="26"/>
                <w:szCs w:val="26"/>
              </w:rPr>
              <w:t xml:space="preserve"> определения нормативных затрат на обеспечение функций муниципальных органов муниципального образования Ломоносовский муниципаль</w:t>
            </w:r>
            <w:r w:rsidR="00F0747D">
              <w:rPr>
                <w:sz w:val="26"/>
                <w:szCs w:val="26"/>
              </w:rPr>
              <w:t xml:space="preserve">ный район Ленинградской области, включая </w:t>
            </w:r>
            <w:r w:rsidRPr="004C4320">
              <w:rPr>
                <w:sz w:val="26"/>
                <w:szCs w:val="26"/>
              </w:rPr>
              <w:t>подведомственны</w:t>
            </w:r>
            <w:r w:rsidR="00F0747D">
              <w:rPr>
                <w:sz w:val="26"/>
                <w:szCs w:val="26"/>
              </w:rPr>
              <w:t>е</w:t>
            </w:r>
            <w:r w:rsidRPr="004C4320">
              <w:rPr>
                <w:sz w:val="26"/>
                <w:szCs w:val="26"/>
              </w:rPr>
              <w:t xml:space="preserve"> казенны</w:t>
            </w:r>
            <w:r w:rsidR="00F0747D">
              <w:rPr>
                <w:sz w:val="26"/>
                <w:szCs w:val="26"/>
              </w:rPr>
              <w:t>е</w:t>
            </w:r>
            <w:r w:rsidRPr="004C4320">
              <w:rPr>
                <w:sz w:val="26"/>
                <w:szCs w:val="26"/>
              </w:rPr>
              <w:t xml:space="preserve"> учреждени</w:t>
            </w:r>
            <w:r w:rsidR="00F0747D">
              <w:rPr>
                <w:sz w:val="26"/>
                <w:szCs w:val="26"/>
              </w:rPr>
              <w:t>я</w:t>
            </w:r>
            <w:r w:rsidR="00EB32F2">
              <w:rPr>
                <w:sz w:val="26"/>
                <w:szCs w:val="26"/>
              </w:rPr>
              <w:t>, утвержденные постановлением администрации муниципального образования Ломоносовский муниципальный район Ленинградской области от 07.12.2016 № 2570-р/16</w:t>
            </w:r>
          </w:p>
        </w:tc>
      </w:tr>
    </w:tbl>
    <w:p w:rsidR="004C4320" w:rsidRPr="004C4320" w:rsidRDefault="004C4320" w:rsidP="004C4320">
      <w:pPr>
        <w:jc w:val="both"/>
        <w:rPr>
          <w:sz w:val="26"/>
          <w:szCs w:val="26"/>
        </w:rPr>
      </w:pPr>
    </w:p>
    <w:p w:rsidR="004C4320" w:rsidRPr="004C4320" w:rsidRDefault="004C4320" w:rsidP="00B111BF">
      <w:pPr>
        <w:spacing w:line="240" w:lineRule="atLeast"/>
        <w:ind w:firstLine="708"/>
        <w:jc w:val="both"/>
        <w:rPr>
          <w:sz w:val="26"/>
          <w:szCs w:val="26"/>
        </w:rPr>
      </w:pPr>
      <w:proofErr w:type="gramStart"/>
      <w:r w:rsidRPr="004C4320">
        <w:rPr>
          <w:sz w:val="26"/>
          <w:szCs w:val="26"/>
        </w:rPr>
        <w:t>В соответствии с</w:t>
      </w:r>
      <w:r w:rsidR="005A422B">
        <w:rPr>
          <w:sz w:val="26"/>
          <w:szCs w:val="26"/>
        </w:rPr>
        <w:t xml:space="preserve"> </w:t>
      </w:r>
      <w:r w:rsidRPr="004C4320">
        <w:rPr>
          <w:sz w:val="26"/>
          <w:szCs w:val="26"/>
        </w:rPr>
        <w:t>Федеральн</w:t>
      </w:r>
      <w:r w:rsidR="005A422B">
        <w:rPr>
          <w:sz w:val="26"/>
          <w:szCs w:val="26"/>
        </w:rPr>
        <w:t>ым</w:t>
      </w:r>
      <w:r w:rsidRPr="004C4320">
        <w:rPr>
          <w:sz w:val="26"/>
          <w:szCs w:val="26"/>
        </w:rPr>
        <w:t xml:space="preserve"> закон</w:t>
      </w:r>
      <w:r w:rsidR="005A422B">
        <w:rPr>
          <w:sz w:val="26"/>
          <w:szCs w:val="26"/>
        </w:rPr>
        <w:t>ом</w:t>
      </w:r>
      <w:r w:rsidRPr="004C4320">
        <w:rPr>
          <w:sz w:val="26"/>
          <w:szCs w:val="26"/>
        </w:rPr>
        <w:t xml:space="preserve"> от </w:t>
      </w:r>
      <w:r w:rsidR="00EB32F2">
        <w:rPr>
          <w:sz w:val="26"/>
          <w:szCs w:val="26"/>
        </w:rPr>
        <w:t>0</w:t>
      </w:r>
      <w:r w:rsidRPr="004C4320">
        <w:rPr>
          <w:sz w:val="26"/>
          <w:szCs w:val="26"/>
        </w:rPr>
        <w:t>5</w:t>
      </w:r>
      <w:r w:rsidR="00EB32F2">
        <w:rPr>
          <w:sz w:val="26"/>
          <w:szCs w:val="26"/>
        </w:rPr>
        <w:t>.04.</w:t>
      </w:r>
      <w:r w:rsidRPr="004C4320">
        <w:rPr>
          <w:sz w:val="26"/>
          <w:szCs w:val="26"/>
        </w:rPr>
        <w:t>2013 № 44-ФЗ «О контрактной системе в сфере закупок товаров, работ, услуг для обеспечения государственных и муниципальных нужд», п</w:t>
      </w:r>
      <w:r w:rsidRPr="004C4320">
        <w:rPr>
          <w:rFonts w:eastAsia="Calibri"/>
          <w:sz w:val="26"/>
          <w:szCs w:val="26"/>
          <w:lang w:eastAsia="en-US"/>
        </w:rPr>
        <w:t>остановлением Правительства Российской Федерации от 13</w:t>
      </w:r>
      <w:r w:rsidR="00EB32F2">
        <w:rPr>
          <w:rFonts w:eastAsia="Calibri"/>
          <w:sz w:val="26"/>
          <w:szCs w:val="26"/>
          <w:lang w:eastAsia="en-US"/>
        </w:rPr>
        <w:t>.10.</w:t>
      </w:r>
      <w:r w:rsidRPr="004C4320">
        <w:rPr>
          <w:rFonts w:eastAsia="Calibri"/>
          <w:sz w:val="26"/>
          <w:szCs w:val="26"/>
          <w:lang w:eastAsia="en-US"/>
        </w:rPr>
        <w:t>2014 № 1047 «</w:t>
      </w:r>
      <w:r w:rsidRPr="004C4320">
        <w:rPr>
          <w:sz w:val="26"/>
          <w:szCs w:val="26"/>
        </w:rPr>
        <w:t xml:space="preserve"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="004951CE">
        <w:rPr>
          <w:sz w:val="26"/>
          <w:szCs w:val="26"/>
        </w:rPr>
        <w:t>определенных в соответствии с Бюджетным кодексом Российской Федерации наиболее значимых учреждений</w:t>
      </w:r>
      <w:proofErr w:type="gramEnd"/>
      <w:r w:rsidR="004951CE">
        <w:rPr>
          <w:sz w:val="26"/>
          <w:szCs w:val="26"/>
        </w:rPr>
        <w:t xml:space="preserve"> </w:t>
      </w:r>
      <w:proofErr w:type="gramStart"/>
      <w:r w:rsidR="004951CE">
        <w:rPr>
          <w:sz w:val="26"/>
          <w:szCs w:val="26"/>
        </w:rPr>
        <w:t>науки, образовании,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</w:t>
      </w:r>
      <w:proofErr w:type="spellStart"/>
      <w:r w:rsidR="004951CE">
        <w:rPr>
          <w:sz w:val="26"/>
          <w:szCs w:val="26"/>
        </w:rPr>
        <w:t>Росатом</w:t>
      </w:r>
      <w:proofErr w:type="spellEnd"/>
      <w:r w:rsidR="004951CE">
        <w:rPr>
          <w:sz w:val="26"/>
          <w:szCs w:val="26"/>
        </w:rPr>
        <w:t>», государственной корпорации по космической деятельности «</w:t>
      </w:r>
      <w:proofErr w:type="spellStart"/>
      <w:r w:rsidR="004951CE">
        <w:rPr>
          <w:sz w:val="26"/>
          <w:szCs w:val="26"/>
        </w:rPr>
        <w:t>Роскосмос</w:t>
      </w:r>
      <w:proofErr w:type="spellEnd"/>
      <w:r w:rsidR="004951CE">
        <w:rPr>
          <w:sz w:val="26"/>
          <w:szCs w:val="26"/>
        </w:rPr>
        <w:t>» и подведомственных им организаций</w:t>
      </w:r>
      <w:r w:rsidRPr="004C4320">
        <w:rPr>
          <w:sz w:val="26"/>
          <w:szCs w:val="26"/>
        </w:rPr>
        <w:t xml:space="preserve">», </w:t>
      </w:r>
      <w:r w:rsidR="00266F64">
        <w:rPr>
          <w:sz w:val="26"/>
          <w:szCs w:val="26"/>
        </w:rPr>
        <w:t>руководствуясь постановлением Правительства Российской Федерации от 20.10.2014 № 1084 «О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</w:t>
      </w:r>
      <w:proofErr w:type="gramEnd"/>
      <w:r w:rsidR="00266F64">
        <w:rPr>
          <w:sz w:val="26"/>
          <w:szCs w:val="26"/>
        </w:rPr>
        <w:t xml:space="preserve"> </w:t>
      </w:r>
      <w:proofErr w:type="gramStart"/>
      <w:r w:rsidR="00266F64">
        <w:rPr>
          <w:sz w:val="26"/>
          <w:szCs w:val="26"/>
        </w:rPr>
        <w:t>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</w:t>
      </w:r>
      <w:proofErr w:type="spellStart"/>
      <w:r w:rsidR="00266F64">
        <w:rPr>
          <w:sz w:val="26"/>
          <w:szCs w:val="26"/>
        </w:rPr>
        <w:t>Росатом</w:t>
      </w:r>
      <w:proofErr w:type="spellEnd"/>
      <w:r w:rsidR="00266F64">
        <w:rPr>
          <w:sz w:val="26"/>
          <w:szCs w:val="26"/>
        </w:rPr>
        <w:t>», государственной корпорации по космической деятельности «</w:t>
      </w:r>
      <w:proofErr w:type="spellStart"/>
      <w:r w:rsidR="00266F64">
        <w:rPr>
          <w:sz w:val="26"/>
          <w:szCs w:val="26"/>
        </w:rPr>
        <w:t>Роскосмос</w:t>
      </w:r>
      <w:proofErr w:type="spellEnd"/>
      <w:r w:rsidR="00266F64">
        <w:rPr>
          <w:sz w:val="26"/>
          <w:szCs w:val="26"/>
        </w:rPr>
        <w:t>» и подведомственных им организаций</w:t>
      </w:r>
      <w:r w:rsidR="00725A48">
        <w:rPr>
          <w:sz w:val="26"/>
          <w:szCs w:val="26"/>
        </w:rPr>
        <w:t>,</w:t>
      </w:r>
      <w:r w:rsidR="00266F64">
        <w:rPr>
          <w:sz w:val="26"/>
          <w:szCs w:val="26"/>
        </w:rPr>
        <w:t xml:space="preserve"> </w:t>
      </w:r>
      <w:r w:rsidR="00D81EB8">
        <w:rPr>
          <w:sz w:val="26"/>
          <w:szCs w:val="26"/>
        </w:rPr>
        <w:t xml:space="preserve">п. 1.1. </w:t>
      </w:r>
      <w:r w:rsidR="00A50DA0">
        <w:rPr>
          <w:sz w:val="26"/>
          <w:szCs w:val="26"/>
        </w:rPr>
        <w:t>постановлени</w:t>
      </w:r>
      <w:r w:rsidR="00D81EB8">
        <w:rPr>
          <w:sz w:val="26"/>
          <w:szCs w:val="26"/>
        </w:rPr>
        <w:t>я</w:t>
      </w:r>
      <w:r w:rsidR="00A50DA0">
        <w:rPr>
          <w:sz w:val="26"/>
          <w:szCs w:val="26"/>
        </w:rPr>
        <w:t xml:space="preserve"> администрации муниципального образования Ломоносовский муниципальный район Ленинградской области от 14.10.2016 </w:t>
      </w:r>
      <w:r w:rsidR="00C72943">
        <w:rPr>
          <w:sz w:val="26"/>
          <w:szCs w:val="26"/>
        </w:rPr>
        <w:br/>
      </w:r>
      <w:r w:rsidR="00A50DA0">
        <w:rPr>
          <w:sz w:val="26"/>
          <w:szCs w:val="26"/>
        </w:rPr>
        <w:t>№ 2079-р/16 «Об утверждении требований к порядку разработки</w:t>
      </w:r>
      <w:proofErr w:type="gramEnd"/>
      <w:r w:rsidR="00A50DA0">
        <w:rPr>
          <w:sz w:val="26"/>
          <w:szCs w:val="26"/>
        </w:rPr>
        <w:t xml:space="preserve"> </w:t>
      </w:r>
      <w:proofErr w:type="gramStart"/>
      <w:r w:rsidR="00A50DA0">
        <w:rPr>
          <w:sz w:val="26"/>
          <w:szCs w:val="26"/>
        </w:rPr>
        <w:t xml:space="preserve">и принятия </w:t>
      </w:r>
      <w:r w:rsidR="00A50DA0">
        <w:rPr>
          <w:sz w:val="26"/>
          <w:szCs w:val="26"/>
        </w:rPr>
        <w:lastRenderedPageBreak/>
        <w:t>правовых актов о нормировании в сфере закупок для обеспечения муниципальных нужд муниципального образования Ломоносовский муниципальный район Ленинградской области, содержанию указанных актов и обеспечению их исполнения»</w:t>
      </w:r>
      <w:r w:rsidR="00765021">
        <w:rPr>
          <w:sz w:val="26"/>
          <w:szCs w:val="26"/>
        </w:rPr>
        <w:t>, принимая во внимание мнение Общественной палаты по проекту постановления администрации Ломоносовского муниципального района Ленинградской области «</w:t>
      </w:r>
      <w:r w:rsidR="00765021" w:rsidRPr="004C4320">
        <w:rPr>
          <w:sz w:val="26"/>
          <w:szCs w:val="26"/>
        </w:rPr>
        <w:t>О</w:t>
      </w:r>
      <w:r w:rsidR="00765021">
        <w:rPr>
          <w:sz w:val="26"/>
          <w:szCs w:val="26"/>
        </w:rPr>
        <w:t xml:space="preserve"> внесении изменений в</w:t>
      </w:r>
      <w:r w:rsidR="00765021" w:rsidRPr="004C4320">
        <w:rPr>
          <w:sz w:val="26"/>
          <w:szCs w:val="26"/>
        </w:rPr>
        <w:t xml:space="preserve"> </w:t>
      </w:r>
      <w:r w:rsidR="00765021">
        <w:rPr>
          <w:sz w:val="26"/>
          <w:szCs w:val="26"/>
        </w:rPr>
        <w:t>П</w:t>
      </w:r>
      <w:r w:rsidR="00765021" w:rsidRPr="004C4320">
        <w:rPr>
          <w:sz w:val="26"/>
          <w:szCs w:val="26"/>
        </w:rPr>
        <w:t>равил</w:t>
      </w:r>
      <w:r w:rsidR="00765021">
        <w:rPr>
          <w:sz w:val="26"/>
          <w:szCs w:val="26"/>
        </w:rPr>
        <w:t>а</w:t>
      </w:r>
      <w:r w:rsidR="00765021" w:rsidRPr="004C4320">
        <w:rPr>
          <w:sz w:val="26"/>
          <w:szCs w:val="26"/>
        </w:rPr>
        <w:t xml:space="preserve"> определения нормативных затрат на обеспечение функций муниципальных органов муниципального образования Ломоносовский муниципаль</w:t>
      </w:r>
      <w:r w:rsidR="00765021">
        <w:rPr>
          <w:sz w:val="26"/>
          <w:szCs w:val="26"/>
        </w:rPr>
        <w:t>ный район</w:t>
      </w:r>
      <w:proofErr w:type="gramEnd"/>
      <w:r w:rsidR="00765021">
        <w:rPr>
          <w:sz w:val="26"/>
          <w:szCs w:val="26"/>
        </w:rPr>
        <w:t xml:space="preserve"> Ленинградской области, включая </w:t>
      </w:r>
      <w:r w:rsidR="00765021" w:rsidRPr="004C4320">
        <w:rPr>
          <w:sz w:val="26"/>
          <w:szCs w:val="26"/>
        </w:rPr>
        <w:t>подведомственны</w:t>
      </w:r>
      <w:r w:rsidR="00765021">
        <w:rPr>
          <w:sz w:val="26"/>
          <w:szCs w:val="26"/>
        </w:rPr>
        <w:t>е</w:t>
      </w:r>
      <w:r w:rsidR="00765021" w:rsidRPr="004C4320">
        <w:rPr>
          <w:sz w:val="26"/>
          <w:szCs w:val="26"/>
        </w:rPr>
        <w:t xml:space="preserve"> казенны</w:t>
      </w:r>
      <w:r w:rsidR="00765021">
        <w:rPr>
          <w:sz w:val="26"/>
          <w:szCs w:val="26"/>
        </w:rPr>
        <w:t>е</w:t>
      </w:r>
      <w:r w:rsidR="00765021" w:rsidRPr="004C4320">
        <w:rPr>
          <w:sz w:val="26"/>
          <w:szCs w:val="26"/>
        </w:rPr>
        <w:t xml:space="preserve"> учреждени</w:t>
      </w:r>
      <w:r w:rsidR="00765021">
        <w:rPr>
          <w:sz w:val="26"/>
          <w:szCs w:val="26"/>
        </w:rPr>
        <w:t xml:space="preserve">я, утвержденные постановлением администрации муниципального образования Ломоносовский муниципальный район Ленинградской области от 07.12.2016 </w:t>
      </w:r>
      <w:r w:rsidR="00765021">
        <w:rPr>
          <w:sz w:val="26"/>
          <w:szCs w:val="26"/>
        </w:rPr>
        <w:br/>
        <w:t>№ 2570-р/16» (протокол заседания №</w:t>
      </w:r>
      <w:r w:rsidR="00BD442A">
        <w:rPr>
          <w:sz w:val="26"/>
          <w:szCs w:val="26"/>
        </w:rPr>
        <w:t>12/19пр-вн</w:t>
      </w:r>
      <w:r w:rsidR="00765021">
        <w:rPr>
          <w:sz w:val="26"/>
          <w:szCs w:val="26"/>
        </w:rPr>
        <w:t xml:space="preserve"> от </w:t>
      </w:r>
      <w:r w:rsidR="00BD442A">
        <w:rPr>
          <w:sz w:val="26"/>
          <w:szCs w:val="26"/>
        </w:rPr>
        <w:t>15.01.2024</w:t>
      </w:r>
      <w:r w:rsidR="00765021">
        <w:rPr>
          <w:sz w:val="26"/>
          <w:szCs w:val="26"/>
        </w:rPr>
        <w:t>)</w:t>
      </w:r>
      <w:r w:rsidR="00764FCF" w:rsidRPr="00764FCF">
        <w:rPr>
          <w:rFonts w:eastAsia="Calibri"/>
          <w:sz w:val="26"/>
          <w:szCs w:val="26"/>
          <w:lang w:eastAsia="en-US"/>
        </w:rPr>
        <w:t xml:space="preserve"> </w:t>
      </w:r>
      <w:r w:rsidRPr="00764FCF">
        <w:rPr>
          <w:rFonts w:eastAsia="Calibri"/>
          <w:sz w:val="26"/>
          <w:szCs w:val="26"/>
          <w:lang w:eastAsia="en-US"/>
        </w:rPr>
        <w:t xml:space="preserve">администрация </w:t>
      </w:r>
      <w:r w:rsidRPr="004C4320">
        <w:rPr>
          <w:sz w:val="26"/>
          <w:szCs w:val="26"/>
        </w:rPr>
        <w:t>Ломоносовск</w:t>
      </w:r>
      <w:r w:rsidR="00A50DA0">
        <w:rPr>
          <w:sz w:val="26"/>
          <w:szCs w:val="26"/>
        </w:rPr>
        <w:t>ого</w:t>
      </w:r>
      <w:r w:rsidRPr="004C4320">
        <w:rPr>
          <w:sz w:val="26"/>
          <w:szCs w:val="26"/>
        </w:rPr>
        <w:t xml:space="preserve"> муниципальн</w:t>
      </w:r>
      <w:r w:rsidR="00A50DA0">
        <w:rPr>
          <w:sz w:val="26"/>
          <w:szCs w:val="26"/>
        </w:rPr>
        <w:t>ого</w:t>
      </w:r>
      <w:r w:rsidRPr="004C4320">
        <w:rPr>
          <w:sz w:val="26"/>
          <w:szCs w:val="26"/>
        </w:rPr>
        <w:t xml:space="preserve"> район</w:t>
      </w:r>
      <w:r w:rsidR="00A50DA0">
        <w:rPr>
          <w:sz w:val="26"/>
          <w:szCs w:val="26"/>
        </w:rPr>
        <w:t>а</w:t>
      </w:r>
      <w:r w:rsidRPr="004C4320">
        <w:rPr>
          <w:sz w:val="26"/>
          <w:szCs w:val="26"/>
        </w:rPr>
        <w:t xml:space="preserve"> Ленинградской области</w:t>
      </w:r>
    </w:p>
    <w:p w:rsidR="004C4320" w:rsidRPr="00725A48" w:rsidRDefault="004C4320" w:rsidP="00725A48">
      <w:pPr>
        <w:spacing w:line="240" w:lineRule="atLeast"/>
        <w:ind w:firstLine="709"/>
        <w:jc w:val="both"/>
        <w:rPr>
          <w:sz w:val="14"/>
          <w:szCs w:val="14"/>
        </w:rPr>
      </w:pPr>
    </w:p>
    <w:p w:rsidR="004C4320" w:rsidRPr="00725A48" w:rsidRDefault="004C4320" w:rsidP="00725A48">
      <w:pPr>
        <w:spacing w:line="240" w:lineRule="atLeast"/>
        <w:ind w:firstLine="709"/>
        <w:jc w:val="center"/>
        <w:rPr>
          <w:rFonts w:eastAsia="Calibri"/>
          <w:sz w:val="26"/>
          <w:szCs w:val="26"/>
        </w:rPr>
      </w:pPr>
      <w:proofErr w:type="spellStart"/>
      <w:proofErr w:type="gramStart"/>
      <w:r w:rsidRPr="00725A48">
        <w:rPr>
          <w:sz w:val="26"/>
          <w:szCs w:val="26"/>
        </w:rPr>
        <w:t>п</w:t>
      </w:r>
      <w:proofErr w:type="spellEnd"/>
      <w:proofErr w:type="gramEnd"/>
      <w:r w:rsidRPr="00725A48">
        <w:rPr>
          <w:sz w:val="26"/>
          <w:szCs w:val="26"/>
        </w:rPr>
        <w:t xml:space="preserve"> о с т а </w:t>
      </w:r>
      <w:proofErr w:type="spellStart"/>
      <w:r w:rsidRPr="00725A48">
        <w:rPr>
          <w:sz w:val="26"/>
          <w:szCs w:val="26"/>
        </w:rPr>
        <w:t>н</w:t>
      </w:r>
      <w:proofErr w:type="spellEnd"/>
      <w:r w:rsidRPr="00725A48">
        <w:rPr>
          <w:sz w:val="26"/>
          <w:szCs w:val="26"/>
        </w:rPr>
        <w:t xml:space="preserve"> о в л я е т</w:t>
      </w:r>
      <w:r w:rsidRPr="00725A48">
        <w:rPr>
          <w:rFonts w:eastAsia="Calibri"/>
          <w:sz w:val="26"/>
          <w:szCs w:val="26"/>
        </w:rPr>
        <w:t>:</w:t>
      </w:r>
    </w:p>
    <w:p w:rsidR="004C4320" w:rsidRPr="00725A48" w:rsidRDefault="004C4320" w:rsidP="00725A48">
      <w:pPr>
        <w:spacing w:line="240" w:lineRule="atLeast"/>
        <w:ind w:firstLine="709"/>
        <w:jc w:val="both"/>
        <w:rPr>
          <w:sz w:val="14"/>
          <w:szCs w:val="14"/>
        </w:rPr>
      </w:pPr>
    </w:p>
    <w:p w:rsidR="005A422B" w:rsidRDefault="00A50DA0" w:rsidP="00725A48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Внести в</w:t>
      </w:r>
      <w:r w:rsidR="004C4320" w:rsidRPr="004C4320">
        <w:rPr>
          <w:bCs/>
          <w:sz w:val="26"/>
          <w:szCs w:val="26"/>
        </w:rPr>
        <w:t xml:space="preserve"> Правила определения нормативных затрат на обеспечение функций муниципальных органов </w:t>
      </w:r>
      <w:r w:rsidR="00A44024" w:rsidRPr="004C4320">
        <w:rPr>
          <w:sz w:val="26"/>
          <w:szCs w:val="26"/>
        </w:rPr>
        <w:t>муниципального образования Ломоносовский муниципальный район Ленинградской области</w:t>
      </w:r>
      <w:r w:rsidR="00F0747D">
        <w:rPr>
          <w:bCs/>
          <w:sz w:val="26"/>
          <w:szCs w:val="26"/>
        </w:rPr>
        <w:t xml:space="preserve">, </w:t>
      </w:r>
      <w:r w:rsidR="004C4320" w:rsidRPr="004C4320">
        <w:rPr>
          <w:bCs/>
          <w:sz w:val="26"/>
          <w:szCs w:val="26"/>
        </w:rPr>
        <w:t>включая подведомственные казенные учреждения</w:t>
      </w:r>
      <w:r>
        <w:rPr>
          <w:bCs/>
          <w:sz w:val="26"/>
          <w:szCs w:val="26"/>
        </w:rPr>
        <w:t>, утвержден</w:t>
      </w:r>
      <w:r w:rsidR="00725A48">
        <w:rPr>
          <w:bCs/>
          <w:sz w:val="26"/>
          <w:szCs w:val="26"/>
        </w:rPr>
        <w:t>ны</w:t>
      </w:r>
      <w:r>
        <w:rPr>
          <w:bCs/>
          <w:sz w:val="26"/>
          <w:szCs w:val="26"/>
        </w:rPr>
        <w:t>е постановлением администрации муниципального образования Ломоносовский муниципальный район Ленинградской области от 07</w:t>
      </w:r>
      <w:r w:rsidR="00725A48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12.2016 № 2570-р/16 </w:t>
      </w:r>
      <w:r w:rsidR="009423C4">
        <w:rPr>
          <w:bCs/>
          <w:sz w:val="26"/>
          <w:szCs w:val="26"/>
        </w:rPr>
        <w:t>изменения</w:t>
      </w:r>
      <w:r w:rsidR="005A422B">
        <w:rPr>
          <w:bCs/>
          <w:sz w:val="26"/>
          <w:szCs w:val="26"/>
        </w:rPr>
        <w:t>:</w:t>
      </w:r>
    </w:p>
    <w:p w:rsidR="003A1A15" w:rsidRDefault="005A422B" w:rsidP="005A422B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5F1A8B">
        <w:rPr>
          <w:bCs/>
          <w:sz w:val="26"/>
          <w:szCs w:val="26"/>
        </w:rPr>
        <w:t>дополни</w:t>
      </w:r>
      <w:r>
        <w:rPr>
          <w:bCs/>
          <w:sz w:val="26"/>
          <w:szCs w:val="26"/>
        </w:rPr>
        <w:t>ть</w:t>
      </w:r>
      <w:r w:rsidR="005F1A8B">
        <w:rPr>
          <w:bCs/>
          <w:sz w:val="26"/>
          <w:szCs w:val="26"/>
        </w:rPr>
        <w:t xml:space="preserve"> пунктом 7.2. следующего содержания</w:t>
      </w:r>
      <w:r w:rsidR="003A1A15">
        <w:rPr>
          <w:bCs/>
          <w:sz w:val="26"/>
          <w:szCs w:val="26"/>
        </w:rPr>
        <w:t>:</w:t>
      </w:r>
    </w:p>
    <w:p w:rsidR="005F1A8B" w:rsidRDefault="003A1A15" w:rsidP="003A1A15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5F1A8B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 xml:space="preserve">7.2. </w:t>
      </w:r>
      <w:proofErr w:type="gramStart"/>
      <w:r w:rsidR="005F1A8B">
        <w:rPr>
          <w:bCs/>
          <w:sz w:val="26"/>
          <w:szCs w:val="26"/>
        </w:rPr>
        <w:t xml:space="preserve">Установить, что </w:t>
      </w:r>
      <w:r w:rsidR="00181513">
        <w:rPr>
          <w:bCs/>
          <w:sz w:val="26"/>
          <w:szCs w:val="26"/>
        </w:rPr>
        <w:t xml:space="preserve">в случае принятия </w:t>
      </w:r>
      <w:r w:rsidR="00B111BF">
        <w:rPr>
          <w:bCs/>
          <w:sz w:val="26"/>
          <w:szCs w:val="26"/>
        </w:rPr>
        <w:t xml:space="preserve">в соответствии с Правилами, утвержденными настоящим постановлением, </w:t>
      </w:r>
      <w:r w:rsidR="00181513">
        <w:rPr>
          <w:bCs/>
          <w:sz w:val="26"/>
          <w:szCs w:val="26"/>
        </w:rPr>
        <w:t>руководителями муниципальных органов решений об изменении нормативов цены приобретения средств связи и расходов на услуги связи, нормативов цены приобретения планшетных компьютеров и расходов на услуги связи, нормативов цены приобретения ноутбуков и расходов на услуги связи, нормативов цены приобретения транспортных средств допускается увеличение указанных нормативов путем их умножения на</w:t>
      </w:r>
      <w:proofErr w:type="gramEnd"/>
      <w:r w:rsidR="00181513">
        <w:rPr>
          <w:bCs/>
          <w:sz w:val="26"/>
          <w:szCs w:val="26"/>
        </w:rPr>
        <w:t xml:space="preserve"> следующие величины</w:t>
      </w:r>
      <w:r w:rsidR="005F1A8B">
        <w:rPr>
          <w:bCs/>
          <w:sz w:val="26"/>
          <w:szCs w:val="26"/>
        </w:rPr>
        <w:t>:</w:t>
      </w:r>
    </w:p>
    <w:p w:rsidR="005F1A8B" w:rsidRDefault="005F1A8B" w:rsidP="005F1A8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1,49 – в отношении цены приобретения сре</w:t>
      </w:r>
      <w:proofErr w:type="gramStart"/>
      <w:r>
        <w:rPr>
          <w:bCs/>
          <w:sz w:val="26"/>
          <w:szCs w:val="26"/>
        </w:rPr>
        <w:t>дств св</w:t>
      </w:r>
      <w:proofErr w:type="gramEnd"/>
      <w:r>
        <w:rPr>
          <w:bCs/>
          <w:sz w:val="26"/>
          <w:szCs w:val="26"/>
        </w:rPr>
        <w:t>язи и расходов на услуги связи;</w:t>
      </w:r>
    </w:p>
    <w:p w:rsidR="005F1A8B" w:rsidRDefault="005F1A8B" w:rsidP="005F1A8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1,084 – в отношении цены приобретения планшетных компьютеров и расходов на услуги связи;</w:t>
      </w:r>
    </w:p>
    <w:p w:rsidR="004C4320" w:rsidRPr="004C4320" w:rsidRDefault="005F1A8B" w:rsidP="005F1A8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1,855 – в отношении цены приобретения транспортных средств</w:t>
      </w:r>
      <w:proofErr w:type="gramStart"/>
      <w:r>
        <w:rPr>
          <w:bCs/>
          <w:sz w:val="26"/>
          <w:szCs w:val="26"/>
        </w:rPr>
        <w:t>.»</w:t>
      </w:r>
      <w:r w:rsidR="004C4320" w:rsidRPr="004C4320">
        <w:rPr>
          <w:bCs/>
          <w:sz w:val="26"/>
          <w:szCs w:val="26"/>
        </w:rPr>
        <w:t>.</w:t>
      </w:r>
      <w:proofErr w:type="gramEnd"/>
    </w:p>
    <w:p w:rsidR="004C4320" w:rsidRDefault="004C4320" w:rsidP="00725A48">
      <w:pPr>
        <w:widowControl w:val="0"/>
        <w:numPr>
          <w:ilvl w:val="0"/>
          <w:numId w:val="17"/>
        </w:numPr>
        <w:ind w:left="0" w:firstLine="709"/>
        <w:jc w:val="both"/>
        <w:rPr>
          <w:rFonts w:eastAsia="Calibri" w:cs="Arial"/>
          <w:sz w:val="26"/>
          <w:szCs w:val="26"/>
          <w:lang w:eastAsia="en-US"/>
        </w:rPr>
      </w:pPr>
      <w:r w:rsidRPr="004C4320">
        <w:rPr>
          <w:rFonts w:eastAsia="Calibri" w:cs="Arial"/>
          <w:sz w:val="26"/>
          <w:szCs w:val="26"/>
          <w:lang w:eastAsia="en-US"/>
        </w:rPr>
        <w:t xml:space="preserve">Опубликовать настоящее постановление в </w:t>
      </w:r>
      <w:r w:rsidR="003A1A15">
        <w:rPr>
          <w:rFonts w:eastAsia="Calibri" w:cs="Arial"/>
          <w:sz w:val="26"/>
          <w:szCs w:val="26"/>
          <w:lang w:eastAsia="en-US"/>
        </w:rPr>
        <w:t>средствах массовой информации</w:t>
      </w:r>
      <w:r w:rsidRPr="004C4320">
        <w:rPr>
          <w:rFonts w:eastAsia="Calibri" w:cs="Arial"/>
          <w:sz w:val="26"/>
          <w:szCs w:val="26"/>
          <w:lang w:eastAsia="en-US"/>
        </w:rPr>
        <w:t xml:space="preserve">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«Интернет».</w:t>
      </w:r>
    </w:p>
    <w:p w:rsidR="004C4320" w:rsidRPr="004C4320" w:rsidRDefault="004C4320" w:rsidP="00725A48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="Calibri" w:cs="Arial"/>
          <w:sz w:val="26"/>
          <w:szCs w:val="26"/>
          <w:lang w:eastAsia="en-US"/>
        </w:rPr>
      </w:pPr>
      <w:proofErr w:type="gramStart"/>
      <w:r w:rsidRPr="004C4320">
        <w:rPr>
          <w:rFonts w:eastAsia="Calibri" w:cs="Arial"/>
          <w:sz w:val="26"/>
          <w:szCs w:val="26"/>
          <w:lang w:eastAsia="en-US"/>
        </w:rPr>
        <w:t>Контроль за</w:t>
      </w:r>
      <w:proofErr w:type="gramEnd"/>
      <w:r w:rsidRPr="004C4320">
        <w:rPr>
          <w:rFonts w:eastAsia="Calibri" w:cs="Arial"/>
          <w:sz w:val="26"/>
          <w:szCs w:val="26"/>
          <w:lang w:eastAsia="en-US"/>
        </w:rPr>
        <w:t xml:space="preserve"> исполнением настоящего постановления возложить на </w:t>
      </w:r>
      <w:r w:rsidR="005F1A8B">
        <w:rPr>
          <w:rFonts w:eastAsia="Calibri" w:cs="Arial"/>
          <w:sz w:val="26"/>
          <w:szCs w:val="26"/>
          <w:lang w:eastAsia="en-US"/>
        </w:rPr>
        <w:t xml:space="preserve">первого </w:t>
      </w:r>
      <w:r w:rsidRPr="004C4320">
        <w:rPr>
          <w:rFonts w:eastAsia="Calibri" w:cs="Arial"/>
          <w:sz w:val="26"/>
          <w:szCs w:val="26"/>
          <w:lang w:eastAsia="en-US"/>
        </w:rPr>
        <w:t>заместителя главы администрации</w:t>
      </w:r>
      <w:r w:rsidR="005F1A8B">
        <w:rPr>
          <w:rFonts w:eastAsia="Calibri" w:cs="Arial"/>
          <w:sz w:val="26"/>
          <w:szCs w:val="26"/>
          <w:lang w:eastAsia="en-US"/>
        </w:rPr>
        <w:t xml:space="preserve"> </w:t>
      </w:r>
      <w:r w:rsidRPr="004C4320">
        <w:rPr>
          <w:rFonts w:eastAsia="Calibri" w:cs="Arial"/>
          <w:sz w:val="26"/>
          <w:szCs w:val="26"/>
          <w:lang w:eastAsia="en-US"/>
        </w:rPr>
        <w:t>Р.</w:t>
      </w:r>
      <w:r w:rsidR="005F1A8B">
        <w:rPr>
          <w:rFonts w:eastAsia="Calibri" w:cs="Arial"/>
          <w:sz w:val="26"/>
          <w:szCs w:val="26"/>
          <w:lang w:eastAsia="en-US"/>
        </w:rPr>
        <w:t>О.</w:t>
      </w:r>
      <w:r w:rsidRPr="004C4320">
        <w:rPr>
          <w:rFonts w:eastAsia="Calibri" w:cs="Arial"/>
          <w:sz w:val="26"/>
          <w:szCs w:val="26"/>
          <w:lang w:eastAsia="en-US"/>
        </w:rPr>
        <w:t xml:space="preserve"> </w:t>
      </w:r>
      <w:r w:rsidR="005F1A8B">
        <w:rPr>
          <w:rFonts w:eastAsia="Calibri" w:cs="Arial"/>
          <w:sz w:val="26"/>
          <w:szCs w:val="26"/>
          <w:lang w:eastAsia="en-US"/>
        </w:rPr>
        <w:t>Дерендяева</w:t>
      </w:r>
      <w:r w:rsidRPr="004C4320">
        <w:rPr>
          <w:rFonts w:eastAsia="Calibri" w:cs="Arial"/>
          <w:sz w:val="26"/>
          <w:szCs w:val="26"/>
          <w:lang w:eastAsia="en-US"/>
        </w:rPr>
        <w:t>.</w:t>
      </w:r>
    </w:p>
    <w:p w:rsidR="004C4320" w:rsidRPr="00547CD9" w:rsidRDefault="004C4320" w:rsidP="00725A48">
      <w:pPr>
        <w:ind w:firstLine="709"/>
        <w:jc w:val="both"/>
        <w:rPr>
          <w:sz w:val="26"/>
          <w:szCs w:val="26"/>
        </w:rPr>
      </w:pPr>
    </w:p>
    <w:p w:rsidR="00FF6CDB" w:rsidRPr="00547CD9" w:rsidRDefault="00FF6CDB" w:rsidP="00725A48">
      <w:pPr>
        <w:ind w:firstLine="709"/>
        <w:jc w:val="both"/>
        <w:rPr>
          <w:sz w:val="26"/>
          <w:szCs w:val="26"/>
        </w:rPr>
      </w:pPr>
    </w:p>
    <w:p w:rsidR="00A44024" w:rsidRPr="004C4320" w:rsidRDefault="00A44024" w:rsidP="00725A48">
      <w:pPr>
        <w:ind w:firstLine="709"/>
        <w:jc w:val="both"/>
        <w:rPr>
          <w:sz w:val="26"/>
          <w:szCs w:val="26"/>
        </w:rPr>
      </w:pPr>
    </w:p>
    <w:p w:rsidR="00411D6C" w:rsidRPr="00A44024" w:rsidRDefault="004C4320" w:rsidP="005F1A8B">
      <w:pPr>
        <w:tabs>
          <w:tab w:val="left" w:pos="7371"/>
        </w:tabs>
        <w:rPr>
          <w:sz w:val="26"/>
          <w:szCs w:val="26"/>
        </w:rPr>
      </w:pPr>
      <w:r w:rsidRPr="00A44024">
        <w:rPr>
          <w:sz w:val="26"/>
          <w:szCs w:val="26"/>
        </w:rPr>
        <w:t>Глава администрации</w:t>
      </w:r>
      <w:r w:rsidR="005F1A8B">
        <w:rPr>
          <w:sz w:val="26"/>
          <w:szCs w:val="26"/>
        </w:rPr>
        <w:tab/>
        <w:t xml:space="preserve">  </w:t>
      </w:r>
      <w:r w:rsidRPr="00A44024">
        <w:rPr>
          <w:sz w:val="26"/>
          <w:szCs w:val="26"/>
        </w:rPr>
        <w:t>А.О. Кондрашов</w:t>
      </w:r>
    </w:p>
    <w:p w:rsidR="00A44024" w:rsidRPr="00A44024" w:rsidRDefault="00A44024" w:rsidP="004C4320">
      <w:pPr>
        <w:ind w:right="283"/>
        <w:rPr>
          <w:sz w:val="26"/>
          <w:szCs w:val="26"/>
        </w:rPr>
      </w:pPr>
    </w:p>
    <w:p w:rsidR="00A44024" w:rsidRPr="00547CD9" w:rsidRDefault="00A44024" w:rsidP="004C4320">
      <w:pPr>
        <w:ind w:right="283"/>
        <w:rPr>
          <w:sz w:val="26"/>
          <w:szCs w:val="26"/>
        </w:rPr>
      </w:pPr>
    </w:p>
    <w:p w:rsidR="00FF6CDB" w:rsidRPr="00547CD9" w:rsidRDefault="00FF6CDB" w:rsidP="004C4320">
      <w:pPr>
        <w:ind w:right="283"/>
        <w:rPr>
          <w:sz w:val="26"/>
          <w:szCs w:val="26"/>
        </w:rPr>
      </w:pPr>
    </w:p>
    <w:p w:rsidR="00FF6CDB" w:rsidRPr="00547CD9" w:rsidRDefault="00FF6CDB" w:rsidP="004C4320">
      <w:pPr>
        <w:ind w:right="283"/>
        <w:rPr>
          <w:sz w:val="26"/>
          <w:szCs w:val="26"/>
        </w:rPr>
      </w:pPr>
    </w:p>
    <w:sectPr w:rsidR="00FF6CDB" w:rsidRPr="00547CD9" w:rsidSect="00547CD9">
      <w:pgSz w:w="11907" w:h="16840" w:code="9"/>
      <w:pgMar w:top="709" w:right="850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280" w:rsidRDefault="00736280" w:rsidP="008A285F">
      <w:r>
        <w:separator/>
      </w:r>
    </w:p>
  </w:endnote>
  <w:endnote w:type="continuationSeparator" w:id="0">
    <w:p w:rsidR="00736280" w:rsidRDefault="00736280" w:rsidP="008A2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280" w:rsidRDefault="00736280" w:rsidP="008A285F">
      <w:r>
        <w:separator/>
      </w:r>
    </w:p>
  </w:footnote>
  <w:footnote w:type="continuationSeparator" w:id="0">
    <w:p w:rsidR="00736280" w:rsidRDefault="00736280" w:rsidP="008A2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49A"/>
    <w:multiLevelType w:val="hybridMultilevel"/>
    <w:tmpl w:val="6A9447DC"/>
    <w:lvl w:ilvl="0" w:tplc="122EC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0D69"/>
    <w:multiLevelType w:val="hybridMultilevel"/>
    <w:tmpl w:val="D0E458BE"/>
    <w:lvl w:ilvl="0" w:tplc="C798A6CE">
      <w:start w:val="1"/>
      <w:numFmt w:val="decimal"/>
      <w:lvlText w:val="%1."/>
      <w:lvlJc w:val="left"/>
      <w:pPr>
        <w:ind w:left="3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2" w:hanging="180"/>
      </w:pPr>
      <w:rPr>
        <w:rFonts w:cs="Times New Roman"/>
      </w:rPr>
    </w:lvl>
  </w:abstractNum>
  <w:abstractNum w:abstractNumId="2">
    <w:nsid w:val="1FED6FCC"/>
    <w:multiLevelType w:val="hybridMultilevel"/>
    <w:tmpl w:val="9D2A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02355F"/>
    <w:multiLevelType w:val="hybridMultilevel"/>
    <w:tmpl w:val="F252F10A"/>
    <w:lvl w:ilvl="0" w:tplc="826CD9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E17BCD"/>
    <w:multiLevelType w:val="hybridMultilevel"/>
    <w:tmpl w:val="56D23C26"/>
    <w:lvl w:ilvl="0" w:tplc="3C5AA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815715"/>
    <w:multiLevelType w:val="hybridMultilevel"/>
    <w:tmpl w:val="967E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632AFA"/>
    <w:multiLevelType w:val="hybridMultilevel"/>
    <w:tmpl w:val="FF02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1139D"/>
    <w:multiLevelType w:val="singleLevel"/>
    <w:tmpl w:val="E28E23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48437B2D"/>
    <w:multiLevelType w:val="hybridMultilevel"/>
    <w:tmpl w:val="5FC2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12">
    <w:nsid w:val="4E8D2E1B"/>
    <w:multiLevelType w:val="hybridMultilevel"/>
    <w:tmpl w:val="6A06D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B23A45"/>
    <w:multiLevelType w:val="hybridMultilevel"/>
    <w:tmpl w:val="098E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660A4769"/>
    <w:multiLevelType w:val="hybridMultilevel"/>
    <w:tmpl w:val="1D32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AEE96">
      <w:start w:val="1"/>
      <w:numFmt w:val="russianLower"/>
      <w:lvlText w:val="%2)"/>
      <w:lvlJc w:val="left"/>
      <w:pPr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624AC"/>
    <w:multiLevelType w:val="hybridMultilevel"/>
    <w:tmpl w:val="AC3AC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A3B22"/>
    <w:multiLevelType w:val="hybridMultilevel"/>
    <w:tmpl w:val="E72E886C"/>
    <w:lvl w:ilvl="0" w:tplc="11508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4588D"/>
    <w:multiLevelType w:val="hybridMultilevel"/>
    <w:tmpl w:val="B7A266AC"/>
    <w:lvl w:ilvl="0" w:tplc="D0F00CB2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3217912"/>
    <w:multiLevelType w:val="hybridMultilevel"/>
    <w:tmpl w:val="EA44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BC509E"/>
    <w:multiLevelType w:val="hybridMultilevel"/>
    <w:tmpl w:val="7A06D832"/>
    <w:lvl w:ilvl="0" w:tplc="7234D2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20"/>
  </w:num>
  <w:num w:numId="5">
    <w:abstractNumId w:val="9"/>
  </w:num>
  <w:num w:numId="6">
    <w:abstractNumId w:val="3"/>
  </w:num>
  <w:num w:numId="7">
    <w:abstractNumId w:val="7"/>
  </w:num>
  <w:num w:numId="8">
    <w:abstractNumId w:val="18"/>
  </w:num>
  <w:num w:numId="9">
    <w:abstractNumId w:val="12"/>
  </w:num>
  <w:num w:numId="10">
    <w:abstractNumId w:val="0"/>
  </w:num>
  <w:num w:numId="11">
    <w:abstractNumId w:val="4"/>
  </w:num>
  <w:num w:numId="12">
    <w:abstractNumId w:val="16"/>
  </w:num>
  <w:num w:numId="13">
    <w:abstractNumId w:val="1"/>
  </w:num>
  <w:num w:numId="14">
    <w:abstractNumId w:val="17"/>
  </w:num>
  <w:num w:numId="15">
    <w:abstractNumId w:val="6"/>
  </w:num>
  <w:num w:numId="16">
    <w:abstractNumId w:val="13"/>
  </w:num>
  <w:num w:numId="17">
    <w:abstractNumId w:val="10"/>
  </w:num>
  <w:num w:numId="18">
    <w:abstractNumId w:val="1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834"/>
    <w:rsid w:val="00011D06"/>
    <w:rsid w:val="00014A02"/>
    <w:rsid w:val="000266FC"/>
    <w:rsid w:val="000452CC"/>
    <w:rsid w:val="00064AF7"/>
    <w:rsid w:val="00066447"/>
    <w:rsid w:val="0006719C"/>
    <w:rsid w:val="00074E45"/>
    <w:rsid w:val="00085457"/>
    <w:rsid w:val="000967D2"/>
    <w:rsid w:val="00097638"/>
    <w:rsid w:val="000A5A27"/>
    <w:rsid w:val="000C6A65"/>
    <w:rsid w:val="000C70D7"/>
    <w:rsid w:val="000D769E"/>
    <w:rsid w:val="00102355"/>
    <w:rsid w:val="00121F33"/>
    <w:rsid w:val="0012346D"/>
    <w:rsid w:val="001339D6"/>
    <w:rsid w:val="001541D4"/>
    <w:rsid w:val="001669F3"/>
    <w:rsid w:val="00181513"/>
    <w:rsid w:val="00185B9E"/>
    <w:rsid w:val="001A2E70"/>
    <w:rsid w:val="001A657E"/>
    <w:rsid w:val="001B0C7D"/>
    <w:rsid w:val="001B137F"/>
    <w:rsid w:val="001C597F"/>
    <w:rsid w:val="001D25B3"/>
    <w:rsid w:val="001D4611"/>
    <w:rsid w:val="001D6E51"/>
    <w:rsid w:val="001E44BA"/>
    <w:rsid w:val="00211E09"/>
    <w:rsid w:val="002255B5"/>
    <w:rsid w:val="00231F68"/>
    <w:rsid w:val="00233132"/>
    <w:rsid w:val="00264E7C"/>
    <w:rsid w:val="00266F64"/>
    <w:rsid w:val="00272A4B"/>
    <w:rsid w:val="00282783"/>
    <w:rsid w:val="00292459"/>
    <w:rsid w:val="002A053C"/>
    <w:rsid w:val="002A3025"/>
    <w:rsid w:val="002A5F31"/>
    <w:rsid w:val="002B3834"/>
    <w:rsid w:val="002B63C6"/>
    <w:rsid w:val="002C09C8"/>
    <w:rsid w:val="002D0B6C"/>
    <w:rsid w:val="002D2261"/>
    <w:rsid w:val="002E00E5"/>
    <w:rsid w:val="002E7E47"/>
    <w:rsid w:val="002F055F"/>
    <w:rsid w:val="0030206B"/>
    <w:rsid w:val="00305F49"/>
    <w:rsid w:val="003162D1"/>
    <w:rsid w:val="0032084A"/>
    <w:rsid w:val="00322764"/>
    <w:rsid w:val="00356802"/>
    <w:rsid w:val="00367CD4"/>
    <w:rsid w:val="00371A81"/>
    <w:rsid w:val="0037227D"/>
    <w:rsid w:val="003862D7"/>
    <w:rsid w:val="003A1A15"/>
    <w:rsid w:val="003A5D89"/>
    <w:rsid w:val="003A744D"/>
    <w:rsid w:val="003B7231"/>
    <w:rsid w:val="003C0F2D"/>
    <w:rsid w:val="003C1314"/>
    <w:rsid w:val="003C1A04"/>
    <w:rsid w:val="003E584F"/>
    <w:rsid w:val="003E757F"/>
    <w:rsid w:val="003F01D8"/>
    <w:rsid w:val="003F1240"/>
    <w:rsid w:val="003F6667"/>
    <w:rsid w:val="00411D6C"/>
    <w:rsid w:val="00414BBB"/>
    <w:rsid w:val="004217A8"/>
    <w:rsid w:val="004229BF"/>
    <w:rsid w:val="00435E55"/>
    <w:rsid w:val="00443818"/>
    <w:rsid w:val="0045371A"/>
    <w:rsid w:val="00462DB1"/>
    <w:rsid w:val="0046305B"/>
    <w:rsid w:val="004659D5"/>
    <w:rsid w:val="00467BF6"/>
    <w:rsid w:val="0048626E"/>
    <w:rsid w:val="00493583"/>
    <w:rsid w:val="004951CE"/>
    <w:rsid w:val="004B7ADE"/>
    <w:rsid w:val="004C2399"/>
    <w:rsid w:val="004C4320"/>
    <w:rsid w:val="004E1D04"/>
    <w:rsid w:val="004E28A4"/>
    <w:rsid w:val="004F304E"/>
    <w:rsid w:val="004F3189"/>
    <w:rsid w:val="004F3DF2"/>
    <w:rsid w:val="00501516"/>
    <w:rsid w:val="005053A6"/>
    <w:rsid w:val="005111D2"/>
    <w:rsid w:val="00512CB1"/>
    <w:rsid w:val="005246DB"/>
    <w:rsid w:val="00524B18"/>
    <w:rsid w:val="005354DE"/>
    <w:rsid w:val="00547CD9"/>
    <w:rsid w:val="00565926"/>
    <w:rsid w:val="005722B3"/>
    <w:rsid w:val="00574BA9"/>
    <w:rsid w:val="00590D64"/>
    <w:rsid w:val="00597F3A"/>
    <w:rsid w:val="005A0AEF"/>
    <w:rsid w:val="005A422B"/>
    <w:rsid w:val="005B1B31"/>
    <w:rsid w:val="005B7846"/>
    <w:rsid w:val="005D714D"/>
    <w:rsid w:val="005E206F"/>
    <w:rsid w:val="005F1A8B"/>
    <w:rsid w:val="0060071E"/>
    <w:rsid w:val="00612610"/>
    <w:rsid w:val="0063370A"/>
    <w:rsid w:val="00637055"/>
    <w:rsid w:val="00647BA2"/>
    <w:rsid w:val="0066006B"/>
    <w:rsid w:val="006854E9"/>
    <w:rsid w:val="00692079"/>
    <w:rsid w:val="006A018C"/>
    <w:rsid w:val="006A1B8E"/>
    <w:rsid w:val="006A4876"/>
    <w:rsid w:val="006C479A"/>
    <w:rsid w:val="006C57A9"/>
    <w:rsid w:val="006D41CF"/>
    <w:rsid w:val="006D7DF3"/>
    <w:rsid w:val="006E149E"/>
    <w:rsid w:val="006E309A"/>
    <w:rsid w:val="006E4621"/>
    <w:rsid w:val="00706A3D"/>
    <w:rsid w:val="0071130B"/>
    <w:rsid w:val="00713915"/>
    <w:rsid w:val="00721B15"/>
    <w:rsid w:val="00722D0B"/>
    <w:rsid w:val="00725222"/>
    <w:rsid w:val="00725A48"/>
    <w:rsid w:val="007268C4"/>
    <w:rsid w:val="007307D7"/>
    <w:rsid w:val="00736280"/>
    <w:rsid w:val="007366E6"/>
    <w:rsid w:val="007465DC"/>
    <w:rsid w:val="00746B7E"/>
    <w:rsid w:val="0075402E"/>
    <w:rsid w:val="00754E38"/>
    <w:rsid w:val="00755115"/>
    <w:rsid w:val="00764FCF"/>
    <w:rsid w:val="00765021"/>
    <w:rsid w:val="00767AE7"/>
    <w:rsid w:val="007838BC"/>
    <w:rsid w:val="00785DE0"/>
    <w:rsid w:val="007939C9"/>
    <w:rsid w:val="00796E7D"/>
    <w:rsid w:val="007B481E"/>
    <w:rsid w:val="007C3935"/>
    <w:rsid w:val="007C501E"/>
    <w:rsid w:val="007D001B"/>
    <w:rsid w:val="007E743C"/>
    <w:rsid w:val="007F26ED"/>
    <w:rsid w:val="007F4976"/>
    <w:rsid w:val="008008AB"/>
    <w:rsid w:val="00827C56"/>
    <w:rsid w:val="00832FC8"/>
    <w:rsid w:val="008375A6"/>
    <w:rsid w:val="00866213"/>
    <w:rsid w:val="008670D6"/>
    <w:rsid w:val="008759EA"/>
    <w:rsid w:val="008835DC"/>
    <w:rsid w:val="00886883"/>
    <w:rsid w:val="00892BFD"/>
    <w:rsid w:val="008942E6"/>
    <w:rsid w:val="00894972"/>
    <w:rsid w:val="008A285F"/>
    <w:rsid w:val="008A5F9D"/>
    <w:rsid w:val="008B3DDA"/>
    <w:rsid w:val="008B5C35"/>
    <w:rsid w:val="008C1C3E"/>
    <w:rsid w:val="008C6971"/>
    <w:rsid w:val="009044B3"/>
    <w:rsid w:val="00914E3B"/>
    <w:rsid w:val="00930135"/>
    <w:rsid w:val="0093338F"/>
    <w:rsid w:val="00936FEA"/>
    <w:rsid w:val="0094160E"/>
    <w:rsid w:val="009423C4"/>
    <w:rsid w:val="009440EF"/>
    <w:rsid w:val="00944902"/>
    <w:rsid w:val="00945843"/>
    <w:rsid w:val="009518E9"/>
    <w:rsid w:val="00976FC4"/>
    <w:rsid w:val="0097779A"/>
    <w:rsid w:val="0098472D"/>
    <w:rsid w:val="00993E4A"/>
    <w:rsid w:val="009A7E3C"/>
    <w:rsid w:val="009F7364"/>
    <w:rsid w:val="00A12E83"/>
    <w:rsid w:val="00A13901"/>
    <w:rsid w:val="00A25141"/>
    <w:rsid w:val="00A32974"/>
    <w:rsid w:val="00A44024"/>
    <w:rsid w:val="00A4475D"/>
    <w:rsid w:val="00A50DA0"/>
    <w:rsid w:val="00A5241B"/>
    <w:rsid w:val="00A55153"/>
    <w:rsid w:val="00A55EE6"/>
    <w:rsid w:val="00A569F9"/>
    <w:rsid w:val="00A61CB2"/>
    <w:rsid w:val="00A73BE4"/>
    <w:rsid w:val="00A906EA"/>
    <w:rsid w:val="00A90E02"/>
    <w:rsid w:val="00A91E36"/>
    <w:rsid w:val="00A92B94"/>
    <w:rsid w:val="00AC4FDE"/>
    <w:rsid w:val="00AC658A"/>
    <w:rsid w:val="00AD4817"/>
    <w:rsid w:val="00AD7D0F"/>
    <w:rsid w:val="00AE321A"/>
    <w:rsid w:val="00AE5155"/>
    <w:rsid w:val="00AE6B13"/>
    <w:rsid w:val="00AF49D4"/>
    <w:rsid w:val="00B111BF"/>
    <w:rsid w:val="00B12AB2"/>
    <w:rsid w:val="00B253B7"/>
    <w:rsid w:val="00B3302F"/>
    <w:rsid w:val="00B51C9D"/>
    <w:rsid w:val="00B55038"/>
    <w:rsid w:val="00B65E32"/>
    <w:rsid w:val="00B67039"/>
    <w:rsid w:val="00B72BCD"/>
    <w:rsid w:val="00B8185A"/>
    <w:rsid w:val="00B86925"/>
    <w:rsid w:val="00B97790"/>
    <w:rsid w:val="00BA35B6"/>
    <w:rsid w:val="00BB3025"/>
    <w:rsid w:val="00BC501B"/>
    <w:rsid w:val="00BD442A"/>
    <w:rsid w:val="00BF425A"/>
    <w:rsid w:val="00C00D02"/>
    <w:rsid w:val="00C36A4A"/>
    <w:rsid w:val="00C40E13"/>
    <w:rsid w:val="00C5746F"/>
    <w:rsid w:val="00C61A47"/>
    <w:rsid w:val="00C72943"/>
    <w:rsid w:val="00C72CD3"/>
    <w:rsid w:val="00CB11D2"/>
    <w:rsid w:val="00CB25C9"/>
    <w:rsid w:val="00CC055E"/>
    <w:rsid w:val="00CC2493"/>
    <w:rsid w:val="00CC2683"/>
    <w:rsid w:val="00CD172B"/>
    <w:rsid w:val="00CD1CF1"/>
    <w:rsid w:val="00CE7801"/>
    <w:rsid w:val="00CF4898"/>
    <w:rsid w:val="00D0309C"/>
    <w:rsid w:val="00D04D05"/>
    <w:rsid w:val="00D11052"/>
    <w:rsid w:val="00D1738E"/>
    <w:rsid w:val="00D3149C"/>
    <w:rsid w:val="00D401BD"/>
    <w:rsid w:val="00D440B9"/>
    <w:rsid w:val="00D57A81"/>
    <w:rsid w:val="00D62238"/>
    <w:rsid w:val="00D6596F"/>
    <w:rsid w:val="00D8018B"/>
    <w:rsid w:val="00D81EB8"/>
    <w:rsid w:val="00D81ED1"/>
    <w:rsid w:val="00D82966"/>
    <w:rsid w:val="00D8309F"/>
    <w:rsid w:val="00D9154D"/>
    <w:rsid w:val="00D96CDA"/>
    <w:rsid w:val="00D97EC8"/>
    <w:rsid w:val="00DA4D3C"/>
    <w:rsid w:val="00DA4E9D"/>
    <w:rsid w:val="00DB0803"/>
    <w:rsid w:val="00DC13F6"/>
    <w:rsid w:val="00DD1F2C"/>
    <w:rsid w:val="00DE3804"/>
    <w:rsid w:val="00DE38CB"/>
    <w:rsid w:val="00DF3A94"/>
    <w:rsid w:val="00E07569"/>
    <w:rsid w:val="00E107FE"/>
    <w:rsid w:val="00E13739"/>
    <w:rsid w:val="00E162D7"/>
    <w:rsid w:val="00E21230"/>
    <w:rsid w:val="00E47C45"/>
    <w:rsid w:val="00E500D5"/>
    <w:rsid w:val="00E654D2"/>
    <w:rsid w:val="00E67374"/>
    <w:rsid w:val="00E9316E"/>
    <w:rsid w:val="00EA11CD"/>
    <w:rsid w:val="00EA4337"/>
    <w:rsid w:val="00EB32F2"/>
    <w:rsid w:val="00EB44DD"/>
    <w:rsid w:val="00EB6EEF"/>
    <w:rsid w:val="00EB7620"/>
    <w:rsid w:val="00EC590B"/>
    <w:rsid w:val="00EE340E"/>
    <w:rsid w:val="00EF0065"/>
    <w:rsid w:val="00EF13A5"/>
    <w:rsid w:val="00EF6F8D"/>
    <w:rsid w:val="00F04731"/>
    <w:rsid w:val="00F05C3F"/>
    <w:rsid w:val="00F0747D"/>
    <w:rsid w:val="00F15D0B"/>
    <w:rsid w:val="00F17795"/>
    <w:rsid w:val="00F20408"/>
    <w:rsid w:val="00F2645E"/>
    <w:rsid w:val="00F74877"/>
    <w:rsid w:val="00FA2E77"/>
    <w:rsid w:val="00FB5F5E"/>
    <w:rsid w:val="00FC357E"/>
    <w:rsid w:val="00FC3B74"/>
    <w:rsid w:val="00FD2CB8"/>
    <w:rsid w:val="00FE31CA"/>
    <w:rsid w:val="00FF11E7"/>
    <w:rsid w:val="00FF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CD3"/>
  </w:style>
  <w:style w:type="paragraph" w:styleId="1">
    <w:name w:val="heading 1"/>
    <w:basedOn w:val="a"/>
    <w:next w:val="a"/>
    <w:link w:val="10"/>
    <w:qFormat/>
    <w:rsid w:val="00C72CD3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11D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11D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11D6C"/>
    <w:pPr>
      <w:keepNext/>
      <w:jc w:val="center"/>
      <w:outlineLvl w:val="5"/>
    </w:pPr>
    <w:rPr>
      <w:sz w:val="28"/>
    </w:rPr>
  </w:style>
  <w:style w:type="paragraph" w:styleId="9">
    <w:name w:val="heading 9"/>
    <w:basedOn w:val="a"/>
    <w:next w:val="a"/>
    <w:link w:val="90"/>
    <w:qFormat/>
    <w:rsid w:val="00411D6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2CD3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5">
    <w:name w:val="Body Text"/>
    <w:basedOn w:val="a"/>
    <w:link w:val="a6"/>
    <w:rsid w:val="00C72CD3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7">
    <w:name w:val="Title"/>
    <w:aliases w:val=" Знак"/>
    <w:basedOn w:val="a"/>
    <w:link w:val="a8"/>
    <w:qFormat/>
    <w:rsid w:val="00C72CD3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alloon Text"/>
    <w:basedOn w:val="a"/>
    <w:link w:val="aa"/>
    <w:rsid w:val="008B5C3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B5C3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A28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285F"/>
  </w:style>
  <w:style w:type="paragraph" w:styleId="ad">
    <w:name w:val="footer"/>
    <w:basedOn w:val="a"/>
    <w:link w:val="ae"/>
    <w:uiPriority w:val="99"/>
    <w:rsid w:val="008A28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285F"/>
  </w:style>
  <w:style w:type="paragraph" w:customStyle="1" w:styleId="Style7">
    <w:name w:val="Style7"/>
    <w:basedOn w:val="a"/>
    <w:uiPriority w:val="99"/>
    <w:rsid w:val="000967D2"/>
    <w:pPr>
      <w:widowControl w:val="0"/>
      <w:autoSpaceDE w:val="0"/>
      <w:autoSpaceDN w:val="0"/>
      <w:adjustRightInd w:val="0"/>
      <w:spacing w:line="277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0967D2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link w:val="4"/>
    <w:rsid w:val="00411D6C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411D6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11D6C"/>
    <w:rPr>
      <w:sz w:val="28"/>
    </w:rPr>
  </w:style>
  <w:style w:type="character" w:customStyle="1" w:styleId="90">
    <w:name w:val="Заголовок 9 Знак"/>
    <w:link w:val="9"/>
    <w:rsid w:val="00411D6C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411D6C"/>
  </w:style>
  <w:style w:type="character" w:customStyle="1" w:styleId="10">
    <w:name w:val="Заголовок 1 Знак"/>
    <w:link w:val="1"/>
    <w:rsid w:val="00411D6C"/>
    <w:rPr>
      <w:sz w:val="28"/>
    </w:rPr>
  </w:style>
  <w:style w:type="character" w:customStyle="1" w:styleId="a8">
    <w:name w:val="Название Знак"/>
    <w:aliases w:val=" Знак Знак"/>
    <w:link w:val="a7"/>
    <w:rsid w:val="00411D6C"/>
    <w:rPr>
      <w:b/>
      <w:sz w:val="24"/>
    </w:rPr>
  </w:style>
  <w:style w:type="character" w:styleId="af">
    <w:name w:val="page number"/>
    <w:rsid w:val="00411D6C"/>
  </w:style>
  <w:style w:type="paragraph" w:customStyle="1" w:styleId="af0">
    <w:name w:val="Стиль"/>
    <w:rsid w:val="00411D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No Spacing"/>
    <w:uiPriority w:val="99"/>
    <w:qFormat/>
    <w:rsid w:val="00411D6C"/>
    <w:rPr>
      <w:rFonts w:ascii="Calibri" w:hAnsi="Calibri"/>
      <w:sz w:val="22"/>
      <w:szCs w:val="22"/>
    </w:rPr>
  </w:style>
  <w:style w:type="table" w:styleId="af2">
    <w:name w:val="Table Grid"/>
    <w:basedOn w:val="a1"/>
    <w:uiPriority w:val="59"/>
    <w:rsid w:val="00411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411D6C"/>
    <w:rPr>
      <w:rFonts w:ascii="Arial" w:hAnsi="Arial"/>
    </w:rPr>
  </w:style>
  <w:style w:type="paragraph" w:styleId="21">
    <w:name w:val="Body Text Indent 2"/>
    <w:basedOn w:val="a"/>
    <w:link w:val="22"/>
    <w:rsid w:val="00411D6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411D6C"/>
    <w:rPr>
      <w:sz w:val="24"/>
      <w:szCs w:val="24"/>
    </w:rPr>
  </w:style>
  <w:style w:type="paragraph" w:styleId="23">
    <w:name w:val="Body Text 2"/>
    <w:basedOn w:val="a"/>
    <w:link w:val="24"/>
    <w:rsid w:val="00411D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rsid w:val="00411D6C"/>
    <w:rPr>
      <w:sz w:val="24"/>
      <w:szCs w:val="24"/>
    </w:rPr>
  </w:style>
  <w:style w:type="paragraph" w:styleId="af3">
    <w:name w:val="Block Text"/>
    <w:basedOn w:val="a"/>
    <w:rsid w:val="00411D6C"/>
    <w:pPr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b/>
      <w:sz w:val="28"/>
      <w:szCs w:val="28"/>
    </w:rPr>
  </w:style>
  <w:style w:type="paragraph" w:styleId="HTML">
    <w:name w:val="HTML Preformatted"/>
    <w:basedOn w:val="a"/>
    <w:link w:val="HTML0"/>
    <w:rsid w:val="00411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411D6C"/>
    <w:rPr>
      <w:rFonts w:ascii="Courier New" w:hAnsi="Courier New" w:cs="Courier New"/>
    </w:rPr>
  </w:style>
  <w:style w:type="character" w:customStyle="1" w:styleId="rvts6">
    <w:name w:val="rvts6"/>
    <w:rsid w:val="00411D6C"/>
  </w:style>
  <w:style w:type="character" w:styleId="af4">
    <w:name w:val="Hyperlink"/>
    <w:rsid w:val="00411D6C"/>
    <w:rPr>
      <w:color w:val="0000FF"/>
      <w:u w:val="single"/>
    </w:rPr>
  </w:style>
  <w:style w:type="paragraph" w:customStyle="1" w:styleId="rvps2">
    <w:name w:val="rvps2"/>
    <w:basedOn w:val="a"/>
    <w:rsid w:val="00411D6C"/>
    <w:pPr>
      <w:spacing w:before="100" w:beforeAutospacing="1" w:after="100" w:afterAutospacing="1"/>
    </w:pPr>
    <w:rPr>
      <w:sz w:val="24"/>
      <w:szCs w:val="24"/>
    </w:rPr>
  </w:style>
  <w:style w:type="paragraph" w:customStyle="1" w:styleId="rvps3">
    <w:name w:val="rvps3"/>
    <w:basedOn w:val="a"/>
    <w:rsid w:val="00411D6C"/>
    <w:pPr>
      <w:spacing w:before="100" w:beforeAutospacing="1" w:after="100" w:afterAutospacing="1"/>
    </w:pPr>
    <w:rPr>
      <w:sz w:val="24"/>
      <w:szCs w:val="24"/>
    </w:rPr>
  </w:style>
  <w:style w:type="character" w:customStyle="1" w:styleId="rvts7">
    <w:name w:val="rvts7"/>
    <w:rsid w:val="00411D6C"/>
  </w:style>
  <w:style w:type="paragraph" w:customStyle="1" w:styleId="ConsPlusNormal">
    <w:name w:val="ConsPlusNormal"/>
    <w:rsid w:val="00411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3"/>
    <w:rsid w:val="00411D6C"/>
    <w:rPr>
      <w:rFonts w:ascii="Arial" w:hAnsi="Arial"/>
      <w:sz w:val="22"/>
    </w:rPr>
  </w:style>
  <w:style w:type="paragraph" w:customStyle="1" w:styleId="ConsPlusTitle">
    <w:name w:val="ConsPlusTitle"/>
    <w:rsid w:val="00411D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5">
    <w:name w:val="Normal (Web)"/>
    <w:basedOn w:val="a"/>
    <w:rsid w:val="00411D6C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411D6C"/>
    <w:rPr>
      <w:b/>
      <w:bCs/>
    </w:rPr>
  </w:style>
  <w:style w:type="paragraph" w:customStyle="1" w:styleId="12">
    <w:name w:val="Абзац списка1"/>
    <w:basedOn w:val="a"/>
    <w:rsid w:val="00411D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411D6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25">
    <w:name w:val="Абзац списка2"/>
    <w:basedOn w:val="a"/>
    <w:rsid w:val="00411D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411D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Основной текст_"/>
    <w:link w:val="13"/>
    <w:rsid w:val="00411D6C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8"/>
    <w:rsid w:val="00411D6C"/>
    <w:pPr>
      <w:shd w:val="clear" w:color="auto" w:fill="FFFFFF"/>
      <w:spacing w:line="281" w:lineRule="exact"/>
      <w:ind w:hanging="340"/>
    </w:pPr>
    <w:rPr>
      <w:sz w:val="28"/>
      <w:szCs w:val="28"/>
    </w:rPr>
  </w:style>
  <w:style w:type="character" w:customStyle="1" w:styleId="1pt">
    <w:name w:val="Основной текст + Интервал 1 pt"/>
    <w:rsid w:val="00411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9">
    <w:name w:val="Нормальный (таблица)"/>
    <w:basedOn w:val="a"/>
    <w:next w:val="a"/>
    <w:rsid w:val="00411D6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rsid w:val="00411D6C"/>
    <w:pPr>
      <w:widowControl w:val="0"/>
      <w:autoSpaceDE w:val="0"/>
      <w:autoSpaceDN w:val="0"/>
      <w:adjustRightInd w:val="0"/>
      <w:spacing w:line="325" w:lineRule="exact"/>
      <w:ind w:firstLine="902"/>
      <w:jc w:val="both"/>
    </w:pPr>
    <w:rPr>
      <w:sz w:val="24"/>
      <w:szCs w:val="24"/>
    </w:rPr>
  </w:style>
  <w:style w:type="character" w:customStyle="1" w:styleId="FontStyle20">
    <w:name w:val="Font Style20"/>
    <w:rsid w:val="00411D6C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411D6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411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1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"/>
    <w:basedOn w:val="a"/>
    <w:rsid w:val="00411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stern">
    <w:name w:val="western"/>
    <w:basedOn w:val="a"/>
    <w:rsid w:val="00411D6C"/>
    <w:pPr>
      <w:spacing w:before="100" w:beforeAutospacing="1" w:after="100" w:afterAutospacing="1"/>
      <w:jc w:val="both"/>
    </w:pPr>
    <w:rPr>
      <w:sz w:val="26"/>
      <w:szCs w:val="26"/>
    </w:rPr>
  </w:style>
  <w:style w:type="character" w:customStyle="1" w:styleId="9pt">
    <w:name w:val="Основной текст + 9 pt"/>
    <w:rsid w:val="00411D6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uiPriority w:val="99"/>
    <w:rsid w:val="00411D6C"/>
    <w:rPr>
      <w:b/>
      <w:bCs/>
      <w:color w:val="008000"/>
      <w:sz w:val="20"/>
      <w:szCs w:val="20"/>
      <w:u w:val="single"/>
    </w:rPr>
  </w:style>
  <w:style w:type="character" w:customStyle="1" w:styleId="afc">
    <w:name w:val="Цветовое выделение"/>
    <w:uiPriority w:val="99"/>
    <w:rsid w:val="00411D6C"/>
    <w:rPr>
      <w:b/>
      <w:bCs/>
      <w:color w:val="000080"/>
      <w:sz w:val="20"/>
      <w:szCs w:val="20"/>
    </w:rPr>
  </w:style>
  <w:style w:type="paragraph" w:styleId="afd">
    <w:name w:val="Plain Text"/>
    <w:basedOn w:val="a"/>
    <w:link w:val="afe"/>
    <w:rsid w:val="00411D6C"/>
    <w:rPr>
      <w:rFonts w:ascii="Courier New" w:hAnsi="Courier New"/>
    </w:rPr>
  </w:style>
  <w:style w:type="character" w:customStyle="1" w:styleId="afe">
    <w:name w:val="Текст Знак"/>
    <w:link w:val="afd"/>
    <w:rsid w:val="00411D6C"/>
    <w:rPr>
      <w:rFonts w:ascii="Courier New" w:hAnsi="Courier New"/>
    </w:rPr>
  </w:style>
  <w:style w:type="paragraph" w:customStyle="1" w:styleId="14">
    <w:name w:val="Без интервала1"/>
    <w:rsid w:val="00411D6C"/>
    <w:rPr>
      <w:rFonts w:ascii="Calibri" w:hAnsi="Calibri" w:cs="Calibri"/>
      <w:sz w:val="22"/>
      <w:szCs w:val="22"/>
    </w:rPr>
  </w:style>
  <w:style w:type="character" w:customStyle="1" w:styleId="blk">
    <w:name w:val="blk"/>
    <w:rsid w:val="00411D6C"/>
  </w:style>
  <w:style w:type="character" w:customStyle="1" w:styleId="ep">
    <w:name w:val="ep"/>
    <w:rsid w:val="00411D6C"/>
  </w:style>
  <w:style w:type="paragraph" w:customStyle="1" w:styleId="printj">
    <w:name w:val="printj"/>
    <w:basedOn w:val="a"/>
    <w:rsid w:val="00411D6C"/>
    <w:pPr>
      <w:spacing w:before="144" w:after="288"/>
      <w:jc w:val="both"/>
    </w:pPr>
    <w:rPr>
      <w:sz w:val="24"/>
      <w:szCs w:val="24"/>
    </w:rPr>
  </w:style>
  <w:style w:type="paragraph" w:styleId="aff">
    <w:name w:val="annotation text"/>
    <w:basedOn w:val="a"/>
    <w:link w:val="aff0"/>
    <w:rsid w:val="00411D6C"/>
    <w:pPr>
      <w:jc w:val="both"/>
    </w:pPr>
    <w:rPr>
      <w:rFonts w:eastAsia="Calibri"/>
    </w:rPr>
  </w:style>
  <w:style w:type="character" w:customStyle="1" w:styleId="aff0">
    <w:name w:val="Текст примечания Знак"/>
    <w:link w:val="aff"/>
    <w:rsid w:val="00411D6C"/>
    <w:rPr>
      <w:rFonts w:eastAsia="Calibri"/>
    </w:rPr>
  </w:style>
  <w:style w:type="character" w:styleId="aff1">
    <w:name w:val="annotation reference"/>
    <w:rsid w:val="00411D6C"/>
    <w:rPr>
      <w:rFonts w:cs="Times New Roman"/>
      <w:sz w:val="16"/>
      <w:szCs w:val="16"/>
    </w:rPr>
  </w:style>
  <w:style w:type="table" w:customStyle="1" w:styleId="15">
    <w:name w:val="Сетка таблицы1"/>
    <w:rsid w:val="00411D6C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rsid w:val="00411D6C"/>
    <w:rPr>
      <w:rFonts w:cs="Times New Roman"/>
      <w:color w:val="954F72"/>
      <w:u w:val="single"/>
    </w:rPr>
  </w:style>
  <w:style w:type="character" w:customStyle="1" w:styleId="16">
    <w:name w:val="Замещающий текст1"/>
    <w:semiHidden/>
    <w:rsid w:val="00411D6C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411D6C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11D6C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"/>
    <w:locked/>
    <w:rsid w:val="00411D6C"/>
    <w:rPr>
      <w:b/>
      <w:sz w:val="26"/>
      <w:shd w:val="clear" w:color="auto" w:fill="FFFFFF"/>
    </w:rPr>
  </w:style>
  <w:style w:type="character" w:customStyle="1" w:styleId="CharStyle6">
    <w:name w:val="Char Style 6"/>
    <w:rsid w:val="00411D6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411D6C"/>
    <w:pPr>
      <w:widowControl w:val="0"/>
      <w:shd w:val="clear" w:color="auto" w:fill="FFFFFF"/>
      <w:spacing w:before="660" w:line="322" w:lineRule="exact"/>
      <w:jc w:val="center"/>
    </w:pPr>
    <w:rPr>
      <w:b/>
      <w:sz w:val="26"/>
    </w:rPr>
  </w:style>
  <w:style w:type="paragraph" w:styleId="aff3">
    <w:name w:val="footnote text"/>
    <w:basedOn w:val="a"/>
    <w:link w:val="aff4"/>
    <w:rsid w:val="00411D6C"/>
    <w:pPr>
      <w:jc w:val="both"/>
    </w:pPr>
    <w:rPr>
      <w:rFonts w:eastAsia="Calibri"/>
    </w:rPr>
  </w:style>
  <w:style w:type="character" w:customStyle="1" w:styleId="aff4">
    <w:name w:val="Текст сноски Знак"/>
    <w:link w:val="aff3"/>
    <w:rsid w:val="00411D6C"/>
    <w:rPr>
      <w:rFonts w:eastAsia="Calibri"/>
    </w:rPr>
  </w:style>
  <w:style w:type="character" w:styleId="aff5">
    <w:name w:val="footnote reference"/>
    <w:rsid w:val="00411D6C"/>
    <w:rPr>
      <w:rFonts w:cs="Times New Roman"/>
      <w:vertAlign w:val="superscript"/>
    </w:rPr>
  </w:style>
  <w:style w:type="table" w:customStyle="1" w:styleId="26">
    <w:name w:val="Сетка таблицы2"/>
    <w:rsid w:val="00411D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411D6C"/>
    <w:rPr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subject"/>
    <w:basedOn w:val="aff"/>
    <w:next w:val="aff"/>
    <w:link w:val="aff7"/>
    <w:rsid w:val="00411D6C"/>
    <w:rPr>
      <w:b/>
      <w:bCs/>
    </w:rPr>
  </w:style>
  <w:style w:type="character" w:customStyle="1" w:styleId="aff7">
    <w:name w:val="Тема примечания Знак"/>
    <w:link w:val="aff6"/>
    <w:rsid w:val="00411D6C"/>
    <w:rPr>
      <w:rFonts w:eastAsia="Calibri"/>
      <w:b/>
      <w:bCs/>
    </w:rPr>
  </w:style>
  <w:style w:type="character" w:customStyle="1" w:styleId="CharStyle21">
    <w:name w:val="Char Style 21"/>
    <w:link w:val="Style20"/>
    <w:locked/>
    <w:rsid w:val="00411D6C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411D6C"/>
    <w:pPr>
      <w:widowControl w:val="0"/>
      <w:shd w:val="clear" w:color="auto" w:fill="FFFFFF"/>
      <w:spacing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locked/>
    <w:rsid w:val="00411D6C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411D6C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411D6C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411D6C"/>
    <w:pPr>
      <w:widowControl w:val="0"/>
      <w:shd w:val="clear" w:color="auto" w:fill="FFFFFF"/>
      <w:spacing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link w:val="Style9"/>
    <w:locked/>
    <w:rsid w:val="00411D6C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411D6C"/>
    <w:pPr>
      <w:widowControl w:val="0"/>
      <w:shd w:val="clear" w:color="auto" w:fill="FFFFFF"/>
      <w:spacing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link w:val="Style12"/>
    <w:locked/>
    <w:rsid w:val="00411D6C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411D6C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link w:val="Style15"/>
    <w:locked/>
    <w:rsid w:val="00411D6C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411D6C"/>
    <w:pPr>
      <w:widowControl w:val="0"/>
      <w:shd w:val="clear" w:color="auto" w:fill="FFFFFF"/>
      <w:spacing w:line="355" w:lineRule="exact"/>
    </w:pPr>
    <w:rPr>
      <w:b/>
      <w:bCs/>
    </w:rPr>
  </w:style>
  <w:style w:type="character" w:customStyle="1" w:styleId="CharStyle18">
    <w:name w:val="Char Style 18"/>
    <w:link w:val="Style17"/>
    <w:locked/>
    <w:rsid w:val="00411D6C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411D6C"/>
    <w:pPr>
      <w:widowControl w:val="0"/>
      <w:shd w:val="clear" w:color="auto" w:fill="FFFFFF"/>
      <w:spacing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link w:val="Style24"/>
    <w:locked/>
    <w:rsid w:val="00411D6C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411D6C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link w:val="Style28"/>
    <w:locked/>
    <w:rsid w:val="00411D6C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411D6C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link w:val="Style32"/>
    <w:locked/>
    <w:rsid w:val="00411D6C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411D6C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link w:val="Style36"/>
    <w:locked/>
    <w:rsid w:val="00411D6C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411D6C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link w:val="Style42"/>
    <w:locked/>
    <w:rsid w:val="00411D6C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411D6C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link w:val="Style45"/>
    <w:locked/>
    <w:rsid w:val="00411D6C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411D6C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link w:val="Style51"/>
    <w:locked/>
    <w:rsid w:val="00411D6C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411D6C"/>
    <w:pPr>
      <w:widowControl w:val="0"/>
      <w:shd w:val="clear" w:color="auto" w:fill="FFFFFF"/>
      <w:spacing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link w:val="Style56"/>
    <w:locked/>
    <w:rsid w:val="00411D6C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411D6C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link w:val="Style61"/>
    <w:locked/>
    <w:rsid w:val="00411D6C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411D6C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link w:val="Style65"/>
    <w:locked/>
    <w:rsid w:val="00411D6C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411D6C"/>
    <w:pPr>
      <w:widowControl w:val="0"/>
      <w:shd w:val="clear" w:color="auto" w:fill="FFFFFF"/>
      <w:spacing w:before="300" w:line="355" w:lineRule="exact"/>
      <w:ind w:firstLine="700"/>
      <w:jc w:val="both"/>
    </w:pPr>
  </w:style>
  <w:style w:type="character" w:customStyle="1" w:styleId="CharStyle68">
    <w:name w:val="Char Style 68"/>
    <w:link w:val="Style67"/>
    <w:locked/>
    <w:rsid w:val="00411D6C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411D6C"/>
    <w:pPr>
      <w:widowControl w:val="0"/>
      <w:shd w:val="clear" w:color="auto" w:fill="FFFFFF"/>
      <w:spacing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link w:val="Style72"/>
    <w:locked/>
    <w:rsid w:val="00411D6C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411D6C"/>
    <w:pPr>
      <w:widowControl w:val="0"/>
      <w:shd w:val="clear" w:color="auto" w:fill="FFFFFF"/>
      <w:spacing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link w:val="Style76"/>
    <w:locked/>
    <w:rsid w:val="00411D6C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411D6C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link w:val="Style79"/>
    <w:locked/>
    <w:rsid w:val="00411D6C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411D6C"/>
    <w:pPr>
      <w:widowControl w:val="0"/>
      <w:shd w:val="clear" w:color="auto" w:fill="FFFFFF"/>
      <w:spacing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link w:val="Style83"/>
    <w:locked/>
    <w:rsid w:val="00411D6C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411D6C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link w:val="Style85"/>
    <w:locked/>
    <w:rsid w:val="00411D6C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411D6C"/>
    <w:pPr>
      <w:widowControl w:val="0"/>
      <w:shd w:val="clear" w:color="auto" w:fill="FFFFFF"/>
      <w:spacing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link w:val="Style90"/>
    <w:locked/>
    <w:rsid w:val="00411D6C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411D6C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link w:val="Style94"/>
    <w:locked/>
    <w:rsid w:val="00411D6C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411D6C"/>
    <w:pPr>
      <w:widowControl w:val="0"/>
      <w:shd w:val="clear" w:color="auto" w:fill="FFFFFF"/>
      <w:spacing w:before="30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link w:val="Style101"/>
    <w:locked/>
    <w:rsid w:val="00411D6C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411D6C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link w:val="Style111"/>
    <w:locked/>
    <w:rsid w:val="00411D6C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411D6C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link w:val="Style113"/>
    <w:locked/>
    <w:rsid w:val="00411D6C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411D6C"/>
    <w:pPr>
      <w:widowControl w:val="0"/>
      <w:shd w:val="clear" w:color="auto" w:fill="FFFFFF"/>
      <w:spacing w:before="120" w:line="240" w:lineRule="atLeast"/>
      <w:jc w:val="both"/>
    </w:pPr>
  </w:style>
  <w:style w:type="character" w:customStyle="1" w:styleId="CharStyle119">
    <w:name w:val="Char Style 119"/>
    <w:link w:val="Style118"/>
    <w:locked/>
    <w:rsid w:val="00411D6C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411D6C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link w:val="Style122"/>
    <w:locked/>
    <w:rsid w:val="00411D6C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411D6C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link w:val="Style134"/>
    <w:locked/>
    <w:rsid w:val="00411D6C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411D6C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link w:val="Style138"/>
    <w:locked/>
    <w:rsid w:val="00411D6C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411D6C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rsid w:val="00411D6C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411D6C"/>
  </w:style>
  <w:style w:type="character" w:customStyle="1" w:styleId="CharStyle14">
    <w:name w:val="Char Style 14"/>
    <w:rsid w:val="00411D6C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411D6C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411D6C"/>
  </w:style>
  <w:style w:type="character" w:customStyle="1" w:styleId="CharStyle23">
    <w:name w:val="Char Style 23"/>
    <w:rsid w:val="00411D6C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411D6C"/>
  </w:style>
  <w:style w:type="character" w:customStyle="1" w:styleId="CharStyle27">
    <w:name w:val="Char Style 27"/>
    <w:rsid w:val="00411D6C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411D6C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411D6C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411D6C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411D6C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411D6C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411D6C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411D6C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411D6C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411D6C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411D6C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411D6C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411D6C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411D6C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411D6C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411D6C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411D6C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411D6C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411D6C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411D6C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411D6C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411D6C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411D6C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411D6C"/>
  </w:style>
  <w:style w:type="character" w:customStyle="1" w:styleId="CharStyle71">
    <w:name w:val="Char Style 71"/>
    <w:rsid w:val="00411D6C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411D6C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411D6C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411D6C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411D6C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411D6C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411D6C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411D6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411D6C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411D6C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411D6C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411D6C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411D6C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411D6C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411D6C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411D6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411D6C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411D6C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411D6C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411D6C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411D6C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411D6C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411D6C"/>
  </w:style>
  <w:style w:type="character" w:customStyle="1" w:styleId="CharStyle110">
    <w:name w:val="Char Style 110"/>
    <w:rsid w:val="00411D6C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411D6C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411D6C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411D6C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411D6C"/>
  </w:style>
  <w:style w:type="character" w:customStyle="1" w:styleId="CharStyle121">
    <w:name w:val="Char Style 121"/>
    <w:rsid w:val="00411D6C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411D6C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411D6C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411D6C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411D6C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411D6C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411D6C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411D6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411D6C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411D6C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411D6C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411D6C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411D6C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8">
    <w:name w:val="endnote text"/>
    <w:basedOn w:val="a"/>
    <w:link w:val="aff9"/>
    <w:rsid w:val="00411D6C"/>
    <w:pPr>
      <w:jc w:val="both"/>
    </w:pPr>
    <w:rPr>
      <w:rFonts w:eastAsia="Calibri"/>
    </w:rPr>
  </w:style>
  <w:style w:type="character" w:customStyle="1" w:styleId="aff9">
    <w:name w:val="Текст концевой сноски Знак"/>
    <w:link w:val="aff8"/>
    <w:rsid w:val="00411D6C"/>
    <w:rPr>
      <w:rFonts w:eastAsia="Calibri"/>
    </w:rPr>
  </w:style>
  <w:style w:type="character" w:styleId="affa">
    <w:name w:val="endnote reference"/>
    <w:rsid w:val="00411D6C"/>
    <w:rPr>
      <w:vertAlign w:val="superscript"/>
    </w:rPr>
  </w:style>
  <w:style w:type="character" w:customStyle="1" w:styleId="61">
    <w:name w:val="Знак Знак6"/>
    <w:semiHidden/>
    <w:rsid w:val="00411D6C"/>
    <w:rPr>
      <w:lang w:val="ru-RU" w:eastAsia="ru-RU" w:bidi="ar-SA"/>
    </w:rPr>
  </w:style>
  <w:style w:type="character" w:customStyle="1" w:styleId="51">
    <w:name w:val="Знак Знак5"/>
    <w:semiHidden/>
    <w:rsid w:val="00411D6C"/>
    <w:rPr>
      <w:rFonts w:ascii="Segoe UI" w:hAnsi="Segoe UI" w:cs="Segoe UI"/>
      <w:sz w:val="18"/>
      <w:szCs w:val="18"/>
      <w:lang w:val="ru-RU" w:eastAsia="ru-RU" w:bidi="ar-SA"/>
    </w:rPr>
  </w:style>
  <w:style w:type="character" w:styleId="affb">
    <w:name w:val="Placeholder Text"/>
    <w:semiHidden/>
    <w:rsid w:val="00411D6C"/>
    <w:rPr>
      <w:color w:val="808080"/>
    </w:rPr>
  </w:style>
  <w:style w:type="character" w:customStyle="1" w:styleId="41">
    <w:name w:val="Знак Знак4"/>
    <w:rsid w:val="00411D6C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411D6C"/>
    <w:rPr>
      <w:lang w:val="ru-RU" w:eastAsia="ru-RU" w:bidi="ar-SA"/>
    </w:rPr>
  </w:style>
  <w:style w:type="character" w:customStyle="1" w:styleId="27">
    <w:name w:val="Знак Знак2"/>
    <w:semiHidden/>
    <w:rsid w:val="00411D6C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411D6C"/>
  </w:style>
  <w:style w:type="character" w:customStyle="1" w:styleId="17">
    <w:name w:val="Знак Знак1"/>
    <w:semiHidden/>
    <w:rsid w:val="00411D6C"/>
    <w:rPr>
      <w:lang w:val="ru-RU" w:eastAsia="ru-RU" w:bidi="ar-SA"/>
    </w:rPr>
  </w:style>
  <w:style w:type="character" w:customStyle="1" w:styleId="affc">
    <w:name w:val="Знак Знак"/>
    <w:rsid w:val="00411D6C"/>
    <w:rPr>
      <w:sz w:val="28"/>
      <w:szCs w:val="22"/>
      <w:lang w:val="ru-RU" w:eastAsia="ru-RU" w:bidi="ar-SA"/>
    </w:rPr>
  </w:style>
  <w:style w:type="paragraph" w:customStyle="1" w:styleId="affd">
    <w:name w:val="Знак Знак Знак Знак Знак Знак"/>
    <w:basedOn w:val="a"/>
    <w:rsid w:val="00C36A4A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CD3"/>
  </w:style>
  <w:style w:type="paragraph" w:styleId="1">
    <w:name w:val="heading 1"/>
    <w:basedOn w:val="a"/>
    <w:next w:val="a"/>
    <w:link w:val="10"/>
    <w:qFormat/>
    <w:rsid w:val="00C72CD3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11D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11D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11D6C"/>
    <w:pPr>
      <w:keepNext/>
      <w:jc w:val="center"/>
      <w:outlineLvl w:val="5"/>
    </w:pPr>
    <w:rPr>
      <w:sz w:val="28"/>
    </w:rPr>
  </w:style>
  <w:style w:type="paragraph" w:styleId="9">
    <w:name w:val="heading 9"/>
    <w:basedOn w:val="a"/>
    <w:next w:val="a"/>
    <w:link w:val="90"/>
    <w:qFormat/>
    <w:rsid w:val="00411D6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2CD3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5">
    <w:name w:val="Body Text"/>
    <w:basedOn w:val="a"/>
    <w:link w:val="a6"/>
    <w:rsid w:val="00C72CD3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7">
    <w:name w:val="Title"/>
    <w:aliases w:val=" Знак"/>
    <w:basedOn w:val="a"/>
    <w:link w:val="a8"/>
    <w:qFormat/>
    <w:rsid w:val="00C72CD3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alloon Text"/>
    <w:basedOn w:val="a"/>
    <w:link w:val="aa"/>
    <w:rsid w:val="008B5C3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B5C3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A28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A285F"/>
  </w:style>
  <w:style w:type="paragraph" w:styleId="ad">
    <w:name w:val="footer"/>
    <w:basedOn w:val="a"/>
    <w:link w:val="ae"/>
    <w:uiPriority w:val="99"/>
    <w:rsid w:val="008A28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A285F"/>
  </w:style>
  <w:style w:type="paragraph" w:customStyle="1" w:styleId="Style7">
    <w:name w:val="Style7"/>
    <w:basedOn w:val="a"/>
    <w:uiPriority w:val="99"/>
    <w:rsid w:val="000967D2"/>
    <w:pPr>
      <w:widowControl w:val="0"/>
      <w:autoSpaceDE w:val="0"/>
      <w:autoSpaceDN w:val="0"/>
      <w:adjustRightInd w:val="0"/>
      <w:spacing w:line="277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0967D2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link w:val="4"/>
    <w:rsid w:val="00411D6C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411D6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11D6C"/>
    <w:rPr>
      <w:sz w:val="28"/>
    </w:rPr>
  </w:style>
  <w:style w:type="character" w:customStyle="1" w:styleId="90">
    <w:name w:val="Заголовок 9 Знак"/>
    <w:link w:val="9"/>
    <w:rsid w:val="00411D6C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411D6C"/>
  </w:style>
  <w:style w:type="character" w:customStyle="1" w:styleId="10">
    <w:name w:val="Заголовок 1 Знак"/>
    <w:link w:val="1"/>
    <w:rsid w:val="00411D6C"/>
    <w:rPr>
      <w:sz w:val="28"/>
    </w:rPr>
  </w:style>
  <w:style w:type="character" w:customStyle="1" w:styleId="a8">
    <w:name w:val="Название Знак"/>
    <w:aliases w:val=" Знак Знак"/>
    <w:link w:val="a7"/>
    <w:rsid w:val="00411D6C"/>
    <w:rPr>
      <w:b/>
      <w:sz w:val="24"/>
    </w:rPr>
  </w:style>
  <w:style w:type="character" w:styleId="af">
    <w:name w:val="page number"/>
    <w:rsid w:val="00411D6C"/>
  </w:style>
  <w:style w:type="paragraph" w:customStyle="1" w:styleId="af0">
    <w:name w:val="Стиль"/>
    <w:rsid w:val="00411D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No Spacing"/>
    <w:uiPriority w:val="99"/>
    <w:qFormat/>
    <w:rsid w:val="00411D6C"/>
    <w:rPr>
      <w:rFonts w:ascii="Calibri" w:hAnsi="Calibri"/>
      <w:sz w:val="22"/>
      <w:szCs w:val="22"/>
    </w:rPr>
  </w:style>
  <w:style w:type="table" w:styleId="af2">
    <w:name w:val="Table Grid"/>
    <w:basedOn w:val="a1"/>
    <w:uiPriority w:val="59"/>
    <w:rsid w:val="0041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rsid w:val="00411D6C"/>
    <w:rPr>
      <w:rFonts w:ascii="Arial" w:hAnsi="Arial"/>
    </w:rPr>
  </w:style>
  <w:style w:type="paragraph" w:styleId="21">
    <w:name w:val="Body Text Indent 2"/>
    <w:basedOn w:val="a"/>
    <w:link w:val="22"/>
    <w:rsid w:val="00411D6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411D6C"/>
    <w:rPr>
      <w:sz w:val="24"/>
      <w:szCs w:val="24"/>
    </w:rPr>
  </w:style>
  <w:style w:type="paragraph" w:styleId="23">
    <w:name w:val="Body Text 2"/>
    <w:basedOn w:val="a"/>
    <w:link w:val="24"/>
    <w:rsid w:val="00411D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rsid w:val="00411D6C"/>
    <w:rPr>
      <w:sz w:val="24"/>
      <w:szCs w:val="24"/>
    </w:rPr>
  </w:style>
  <w:style w:type="paragraph" w:styleId="af3">
    <w:name w:val="Block Text"/>
    <w:basedOn w:val="a"/>
    <w:rsid w:val="00411D6C"/>
    <w:pPr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b/>
      <w:sz w:val="28"/>
      <w:szCs w:val="28"/>
    </w:rPr>
  </w:style>
  <w:style w:type="paragraph" w:styleId="HTML">
    <w:name w:val="HTML Preformatted"/>
    <w:basedOn w:val="a"/>
    <w:link w:val="HTML0"/>
    <w:rsid w:val="00411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411D6C"/>
    <w:rPr>
      <w:rFonts w:ascii="Courier New" w:hAnsi="Courier New" w:cs="Courier New"/>
    </w:rPr>
  </w:style>
  <w:style w:type="character" w:customStyle="1" w:styleId="rvts6">
    <w:name w:val="rvts6"/>
    <w:rsid w:val="00411D6C"/>
  </w:style>
  <w:style w:type="character" w:styleId="af4">
    <w:name w:val="Hyperlink"/>
    <w:rsid w:val="00411D6C"/>
    <w:rPr>
      <w:color w:val="0000FF"/>
      <w:u w:val="single"/>
    </w:rPr>
  </w:style>
  <w:style w:type="paragraph" w:customStyle="1" w:styleId="rvps2">
    <w:name w:val="rvps2"/>
    <w:basedOn w:val="a"/>
    <w:rsid w:val="00411D6C"/>
    <w:pPr>
      <w:spacing w:before="100" w:beforeAutospacing="1" w:after="100" w:afterAutospacing="1"/>
    </w:pPr>
    <w:rPr>
      <w:sz w:val="24"/>
      <w:szCs w:val="24"/>
    </w:rPr>
  </w:style>
  <w:style w:type="paragraph" w:customStyle="1" w:styleId="rvps3">
    <w:name w:val="rvps3"/>
    <w:basedOn w:val="a"/>
    <w:rsid w:val="00411D6C"/>
    <w:pPr>
      <w:spacing w:before="100" w:beforeAutospacing="1" w:after="100" w:afterAutospacing="1"/>
    </w:pPr>
    <w:rPr>
      <w:sz w:val="24"/>
      <w:szCs w:val="24"/>
    </w:rPr>
  </w:style>
  <w:style w:type="character" w:customStyle="1" w:styleId="rvts7">
    <w:name w:val="rvts7"/>
    <w:rsid w:val="00411D6C"/>
  </w:style>
  <w:style w:type="paragraph" w:customStyle="1" w:styleId="ConsPlusNormal">
    <w:name w:val="ConsPlusNormal"/>
    <w:rsid w:val="00411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3"/>
    <w:rsid w:val="00411D6C"/>
    <w:rPr>
      <w:rFonts w:ascii="Arial" w:hAnsi="Arial"/>
      <w:sz w:val="22"/>
    </w:rPr>
  </w:style>
  <w:style w:type="paragraph" w:customStyle="1" w:styleId="ConsPlusTitle">
    <w:name w:val="ConsPlusTitle"/>
    <w:rsid w:val="00411D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5">
    <w:name w:val="Normal (Web)"/>
    <w:basedOn w:val="a"/>
    <w:rsid w:val="00411D6C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411D6C"/>
    <w:rPr>
      <w:b/>
      <w:bCs/>
    </w:rPr>
  </w:style>
  <w:style w:type="paragraph" w:customStyle="1" w:styleId="12">
    <w:name w:val="Абзац списка1"/>
    <w:basedOn w:val="a"/>
    <w:rsid w:val="00411D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411D6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25">
    <w:name w:val="Абзац списка2"/>
    <w:basedOn w:val="a"/>
    <w:rsid w:val="00411D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411D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Основной текст_"/>
    <w:link w:val="13"/>
    <w:rsid w:val="00411D6C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8"/>
    <w:rsid w:val="00411D6C"/>
    <w:pPr>
      <w:shd w:val="clear" w:color="auto" w:fill="FFFFFF"/>
      <w:spacing w:line="281" w:lineRule="exact"/>
      <w:ind w:hanging="340"/>
    </w:pPr>
    <w:rPr>
      <w:sz w:val="28"/>
      <w:szCs w:val="28"/>
    </w:rPr>
  </w:style>
  <w:style w:type="character" w:customStyle="1" w:styleId="1pt">
    <w:name w:val="Основной текст + Интервал 1 pt"/>
    <w:rsid w:val="00411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9">
    <w:name w:val="Нормальный (таблица)"/>
    <w:basedOn w:val="a"/>
    <w:next w:val="a"/>
    <w:rsid w:val="00411D6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rsid w:val="00411D6C"/>
    <w:pPr>
      <w:widowControl w:val="0"/>
      <w:autoSpaceDE w:val="0"/>
      <w:autoSpaceDN w:val="0"/>
      <w:adjustRightInd w:val="0"/>
      <w:spacing w:line="325" w:lineRule="exact"/>
      <w:ind w:firstLine="902"/>
      <w:jc w:val="both"/>
    </w:pPr>
    <w:rPr>
      <w:sz w:val="24"/>
      <w:szCs w:val="24"/>
    </w:rPr>
  </w:style>
  <w:style w:type="character" w:customStyle="1" w:styleId="FontStyle20">
    <w:name w:val="Font Style20"/>
    <w:rsid w:val="00411D6C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411D6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411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1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"/>
    <w:basedOn w:val="a"/>
    <w:rsid w:val="00411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stern">
    <w:name w:val="western"/>
    <w:basedOn w:val="a"/>
    <w:rsid w:val="00411D6C"/>
    <w:pPr>
      <w:spacing w:before="100" w:beforeAutospacing="1" w:after="100" w:afterAutospacing="1"/>
      <w:jc w:val="both"/>
    </w:pPr>
    <w:rPr>
      <w:sz w:val="26"/>
      <w:szCs w:val="26"/>
    </w:rPr>
  </w:style>
  <w:style w:type="character" w:customStyle="1" w:styleId="9pt">
    <w:name w:val="Основной текст + 9 pt"/>
    <w:rsid w:val="00411D6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uiPriority w:val="99"/>
    <w:rsid w:val="00411D6C"/>
    <w:rPr>
      <w:b/>
      <w:bCs/>
      <w:color w:val="008000"/>
      <w:sz w:val="20"/>
      <w:szCs w:val="20"/>
      <w:u w:val="single"/>
    </w:rPr>
  </w:style>
  <w:style w:type="character" w:customStyle="1" w:styleId="afc">
    <w:name w:val="Цветовое выделение"/>
    <w:uiPriority w:val="99"/>
    <w:rsid w:val="00411D6C"/>
    <w:rPr>
      <w:b/>
      <w:bCs/>
      <w:color w:val="000080"/>
      <w:sz w:val="20"/>
      <w:szCs w:val="20"/>
    </w:rPr>
  </w:style>
  <w:style w:type="paragraph" w:styleId="afd">
    <w:name w:val="Plain Text"/>
    <w:basedOn w:val="a"/>
    <w:link w:val="afe"/>
    <w:rsid w:val="00411D6C"/>
    <w:rPr>
      <w:rFonts w:ascii="Courier New" w:hAnsi="Courier New"/>
    </w:rPr>
  </w:style>
  <w:style w:type="character" w:customStyle="1" w:styleId="afe">
    <w:name w:val="Текст Знак"/>
    <w:link w:val="afd"/>
    <w:rsid w:val="00411D6C"/>
    <w:rPr>
      <w:rFonts w:ascii="Courier New" w:hAnsi="Courier New"/>
    </w:rPr>
  </w:style>
  <w:style w:type="paragraph" w:customStyle="1" w:styleId="14">
    <w:name w:val="Без интервала1"/>
    <w:rsid w:val="00411D6C"/>
    <w:rPr>
      <w:rFonts w:ascii="Calibri" w:hAnsi="Calibri" w:cs="Calibri"/>
      <w:sz w:val="22"/>
      <w:szCs w:val="22"/>
    </w:rPr>
  </w:style>
  <w:style w:type="character" w:customStyle="1" w:styleId="blk">
    <w:name w:val="blk"/>
    <w:rsid w:val="00411D6C"/>
  </w:style>
  <w:style w:type="character" w:customStyle="1" w:styleId="ep">
    <w:name w:val="ep"/>
    <w:rsid w:val="00411D6C"/>
  </w:style>
  <w:style w:type="paragraph" w:customStyle="1" w:styleId="printj">
    <w:name w:val="printj"/>
    <w:basedOn w:val="a"/>
    <w:rsid w:val="00411D6C"/>
    <w:pPr>
      <w:spacing w:before="144" w:after="288"/>
      <w:jc w:val="both"/>
    </w:pPr>
    <w:rPr>
      <w:sz w:val="24"/>
      <w:szCs w:val="24"/>
    </w:rPr>
  </w:style>
  <w:style w:type="paragraph" w:styleId="aff">
    <w:name w:val="annotation text"/>
    <w:basedOn w:val="a"/>
    <w:link w:val="aff0"/>
    <w:rsid w:val="00411D6C"/>
    <w:pPr>
      <w:jc w:val="both"/>
    </w:pPr>
    <w:rPr>
      <w:rFonts w:eastAsia="Calibri"/>
    </w:rPr>
  </w:style>
  <w:style w:type="character" w:customStyle="1" w:styleId="aff0">
    <w:name w:val="Текст примечания Знак"/>
    <w:link w:val="aff"/>
    <w:rsid w:val="00411D6C"/>
    <w:rPr>
      <w:rFonts w:eastAsia="Calibri"/>
    </w:rPr>
  </w:style>
  <w:style w:type="character" w:styleId="aff1">
    <w:name w:val="annotation reference"/>
    <w:rsid w:val="00411D6C"/>
    <w:rPr>
      <w:rFonts w:cs="Times New Roman"/>
      <w:sz w:val="16"/>
      <w:szCs w:val="16"/>
    </w:rPr>
  </w:style>
  <w:style w:type="table" w:customStyle="1" w:styleId="15">
    <w:name w:val="Сетка таблицы1"/>
    <w:rsid w:val="00411D6C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rsid w:val="00411D6C"/>
    <w:rPr>
      <w:rFonts w:cs="Times New Roman"/>
      <w:color w:val="954F72"/>
      <w:u w:val="single"/>
    </w:rPr>
  </w:style>
  <w:style w:type="character" w:customStyle="1" w:styleId="16">
    <w:name w:val="Замещающий текст1"/>
    <w:semiHidden/>
    <w:rsid w:val="00411D6C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411D6C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11D6C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"/>
    <w:locked/>
    <w:rsid w:val="00411D6C"/>
    <w:rPr>
      <w:b/>
      <w:sz w:val="26"/>
      <w:shd w:val="clear" w:color="auto" w:fill="FFFFFF"/>
    </w:rPr>
  </w:style>
  <w:style w:type="character" w:customStyle="1" w:styleId="CharStyle6">
    <w:name w:val="Char Style 6"/>
    <w:rsid w:val="00411D6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411D6C"/>
    <w:pPr>
      <w:widowControl w:val="0"/>
      <w:shd w:val="clear" w:color="auto" w:fill="FFFFFF"/>
      <w:spacing w:before="660" w:line="322" w:lineRule="exact"/>
      <w:jc w:val="center"/>
    </w:pPr>
    <w:rPr>
      <w:b/>
      <w:sz w:val="26"/>
    </w:rPr>
  </w:style>
  <w:style w:type="paragraph" w:styleId="aff3">
    <w:name w:val="footnote text"/>
    <w:basedOn w:val="a"/>
    <w:link w:val="aff4"/>
    <w:rsid w:val="00411D6C"/>
    <w:pPr>
      <w:jc w:val="both"/>
    </w:pPr>
    <w:rPr>
      <w:rFonts w:eastAsia="Calibri"/>
    </w:rPr>
  </w:style>
  <w:style w:type="character" w:customStyle="1" w:styleId="aff4">
    <w:name w:val="Текст сноски Знак"/>
    <w:link w:val="aff3"/>
    <w:rsid w:val="00411D6C"/>
    <w:rPr>
      <w:rFonts w:eastAsia="Calibri"/>
    </w:rPr>
  </w:style>
  <w:style w:type="character" w:styleId="aff5">
    <w:name w:val="footnote reference"/>
    <w:rsid w:val="00411D6C"/>
    <w:rPr>
      <w:rFonts w:cs="Times New Roman"/>
      <w:vertAlign w:val="superscript"/>
    </w:rPr>
  </w:style>
  <w:style w:type="table" w:customStyle="1" w:styleId="26">
    <w:name w:val="Сетка таблицы2"/>
    <w:rsid w:val="00411D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411D6C"/>
    <w:rPr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annotation subject"/>
    <w:basedOn w:val="aff"/>
    <w:next w:val="aff"/>
    <w:link w:val="aff7"/>
    <w:rsid w:val="00411D6C"/>
    <w:rPr>
      <w:b/>
      <w:bCs/>
    </w:rPr>
  </w:style>
  <w:style w:type="character" w:customStyle="1" w:styleId="aff7">
    <w:name w:val="Тема примечания Знак"/>
    <w:link w:val="aff6"/>
    <w:rsid w:val="00411D6C"/>
    <w:rPr>
      <w:rFonts w:eastAsia="Calibri"/>
      <w:b/>
      <w:bCs/>
    </w:rPr>
  </w:style>
  <w:style w:type="character" w:customStyle="1" w:styleId="CharStyle21">
    <w:name w:val="Char Style 21"/>
    <w:link w:val="Style20"/>
    <w:locked/>
    <w:rsid w:val="00411D6C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411D6C"/>
    <w:pPr>
      <w:widowControl w:val="0"/>
      <w:shd w:val="clear" w:color="auto" w:fill="FFFFFF"/>
      <w:spacing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locked/>
    <w:rsid w:val="00411D6C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411D6C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411D6C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411D6C"/>
    <w:pPr>
      <w:widowControl w:val="0"/>
      <w:shd w:val="clear" w:color="auto" w:fill="FFFFFF"/>
      <w:spacing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link w:val="Style9"/>
    <w:locked/>
    <w:rsid w:val="00411D6C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411D6C"/>
    <w:pPr>
      <w:widowControl w:val="0"/>
      <w:shd w:val="clear" w:color="auto" w:fill="FFFFFF"/>
      <w:spacing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link w:val="Style12"/>
    <w:locked/>
    <w:rsid w:val="00411D6C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411D6C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link w:val="Style15"/>
    <w:locked/>
    <w:rsid w:val="00411D6C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411D6C"/>
    <w:pPr>
      <w:widowControl w:val="0"/>
      <w:shd w:val="clear" w:color="auto" w:fill="FFFFFF"/>
      <w:spacing w:line="355" w:lineRule="exact"/>
    </w:pPr>
    <w:rPr>
      <w:b/>
      <w:bCs/>
    </w:rPr>
  </w:style>
  <w:style w:type="character" w:customStyle="1" w:styleId="CharStyle18">
    <w:name w:val="Char Style 18"/>
    <w:link w:val="Style17"/>
    <w:locked/>
    <w:rsid w:val="00411D6C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411D6C"/>
    <w:pPr>
      <w:widowControl w:val="0"/>
      <w:shd w:val="clear" w:color="auto" w:fill="FFFFFF"/>
      <w:spacing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link w:val="Style24"/>
    <w:locked/>
    <w:rsid w:val="00411D6C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411D6C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link w:val="Style28"/>
    <w:locked/>
    <w:rsid w:val="00411D6C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411D6C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link w:val="Style32"/>
    <w:locked/>
    <w:rsid w:val="00411D6C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411D6C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link w:val="Style36"/>
    <w:locked/>
    <w:rsid w:val="00411D6C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411D6C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link w:val="Style42"/>
    <w:locked/>
    <w:rsid w:val="00411D6C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411D6C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link w:val="Style45"/>
    <w:locked/>
    <w:rsid w:val="00411D6C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411D6C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link w:val="Style51"/>
    <w:locked/>
    <w:rsid w:val="00411D6C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411D6C"/>
    <w:pPr>
      <w:widowControl w:val="0"/>
      <w:shd w:val="clear" w:color="auto" w:fill="FFFFFF"/>
      <w:spacing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link w:val="Style56"/>
    <w:locked/>
    <w:rsid w:val="00411D6C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411D6C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link w:val="Style61"/>
    <w:locked/>
    <w:rsid w:val="00411D6C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411D6C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link w:val="Style65"/>
    <w:locked/>
    <w:rsid w:val="00411D6C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411D6C"/>
    <w:pPr>
      <w:widowControl w:val="0"/>
      <w:shd w:val="clear" w:color="auto" w:fill="FFFFFF"/>
      <w:spacing w:before="300" w:line="355" w:lineRule="exact"/>
      <w:ind w:firstLine="700"/>
      <w:jc w:val="both"/>
    </w:pPr>
  </w:style>
  <w:style w:type="character" w:customStyle="1" w:styleId="CharStyle68">
    <w:name w:val="Char Style 68"/>
    <w:link w:val="Style67"/>
    <w:locked/>
    <w:rsid w:val="00411D6C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411D6C"/>
    <w:pPr>
      <w:widowControl w:val="0"/>
      <w:shd w:val="clear" w:color="auto" w:fill="FFFFFF"/>
      <w:spacing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link w:val="Style72"/>
    <w:locked/>
    <w:rsid w:val="00411D6C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411D6C"/>
    <w:pPr>
      <w:widowControl w:val="0"/>
      <w:shd w:val="clear" w:color="auto" w:fill="FFFFFF"/>
      <w:spacing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link w:val="Style76"/>
    <w:locked/>
    <w:rsid w:val="00411D6C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411D6C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link w:val="Style79"/>
    <w:locked/>
    <w:rsid w:val="00411D6C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411D6C"/>
    <w:pPr>
      <w:widowControl w:val="0"/>
      <w:shd w:val="clear" w:color="auto" w:fill="FFFFFF"/>
      <w:spacing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link w:val="Style83"/>
    <w:locked/>
    <w:rsid w:val="00411D6C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411D6C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link w:val="Style85"/>
    <w:locked/>
    <w:rsid w:val="00411D6C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411D6C"/>
    <w:pPr>
      <w:widowControl w:val="0"/>
      <w:shd w:val="clear" w:color="auto" w:fill="FFFFFF"/>
      <w:spacing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link w:val="Style90"/>
    <w:locked/>
    <w:rsid w:val="00411D6C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411D6C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link w:val="Style94"/>
    <w:locked/>
    <w:rsid w:val="00411D6C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411D6C"/>
    <w:pPr>
      <w:widowControl w:val="0"/>
      <w:shd w:val="clear" w:color="auto" w:fill="FFFFFF"/>
      <w:spacing w:before="30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link w:val="Style101"/>
    <w:locked/>
    <w:rsid w:val="00411D6C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411D6C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link w:val="Style111"/>
    <w:locked/>
    <w:rsid w:val="00411D6C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411D6C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link w:val="Style113"/>
    <w:locked/>
    <w:rsid w:val="00411D6C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411D6C"/>
    <w:pPr>
      <w:widowControl w:val="0"/>
      <w:shd w:val="clear" w:color="auto" w:fill="FFFFFF"/>
      <w:spacing w:before="120" w:line="240" w:lineRule="atLeast"/>
      <w:jc w:val="both"/>
    </w:pPr>
  </w:style>
  <w:style w:type="character" w:customStyle="1" w:styleId="CharStyle119">
    <w:name w:val="Char Style 119"/>
    <w:link w:val="Style118"/>
    <w:locked/>
    <w:rsid w:val="00411D6C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411D6C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link w:val="Style122"/>
    <w:locked/>
    <w:rsid w:val="00411D6C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411D6C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link w:val="Style134"/>
    <w:locked/>
    <w:rsid w:val="00411D6C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411D6C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link w:val="Style138"/>
    <w:locked/>
    <w:rsid w:val="00411D6C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411D6C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rsid w:val="00411D6C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411D6C"/>
  </w:style>
  <w:style w:type="character" w:customStyle="1" w:styleId="CharStyle14">
    <w:name w:val="Char Style 14"/>
    <w:rsid w:val="00411D6C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411D6C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411D6C"/>
  </w:style>
  <w:style w:type="character" w:customStyle="1" w:styleId="CharStyle23">
    <w:name w:val="Char Style 23"/>
    <w:rsid w:val="00411D6C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411D6C"/>
  </w:style>
  <w:style w:type="character" w:customStyle="1" w:styleId="CharStyle27">
    <w:name w:val="Char Style 27"/>
    <w:rsid w:val="00411D6C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411D6C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411D6C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411D6C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411D6C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411D6C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411D6C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411D6C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411D6C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411D6C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411D6C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411D6C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411D6C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411D6C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411D6C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411D6C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411D6C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411D6C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411D6C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411D6C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411D6C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411D6C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411D6C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411D6C"/>
  </w:style>
  <w:style w:type="character" w:customStyle="1" w:styleId="CharStyle71">
    <w:name w:val="Char Style 71"/>
    <w:rsid w:val="00411D6C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411D6C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411D6C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411D6C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411D6C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411D6C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411D6C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411D6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411D6C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411D6C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411D6C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411D6C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411D6C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411D6C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411D6C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411D6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411D6C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411D6C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411D6C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411D6C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411D6C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411D6C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411D6C"/>
  </w:style>
  <w:style w:type="character" w:customStyle="1" w:styleId="CharStyle110">
    <w:name w:val="Char Style 110"/>
    <w:rsid w:val="00411D6C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411D6C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411D6C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411D6C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411D6C"/>
  </w:style>
  <w:style w:type="character" w:customStyle="1" w:styleId="CharStyle121">
    <w:name w:val="Char Style 121"/>
    <w:rsid w:val="00411D6C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411D6C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411D6C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411D6C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411D6C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411D6C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411D6C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411D6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411D6C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411D6C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411D6C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411D6C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411D6C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8">
    <w:name w:val="endnote text"/>
    <w:basedOn w:val="a"/>
    <w:link w:val="aff9"/>
    <w:rsid w:val="00411D6C"/>
    <w:pPr>
      <w:jc w:val="both"/>
    </w:pPr>
    <w:rPr>
      <w:rFonts w:eastAsia="Calibri"/>
    </w:rPr>
  </w:style>
  <w:style w:type="character" w:customStyle="1" w:styleId="aff9">
    <w:name w:val="Текст концевой сноски Знак"/>
    <w:link w:val="aff8"/>
    <w:rsid w:val="00411D6C"/>
    <w:rPr>
      <w:rFonts w:eastAsia="Calibri"/>
    </w:rPr>
  </w:style>
  <w:style w:type="character" w:styleId="affa">
    <w:name w:val="endnote reference"/>
    <w:rsid w:val="00411D6C"/>
    <w:rPr>
      <w:vertAlign w:val="superscript"/>
    </w:rPr>
  </w:style>
  <w:style w:type="character" w:customStyle="1" w:styleId="61">
    <w:name w:val="Знак Знак6"/>
    <w:semiHidden/>
    <w:rsid w:val="00411D6C"/>
    <w:rPr>
      <w:lang w:val="ru-RU" w:eastAsia="ru-RU" w:bidi="ar-SA"/>
    </w:rPr>
  </w:style>
  <w:style w:type="character" w:customStyle="1" w:styleId="51">
    <w:name w:val="Знак Знак5"/>
    <w:semiHidden/>
    <w:rsid w:val="00411D6C"/>
    <w:rPr>
      <w:rFonts w:ascii="Segoe UI" w:hAnsi="Segoe UI" w:cs="Segoe UI"/>
      <w:sz w:val="18"/>
      <w:szCs w:val="18"/>
      <w:lang w:val="ru-RU" w:eastAsia="ru-RU" w:bidi="ar-SA"/>
    </w:rPr>
  </w:style>
  <w:style w:type="character" w:styleId="affb">
    <w:name w:val="Placeholder Text"/>
    <w:semiHidden/>
    <w:rsid w:val="00411D6C"/>
    <w:rPr>
      <w:color w:val="808080"/>
    </w:rPr>
  </w:style>
  <w:style w:type="character" w:customStyle="1" w:styleId="41">
    <w:name w:val="Знак Знак4"/>
    <w:rsid w:val="00411D6C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411D6C"/>
    <w:rPr>
      <w:lang w:val="ru-RU" w:eastAsia="ru-RU" w:bidi="ar-SA"/>
    </w:rPr>
  </w:style>
  <w:style w:type="character" w:customStyle="1" w:styleId="27">
    <w:name w:val="Знак Знак2"/>
    <w:semiHidden/>
    <w:rsid w:val="00411D6C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411D6C"/>
  </w:style>
  <w:style w:type="character" w:customStyle="1" w:styleId="17">
    <w:name w:val="Знак Знак1"/>
    <w:semiHidden/>
    <w:rsid w:val="00411D6C"/>
    <w:rPr>
      <w:lang w:val="ru-RU" w:eastAsia="ru-RU" w:bidi="ar-SA"/>
    </w:rPr>
  </w:style>
  <w:style w:type="character" w:customStyle="1" w:styleId="affc">
    <w:name w:val="Знак Знак"/>
    <w:rsid w:val="00411D6C"/>
    <w:rPr>
      <w:sz w:val="28"/>
      <w:szCs w:val="22"/>
      <w:lang w:val="ru-RU" w:eastAsia="ru-RU" w:bidi="ar-SA"/>
    </w:rPr>
  </w:style>
  <w:style w:type="paragraph" w:customStyle="1" w:styleId="affd">
    <w:name w:val="Знак Знак Знак Знак Знак Знак"/>
    <w:basedOn w:val="a"/>
    <w:rsid w:val="00C36A4A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4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E9EE-95AB-43E8-A47C-ECB060E6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1</TotalTime>
  <Pages>2</Pages>
  <Words>514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4825</CharactersWithSpaces>
  <SharedDoc>false</SharedDoc>
  <HLinks>
    <vt:vector size="156" baseType="variant">
      <vt:variant>
        <vt:i4>7471210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7471210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7471210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7471210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consultantplus://offline/ref=0A3A18C185CA189AC29008C6EAAFE20C49262D6C7D6F8EA08FD8C9BC69FC14290DB1E061828980ADn3cAM</vt:lpwstr>
      </vt:variant>
      <vt:variant>
        <vt:lpwstr/>
      </vt:variant>
      <vt:variant>
        <vt:i4>7012456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consultantplus://offline/ref=26800C1AE90F04ADF98F024087EA3B2D697578E9B5288D647513BB9B6687F6212F5FDD2489A19DCFq7c2L</vt:lpwstr>
      </vt:variant>
      <vt:variant>
        <vt:lpwstr/>
      </vt:variant>
      <vt:variant>
        <vt:i4>3407980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consultantplus://offline/ref=69C97AD09D37A867DAABB85BCCC18C2E37E94F192821C6A2A05358B1CF3B99501C9C0CB07ACE2A96D30DB332X5h5M</vt:lpwstr>
      </vt:variant>
      <vt:variant>
        <vt:lpwstr/>
      </vt:variant>
      <vt:variant>
        <vt:i4>2818156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consultantplus://offline/ref=573B67C58E847E0BEEC737D743EB3B5110DBCA26B3DB4C6851CD2E759CE39AF5571EA36253C621290C61799DJFgEM</vt:lpwstr>
      </vt:variant>
      <vt:variant>
        <vt:lpwstr/>
      </vt:variant>
      <vt:variant>
        <vt:i4>6946866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consultantplus://offline/ref=26CF7D2561EDD9BF9D0DFF88B308D36FD4A1FDF1898DCE52CB30A72411A11A2AJEx6I</vt:lpwstr>
      </vt:variant>
      <vt:variant>
        <vt:lpwstr/>
      </vt:variant>
      <vt:variant>
        <vt:i4>3997744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consultantplus://offline/ref=26CF7D2561EDD9BF9D0DE185A5648460D3ADA3F9838EC200956FFC7946A8107DA1DABCB13302BD67JEx4I</vt:lpwstr>
      </vt:variant>
      <vt:variant>
        <vt:lpwstr/>
      </vt:variant>
      <vt:variant>
        <vt:i4>524376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consultantplus://offline/ref=26CF7D2561EDD9BF9D0DE185A5648460D3ACAAFF8B8BC200956FFC7946JAx8I</vt:lpwstr>
      </vt:variant>
      <vt:variant>
        <vt:lpwstr/>
      </vt:variant>
      <vt:variant>
        <vt:i4>852060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consultantplus://offline/ref=F8B4650129109C0537DE4773AA5C7C7C2BE08FE9BFEFCC18A5EB4D14B03D129A56472A12207074l9u7O</vt:lpwstr>
      </vt:variant>
      <vt:variant>
        <vt:lpwstr/>
      </vt:variant>
      <vt:variant>
        <vt:i4>3866684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consultantplus://offline/ref=A20BD2002930C93777C22BEFA96734D80965B68BBFDCC9AFD69FB78F9D56B267469E710F848289B1yCm6K</vt:lpwstr>
      </vt:variant>
      <vt:variant>
        <vt:lpwstr/>
      </vt:variant>
      <vt:variant>
        <vt:i4>6619187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6357042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6619191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consultantplus://offline/ref=3A2570B19CC45475D7ADC4F4C536B78FA520EA59CA14C7339FC4153A5BA81D7B1DpFM</vt:lpwstr>
      </vt:variant>
      <vt:variant>
        <vt:lpwstr/>
      </vt:variant>
      <vt:variant>
        <vt:i4>3539050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consultantplus://offline/ref=3A2570B19CC45475D7ADDAF9D35AE082A22CB257CA18C867C19B4E670CA1172C98567504A933049E1DpFM</vt:lpwstr>
      </vt:variant>
      <vt:variant>
        <vt:lpwstr/>
      </vt:variant>
      <vt:variant>
        <vt:i4>7077941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Par974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2097259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consultantplus://offline/ref=A40262E42508DE61CF8C979EAEC31DD9FF4EF208F619C0CF40D90D8CD2EC77F5409651E18C0CE881i5K8K</vt:lpwstr>
      </vt:variant>
      <vt:variant>
        <vt:lpwstr/>
      </vt:variant>
      <vt:variant>
        <vt:i4>8192108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consultantplus://offline/ref=EA458F66ECD98817738EE5C2F7050B3DCA775BAF80A33C774B1A3BFE874B4469974623F7798D79866D4CJ</vt:lpwstr>
      </vt:variant>
      <vt:variant>
        <vt:lpwstr/>
      </vt:variant>
      <vt:variant>
        <vt:i4>8192108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consultantplus://offline/ref=EA458F66ECD98817738EE5C2F7050B3DCA775BAF80A33C774B1A3BFE874B4469974623F7798D79866D4CJ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хватова_оа</cp:lastModifiedBy>
  <cp:revision>2</cp:revision>
  <cp:lastPrinted>2024-01-22T09:01:00Z</cp:lastPrinted>
  <dcterms:created xsi:type="dcterms:W3CDTF">2024-02-13T11:38:00Z</dcterms:created>
  <dcterms:modified xsi:type="dcterms:W3CDTF">2024-02-13T11:38:00Z</dcterms:modified>
</cp:coreProperties>
</file>