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69" w:rsidRPr="002249B0" w:rsidRDefault="00885D3F" w:rsidP="00885D3F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249B0">
        <w:rPr>
          <w:rFonts w:ascii="Times New Roman" w:hAnsi="Times New Roman" w:cs="Times New Roman"/>
          <w:b/>
          <w:sz w:val="28"/>
        </w:rPr>
        <w:t xml:space="preserve">Электронный сервис </w:t>
      </w:r>
      <w:proofErr w:type="spellStart"/>
      <w:r w:rsidRPr="002249B0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="00486D69" w:rsidRPr="002249B0">
        <w:rPr>
          <w:rFonts w:ascii="Times New Roman" w:hAnsi="Times New Roman" w:cs="Times New Roman"/>
          <w:b/>
          <w:sz w:val="28"/>
        </w:rPr>
        <w:t xml:space="preserve"> «</w:t>
      </w:r>
      <w:r w:rsidRPr="002249B0">
        <w:rPr>
          <w:rFonts w:ascii="Times New Roman" w:hAnsi="Times New Roman" w:cs="Times New Roman"/>
          <w:b/>
          <w:sz w:val="28"/>
        </w:rPr>
        <w:t>Публичная кадастровая карта</w:t>
      </w:r>
      <w:r w:rsidR="00486D69" w:rsidRPr="002249B0">
        <w:rPr>
          <w:rFonts w:ascii="Times New Roman" w:hAnsi="Times New Roman" w:cs="Times New Roman"/>
          <w:b/>
          <w:sz w:val="28"/>
        </w:rPr>
        <w:t>»</w:t>
      </w:r>
    </w:p>
    <w:p w:rsidR="00A55D0C" w:rsidRDefault="00A55D0C" w:rsidP="00A15F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5D0C">
        <w:rPr>
          <w:rFonts w:ascii="Times New Roman" w:hAnsi="Times New Roman" w:cs="Times New Roman"/>
          <w:sz w:val="28"/>
        </w:rPr>
        <w:t>Если возникает необходимость в оперативном уточнении информации об оп</w:t>
      </w:r>
      <w:r>
        <w:rPr>
          <w:rFonts w:ascii="Times New Roman" w:hAnsi="Times New Roman" w:cs="Times New Roman"/>
          <w:sz w:val="28"/>
        </w:rPr>
        <w:t>ределенном объекте недвижимости,</w:t>
      </w:r>
      <w:r w:rsidRPr="00A55D0C">
        <w:rPr>
          <w:rFonts w:ascii="Times New Roman" w:hAnsi="Times New Roman" w:cs="Times New Roman"/>
          <w:sz w:val="28"/>
        </w:rPr>
        <w:t xml:space="preserve"> земельном участке</w:t>
      </w:r>
      <w:r>
        <w:rPr>
          <w:rFonts w:ascii="Times New Roman" w:hAnsi="Times New Roman" w:cs="Times New Roman"/>
          <w:sz w:val="28"/>
        </w:rPr>
        <w:t>, Кадастровая палата по Ленинградской области рекомендует воспользоваться сервисом «Публичная кадастровая карта».</w:t>
      </w:r>
      <w:r w:rsidR="00A15F94" w:rsidRPr="00A15F94">
        <w:rPr>
          <w:rFonts w:ascii="Times New Roman" w:hAnsi="Times New Roman" w:cs="Times New Roman"/>
          <w:sz w:val="28"/>
        </w:rPr>
        <w:t xml:space="preserve"> </w:t>
      </w:r>
      <w:r w:rsidR="00A15F94" w:rsidRPr="00885D3F">
        <w:rPr>
          <w:rFonts w:ascii="Times New Roman" w:hAnsi="Times New Roman" w:cs="Times New Roman"/>
          <w:sz w:val="28"/>
        </w:rPr>
        <w:t>Карта отображает учтенные объекты недвижимости, сведения о которых содержатся в Едином государстве</w:t>
      </w:r>
      <w:r w:rsidR="00A15F94">
        <w:rPr>
          <w:rFonts w:ascii="Times New Roman" w:hAnsi="Times New Roman" w:cs="Times New Roman"/>
          <w:sz w:val="28"/>
        </w:rPr>
        <w:t>нном реестре недвижимости</w:t>
      </w:r>
      <w:r w:rsidR="00A15F94" w:rsidRPr="00885D3F">
        <w:rPr>
          <w:rFonts w:ascii="Times New Roman" w:hAnsi="Times New Roman" w:cs="Times New Roman"/>
          <w:sz w:val="28"/>
        </w:rPr>
        <w:t>.</w:t>
      </w:r>
    </w:p>
    <w:p w:rsidR="00486D69" w:rsidRPr="00885D3F" w:rsidRDefault="00A55D0C" w:rsidP="00A15F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5D0C">
        <w:rPr>
          <w:rFonts w:ascii="Times New Roman" w:hAnsi="Times New Roman" w:cs="Times New Roman"/>
          <w:sz w:val="28"/>
        </w:rPr>
        <w:t xml:space="preserve"> </w:t>
      </w:r>
      <w:r w:rsidR="00486D69" w:rsidRPr="00885D3F">
        <w:rPr>
          <w:rFonts w:ascii="Times New Roman" w:hAnsi="Times New Roman" w:cs="Times New Roman"/>
          <w:sz w:val="28"/>
        </w:rPr>
        <w:t xml:space="preserve">Электронный сервис позволяет в режиме онлайн получать основную информацию об интересующих объектах недвижимости, расположенных на всей территории страны. «Публичную кадастровую карту» можно найти на официальном сайте </w:t>
      </w:r>
      <w:proofErr w:type="spellStart"/>
      <w:r w:rsidR="00486D69" w:rsidRPr="00885D3F">
        <w:rPr>
          <w:rFonts w:ascii="Times New Roman" w:hAnsi="Times New Roman" w:cs="Times New Roman"/>
          <w:sz w:val="28"/>
        </w:rPr>
        <w:t>Росреестра</w:t>
      </w:r>
      <w:proofErr w:type="spellEnd"/>
      <w:r w:rsidR="00486D69" w:rsidRPr="00885D3F">
        <w:rPr>
          <w:rFonts w:ascii="Times New Roman" w:hAnsi="Times New Roman" w:cs="Times New Roman"/>
          <w:sz w:val="28"/>
        </w:rPr>
        <w:t xml:space="preserve"> (http://pkk5.rosreestr.ru/). </w:t>
      </w:r>
    </w:p>
    <w:p w:rsidR="00486D69" w:rsidRPr="00492051" w:rsidRDefault="00A55D0C" w:rsidP="00A15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0C">
        <w:rPr>
          <w:rFonts w:ascii="Times New Roman" w:hAnsi="Times New Roman" w:cs="Times New Roman"/>
          <w:sz w:val="28"/>
          <w:szCs w:val="28"/>
        </w:rPr>
        <w:t>На карте можно найти информацию в текстовом и графическом виде о кадастровых округах, районах, кварталах, отдельных объектов недвижимости, земельных участков и объектов капитального строительства.</w:t>
      </w:r>
      <w:r w:rsidR="00492051">
        <w:rPr>
          <w:rFonts w:ascii="Times New Roman" w:hAnsi="Times New Roman" w:cs="Times New Roman"/>
          <w:sz w:val="28"/>
          <w:szCs w:val="28"/>
        </w:rPr>
        <w:t xml:space="preserve"> </w:t>
      </w:r>
      <w:r w:rsidR="00486D69" w:rsidRPr="00885D3F">
        <w:rPr>
          <w:rFonts w:ascii="Times New Roman" w:hAnsi="Times New Roman" w:cs="Times New Roman"/>
          <w:sz w:val="28"/>
        </w:rPr>
        <w:t xml:space="preserve">Также можно определить контур здания, узнать его основные характеристики (этажность, дату завершения строительства, назначение) и другую полезную информацию. </w:t>
      </w:r>
    </w:p>
    <w:p w:rsidR="00486D69" w:rsidRPr="00A15F94" w:rsidRDefault="00A15F94" w:rsidP="00A15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94">
        <w:rPr>
          <w:rFonts w:ascii="Times New Roman" w:hAnsi="Times New Roman" w:cs="Times New Roman"/>
          <w:sz w:val="28"/>
          <w:szCs w:val="28"/>
        </w:rPr>
        <w:t xml:space="preserve">По закрепленному за объектом кадастровому номеру можно определить его точное место расположение, контуры, конфигурацию. </w:t>
      </w:r>
      <w:r w:rsidR="00486D69" w:rsidRPr="00885D3F">
        <w:rPr>
          <w:rFonts w:ascii="Times New Roman" w:hAnsi="Times New Roman" w:cs="Times New Roman"/>
          <w:sz w:val="28"/>
        </w:rPr>
        <w:t xml:space="preserve">Также доступен визуальный поиск — на карте можно выбрать объект, кликнув по нему мышкой, после чего отобразится вся доступная информация. </w:t>
      </w:r>
    </w:p>
    <w:p w:rsidR="006E2F48" w:rsidRDefault="00486D69" w:rsidP="00A15F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5D3F">
        <w:rPr>
          <w:rFonts w:ascii="Times New Roman" w:hAnsi="Times New Roman" w:cs="Times New Roman"/>
          <w:sz w:val="28"/>
        </w:rPr>
        <w:t xml:space="preserve">Информация «Публичной кадастровой карты» является справочной и не может быть использована в качестве официального документа. Для получения официальных сведений необходимо оформить запрос на получение выписки из </w:t>
      </w:r>
      <w:r w:rsidR="005C70B8">
        <w:rPr>
          <w:rFonts w:ascii="Times New Roman" w:hAnsi="Times New Roman" w:cs="Times New Roman"/>
          <w:sz w:val="28"/>
        </w:rPr>
        <w:t>реестра недвижимости</w:t>
      </w:r>
      <w:bookmarkStart w:id="0" w:name="_GoBack"/>
      <w:bookmarkEnd w:id="0"/>
      <w:r w:rsidRPr="00885D3F">
        <w:rPr>
          <w:rFonts w:ascii="Times New Roman" w:hAnsi="Times New Roman" w:cs="Times New Roman"/>
          <w:sz w:val="28"/>
        </w:rPr>
        <w:t xml:space="preserve"> на портале </w:t>
      </w:r>
      <w:proofErr w:type="spellStart"/>
      <w:r w:rsidRPr="00885D3F">
        <w:rPr>
          <w:rFonts w:ascii="Times New Roman" w:hAnsi="Times New Roman" w:cs="Times New Roman"/>
          <w:sz w:val="28"/>
        </w:rPr>
        <w:t>Росреестра</w:t>
      </w:r>
      <w:proofErr w:type="spellEnd"/>
      <w:r w:rsidR="00034801">
        <w:rPr>
          <w:rFonts w:ascii="Times New Roman" w:hAnsi="Times New Roman" w:cs="Times New Roman"/>
          <w:sz w:val="28"/>
        </w:rPr>
        <w:t>,</w:t>
      </w:r>
      <w:r w:rsidRPr="00885D3F">
        <w:rPr>
          <w:rFonts w:ascii="Times New Roman" w:hAnsi="Times New Roman" w:cs="Times New Roman"/>
          <w:sz w:val="28"/>
        </w:rPr>
        <w:t xml:space="preserve"> обратиться в офис центра «Мои Документы»</w:t>
      </w:r>
      <w:r w:rsidR="00034801">
        <w:rPr>
          <w:rFonts w:ascii="Times New Roman" w:hAnsi="Times New Roman" w:cs="Times New Roman"/>
          <w:sz w:val="28"/>
        </w:rPr>
        <w:t xml:space="preserve"> или направить запрос почтовым отправлением на адрес Кадастровой палаты по Ленинградской области:</w:t>
      </w:r>
      <w:r w:rsidR="0035211D">
        <w:rPr>
          <w:rFonts w:ascii="Times New Roman" w:hAnsi="Times New Roman" w:cs="Times New Roman"/>
          <w:sz w:val="28"/>
        </w:rPr>
        <w:t xml:space="preserve"> </w:t>
      </w:r>
      <w:r w:rsidR="00034801">
        <w:rPr>
          <w:rFonts w:ascii="Times New Roman" w:hAnsi="Times New Roman" w:cs="Times New Roman"/>
          <w:sz w:val="28"/>
        </w:rPr>
        <w:t>197101, Санкт-Петербург, ул. Чапаева, д. 15, к. 2, лит. Б</w:t>
      </w:r>
      <w:r w:rsidRPr="00885D3F">
        <w:rPr>
          <w:rFonts w:ascii="Times New Roman" w:hAnsi="Times New Roman" w:cs="Times New Roman"/>
          <w:sz w:val="28"/>
        </w:rPr>
        <w:t>.</w:t>
      </w:r>
    </w:p>
    <w:p w:rsidR="00E31B97" w:rsidRDefault="00E31B97" w:rsidP="00486D69"/>
    <w:p w:rsidR="00A55D0C" w:rsidRDefault="00A55D0C"/>
    <w:sectPr w:rsidR="00A55D0C" w:rsidSect="00885D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3A"/>
    <w:rsid w:val="00034801"/>
    <w:rsid w:val="002249B0"/>
    <w:rsid w:val="0029523A"/>
    <w:rsid w:val="0035211D"/>
    <w:rsid w:val="00410C17"/>
    <w:rsid w:val="00415A15"/>
    <w:rsid w:val="00486D69"/>
    <w:rsid w:val="00492051"/>
    <w:rsid w:val="005C70B8"/>
    <w:rsid w:val="00687D67"/>
    <w:rsid w:val="006E2F48"/>
    <w:rsid w:val="0079070C"/>
    <w:rsid w:val="00885D3F"/>
    <w:rsid w:val="00A15F94"/>
    <w:rsid w:val="00A55D0C"/>
    <w:rsid w:val="00C767FE"/>
    <w:rsid w:val="00E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B505"/>
  <w15:chartTrackingRefBased/>
  <w15:docId w15:val="{C942484A-5A4C-470F-B1AF-B29FAAB2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F5A6-19E1-4347-89B9-4E2773D0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7</cp:revision>
  <cp:lastPrinted>2019-03-19T07:51:00Z</cp:lastPrinted>
  <dcterms:created xsi:type="dcterms:W3CDTF">2018-12-06T13:46:00Z</dcterms:created>
  <dcterms:modified xsi:type="dcterms:W3CDTF">2019-03-19T08:14:00Z</dcterms:modified>
</cp:coreProperties>
</file>