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B4" w:rsidRPr="00845899" w:rsidRDefault="002E0AB4" w:rsidP="002E0AB4">
      <w:pPr>
        <w:shd w:val="clear" w:color="auto" w:fill="FFFFFF"/>
        <w:spacing w:line="243" w:lineRule="atLeast"/>
        <w:jc w:val="center"/>
        <w:rPr>
          <w:rFonts w:ascii="Times New Roman" w:hAnsi="Times New Roman" w:cs="Times New Roman"/>
          <w:color w:val="000000"/>
        </w:rPr>
      </w:pPr>
      <w:r w:rsidRPr="00845899">
        <w:rPr>
          <w:rFonts w:ascii="Times New Roman" w:hAnsi="Times New Roman" w:cs="Times New Roman"/>
          <w:b/>
          <w:color w:val="000000"/>
        </w:rPr>
        <w:t>ФЕДЕРАЛЬНАЯ  ЦЕЛЕВАЯ  ПРОГРАММА</w:t>
      </w:r>
      <w:r w:rsidRPr="00845899">
        <w:rPr>
          <w:rFonts w:ascii="Times New Roman" w:hAnsi="Times New Roman" w:cs="Times New Roman"/>
          <w:color w:val="000000"/>
        </w:rPr>
        <w:t xml:space="preserve">  «УСТОЙЧИВОЕ РАЗВИТИЕ СЕЛЬСКИХ ТЕРРИТОРИЙ НА 2014-2017 ГОДЫ И НА ПЕРИОД ДО 2020 ГОДА»</w:t>
      </w:r>
    </w:p>
    <w:p w:rsidR="00523272" w:rsidRPr="00845899" w:rsidRDefault="00AE21AA" w:rsidP="00337084">
      <w:pPr>
        <w:shd w:val="clear" w:color="auto" w:fill="FFFFFF"/>
        <w:spacing w:line="243" w:lineRule="atLeast"/>
        <w:jc w:val="center"/>
        <w:rPr>
          <w:rFonts w:ascii="Times New Roman" w:hAnsi="Times New Roman" w:cs="Times New Roman"/>
          <w:color w:val="000000"/>
        </w:rPr>
      </w:pPr>
      <w:r w:rsidRPr="00845899">
        <w:rPr>
          <w:rFonts w:ascii="Times New Roman" w:hAnsi="Times New Roman" w:cs="Times New Roman"/>
          <w:b/>
          <w:color w:val="000000"/>
        </w:rPr>
        <w:t xml:space="preserve">ГОСУДАРСТВЕННАЯ </w:t>
      </w:r>
      <w:r w:rsidR="00523272" w:rsidRPr="00845899">
        <w:rPr>
          <w:rFonts w:ascii="Times New Roman" w:hAnsi="Times New Roman" w:cs="Times New Roman"/>
          <w:b/>
          <w:color w:val="000000"/>
        </w:rPr>
        <w:t xml:space="preserve">  ПРОГРАММА  </w:t>
      </w:r>
      <w:r w:rsidRPr="00845899">
        <w:rPr>
          <w:rFonts w:ascii="Times New Roman" w:hAnsi="Times New Roman" w:cs="Times New Roman"/>
          <w:b/>
          <w:color w:val="000000"/>
        </w:rPr>
        <w:t>ЛЕНИНГРАДСКОЙ ОБЛАСТИ</w:t>
      </w:r>
      <w:r w:rsidRPr="00845899">
        <w:rPr>
          <w:rFonts w:ascii="Times New Roman" w:hAnsi="Times New Roman" w:cs="Times New Roman"/>
          <w:color w:val="000000"/>
        </w:rPr>
        <w:t xml:space="preserve"> </w:t>
      </w:r>
      <w:r w:rsidR="00523272" w:rsidRPr="00845899">
        <w:rPr>
          <w:rFonts w:ascii="Times New Roman" w:hAnsi="Times New Roman" w:cs="Times New Roman"/>
          <w:color w:val="000000"/>
        </w:rPr>
        <w:t>«</w:t>
      </w:r>
      <w:r w:rsidR="002E0AB4" w:rsidRPr="00845899">
        <w:rPr>
          <w:rFonts w:ascii="Times New Roman" w:hAnsi="Times New Roman" w:cs="Times New Roman"/>
          <w:color w:val="000000"/>
        </w:rPr>
        <w:t xml:space="preserve">РАЗВИТИЕ СЕЛЬСКОГО ХОЗЯЙСТВА </w:t>
      </w:r>
      <w:r w:rsidR="00337084" w:rsidRPr="00845899">
        <w:rPr>
          <w:rFonts w:ascii="Times New Roman" w:hAnsi="Times New Roman" w:cs="Times New Roman"/>
          <w:color w:val="000000"/>
        </w:rPr>
        <w:t>В ЛЕНИНГРАДСКОЙ ОБ</w:t>
      </w:r>
      <w:r w:rsidRPr="00845899">
        <w:rPr>
          <w:rFonts w:ascii="Times New Roman" w:hAnsi="Times New Roman" w:cs="Times New Roman"/>
          <w:color w:val="000000"/>
        </w:rPr>
        <w:t>Л</w:t>
      </w:r>
      <w:r w:rsidR="00972AE6">
        <w:rPr>
          <w:rFonts w:ascii="Times New Roman" w:hAnsi="Times New Roman" w:cs="Times New Roman"/>
          <w:color w:val="000000"/>
        </w:rPr>
        <w:t xml:space="preserve">АСТИ  </w:t>
      </w:r>
      <w:r w:rsidR="002E0AB4" w:rsidRPr="00845899">
        <w:rPr>
          <w:rFonts w:ascii="Times New Roman" w:hAnsi="Times New Roman" w:cs="Times New Roman"/>
          <w:color w:val="000000"/>
        </w:rPr>
        <w:t>НА 2013-2020 ГОДЫ</w:t>
      </w:r>
      <w:r w:rsidR="00523272" w:rsidRPr="00845899">
        <w:rPr>
          <w:rFonts w:ascii="Times New Roman" w:hAnsi="Times New Roman" w:cs="Times New Roman"/>
          <w:color w:val="000000"/>
        </w:rPr>
        <w:t>»</w:t>
      </w:r>
    </w:p>
    <w:p w:rsidR="00523272" w:rsidRPr="00845899" w:rsidRDefault="00523272" w:rsidP="002E0AB4">
      <w:pPr>
        <w:shd w:val="clear" w:color="auto" w:fill="FFFFFF"/>
        <w:spacing w:line="243" w:lineRule="atLeast"/>
        <w:jc w:val="center"/>
        <w:rPr>
          <w:rFonts w:ascii="Times New Roman" w:hAnsi="Times New Roman" w:cs="Times New Roman"/>
          <w:b/>
          <w:color w:val="000000"/>
        </w:rPr>
      </w:pPr>
      <w:r w:rsidRPr="00845899">
        <w:rPr>
          <w:rFonts w:ascii="Times New Roman" w:hAnsi="Times New Roman" w:cs="Times New Roman"/>
          <w:b/>
          <w:color w:val="000000"/>
        </w:rPr>
        <w:t xml:space="preserve">ПОДПРОГРАММА </w:t>
      </w:r>
      <w:r w:rsidR="002E0AB4" w:rsidRPr="00845899">
        <w:rPr>
          <w:rFonts w:ascii="Times New Roman" w:hAnsi="Times New Roman" w:cs="Times New Roman"/>
          <w:color w:val="000000"/>
        </w:rPr>
        <w:t>«УСТОЙЧИВОЕ РАЗВИТИЕ СЕЛЬСКИХ ТЕРРИТОРИЙ НА 2014-2017 ГОДЫ И НА ПЕРИОД ДО 2020 ГОДА»</w:t>
      </w:r>
    </w:p>
    <w:p w:rsidR="00C976E8" w:rsidRPr="00845899" w:rsidRDefault="00523272" w:rsidP="0052327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color w:val="000000"/>
        </w:rPr>
      </w:pPr>
      <w:r w:rsidRPr="00845899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845899">
        <w:rPr>
          <w:rFonts w:ascii="Times New Roman" w:hAnsi="Times New Roman" w:cs="Times New Roman"/>
          <w:color w:val="000000"/>
        </w:rPr>
        <w:t xml:space="preserve">На территории Ленинградской области реализуется подпрограмма </w:t>
      </w:r>
      <w:r w:rsidR="00837DBE" w:rsidRPr="00845899">
        <w:rPr>
          <w:rFonts w:ascii="Times New Roman" w:hAnsi="Times New Roman" w:cs="Times New Roman"/>
          <w:color w:val="000000"/>
        </w:rPr>
        <w:t xml:space="preserve">ЛО </w:t>
      </w:r>
      <w:r w:rsidRPr="00845899">
        <w:rPr>
          <w:rFonts w:ascii="Times New Roman" w:hAnsi="Times New Roman" w:cs="Times New Roman"/>
          <w:color w:val="000000"/>
        </w:rPr>
        <w:t>«</w:t>
      </w:r>
      <w:r w:rsidR="00837DBE" w:rsidRPr="00845899">
        <w:rPr>
          <w:rFonts w:ascii="Times New Roman" w:hAnsi="Times New Roman" w:cs="Times New Roman"/>
          <w:color w:val="000000"/>
        </w:rPr>
        <w:t>Устойчивое развитие сельских территорий на 2014-2017 годы и на период до 2020 года</w:t>
      </w:r>
      <w:r w:rsidRPr="00845899">
        <w:rPr>
          <w:rFonts w:ascii="Times New Roman" w:hAnsi="Times New Roman" w:cs="Times New Roman"/>
          <w:color w:val="000000"/>
        </w:rPr>
        <w:t xml:space="preserve">»  </w:t>
      </w:r>
      <w:r w:rsidR="00837DBE" w:rsidRPr="00845899">
        <w:rPr>
          <w:rFonts w:ascii="Times New Roman" w:hAnsi="Times New Roman" w:cs="Times New Roman"/>
          <w:color w:val="000000"/>
        </w:rPr>
        <w:t xml:space="preserve">государственной программы </w:t>
      </w:r>
      <w:r w:rsidR="00AE21AA" w:rsidRPr="00845899">
        <w:rPr>
          <w:rFonts w:ascii="Times New Roman" w:hAnsi="Times New Roman" w:cs="Times New Roman"/>
          <w:color w:val="000000"/>
        </w:rPr>
        <w:t xml:space="preserve"> ЛО </w:t>
      </w:r>
      <w:r w:rsidRPr="00845899">
        <w:rPr>
          <w:rFonts w:ascii="Times New Roman" w:hAnsi="Times New Roman" w:cs="Times New Roman"/>
          <w:color w:val="000000"/>
        </w:rPr>
        <w:t>«</w:t>
      </w:r>
      <w:r w:rsidR="00337084" w:rsidRPr="00845899">
        <w:rPr>
          <w:rFonts w:ascii="Times New Roman" w:hAnsi="Times New Roman" w:cs="Times New Roman"/>
          <w:color w:val="000000"/>
        </w:rPr>
        <w:t xml:space="preserve">Развитие сельского хозяйства </w:t>
      </w:r>
      <w:r w:rsidR="00AE21AA" w:rsidRPr="00845899">
        <w:rPr>
          <w:rFonts w:ascii="Times New Roman" w:hAnsi="Times New Roman" w:cs="Times New Roman"/>
          <w:color w:val="000000"/>
        </w:rPr>
        <w:t>ЛО</w:t>
      </w:r>
      <w:r w:rsidRPr="00845899">
        <w:rPr>
          <w:rFonts w:ascii="Times New Roman" w:hAnsi="Times New Roman" w:cs="Times New Roman"/>
          <w:color w:val="000000"/>
        </w:rPr>
        <w:t xml:space="preserve">», утверждённая Постановлением Правительства </w:t>
      </w:r>
      <w:r w:rsidR="00337084" w:rsidRPr="00845899">
        <w:rPr>
          <w:rFonts w:ascii="Times New Roman" w:hAnsi="Times New Roman" w:cs="Times New Roman"/>
          <w:color w:val="000000"/>
        </w:rPr>
        <w:t>ЛО</w:t>
      </w:r>
      <w:r w:rsidR="00AE21AA" w:rsidRPr="00845899">
        <w:rPr>
          <w:rFonts w:ascii="Times New Roman" w:hAnsi="Times New Roman" w:cs="Times New Roman"/>
          <w:color w:val="000000"/>
        </w:rPr>
        <w:t xml:space="preserve"> </w:t>
      </w:r>
      <w:r w:rsidRPr="00845899">
        <w:rPr>
          <w:rFonts w:ascii="Times New Roman" w:hAnsi="Times New Roman" w:cs="Times New Roman"/>
          <w:color w:val="000000"/>
        </w:rPr>
        <w:t xml:space="preserve">от </w:t>
      </w:r>
      <w:r w:rsidR="00425694" w:rsidRPr="00845899">
        <w:rPr>
          <w:rFonts w:ascii="Times New Roman" w:hAnsi="Times New Roman" w:cs="Times New Roman"/>
          <w:color w:val="000000"/>
        </w:rPr>
        <w:t>29.12</w:t>
      </w:r>
      <w:r w:rsidRPr="00845899">
        <w:rPr>
          <w:rFonts w:ascii="Times New Roman" w:hAnsi="Times New Roman" w:cs="Times New Roman"/>
          <w:color w:val="000000"/>
        </w:rPr>
        <w:t>.201</w:t>
      </w:r>
      <w:r w:rsidR="00425694" w:rsidRPr="00845899">
        <w:rPr>
          <w:rFonts w:ascii="Times New Roman" w:hAnsi="Times New Roman" w:cs="Times New Roman"/>
          <w:color w:val="000000"/>
        </w:rPr>
        <w:t>2</w:t>
      </w:r>
      <w:r w:rsidR="00837DBE" w:rsidRPr="00845899">
        <w:rPr>
          <w:rFonts w:ascii="Times New Roman" w:hAnsi="Times New Roman" w:cs="Times New Roman"/>
          <w:color w:val="000000"/>
        </w:rPr>
        <w:t xml:space="preserve"> </w:t>
      </w:r>
      <w:r w:rsidR="00AE21AA" w:rsidRPr="00845899">
        <w:rPr>
          <w:rFonts w:ascii="Times New Roman" w:hAnsi="Times New Roman" w:cs="Times New Roman"/>
          <w:color w:val="000000"/>
        </w:rPr>
        <w:t>№ 4</w:t>
      </w:r>
      <w:r w:rsidR="00425694" w:rsidRPr="00845899">
        <w:rPr>
          <w:rFonts w:ascii="Times New Roman" w:hAnsi="Times New Roman" w:cs="Times New Roman"/>
          <w:color w:val="000000"/>
        </w:rPr>
        <w:t>63</w:t>
      </w:r>
      <w:r w:rsidR="00837DBE" w:rsidRPr="00845899">
        <w:rPr>
          <w:rFonts w:ascii="Times New Roman" w:hAnsi="Times New Roman" w:cs="Times New Roman"/>
          <w:color w:val="000000"/>
        </w:rPr>
        <w:t>,</w:t>
      </w:r>
      <w:r w:rsidRPr="00845899">
        <w:rPr>
          <w:rFonts w:ascii="Times New Roman" w:hAnsi="Times New Roman" w:cs="Times New Roman"/>
          <w:color w:val="000000"/>
        </w:rPr>
        <w:t xml:space="preserve"> </w:t>
      </w:r>
      <w:r w:rsidR="002E0AB4" w:rsidRPr="00845899">
        <w:rPr>
          <w:rFonts w:ascii="Times New Roman" w:hAnsi="Times New Roman" w:cs="Times New Roman"/>
          <w:color w:val="000000"/>
        </w:rPr>
        <w:t>по улучшению жилищных условий граждан, проживающих в сельской местности, в том числе молодых семей и молодых специалистов, за счет средств областного бюджета и средств федерального бюджета</w:t>
      </w:r>
      <w:proofErr w:type="gramEnd"/>
      <w:r w:rsidR="002E0AB4" w:rsidRPr="00845899">
        <w:rPr>
          <w:rFonts w:ascii="Times New Roman" w:hAnsi="Times New Roman" w:cs="Times New Roman"/>
          <w:color w:val="000000"/>
        </w:rPr>
        <w:t xml:space="preserve">, предоставляемых бюджету </w:t>
      </w:r>
      <w:r w:rsidR="00337084" w:rsidRPr="00845899">
        <w:rPr>
          <w:rFonts w:ascii="Times New Roman" w:hAnsi="Times New Roman" w:cs="Times New Roman"/>
          <w:color w:val="000000"/>
        </w:rPr>
        <w:t>ЛО</w:t>
      </w:r>
      <w:r w:rsidR="002E0AB4" w:rsidRPr="00845899">
        <w:rPr>
          <w:rFonts w:ascii="Times New Roman" w:hAnsi="Times New Roman" w:cs="Times New Roman"/>
          <w:color w:val="000000"/>
        </w:rPr>
        <w:t xml:space="preserve"> в рамках реализации федеральной целевой программы </w:t>
      </w:r>
      <w:r w:rsidR="003B11D1" w:rsidRPr="00845899">
        <w:rPr>
          <w:rFonts w:ascii="Times New Roman" w:hAnsi="Times New Roman" w:cs="Times New Roman"/>
          <w:color w:val="000000"/>
        </w:rPr>
        <w:t xml:space="preserve">«Устойчивое развитие сельских территорий на 2014-2017 годы и на период до 2020 года» </w:t>
      </w:r>
      <w:r w:rsidR="002E0AB4" w:rsidRPr="00845899">
        <w:rPr>
          <w:rFonts w:ascii="Times New Roman" w:hAnsi="Times New Roman" w:cs="Times New Roman"/>
          <w:color w:val="000000"/>
        </w:rPr>
        <w:t>путем предоставления социальной выплаты.</w:t>
      </w:r>
    </w:p>
    <w:p w:rsidR="00374057" w:rsidRPr="00845899" w:rsidRDefault="00C57167" w:rsidP="00523272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proofErr w:type="gramStart"/>
      <w:r w:rsidR="00716BD2" w:rsidRPr="00845899">
        <w:rPr>
          <w:rFonts w:ascii="Times New Roman" w:hAnsi="Times New Roman" w:cs="Times New Roman"/>
          <w:b/>
          <w:color w:val="000000"/>
        </w:rPr>
        <w:t xml:space="preserve">В </w:t>
      </w:r>
      <w:r w:rsidR="00511663">
        <w:rPr>
          <w:rFonts w:ascii="Times New Roman" w:hAnsi="Times New Roman" w:cs="Times New Roman"/>
          <w:b/>
          <w:color w:val="000000"/>
        </w:rPr>
        <w:t>П</w:t>
      </w:r>
      <w:r w:rsidR="008544C1">
        <w:rPr>
          <w:rFonts w:ascii="Times New Roman" w:hAnsi="Times New Roman" w:cs="Times New Roman"/>
          <w:b/>
          <w:color w:val="000000"/>
        </w:rPr>
        <w:t>одп</w:t>
      </w:r>
      <w:r w:rsidR="00716BD2" w:rsidRPr="00845899">
        <w:rPr>
          <w:rFonts w:ascii="Times New Roman" w:hAnsi="Times New Roman" w:cs="Times New Roman"/>
          <w:b/>
          <w:color w:val="000000"/>
        </w:rPr>
        <w:t>рограмме могут принять участие только граждане, состоящие на учете в качестве нуждающихся в жилых помещениях.</w:t>
      </w:r>
      <w:r w:rsidR="00716BD2" w:rsidRPr="00845899">
        <w:rPr>
          <w:rFonts w:ascii="Times New Roman" w:eastAsia="Times New Roman" w:hAnsi="Times New Roman" w:cs="Times New Roman"/>
          <w:color w:val="000000"/>
        </w:rPr>
        <w:t> </w:t>
      </w:r>
      <w:proofErr w:type="gramEnd"/>
    </w:p>
    <w:p w:rsidR="00C57167" w:rsidRPr="00C57167" w:rsidRDefault="00AE21AA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7167">
        <w:rPr>
          <w:rFonts w:ascii="Times New Roman" w:hAnsi="Times New Roman" w:cs="Times New Roman"/>
          <w:b/>
        </w:rPr>
        <w:t xml:space="preserve">    </w:t>
      </w:r>
      <w:r w:rsidR="00C57167">
        <w:rPr>
          <w:rFonts w:ascii="Times New Roman" w:hAnsi="Times New Roman" w:cs="Times New Roman"/>
          <w:b/>
        </w:rPr>
        <w:t xml:space="preserve">  </w:t>
      </w:r>
      <w:r w:rsidR="008544C1">
        <w:rPr>
          <w:rFonts w:ascii="Times New Roman" w:hAnsi="Times New Roman" w:cs="Times New Roman"/>
          <w:b/>
        </w:rPr>
        <w:t xml:space="preserve">  </w:t>
      </w:r>
      <w:r w:rsidR="00C57167" w:rsidRPr="00C57167">
        <w:rPr>
          <w:rFonts w:ascii="Times New Roman" w:eastAsia="Times New Roman" w:hAnsi="Times New Roman" w:cs="Times New Roman"/>
        </w:rPr>
        <w:t>П</w:t>
      </w:r>
      <w:r w:rsidR="008544C1">
        <w:rPr>
          <w:rFonts w:ascii="Times New Roman" w:eastAsia="Times New Roman" w:hAnsi="Times New Roman" w:cs="Times New Roman"/>
        </w:rPr>
        <w:t>одп</w:t>
      </w:r>
      <w:r w:rsidR="00C57167" w:rsidRPr="00C57167">
        <w:rPr>
          <w:rFonts w:ascii="Times New Roman" w:eastAsia="Times New Roman" w:hAnsi="Times New Roman" w:cs="Times New Roman"/>
        </w:rPr>
        <w:t>рограммой предусмотрена государственная поддержка жителей Ленинградской области, нуждающихся в улучшении жилищных условий, в виде социальной выплаты на приобретение (строительство) жилья или создание объекта индивидуального жилищного строительства, которая составляет 70</w:t>
      </w:r>
      <w:r w:rsidR="00C57167">
        <w:rPr>
          <w:rFonts w:ascii="Times New Roman" w:eastAsia="Times New Roman" w:hAnsi="Times New Roman" w:cs="Times New Roman"/>
        </w:rPr>
        <w:t xml:space="preserve"> </w:t>
      </w:r>
      <w:r w:rsidR="00C57167" w:rsidRPr="00C57167">
        <w:rPr>
          <w:rFonts w:ascii="Times New Roman" w:eastAsia="Times New Roman" w:hAnsi="Times New Roman" w:cs="Times New Roman"/>
        </w:rPr>
        <w:t>-</w:t>
      </w:r>
      <w:r w:rsidR="00C57167">
        <w:rPr>
          <w:rFonts w:ascii="Times New Roman" w:eastAsia="Times New Roman" w:hAnsi="Times New Roman" w:cs="Times New Roman"/>
        </w:rPr>
        <w:t xml:space="preserve"> </w:t>
      </w:r>
      <w:r w:rsidR="00C57167" w:rsidRPr="00C57167">
        <w:rPr>
          <w:rFonts w:ascii="Times New Roman" w:eastAsia="Times New Roman" w:hAnsi="Times New Roman" w:cs="Times New Roman"/>
        </w:rPr>
        <w:t>90% расчетной стоимости приобретаемого жилого помещения.</w:t>
      </w:r>
    </w:p>
    <w:p w:rsidR="00C57167" w:rsidRPr="00C57167" w:rsidRDefault="00C57167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C57167">
        <w:rPr>
          <w:rFonts w:ascii="Times New Roman" w:eastAsia="Times New Roman" w:hAnsi="Times New Roman" w:cs="Times New Roman"/>
        </w:rPr>
        <w:t>Государственная поддержка жителям Ленинградской области, нуждающимся в улучшении жилищных условий, предоставляется в виде социальной выплаты на приобретение жилья или создание объекта индивидуального жилищного строительства.</w:t>
      </w:r>
    </w:p>
    <w:p w:rsidR="008544C1" w:rsidRDefault="00C57167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:rsidR="00C57167" w:rsidRPr="00C57167" w:rsidRDefault="008544C1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="00C57167" w:rsidRPr="00C57167">
        <w:rPr>
          <w:rFonts w:ascii="Times New Roman" w:eastAsia="Times New Roman" w:hAnsi="Times New Roman" w:cs="Times New Roman"/>
          <w:b/>
        </w:rPr>
        <w:t>Участниками П</w:t>
      </w:r>
      <w:r>
        <w:rPr>
          <w:rFonts w:ascii="Times New Roman" w:eastAsia="Times New Roman" w:hAnsi="Times New Roman" w:cs="Times New Roman"/>
          <w:b/>
        </w:rPr>
        <w:t>одп</w:t>
      </w:r>
      <w:r w:rsidR="00C57167" w:rsidRPr="00C57167">
        <w:rPr>
          <w:rFonts w:ascii="Times New Roman" w:eastAsia="Times New Roman" w:hAnsi="Times New Roman" w:cs="Times New Roman"/>
          <w:b/>
        </w:rPr>
        <w:t>рограммы могут быть граждане,</w:t>
      </w:r>
      <w:r w:rsidR="00C57167" w:rsidRPr="00C57167">
        <w:rPr>
          <w:rFonts w:ascii="Times New Roman" w:eastAsia="Times New Roman" w:hAnsi="Times New Roman" w:cs="Times New Roman"/>
        </w:rPr>
        <w:t xml:space="preserve"> постоянно проживающие и осуществляющие трудовую деятельность (основное место работы) в сельской местности (не менее 1 года на дату подачи заявления на участие в программе), признанные нуждающимися в жилых помещения по основаниям ст. 51 ЖК РФ, имеющие собственные (заемные) средства в размере не менее 30 процентов от расчетной стоимости строительства (приобретения) жилья, а также молодые специалисты</w:t>
      </w:r>
      <w:proofErr w:type="gramEnd"/>
      <w:r w:rsidR="00C57167" w:rsidRPr="00C57167">
        <w:rPr>
          <w:rFonts w:ascii="Times New Roman" w:eastAsia="Times New Roman" w:hAnsi="Times New Roman" w:cs="Times New Roman"/>
        </w:rPr>
        <w:t xml:space="preserve"> и члены молодых семей (в возрасте до 35 лет), постоянно проживающие и работающие в сельской местности или изъявившие желание постоянно проживать и работать в сельской местности в сфере агропромышленного комплекса или социальной сферы.</w:t>
      </w:r>
    </w:p>
    <w:p w:rsidR="00D745AF" w:rsidRDefault="00C57167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C57167" w:rsidRPr="00C57167" w:rsidRDefault="00D745AF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C57167">
        <w:rPr>
          <w:rFonts w:ascii="Times New Roman" w:eastAsia="Times New Roman" w:hAnsi="Times New Roman" w:cs="Times New Roman"/>
        </w:rPr>
        <w:t xml:space="preserve"> </w:t>
      </w:r>
      <w:r w:rsidR="00C57167" w:rsidRPr="00C57167">
        <w:rPr>
          <w:rFonts w:ascii="Times New Roman" w:eastAsia="Times New Roman" w:hAnsi="Times New Roman" w:cs="Times New Roman"/>
        </w:rPr>
        <w:t>Участникам П</w:t>
      </w:r>
      <w:r w:rsidR="008544C1">
        <w:rPr>
          <w:rFonts w:ascii="Times New Roman" w:eastAsia="Times New Roman" w:hAnsi="Times New Roman" w:cs="Times New Roman"/>
        </w:rPr>
        <w:t>одп</w:t>
      </w:r>
      <w:r w:rsidR="00C57167" w:rsidRPr="00C57167">
        <w:rPr>
          <w:rFonts w:ascii="Times New Roman" w:eastAsia="Times New Roman" w:hAnsi="Times New Roman" w:cs="Times New Roman"/>
        </w:rPr>
        <w:t>рограммы предоставляются социальные выплаты в пределах ассигнований, предусмотренных на планируемый год в следующей очередности:</w:t>
      </w:r>
    </w:p>
    <w:p w:rsidR="00C57167" w:rsidRPr="00C57167" w:rsidRDefault="00C57167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2C15">
        <w:rPr>
          <w:rFonts w:ascii="Times New Roman" w:eastAsia="Times New Roman" w:hAnsi="Times New Roman" w:cs="Times New Roman"/>
          <w:b/>
        </w:rPr>
        <w:t>1 группа</w:t>
      </w:r>
      <w:r w:rsidRPr="00C57167">
        <w:rPr>
          <w:rFonts w:ascii="Times New Roman" w:eastAsia="Times New Roman" w:hAnsi="Times New Roman" w:cs="Times New Roman"/>
        </w:rPr>
        <w:t xml:space="preserve"> – работники агропромышленного комплекса, которые будут строить индивидуальный жилой дом или участвовать в долевом строительстве многоквартирного дома;</w:t>
      </w:r>
    </w:p>
    <w:p w:rsidR="00C57167" w:rsidRPr="00C57167" w:rsidRDefault="00C57167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2C15">
        <w:rPr>
          <w:rFonts w:ascii="Times New Roman" w:eastAsia="Times New Roman" w:hAnsi="Times New Roman" w:cs="Times New Roman"/>
          <w:b/>
        </w:rPr>
        <w:t>2 группа</w:t>
      </w:r>
      <w:r w:rsidRPr="00C57167">
        <w:rPr>
          <w:rFonts w:ascii="Times New Roman" w:eastAsia="Times New Roman" w:hAnsi="Times New Roman" w:cs="Times New Roman"/>
        </w:rPr>
        <w:t xml:space="preserve"> – работники социальной сферы, которые будут строить индивидуальный жилой дом или участвовать в долевом строительстве многоквартирного дома;</w:t>
      </w:r>
    </w:p>
    <w:p w:rsidR="00C57167" w:rsidRPr="00C57167" w:rsidRDefault="00C57167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2C15">
        <w:rPr>
          <w:rFonts w:ascii="Times New Roman" w:eastAsia="Times New Roman" w:hAnsi="Times New Roman" w:cs="Times New Roman"/>
          <w:b/>
        </w:rPr>
        <w:t>3 группа</w:t>
      </w:r>
      <w:r w:rsidRPr="00C57167">
        <w:rPr>
          <w:rFonts w:ascii="Times New Roman" w:eastAsia="Times New Roman" w:hAnsi="Times New Roman" w:cs="Times New Roman"/>
        </w:rPr>
        <w:t xml:space="preserve"> -  работники агропромышленного комплекса, изъявившие желание приобрести готовое жилье;</w:t>
      </w:r>
    </w:p>
    <w:p w:rsidR="00C57167" w:rsidRPr="00C57167" w:rsidRDefault="00C57167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2C15">
        <w:rPr>
          <w:rFonts w:ascii="Times New Roman" w:eastAsia="Times New Roman" w:hAnsi="Times New Roman" w:cs="Times New Roman"/>
          <w:b/>
        </w:rPr>
        <w:t>4 группа</w:t>
      </w:r>
      <w:r w:rsidRPr="00C57167">
        <w:rPr>
          <w:rFonts w:ascii="Times New Roman" w:eastAsia="Times New Roman" w:hAnsi="Times New Roman" w:cs="Times New Roman"/>
        </w:rPr>
        <w:t xml:space="preserve"> -  работники социальной сферы, изъявившие желание приобрести готовое жилье;</w:t>
      </w:r>
    </w:p>
    <w:p w:rsidR="00C57167" w:rsidRPr="00C57167" w:rsidRDefault="00C57167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2C15">
        <w:rPr>
          <w:rFonts w:ascii="Times New Roman" w:eastAsia="Times New Roman" w:hAnsi="Times New Roman" w:cs="Times New Roman"/>
          <w:b/>
        </w:rPr>
        <w:t>5 группа</w:t>
      </w:r>
      <w:r w:rsidRPr="00C57167">
        <w:rPr>
          <w:rFonts w:ascii="Times New Roman" w:eastAsia="Times New Roman" w:hAnsi="Times New Roman" w:cs="Times New Roman"/>
        </w:rPr>
        <w:t xml:space="preserve"> - граждане, работающие в сельской местности в прочих организациях, которые будут строить индивидуальный жилой дом или участвовать в долевом строительстве многоквартирного дома;</w:t>
      </w:r>
    </w:p>
    <w:p w:rsidR="00C57167" w:rsidRPr="00C57167" w:rsidRDefault="00C57167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2C15">
        <w:rPr>
          <w:rFonts w:ascii="Times New Roman" w:eastAsia="Times New Roman" w:hAnsi="Times New Roman" w:cs="Times New Roman"/>
          <w:b/>
        </w:rPr>
        <w:t>6 группа</w:t>
      </w:r>
      <w:r w:rsidRPr="00C57167">
        <w:rPr>
          <w:rFonts w:ascii="Times New Roman" w:eastAsia="Times New Roman" w:hAnsi="Times New Roman" w:cs="Times New Roman"/>
        </w:rPr>
        <w:t xml:space="preserve"> - граждане, работающие в сельской местности в прочих организациях, изъявившие желание приобрести готовое жилье.</w:t>
      </w:r>
    </w:p>
    <w:p w:rsidR="008544C1" w:rsidRDefault="00C57167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C57167" w:rsidRPr="00C57167" w:rsidRDefault="008544C1" w:rsidP="00C5716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C57167" w:rsidRPr="00C57167">
        <w:rPr>
          <w:rFonts w:ascii="Times New Roman" w:eastAsia="Times New Roman" w:hAnsi="Times New Roman" w:cs="Times New Roman"/>
        </w:rPr>
        <w:t>Документы и заявление на участие в П</w:t>
      </w:r>
      <w:r>
        <w:rPr>
          <w:rFonts w:ascii="Times New Roman" w:eastAsia="Times New Roman" w:hAnsi="Times New Roman" w:cs="Times New Roman"/>
        </w:rPr>
        <w:t>одп</w:t>
      </w:r>
      <w:r w:rsidR="00C57167" w:rsidRPr="00C57167">
        <w:rPr>
          <w:rFonts w:ascii="Times New Roman" w:eastAsia="Times New Roman" w:hAnsi="Times New Roman" w:cs="Times New Roman"/>
        </w:rPr>
        <w:t xml:space="preserve">рограмме граждане </w:t>
      </w:r>
      <w:r>
        <w:rPr>
          <w:rFonts w:ascii="Times New Roman" w:eastAsia="Times New Roman" w:hAnsi="Times New Roman" w:cs="Times New Roman"/>
        </w:rPr>
        <w:t xml:space="preserve">подают в администрацию муниципального образования сельского поселения по месту постоянной регистрации </w:t>
      </w:r>
      <w:r w:rsidR="00C57167" w:rsidRPr="00C57167">
        <w:rPr>
          <w:rFonts w:ascii="Times New Roman" w:eastAsia="Times New Roman" w:hAnsi="Times New Roman" w:cs="Times New Roman"/>
        </w:rPr>
        <w:t xml:space="preserve">в срок </w:t>
      </w:r>
      <w:r>
        <w:rPr>
          <w:rFonts w:ascii="Times New Roman" w:eastAsia="Times New Roman" w:hAnsi="Times New Roman" w:cs="Times New Roman"/>
        </w:rPr>
        <w:t xml:space="preserve">            </w:t>
      </w:r>
      <w:r w:rsidR="00C57167" w:rsidRPr="00C57167">
        <w:rPr>
          <w:rFonts w:ascii="Times New Roman" w:eastAsia="Times New Roman" w:hAnsi="Times New Roman" w:cs="Times New Roman"/>
        </w:rPr>
        <w:t>до 1 августа года, предшествующего планируемому году реализации мероприятия программы.</w:t>
      </w:r>
    </w:p>
    <w:p w:rsidR="00D745AF" w:rsidRPr="008544C1" w:rsidRDefault="008544C1" w:rsidP="008544C1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p w:rsidR="00D745AF" w:rsidRDefault="000115CE" w:rsidP="000115CE">
      <w:pPr>
        <w:pStyle w:val="a6"/>
        <w:shd w:val="clear" w:color="auto" w:fill="F6F6F6"/>
        <w:spacing w:before="0" w:beforeAutospacing="0" w:after="0" w:afterAutospacing="0"/>
        <w:jc w:val="both"/>
        <w:rPr>
          <w:b/>
          <w:sz w:val="22"/>
          <w:szCs w:val="22"/>
        </w:rPr>
      </w:pPr>
      <w:r w:rsidRPr="00845899">
        <w:rPr>
          <w:b/>
          <w:sz w:val="22"/>
          <w:szCs w:val="22"/>
        </w:rPr>
        <w:lastRenderedPageBreak/>
        <w:t>Документы по теме:</w:t>
      </w:r>
      <w:r w:rsidR="00D745AF">
        <w:rPr>
          <w:b/>
          <w:sz w:val="22"/>
          <w:szCs w:val="22"/>
        </w:rPr>
        <w:t xml:space="preserve"> </w:t>
      </w:r>
    </w:p>
    <w:p w:rsidR="00FD1A7A" w:rsidRDefault="00D745AF" w:rsidP="000115CE">
      <w:pPr>
        <w:pStyle w:val="a6"/>
        <w:shd w:val="clear" w:color="auto" w:fill="F6F6F6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D745AF" w:rsidRDefault="00D745AF" w:rsidP="000115CE">
      <w:pPr>
        <w:pStyle w:val="a6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115CE" w:rsidRPr="00845899">
        <w:rPr>
          <w:sz w:val="22"/>
          <w:szCs w:val="22"/>
        </w:rPr>
        <w:t xml:space="preserve">- </w:t>
      </w:r>
      <w:r w:rsidR="00337084" w:rsidRPr="00845899">
        <w:rPr>
          <w:sz w:val="22"/>
          <w:szCs w:val="22"/>
        </w:rPr>
        <w:t>П</w:t>
      </w:r>
      <w:r w:rsidR="000115CE" w:rsidRPr="00845899">
        <w:rPr>
          <w:sz w:val="22"/>
          <w:szCs w:val="22"/>
        </w:rPr>
        <w:t>аспорт</w:t>
      </w:r>
      <w:r w:rsidR="00337084" w:rsidRPr="00845899">
        <w:rPr>
          <w:sz w:val="22"/>
          <w:szCs w:val="22"/>
        </w:rPr>
        <w:t xml:space="preserve"> подпрограммы "Устойчивое развитие сельских территорий </w:t>
      </w:r>
      <w:r w:rsidR="000115CE" w:rsidRPr="00845899">
        <w:rPr>
          <w:sz w:val="22"/>
          <w:szCs w:val="22"/>
        </w:rPr>
        <w:t xml:space="preserve">  </w:t>
      </w:r>
      <w:r w:rsidR="00337084" w:rsidRPr="00845899">
        <w:rPr>
          <w:sz w:val="22"/>
          <w:szCs w:val="22"/>
        </w:rPr>
        <w:t xml:space="preserve">Ленинградской </w:t>
      </w:r>
      <w:r w:rsidR="000115CE" w:rsidRPr="00845899">
        <w:rPr>
          <w:sz w:val="22"/>
          <w:szCs w:val="22"/>
        </w:rPr>
        <w:t xml:space="preserve"> </w:t>
      </w:r>
      <w:r w:rsidR="00337084" w:rsidRPr="00845899">
        <w:rPr>
          <w:sz w:val="22"/>
          <w:szCs w:val="22"/>
        </w:rPr>
        <w:t xml:space="preserve"> </w:t>
      </w:r>
      <w:r w:rsidR="00062C15">
        <w:rPr>
          <w:sz w:val="22"/>
          <w:szCs w:val="22"/>
        </w:rPr>
        <w:t xml:space="preserve">   </w:t>
      </w:r>
      <w:r w:rsidR="00337084" w:rsidRPr="0084589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 </w:t>
      </w:r>
      <w:r w:rsidR="00337084" w:rsidRPr="00845899">
        <w:rPr>
          <w:sz w:val="22"/>
          <w:szCs w:val="22"/>
        </w:rPr>
        <w:t>2014</w:t>
      </w:r>
      <w:r w:rsidR="000115CE" w:rsidRPr="00845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37084" w:rsidRPr="00845899">
        <w:rPr>
          <w:sz w:val="22"/>
          <w:szCs w:val="22"/>
        </w:rPr>
        <w:t>-</w:t>
      </w:r>
      <w:r w:rsidR="000115CE" w:rsidRPr="00845899">
        <w:rPr>
          <w:sz w:val="22"/>
          <w:szCs w:val="22"/>
        </w:rPr>
        <w:t xml:space="preserve"> </w:t>
      </w:r>
      <w:r w:rsidR="00337084" w:rsidRPr="00845899">
        <w:rPr>
          <w:sz w:val="22"/>
          <w:szCs w:val="22"/>
        </w:rPr>
        <w:t xml:space="preserve">2017 </w:t>
      </w:r>
      <w:r w:rsidR="000115CE" w:rsidRPr="00845899">
        <w:rPr>
          <w:sz w:val="22"/>
          <w:szCs w:val="22"/>
        </w:rPr>
        <w:t xml:space="preserve">  </w:t>
      </w:r>
      <w:r w:rsidR="00337084" w:rsidRPr="00845899">
        <w:rPr>
          <w:sz w:val="22"/>
          <w:szCs w:val="22"/>
        </w:rPr>
        <w:t xml:space="preserve">годы </w:t>
      </w:r>
      <w:r w:rsidR="000115CE" w:rsidRPr="00845899">
        <w:rPr>
          <w:sz w:val="22"/>
          <w:szCs w:val="22"/>
        </w:rPr>
        <w:t xml:space="preserve">  </w:t>
      </w:r>
      <w:r w:rsidR="00337084" w:rsidRPr="00845899">
        <w:rPr>
          <w:sz w:val="22"/>
          <w:szCs w:val="22"/>
        </w:rPr>
        <w:t xml:space="preserve">и </w:t>
      </w:r>
      <w:r w:rsidR="000115CE" w:rsidRPr="00845899">
        <w:rPr>
          <w:sz w:val="22"/>
          <w:szCs w:val="22"/>
        </w:rPr>
        <w:t xml:space="preserve">  </w:t>
      </w:r>
      <w:r w:rsidR="00337084" w:rsidRPr="00845899">
        <w:rPr>
          <w:sz w:val="22"/>
          <w:szCs w:val="22"/>
        </w:rPr>
        <w:t xml:space="preserve">на </w:t>
      </w:r>
      <w:r w:rsidR="000115CE" w:rsidRPr="00845899">
        <w:rPr>
          <w:sz w:val="22"/>
          <w:szCs w:val="22"/>
        </w:rPr>
        <w:t xml:space="preserve">   </w:t>
      </w:r>
      <w:r w:rsidR="00337084" w:rsidRPr="00845899">
        <w:rPr>
          <w:sz w:val="22"/>
          <w:szCs w:val="22"/>
        </w:rPr>
        <w:t xml:space="preserve">период </w:t>
      </w:r>
      <w:r w:rsidR="000115CE" w:rsidRPr="00845899">
        <w:rPr>
          <w:sz w:val="22"/>
          <w:szCs w:val="22"/>
        </w:rPr>
        <w:t xml:space="preserve">  </w:t>
      </w:r>
      <w:r w:rsidR="00337084" w:rsidRPr="00845899">
        <w:rPr>
          <w:sz w:val="22"/>
          <w:szCs w:val="22"/>
        </w:rPr>
        <w:t xml:space="preserve">до </w:t>
      </w:r>
      <w:r w:rsidR="000115CE" w:rsidRPr="00845899">
        <w:rPr>
          <w:sz w:val="22"/>
          <w:szCs w:val="22"/>
        </w:rPr>
        <w:t xml:space="preserve">  </w:t>
      </w:r>
      <w:r w:rsidR="00337084" w:rsidRPr="00845899">
        <w:rPr>
          <w:sz w:val="22"/>
          <w:szCs w:val="22"/>
        </w:rPr>
        <w:t>2020 года"</w:t>
      </w:r>
      <w:r w:rsidR="000115CE" w:rsidRPr="00845899">
        <w:rPr>
          <w:sz w:val="22"/>
          <w:szCs w:val="22"/>
        </w:rPr>
        <w:t xml:space="preserve">;       </w:t>
      </w:r>
    </w:p>
    <w:p w:rsidR="00337084" w:rsidRPr="00D745AF" w:rsidRDefault="000115CE" w:rsidP="000115CE">
      <w:pPr>
        <w:pStyle w:val="a6"/>
        <w:shd w:val="clear" w:color="auto" w:fill="F6F6F6"/>
        <w:spacing w:before="0" w:beforeAutospacing="0" w:after="0" w:afterAutospacing="0"/>
        <w:jc w:val="both"/>
        <w:rPr>
          <w:b/>
          <w:sz w:val="22"/>
          <w:szCs w:val="22"/>
        </w:rPr>
      </w:pPr>
      <w:r w:rsidRPr="00845899">
        <w:rPr>
          <w:sz w:val="22"/>
          <w:szCs w:val="22"/>
        </w:rPr>
        <w:t xml:space="preserve"> </w:t>
      </w:r>
      <w:r w:rsidR="00D745AF">
        <w:rPr>
          <w:sz w:val="22"/>
          <w:szCs w:val="22"/>
        </w:rPr>
        <w:t xml:space="preserve">  </w:t>
      </w:r>
      <w:r w:rsidRPr="00845899">
        <w:rPr>
          <w:sz w:val="22"/>
          <w:szCs w:val="22"/>
        </w:rPr>
        <w:t xml:space="preserve">- </w:t>
      </w:r>
      <w:r w:rsidR="00062C15">
        <w:rPr>
          <w:sz w:val="22"/>
          <w:szCs w:val="22"/>
        </w:rPr>
        <w:t>п</w:t>
      </w:r>
      <w:r w:rsidRPr="00845899">
        <w:rPr>
          <w:sz w:val="22"/>
          <w:szCs w:val="22"/>
        </w:rPr>
        <w:t>остановление Правительства ЛО от 10.06.2014 №241 «Об утверждении Положения о порядке и условиях реализации мероприятий по улучшению жилищных условий граждан, проживающих в сельской местности</w:t>
      </w:r>
      <w:r w:rsidR="005B5DE6" w:rsidRPr="00845899">
        <w:rPr>
          <w:sz w:val="22"/>
          <w:szCs w:val="22"/>
        </w:rPr>
        <w:t>,</w:t>
      </w:r>
      <w:r w:rsidRPr="00845899">
        <w:rPr>
          <w:color w:val="000000"/>
          <w:sz w:val="22"/>
          <w:szCs w:val="22"/>
        </w:rPr>
        <w:t xml:space="preserve"> в том числе молодых семей и молодых специалистов, в рамках подпрограммы «Устойчивое развитие сельских территорий ЛО на 2014-2017 годы и на период до 2020 года»</w:t>
      </w:r>
      <w:r w:rsidR="00457D20">
        <w:rPr>
          <w:color w:val="000000"/>
          <w:sz w:val="22"/>
          <w:szCs w:val="22"/>
        </w:rPr>
        <w:t>;</w:t>
      </w:r>
    </w:p>
    <w:p w:rsidR="00337084" w:rsidRPr="00CF1A72" w:rsidRDefault="004C0CFD" w:rsidP="006116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6F6F6"/>
        </w:rPr>
        <w:t xml:space="preserve">   </w:t>
      </w:r>
      <w:proofErr w:type="gramStart"/>
      <w:r w:rsidR="00CF1A72">
        <w:rPr>
          <w:rFonts w:ascii="Times New Roman" w:hAnsi="Times New Roman" w:cs="Times New Roman"/>
          <w:shd w:val="clear" w:color="auto" w:fill="F6F6F6"/>
        </w:rPr>
        <w:t xml:space="preserve">- </w:t>
      </w:r>
      <w:hyperlink r:id="rId4" w:history="1">
        <w:r w:rsidR="00062C15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6F6F6"/>
          </w:rPr>
          <w:t>п</w:t>
        </w:r>
        <w:r w:rsidR="00CF1A72" w:rsidRPr="00CF1A72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6F6F6"/>
          </w:rPr>
          <w:t xml:space="preserve">риказ </w:t>
        </w:r>
        <w:r w:rsidR="00062C15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6F6F6"/>
          </w:rPr>
          <w:t>К</w:t>
        </w:r>
        <w:r w:rsidR="00CF1A72" w:rsidRPr="00CF1A72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6F6F6"/>
          </w:rPr>
          <w:t>омитета по строительству Ленинградской области от 26.06.2014 №10 "О порядке и условиях предоставления в Ленинградской области социальных выплат на улучшение жилищных условий граждан проживающих в сельской местности, в том числе молодых семей и молодых специалистов"</w:t>
        </w:r>
      </w:hyperlink>
      <w:r w:rsidR="00CF1A72" w:rsidRPr="00CF1A72">
        <w:rPr>
          <w:rStyle w:val="apple-converted-space"/>
          <w:rFonts w:ascii="Times New Roman" w:hAnsi="Times New Roman" w:cs="Times New Roman"/>
          <w:shd w:val="clear" w:color="auto" w:fill="F6F6F6"/>
        </w:rPr>
        <w:t> </w:t>
      </w:r>
      <w:r w:rsidR="00062C15">
        <w:rPr>
          <w:rStyle w:val="apple-converted-space"/>
          <w:rFonts w:ascii="Times New Roman" w:hAnsi="Times New Roman" w:cs="Times New Roman"/>
          <w:shd w:val="clear" w:color="auto" w:fill="F6F6F6"/>
        </w:rPr>
        <w:t>(</w:t>
      </w:r>
      <w:r w:rsidR="00CF1A72">
        <w:rPr>
          <w:rStyle w:val="apple-converted-space"/>
          <w:rFonts w:ascii="Times New Roman" w:hAnsi="Times New Roman" w:cs="Times New Roman"/>
          <w:shd w:val="clear" w:color="auto" w:fill="F6F6F6"/>
        </w:rPr>
        <w:t xml:space="preserve">с </w:t>
      </w:r>
      <w:r w:rsidR="003A1AE0">
        <w:rPr>
          <w:rStyle w:val="apple-converted-space"/>
          <w:rFonts w:ascii="Times New Roman" w:hAnsi="Times New Roman" w:cs="Times New Roman"/>
          <w:shd w:val="clear" w:color="auto" w:fill="F6F6F6"/>
        </w:rPr>
        <w:t xml:space="preserve">учетом </w:t>
      </w:r>
      <w:r w:rsidR="00CF1A72">
        <w:rPr>
          <w:rStyle w:val="apple-converted-space"/>
          <w:rFonts w:ascii="Times New Roman" w:hAnsi="Times New Roman" w:cs="Times New Roman"/>
          <w:shd w:val="clear" w:color="auto" w:fill="F6F6F6"/>
        </w:rPr>
        <w:t>изменений и дополнений</w:t>
      </w:r>
      <w:r w:rsidR="003A1AE0">
        <w:rPr>
          <w:rStyle w:val="apple-converted-space"/>
          <w:rFonts w:ascii="Times New Roman" w:hAnsi="Times New Roman" w:cs="Times New Roman"/>
          <w:shd w:val="clear" w:color="auto" w:fill="F6F6F6"/>
        </w:rPr>
        <w:t>, внесенными</w:t>
      </w:r>
      <w:r w:rsidR="00CF1A72">
        <w:rPr>
          <w:rStyle w:val="apple-converted-space"/>
          <w:rFonts w:ascii="Times New Roman" w:hAnsi="Times New Roman" w:cs="Times New Roman"/>
          <w:shd w:val="clear" w:color="auto" w:fill="F6F6F6"/>
        </w:rPr>
        <w:t xml:space="preserve"> приказами Комитета </w:t>
      </w:r>
      <w:r w:rsidR="008544C1">
        <w:rPr>
          <w:rStyle w:val="apple-converted-space"/>
          <w:rFonts w:ascii="Times New Roman" w:hAnsi="Times New Roman" w:cs="Times New Roman"/>
          <w:shd w:val="clear" w:color="auto" w:fill="F6F6F6"/>
        </w:rPr>
        <w:t xml:space="preserve">по строительству </w:t>
      </w:r>
      <w:r w:rsidR="00CF1A72">
        <w:rPr>
          <w:rStyle w:val="apple-converted-space"/>
          <w:rFonts w:ascii="Times New Roman" w:hAnsi="Times New Roman" w:cs="Times New Roman"/>
          <w:shd w:val="clear" w:color="auto" w:fill="F6F6F6"/>
        </w:rPr>
        <w:t>от</w:t>
      </w:r>
      <w:r w:rsidR="003A1AE0">
        <w:rPr>
          <w:rStyle w:val="apple-converted-space"/>
          <w:rFonts w:ascii="Times New Roman" w:hAnsi="Times New Roman" w:cs="Times New Roman"/>
          <w:shd w:val="clear" w:color="auto" w:fill="F6F6F6"/>
        </w:rPr>
        <w:t xml:space="preserve"> 17.10.2014 №23; </w:t>
      </w:r>
      <w:r>
        <w:rPr>
          <w:rStyle w:val="apple-converted-space"/>
          <w:rFonts w:ascii="Times New Roman" w:hAnsi="Times New Roman" w:cs="Times New Roman"/>
          <w:shd w:val="clear" w:color="auto" w:fill="F6F6F6"/>
        </w:rPr>
        <w:t xml:space="preserve"> </w:t>
      </w:r>
      <w:r w:rsidR="003A1AE0">
        <w:rPr>
          <w:rStyle w:val="apple-converted-space"/>
          <w:rFonts w:ascii="Times New Roman" w:hAnsi="Times New Roman" w:cs="Times New Roman"/>
          <w:shd w:val="clear" w:color="auto" w:fill="F6F6F6"/>
        </w:rPr>
        <w:t>от 12.01.2015 №1;</w:t>
      </w:r>
      <w:proofErr w:type="gramEnd"/>
      <w:r w:rsidR="003A1AE0">
        <w:rPr>
          <w:rStyle w:val="apple-converted-space"/>
          <w:rFonts w:ascii="Times New Roman" w:hAnsi="Times New Roman" w:cs="Times New Roman"/>
          <w:shd w:val="clear" w:color="auto" w:fill="F6F6F6"/>
        </w:rPr>
        <w:t xml:space="preserve"> </w:t>
      </w:r>
      <w:r>
        <w:rPr>
          <w:rStyle w:val="apple-converted-space"/>
          <w:rFonts w:ascii="Times New Roman" w:hAnsi="Times New Roman" w:cs="Times New Roman"/>
          <w:shd w:val="clear" w:color="auto" w:fill="F6F6F6"/>
        </w:rPr>
        <w:t xml:space="preserve"> </w:t>
      </w:r>
      <w:r w:rsidR="003A1AE0">
        <w:rPr>
          <w:rStyle w:val="apple-converted-space"/>
          <w:rFonts w:ascii="Times New Roman" w:hAnsi="Times New Roman" w:cs="Times New Roman"/>
          <w:shd w:val="clear" w:color="auto" w:fill="F6F6F6"/>
        </w:rPr>
        <w:t>от 24.02.2015 №34</w:t>
      </w:r>
      <w:r>
        <w:rPr>
          <w:rStyle w:val="apple-converted-space"/>
          <w:rFonts w:ascii="Times New Roman" w:hAnsi="Times New Roman" w:cs="Times New Roman"/>
          <w:shd w:val="clear" w:color="auto" w:fill="F6F6F6"/>
        </w:rPr>
        <w:t>;</w:t>
      </w:r>
      <w:r w:rsidR="003A1AE0">
        <w:rPr>
          <w:rStyle w:val="apple-converted-space"/>
          <w:rFonts w:ascii="Times New Roman" w:hAnsi="Times New Roman" w:cs="Times New Roman"/>
          <w:shd w:val="clear" w:color="auto" w:fill="F6F6F6"/>
        </w:rPr>
        <w:t xml:space="preserve"> </w:t>
      </w:r>
      <w:r>
        <w:rPr>
          <w:rStyle w:val="apple-converted-space"/>
          <w:rFonts w:ascii="Times New Roman" w:hAnsi="Times New Roman" w:cs="Times New Roman"/>
          <w:shd w:val="clear" w:color="auto" w:fill="F6F6F6"/>
        </w:rPr>
        <w:t xml:space="preserve"> </w:t>
      </w:r>
      <w:r w:rsidR="003A1AE0">
        <w:rPr>
          <w:rStyle w:val="apple-converted-space"/>
          <w:rFonts w:ascii="Times New Roman" w:hAnsi="Times New Roman" w:cs="Times New Roman"/>
          <w:shd w:val="clear" w:color="auto" w:fill="F6F6F6"/>
        </w:rPr>
        <w:t>от 24.08.2015 №18).</w:t>
      </w:r>
    </w:p>
    <w:p w:rsidR="00523272" w:rsidRPr="00845899" w:rsidRDefault="003B11D1" w:rsidP="00713E7F">
      <w:pPr>
        <w:pStyle w:val="a6"/>
        <w:shd w:val="clear" w:color="auto" w:fill="F6F6F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45899">
        <w:rPr>
          <w:color w:val="000000"/>
          <w:sz w:val="22"/>
          <w:szCs w:val="22"/>
        </w:rPr>
        <w:t xml:space="preserve">       </w:t>
      </w:r>
      <w:r w:rsidR="002C42C3" w:rsidRPr="00845899">
        <w:rPr>
          <w:b/>
          <w:color w:val="000000"/>
          <w:sz w:val="22"/>
          <w:szCs w:val="22"/>
        </w:rPr>
        <w:t xml:space="preserve">     </w:t>
      </w:r>
      <w:r w:rsidR="002C42C3" w:rsidRPr="00845899">
        <w:rPr>
          <w:color w:val="000000"/>
          <w:sz w:val="22"/>
          <w:szCs w:val="22"/>
        </w:rPr>
        <w:t xml:space="preserve">Для получения информации по участию в подпрограмме необходимо обращаться </w:t>
      </w:r>
      <w:r w:rsidR="00457D20">
        <w:rPr>
          <w:color w:val="000000"/>
          <w:sz w:val="22"/>
          <w:szCs w:val="22"/>
        </w:rPr>
        <w:t xml:space="preserve">в </w:t>
      </w:r>
      <w:r w:rsidR="002C42C3" w:rsidRPr="00845899">
        <w:rPr>
          <w:color w:val="000000"/>
          <w:sz w:val="22"/>
          <w:szCs w:val="22"/>
        </w:rPr>
        <w:t xml:space="preserve">администрации сельских (городских поселений) по месту жительства, а также непосредственно в отдел по работе с федеральными и региональными программами </w:t>
      </w:r>
      <w:r w:rsidR="00062C15">
        <w:rPr>
          <w:color w:val="000000"/>
          <w:sz w:val="22"/>
          <w:szCs w:val="22"/>
        </w:rPr>
        <w:t>К</w:t>
      </w:r>
      <w:r w:rsidR="002C42C3" w:rsidRPr="00845899">
        <w:rPr>
          <w:color w:val="000000"/>
          <w:sz w:val="22"/>
          <w:szCs w:val="22"/>
        </w:rPr>
        <w:t>омитета по строительству Ленинградской области, расположенному по адресу:</w:t>
      </w:r>
      <w:r w:rsidR="002C42C3" w:rsidRPr="00845899">
        <w:rPr>
          <w:b/>
          <w:color w:val="000000"/>
          <w:sz w:val="22"/>
          <w:szCs w:val="22"/>
        </w:rPr>
        <w:t xml:space="preserve"> Санкт-Петербург, ул. Некрасова, д. 14. Контактные телефоны: 579-09-08, 273-29-88,</w:t>
      </w:r>
      <w:r w:rsidR="002C42C3" w:rsidRPr="00845899">
        <w:rPr>
          <w:color w:val="000000"/>
          <w:sz w:val="22"/>
          <w:szCs w:val="22"/>
        </w:rPr>
        <w:t xml:space="preserve"> или</w:t>
      </w:r>
      <w:r w:rsidR="002C42C3" w:rsidRPr="00845899">
        <w:rPr>
          <w:b/>
          <w:color w:val="000000"/>
          <w:sz w:val="22"/>
          <w:szCs w:val="22"/>
        </w:rPr>
        <w:t xml:space="preserve"> </w:t>
      </w:r>
      <w:r w:rsidR="002C42C3" w:rsidRPr="00845899">
        <w:rPr>
          <w:sz w:val="22"/>
          <w:szCs w:val="22"/>
        </w:rPr>
        <w:t xml:space="preserve">на сайте </w:t>
      </w:r>
      <w:r w:rsidR="00457D20">
        <w:rPr>
          <w:sz w:val="22"/>
          <w:szCs w:val="22"/>
        </w:rPr>
        <w:t>К</w:t>
      </w:r>
      <w:r w:rsidR="002C42C3" w:rsidRPr="00845899">
        <w:rPr>
          <w:sz w:val="22"/>
          <w:szCs w:val="22"/>
        </w:rPr>
        <w:t xml:space="preserve">омитета в Интернете </w:t>
      </w:r>
      <w:r w:rsidR="002C42C3" w:rsidRPr="00845899">
        <w:rPr>
          <w:b/>
          <w:sz w:val="22"/>
          <w:szCs w:val="22"/>
          <w:lang w:val="en-US"/>
        </w:rPr>
        <w:t>www</w:t>
      </w:r>
      <w:r w:rsidR="002C42C3" w:rsidRPr="00845899">
        <w:rPr>
          <w:b/>
          <w:sz w:val="22"/>
          <w:szCs w:val="22"/>
        </w:rPr>
        <w:t>.</w:t>
      </w:r>
      <w:r w:rsidR="002C42C3" w:rsidRPr="00845899">
        <w:rPr>
          <w:b/>
          <w:sz w:val="22"/>
          <w:szCs w:val="22"/>
          <w:lang w:val="en-US"/>
        </w:rPr>
        <w:t>building</w:t>
      </w:r>
      <w:r w:rsidR="002C42C3" w:rsidRPr="00845899">
        <w:rPr>
          <w:b/>
          <w:sz w:val="22"/>
          <w:szCs w:val="22"/>
        </w:rPr>
        <w:t>.</w:t>
      </w:r>
      <w:proofErr w:type="spellStart"/>
      <w:r w:rsidR="002C42C3" w:rsidRPr="00845899">
        <w:rPr>
          <w:b/>
          <w:sz w:val="22"/>
          <w:szCs w:val="22"/>
        </w:rPr>
        <w:t>lenobl.ru</w:t>
      </w:r>
      <w:proofErr w:type="spellEnd"/>
      <w:r w:rsidR="00713E7F" w:rsidRPr="00845899">
        <w:rPr>
          <w:sz w:val="22"/>
          <w:szCs w:val="22"/>
        </w:rPr>
        <w:t xml:space="preserve">  </w:t>
      </w:r>
      <w:r w:rsidR="002C42C3" w:rsidRPr="00845899">
        <w:rPr>
          <w:sz w:val="22"/>
          <w:szCs w:val="22"/>
        </w:rPr>
        <w:t>и</w:t>
      </w:r>
      <w:r w:rsidR="00713E7F" w:rsidRPr="00845899">
        <w:rPr>
          <w:sz w:val="22"/>
          <w:szCs w:val="22"/>
        </w:rPr>
        <w:t xml:space="preserve"> на сайте </w:t>
      </w:r>
      <w:r w:rsidR="00062C15">
        <w:rPr>
          <w:sz w:val="22"/>
          <w:szCs w:val="22"/>
        </w:rPr>
        <w:t>К</w:t>
      </w:r>
      <w:r w:rsidR="00713E7F" w:rsidRPr="00845899">
        <w:rPr>
          <w:sz w:val="22"/>
          <w:szCs w:val="22"/>
        </w:rPr>
        <w:t xml:space="preserve">омитета по агропромышленному и </w:t>
      </w:r>
      <w:proofErr w:type="spellStart"/>
      <w:r w:rsidR="00713E7F" w:rsidRPr="00845899">
        <w:rPr>
          <w:sz w:val="22"/>
          <w:szCs w:val="22"/>
        </w:rPr>
        <w:t>рыбохозяйственному</w:t>
      </w:r>
      <w:proofErr w:type="spellEnd"/>
      <w:r w:rsidR="00713E7F" w:rsidRPr="00845899">
        <w:rPr>
          <w:sz w:val="22"/>
          <w:szCs w:val="22"/>
        </w:rPr>
        <w:t xml:space="preserve"> комплексу Ленинградской области в Интернете </w:t>
      </w:r>
      <w:r w:rsidR="00D602EC" w:rsidRPr="00845899">
        <w:rPr>
          <w:b/>
          <w:sz w:val="22"/>
          <w:szCs w:val="22"/>
          <w:lang w:val="en-US"/>
        </w:rPr>
        <w:t>www</w:t>
      </w:r>
      <w:r w:rsidR="00D602EC" w:rsidRPr="00845899">
        <w:rPr>
          <w:b/>
          <w:sz w:val="22"/>
          <w:szCs w:val="22"/>
        </w:rPr>
        <w:t>.</w:t>
      </w:r>
      <w:proofErr w:type="spellStart"/>
      <w:r w:rsidR="00713E7F" w:rsidRPr="00845899">
        <w:rPr>
          <w:b/>
          <w:sz w:val="22"/>
          <w:szCs w:val="22"/>
        </w:rPr>
        <w:t>agroprom.lenobl.ru</w:t>
      </w:r>
      <w:proofErr w:type="spellEnd"/>
    </w:p>
    <w:sectPr w:rsidR="00523272" w:rsidRPr="00845899" w:rsidSect="0015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272"/>
    <w:rsid w:val="000115CE"/>
    <w:rsid w:val="00032D27"/>
    <w:rsid w:val="00062C15"/>
    <w:rsid w:val="0015322B"/>
    <w:rsid w:val="00153ACD"/>
    <w:rsid w:val="00227835"/>
    <w:rsid w:val="002C42C3"/>
    <w:rsid w:val="002E0AB4"/>
    <w:rsid w:val="00337084"/>
    <w:rsid w:val="00374057"/>
    <w:rsid w:val="003A1AE0"/>
    <w:rsid w:val="003B11D1"/>
    <w:rsid w:val="00425694"/>
    <w:rsid w:val="00457D20"/>
    <w:rsid w:val="004B613C"/>
    <w:rsid w:val="004C0CFD"/>
    <w:rsid w:val="00503485"/>
    <w:rsid w:val="00510E23"/>
    <w:rsid w:val="00511663"/>
    <w:rsid w:val="00523272"/>
    <w:rsid w:val="005B5DE6"/>
    <w:rsid w:val="005F458F"/>
    <w:rsid w:val="006116FA"/>
    <w:rsid w:val="00656C85"/>
    <w:rsid w:val="00687CC4"/>
    <w:rsid w:val="00713E7F"/>
    <w:rsid w:val="00716BD2"/>
    <w:rsid w:val="00752F16"/>
    <w:rsid w:val="00776D1C"/>
    <w:rsid w:val="008316F8"/>
    <w:rsid w:val="00837DBE"/>
    <w:rsid w:val="00841284"/>
    <w:rsid w:val="00845899"/>
    <w:rsid w:val="008544C1"/>
    <w:rsid w:val="00972AE6"/>
    <w:rsid w:val="00A11A8F"/>
    <w:rsid w:val="00A61DC5"/>
    <w:rsid w:val="00A9251B"/>
    <w:rsid w:val="00AE21AA"/>
    <w:rsid w:val="00AF4B30"/>
    <w:rsid w:val="00B70676"/>
    <w:rsid w:val="00BF102F"/>
    <w:rsid w:val="00BF5A58"/>
    <w:rsid w:val="00C57167"/>
    <w:rsid w:val="00C976E8"/>
    <w:rsid w:val="00CE03BD"/>
    <w:rsid w:val="00CF1A72"/>
    <w:rsid w:val="00D602EC"/>
    <w:rsid w:val="00D745AF"/>
    <w:rsid w:val="00DE65D3"/>
    <w:rsid w:val="00F46412"/>
    <w:rsid w:val="00FA3BB5"/>
    <w:rsid w:val="00F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6E8"/>
  </w:style>
  <w:style w:type="character" w:styleId="a3">
    <w:name w:val="Hyperlink"/>
    <w:basedOn w:val="a0"/>
    <w:uiPriority w:val="99"/>
    <w:semiHidden/>
    <w:unhideWhenUsed/>
    <w:rsid w:val="00C976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6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7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ilding.lenobl.ru/Document/14470798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Golobah_IA</dc:creator>
  <cp:keywords/>
  <dc:description/>
  <cp:lastModifiedBy>Golobah_IA</cp:lastModifiedBy>
  <cp:revision>38</cp:revision>
  <dcterms:created xsi:type="dcterms:W3CDTF">2016-04-11T12:58:00Z</dcterms:created>
  <dcterms:modified xsi:type="dcterms:W3CDTF">2016-05-18T13:20:00Z</dcterms:modified>
</cp:coreProperties>
</file>