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996430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39468F">
        <w:t>21.05.2019</w:t>
      </w:r>
      <w:r w:rsidRPr="00327D65">
        <w:t xml:space="preserve">                                                            </w:t>
      </w:r>
      <w:r w:rsidR="0039468F">
        <w:t xml:space="preserve">                         </w:t>
      </w:r>
      <w:r w:rsidRPr="00327D65">
        <w:t xml:space="preserve">  </w:t>
      </w:r>
      <w:r w:rsidR="002E0AB1">
        <w:t xml:space="preserve">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</w:t>
      </w:r>
      <w:r w:rsidR="0039468F">
        <w:t>663/19</w:t>
      </w:r>
      <w:r w:rsidR="00161BB9" w:rsidRPr="00726532">
        <w:t xml:space="preserve">                                                                                                  </w:t>
      </w:r>
    </w:p>
    <w:p w:rsidR="001420DB" w:rsidRDefault="001420DB" w:rsidP="001420DB">
      <w:pPr>
        <w:ind w:right="4837"/>
        <w:jc w:val="both"/>
      </w:pPr>
      <w:bookmarkStart w:id="0" w:name="_GoBack"/>
      <w:bookmarkEnd w:id="0"/>
      <w:r>
        <w:t xml:space="preserve"> </w:t>
      </w:r>
    </w:p>
    <w:p w:rsidR="001420DB" w:rsidRPr="008069F0" w:rsidRDefault="001420DB" w:rsidP="001420DB">
      <w:pPr>
        <w:ind w:right="4837"/>
        <w:jc w:val="both"/>
      </w:pPr>
      <w:r>
        <w:t xml:space="preserve">О </w:t>
      </w:r>
      <w:r w:rsidRPr="008069F0">
        <w:t xml:space="preserve">мерах по содействию избирательным комиссиям в организации подготовки и проведения избирательной кампании по выборам </w:t>
      </w:r>
      <w:proofErr w:type="gramStart"/>
      <w:r w:rsidRPr="008069F0">
        <w:t>депутатов советов депутатов муниципальных образований Ломоносовского муниципального района Ленинградской области</w:t>
      </w:r>
      <w:proofErr w:type="gramEnd"/>
      <w:r w:rsidRPr="008069F0">
        <w:t xml:space="preserve"> 8 сентября 2019 года</w:t>
      </w:r>
    </w:p>
    <w:p w:rsidR="001420DB" w:rsidRPr="00D430DA" w:rsidRDefault="001420DB" w:rsidP="001420DB">
      <w:pPr>
        <w:ind w:right="4837" w:firstLine="720"/>
        <w:jc w:val="both"/>
        <w:rPr>
          <w:color w:val="FF0000"/>
        </w:rPr>
      </w:pPr>
    </w:p>
    <w:p w:rsidR="001420DB" w:rsidRPr="00D430DA" w:rsidRDefault="001420DB" w:rsidP="001420DB">
      <w:pPr>
        <w:ind w:firstLine="720"/>
        <w:jc w:val="both"/>
        <w:rPr>
          <w:color w:val="FF0000"/>
        </w:rPr>
      </w:pPr>
    </w:p>
    <w:p w:rsidR="001420DB" w:rsidRDefault="001420DB" w:rsidP="001420DB">
      <w:pPr>
        <w:ind w:firstLine="720"/>
        <w:jc w:val="both"/>
        <w:rPr>
          <w:color w:val="FF0000"/>
        </w:rPr>
      </w:pPr>
    </w:p>
    <w:p w:rsidR="001420DB" w:rsidRPr="00D430DA" w:rsidRDefault="001420DB" w:rsidP="001420DB">
      <w:pPr>
        <w:ind w:firstLine="720"/>
        <w:jc w:val="both"/>
        <w:rPr>
          <w:color w:val="FF0000"/>
        </w:rPr>
      </w:pPr>
    </w:p>
    <w:p w:rsidR="001420DB" w:rsidRPr="00D430DA" w:rsidRDefault="001420DB" w:rsidP="001420DB">
      <w:pPr>
        <w:ind w:firstLine="720"/>
        <w:jc w:val="both"/>
        <w:rPr>
          <w:color w:val="FF0000"/>
        </w:rPr>
      </w:pPr>
      <w:proofErr w:type="gramStart"/>
      <w:r w:rsidRPr="008069F0">
        <w:t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</w:t>
      </w:r>
      <w:r w:rsidRPr="00D430DA">
        <w:rPr>
          <w:color w:val="FF0000"/>
        </w:rPr>
        <w:t xml:space="preserve"> </w:t>
      </w:r>
      <w:r w:rsidRPr="00786FFF">
        <w:t xml:space="preserve">областным законом </w:t>
      </w:r>
      <w:r>
        <w:t xml:space="preserve">Ленинградской области </w:t>
      </w:r>
      <w:r w:rsidRPr="00786FFF">
        <w:t>от 15.03.2012 № 20-оз «О муниципальных выборах в Ленинградской области»</w:t>
      </w:r>
      <w:r w:rsidRPr="00D430DA">
        <w:rPr>
          <w:color w:val="FF0000"/>
        </w:rPr>
        <w:t xml:space="preserve"> </w:t>
      </w:r>
      <w:r w:rsidRPr="008069F0">
        <w:t xml:space="preserve">и в целях содействия </w:t>
      </w:r>
      <w:r w:rsidRPr="00731E0D">
        <w:t>местным администрациям муниципальных образований городских и сельских поселений муниципального образования Ломоносовский муниципальный район Ленинградской области,</w:t>
      </w:r>
      <w:r>
        <w:t xml:space="preserve"> </w:t>
      </w:r>
      <w:r w:rsidRPr="008069F0">
        <w:t>территориальной избирательной комиссии Ломоносовского муниципального района</w:t>
      </w:r>
      <w:proofErr w:type="gramEnd"/>
      <w:r w:rsidRPr="008069F0">
        <w:t xml:space="preserve"> (далее – ТИК ЛМР ЛО), участковым избирательным комиссиям, образованным в  муниципальных образованиях городских и сельских поселений муниципального образования Ломоносовский муниципальный район Ленинградской области, 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избирательной кампании по выборам</w:t>
      </w:r>
      <w:r w:rsidRPr="00D430DA">
        <w:rPr>
          <w:color w:val="FF0000"/>
        </w:rPr>
        <w:t xml:space="preserve"> </w:t>
      </w:r>
      <w:proofErr w:type="gramStart"/>
      <w:r w:rsidRPr="008069F0">
        <w:t>депутатов советов депутатов муниципальных образований Ломоносовского муниципального района Ленинградской</w:t>
      </w:r>
      <w:proofErr w:type="gramEnd"/>
      <w:r w:rsidRPr="008069F0">
        <w:t xml:space="preserve"> области, администрация муниципального образования Ломоносовский муниципальный район Ленинградской области</w:t>
      </w:r>
    </w:p>
    <w:p w:rsidR="001420DB" w:rsidRPr="00D430DA" w:rsidRDefault="001420DB" w:rsidP="001420DB">
      <w:pPr>
        <w:ind w:firstLine="720"/>
        <w:jc w:val="both"/>
        <w:rPr>
          <w:color w:val="FF0000"/>
          <w:spacing w:val="170"/>
        </w:rPr>
      </w:pPr>
    </w:p>
    <w:p w:rsidR="001420DB" w:rsidRPr="001542CC" w:rsidRDefault="001420DB" w:rsidP="001420DB">
      <w:pPr>
        <w:jc w:val="center"/>
      </w:pPr>
      <w:proofErr w:type="spellStart"/>
      <w:proofErr w:type="gramStart"/>
      <w:r w:rsidRPr="001542CC">
        <w:t>п</w:t>
      </w:r>
      <w:proofErr w:type="spellEnd"/>
      <w:proofErr w:type="gramEnd"/>
      <w:r w:rsidRPr="001542CC">
        <w:t xml:space="preserve"> о с т а </w:t>
      </w:r>
      <w:proofErr w:type="spellStart"/>
      <w:r w:rsidRPr="001542CC">
        <w:t>н</w:t>
      </w:r>
      <w:proofErr w:type="spellEnd"/>
      <w:r w:rsidRPr="001542CC">
        <w:t xml:space="preserve"> о в л я е т:</w:t>
      </w:r>
    </w:p>
    <w:p w:rsidR="001420DB" w:rsidRPr="00D430DA" w:rsidRDefault="001420DB" w:rsidP="001420DB">
      <w:pPr>
        <w:ind w:firstLine="720"/>
        <w:jc w:val="center"/>
        <w:rPr>
          <w:color w:val="FF0000"/>
        </w:rPr>
      </w:pPr>
    </w:p>
    <w:p w:rsidR="001420DB" w:rsidRPr="00731E0D" w:rsidRDefault="001420DB" w:rsidP="001420DB">
      <w:pPr>
        <w:numPr>
          <w:ilvl w:val="0"/>
          <w:numId w:val="34"/>
        </w:numPr>
        <w:tabs>
          <w:tab w:val="left" w:pos="0"/>
        </w:tabs>
        <w:ind w:left="0" w:firstLine="720"/>
        <w:jc w:val="both"/>
      </w:pPr>
      <w:proofErr w:type="gramStart"/>
      <w:r w:rsidRPr="00731E0D">
        <w:t>Образовать рабочую группу по оказанию организационно-технического содействия местным администрациям муниципальных образований городских и сельских поселений муниципального образования Ломоносовский муниципальный район Ленинградской области, территориальной избирательной комиссии Ломоносовского муниципального района и участковым избирательным комиссиям в период подготовки и проведения избирательной кампании по выборам</w:t>
      </w:r>
      <w:r w:rsidRPr="00D430DA">
        <w:rPr>
          <w:color w:val="FF0000"/>
        </w:rPr>
        <w:t xml:space="preserve"> </w:t>
      </w:r>
      <w:r w:rsidRPr="008069F0">
        <w:t xml:space="preserve">депутатов советов депутатов муниципальных образований Ломоносовского муниципального района Ленинградской области 8 сентября 2019 </w:t>
      </w:r>
      <w:r w:rsidRPr="00731E0D">
        <w:t>года и утвердить ее состав согласно</w:t>
      </w:r>
      <w:proofErr w:type="gramEnd"/>
      <w:r w:rsidRPr="00731E0D">
        <w:t xml:space="preserve"> приложению 1.</w:t>
      </w:r>
    </w:p>
    <w:p w:rsidR="001420DB" w:rsidRPr="00D430DA" w:rsidRDefault="001420DB" w:rsidP="001420DB">
      <w:pPr>
        <w:numPr>
          <w:ilvl w:val="0"/>
          <w:numId w:val="34"/>
        </w:numPr>
        <w:ind w:left="0" w:firstLine="709"/>
        <w:jc w:val="both"/>
        <w:rPr>
          <w:color w:val="FF0000"/>
        </w:rPr>
      </w:pPr>
      <w:r w:rsidRPr="004664B3">
        <w:t xml:space="preserve"> </w:t>
      </w:r>
      <w:proofErr w:type="gramStart"/>
      <w:r w:rsidRPr="004664B3">
        <w:t xml:space="preserve">Утвердить список </w:t>
      </w:r>
      <w:r>
        <w:t xml:space="preserve">лиц, </w:t>
      </w:r>
      <w:r w:rsidRPr="004664B3">
        <w:t xml:space="preserve">ответственных за оказание содействия местным администрациям муниципальных образований городских и сельских поселений муниципального образования Ломоносовский муниципальный район Ленинградской области, участковым </w:t>
      </w:r>
      <w:r>
        <w:t xml:space="preserve">  </w:t>
      </w:r>
      <w:r w:rsidRPr="004664B3">
        <w:t xml:space="preserve">избирательным </w:t>
      </w:r>
      <w:r>
        <w:t xml:space="preserve">  </w:t>
      </w:r>
      <w:r w:rsidRPr="004664B3">
        <w:t xml:space="preserve">комиссиям </w:t>
      </w:r>
      <w:r>
        <w:t xml:space="preserve">  </w:t>
      </w:r>
      <w:r w:rsidRPr="004664B3">
        <w:t xml:space="preserve">в </w:t>
      </w:r>
      <w:r>
        <w:t xml:space="preserve">  </w:t>
      </w:r>
      <w:r w:rsidRPr="004664B3">
        <w:t>период</w:t>
      </w:r>
      <w:r>
        <w:t xml:space="preserve">  </w:t>
      </w:r>
      <w:r w:rsidRPr="004664B3">
        <w:t xml:space="preserve"> подготовки</w:t>
      </w:r>
      <w:r>
        <w:t xml:space="preserve">  </w:t>
      </w:r>
      <w:r w:rsidRPr="004664B3">
        <w:t xml:space="preserve"> и проведения избирательной кампании по выборам</w:t>
      </w:r>
      <w:r w:rsidRPr="00D430DA">
        <w:rPr>
          <w:color w:val="FF0000"/>
        </w:rPr>
        <w:t xml:space="preserve"> </w:t>
      </w:r>
      <w:r w:rsidRPr="008069F0">
        <w:t>депутатов советов депутатов муниципальных образований Ломоносовского муниципального района Ленинградской области 8 сентября 2019 год</w:t>
      </w:r>
      <w:r w:rsidRPr="004664B3">
        <w:t xml:space="preserve">а  согласно приложению 2. </w:t>
      </w:r>
      <w:proofErr w:type="gramEnd"/>
    </w:p>
    <w:p w:rsidR="001420DB" w:rsidRPr="00B72CCA" w:rsidRDefault="001420DB" w:rsidP="001420DB">
      <w:pPr>
        <w:tabs>
          <w:tab w:val="left" w:pos="0"/>
          <w:tab w:val="left" w:pos="851"/>
          <w:tab w:val="left" w:pos="993"/>
        </w:tabs>
        <w:ind w:firstLine="720"/>
        <w:jc w:val="both"/>
      </w:pPr>
      <w:r w:rsidRPr="00B72CCA">
        <w:lastRenderedPageBreak/>
        <w:t>3. Отделу социально-культурных проектов администрации муниципального образования Ломоносовский муниципальный район Ленинградской области:</w:t>
      </w:r>
    </w:p>
    <w:p w:rsidR="001420DB" w:rsidRPr="00B72CCA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B72CCA">
        <w:t>- подготовить и реализовать мероприятия по повышению правовой культуры избирателей;</w:t>
      </w:r>
    </w:p>
    <w:p w:rsidR="001420DB" w:rsidRPr="00B72CCA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B72CCA">
        <w:t>- организовать культурно-массовые и спортивные мероприятия в период подготовки и проведения выборов;</w:t>
      </w:r>
    </w:p>
    <w:p w:rsidR="001420DB" w:rsidRPr="00B72CCA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B72CCA">
        <w:t>- представить план культурно-массовых и спортивных мероприятий в ТИК ЛМР ЛО в срок до  14 июня 2019 года</w:t>
      </w:r>
      <w:r>
        <w:t>;</w:t>
      </w:r>
    </w:p>
    <w:p w:rsidR="001420DB" w:rsidRPr="00B72CCA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B72CCA">
        <w:t>- оказать содействие избирателям с ограниченными возможностями в организации взаимодействия с избирательными комиссиями для обеспечения избирательных прав.</w:t>
      </w:r>
    </w:p>
    <w:p w:rsidR="001420DB" w:rsidRPr="009B066F" w:rsidRDefault="001420DB" w:rsidP="001420DB">
      <w:pPr>
        <w:tabs>
          <w:tab w:val="left" w:pos="851"/>
          <w:tab w:val="left" w:pos="993"/>
        </w:tabs>
        <w:suppressAutoHyphens/>
        <w:ind w:firstLine="720"/>
        <w:jc w:val="both"/>
      </w:pPr>
      <w:r w:rsidRPr="009B066F">
        <w:t>4. Сектору потребительского рынка управления экономического развития и инвестиций администрации муниципального образования Ломоносовский муниципальный район Ленинградской области:</w:t>
      </w:r>
    </w:p>
    <w:p w:rsidR="001420DB" w:rsidRPr="009B066F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9B066F">
        <w:t>- организовать в единый день голосования 8 сентября 2019 года работу предприятий торговли и общественного питания в непосредственной близости к избирательным участкам;</w:t>
      </w:r>
    </w:p>
    <w:p w:rsidR="001420DB" w:rsidRPr="009B066F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9B066F">
        <w:t>5. Управлению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 и МКУ «ЦИАХО»:</w:t>
      </w:r>
    </w:p>
    <w:p w:rsidR="001420DB" w:rsidRPr="009B066F" w:rsidRDefault="001420DB" w:rsidP="001420DB">
      <w:pPr>
        <w:tabs>
          <w:tab w:val="left" w:pos="709"/>
          <w:tab w:val="left" w:pos="993"/>
        </w:tabs>
        <w:ind w:firstLine="720"/>
        <w:jc w:val="both"/>
      </w:pPr>
      <w:r w:rsidRPr="009B066F">
        <w:t>- организовать резервный источник электропитания для обеспечения бесперебойного электропитания КСА ГАС «Выборы» с 8.00 8 сентября 2019 года до окончания подсчета голосов и передачи данных протоколов участковых избирательных комиссий в Избирательную комиссию Ленинградской области;</w:t>
      </w:r>
    </w:p>
    <w:p w:rsidR="001420DB" w:rsidRPr="00D0027B" w:rsidRDefault="001420DB" w:rsidP="001420DB">
      <w:pPr>
        <w:tabs>
          <w:tab w:val="left" w:pos="709"/>
          <w:tab w:val="left" w:pos="993"/>
        </w:tabs>
        <w:ind w:firstLine="720"/>
        <w:jc w:val="both"/>
      </w:pPr>
      <w:r>
        <w:t>6</w:t>
      </w:r>
      <w:r w:rsidRPr="00D0027B">
        <w:t>. Управлению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области:</w:t>
      </w:r>
    </w:p>
    <w:p w:rsidR="001420DB" w:rsidRPr="00D0027B" w:rsidRDefault="001420DB" w:rsidP="001420DB">
      <w:pPr>
        <w:tabs>
          <w:tab w:val="left" w:pos="709"/>
        </w:tabs>
        <w:ind w:firstLine="720"/>
        <w:jc w:val="both"/>
      </w:pPr>
      <w:r w:rsidRPr="00D0027B">
        <w:t>- обеспечить работу общественного транспорта с целью своевременного прибытия избирателей к помещениям для голосования.</w:t>
      </w:r>
    </w:p>
    <w:p w:rsidR="001420DB" w:rsidRPr="00D0027B" w:rsidRDefault="001420DB" w:rsidP="001420DB">
      <w:pPr>
        <w:tabs>
          <w:tab w:val="left" w:pos="709"/>
          <w:tab w:val="left" w:pos="993"/>
        </w:tabs>
        <w:ind w:firstLine="720"/>
        <w:jc w:val="both"/>
      </w:pPr>
      <w:r w:rsidRPr="00D0027B">
        <w:t>- обеспечить функционирование систем энергообеспечения и водоснабжения в местах расположения избирательных участков;</w:t>
      </w:r>
    </w:p>
    <w:p w:rsidR="001420DB" w:rsidRPr="00D0027B" w:rsidRDefault="001420DB" w:rsidP="001420DB">
      <w:pPr>
        <w:tabs>
          <w:tab w:val="left" w:pos="709"/>
          <w:tab w:val="left" w:pos="993"/>
        </w:tabs>
        <w:ind w:firstLine="720"/>
        <w:jc w:val="both"/>
      </w:pPr>
      <w:r>
        <w:t>7</w:t>
      </w:r>
      <w:r w:rsidRPr="00D0027B">
        <w:t>. МКУ «ЦИАХО»: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предоставить ТИК ЛМР ЛО для организации работы 8 сентября 2019 года кабинет</w:t>
      </w:r>
      <w:r>
        <w:t>ы</w:t>
      </w:r>
      <w:r w:rsidRPr="00D0027B">
        <w:t xml:space="preserve"> №</w:t>
      </w:r>
      <w:r>
        <w:t>№</w:t>
      </w:r>
      <w:r w:rsidRPr="00D0027B">
        <w:t xml:space="preserve"> 9, 11, 14, 18 и актовый зал здания администрации муниципального образования Ломоносовский муниципальный район Ленинградской области (г. Ломоносов, ул. </w:t>
      </w:r>
      <w:proofErr w:type="gramStart"/>
      <w:r w:rsidRPr="00D0027B">
        <w:t>Владимирская</w:t>
      </w:r>
      <w:proofErr w:type="gramEnd"/>
      <w:r w:rsidRPr="00D0027B">
        <w:t xml:space="preserve">, дом 19/15) , 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предоставить автомобильный транспорт для доставки избирательной документации из Избирательной комиссии Ленинградской области в ТИК ЛМР ЛО и на избирательные участки;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 xml:space="preserve">- по окончании подведения итогов голосования предоставить автомобильный транспорт для доставки избирательной документации </w:t>
      </w:r>
      <w:proofErr w:type="gramStart"/>
      <w:r w:rsidRPr="00D0027B">
        <w:t>из</w:t>
      </w:r>
      <w:proofErr w:type="gramEnd"/>
      <w:r w:rsidRPr="00D0027B">
        <w:t xml:space="preserve"> </w:t>
      </w:r>
      <w:proofErr w:type="gramStart"/>
      <w:r w:rsidRPr="00D0027B">
        <w:t>ТИК</w:t>
      </w:r>
      <w:proofErr w:type="gramEnd"/>
      <w:r w:rsidRPr="00D0027B">
        <w:t xml:space="preserve"> ЛМР ЛО в Избирательную комиссию Ленинградской области.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>
        <w:t>8</w:t>
      </w:r>
      <w:r w:rsidRPr="00D0027B">
        <w:t>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 xml:space="preserve">- обеспечить взаимодействие ОМВД России по Ломоносовскому району Ленинградской области, </w:t>
      </w:r>
      <w:r>
        <w:t xml:space="preserve">Отдела надзорной деятельности </w:t>
      </w:r>
      <w:r w:rsidRPr="00A40D30">
        <w:t>и профилактической работы Ломоносовского района УНД</w:t>
      </w:r>
      <w:r>
        <w:t xml:space="preserve"> </w:t>
      </w:r>
      <w:r w:rsidRPr="00A40D30">
        <w:t>и</w:t>
      </w:r>
      <w:r>
        <w:t xml:space="preserve"> </w:t>
      </w:r>
      <w:proofErr w:type="gramStart"/>
      <w:r w:rsidRPr="00A40D30">
        <w:t>ПР</w:t>
      </w:r>
      <w:proofErr w:type="gramEnd"/>
      <w:r w:rsidRPr="00A40D30">
        <w:t xml:space="preserve"> ГУ МЧС России по Ленинградской области</w:t>
      </w:r>
      <w:r w:rsidRPr="00D0027B">
        <w:t>, структурных подразделений администрации муниципального образования Ломоносовский муниципальный район Ленинградской области, местных администраций городских и сельских поселений муниципального образования Ломоносовский муниципальный район Ленинградской области, ТИК ЛМР ЛО, участковых избирательных комиссий в реализации совместных мероприятий в период подготовки и проведения выборов 8 сентября 2019  года;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оказать ТИК ЛМР ЛО организационно-техническую помощь в подготовке и проведении выборов в единый день голосования 8 сентября 2019  года.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>
        <w:t>9</w:t>
      </w:r>
      <w:r w:rsidRPr="00D0027B">
        <w:t>. Отделу по защите информации и информационному обеспечению: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lastRenderedPageBreak/>
        <w:t xml:space="preserve">- оказать содействие в обеспечении ТИК ЛМР ЛО и участковых избирательных комиссий компьютерной техникой для изготовления протоколов участковых избирательных комиссий об итогах голосования с машиночитаемым кодом и ускоренного ввода данных протоколов УИК </w:t>
      </w:r>
      <w:proofErr w:type="gramStart"/>
      <w:r w:rsidRPr="00D0027B">
        <w:t>в ГАС</w:t>
      </w:r>
      <w:proofErr w:type="gramEnd"/>
      <w:r w:rsidRPr="00D0027B">
        <w:t xml:space="preserve"> «Выборы», ксероксами, а также средствами телефонной </w:t>
      </w:r>
      <w:r>
        <w:t>связи;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оказать содействие в обеспечении функционирования территориального фрагмента</w:t>
      </w:r>
      <w:r w:rsidRPr="00D430DA">
        <w:rPr>
          <w:color w:val="FF0000"/>
        </w:rPr>
        <w:t xml:space="preserve"> </w:t>
      </w:r>
      <w:r w:rsidRPr="00D0027B">
        <w:t>ГАС «Выборы»</w:t>
      </w:r>
      <w:r>
        <w:t>.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1</w:t>
      </w:r>
      <w:r>
        <w:t>0</w:t>
      </w:r>
      <w:r w:rsidRPr="00D0027B">
        <w:t>. Отделу ЗАГС администрации муниципального образования Ломоносовский муниципальный район Ленинградской области: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представлять в территориальную избирательную комиссию сведения о фактах смерти граждан Российской Федерации для уточнения списков избирателей в порядке, установленном действующим законодательством Российской Федерации.</w:t>
      </w:r>
    </w:p>
    <w:p w:rsidR="001420DB" w:rsidRPr="00D0027B" w:rsidRDefault="001420DB" w:rsidP="001420DB">
      <w:pPr>
        <w:tabs>
          <w:tab w:val="left" w:pos="0"/>
          <w:tab w:val="left" w:pos="851"/>
        </w:tabs>
        <w:ind w:firstLine="720"/>
        <w:jc w:val="both"/>
      </w:pPr>
      <w:r w:rsidRPr="00D0027B">
        <w:t>1</w:t>
      </w:r>
      <w:r>
        <w:t>1</w:t>
      </w:r>
      <w:r w:rsidRPr="00D0027B">
        <w:t>. Рекомендовать местным администрациям муниципальных образований городских и сельских поселений муниципального образования Ломоносовский муниципальный район Ленинградской области: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 оказывать содействие ТИК ЛМР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выделить на безвозмездной основе помещения для работы участковых избирательных комиссий и помещения для голосования избирателей;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для избирателей с ограниченными физическими возможностями оборудовать помещения для голосования пандусами (настилами);</w:t>
      </w:r>
    </w:p>
    <w:p w:rsidR="001420DB" w:rsidRPr="00D0027B" w:rsidRDefault="001420DB" w:rsidP="001420DB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D0027B">
        <w:t>- обеспечить информирование избирателей о ходе избирательной кампании, дате,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официальных сайтах, а также с привлечением старост сельских населенных пунктов;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обеспечить участковые избирательные комиссии транспортом, средствами связи, техническим оборудованием;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обеспечить хранение и охрану избирательной документации избирательных комиссий;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обеспечить работу общественного транспорта по доставке избирателей до мест голосования;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обеспечить бесперебойное функционирование систем энергообеспечения и водоснабжения в местах расположения помещений для голосования на избирательных участках;</w:t>
      </w:r>
    </w:p>
    <w:p w:rsidR="001420DB" w:rsidRPr="004B0C0F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4B0C0F">
        <w:t>- организовать в единый день голосования проведение культурно-массовых мероприятий;</w:t>
      </w:r>
    </w:p>
    <w:p w:rsidR="001420DB" w:rsidRPr="004B0C0F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4B0C0F">
        <w:t>- организовать в день голосования работу предприятий торговли   и общественного питания в непосредственной близости к избирательным участкам.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1</w:t>
      </w:r>
      <w:r>
        <w:t>2</w:t>
      </w:r>
      <w:r w:rsidRPr="00D0027B">
        <w:t>. Рекомендовать ОМВД РФ по Ломоносовскому району Ленинградской области: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обеспечить охрану общественного порядка и безопасности в местах расположения помещений для голосования на избирательных участках 8 сентября 2019 года;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обеспечить на безвозмездной основе охрану помещений избирательных комиссий, помещений для голосования и территории, непосредственно прилегающей к зданиям, в которых размещаются избирательные комиссии;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обеспечить на безвозмездной основе сопровождение и охрану транспортных средств, используемых для перевозки избирательной документации;</w:t>
      </w:r>
    </w:p>
    <w:p w:rsidR="001420DB" w:rsidRPr="00D0027B" w:rsidRDefault="001420DB" w:rsidP="001420DB">
      <w:pPr>
        <w:ind w:firstLine="720"/>
        <w:jc w:val="both"/>
      </w:pPr>
      <w:proofErr w:type="gramStart"/>
      <w:r w:rsidRPr="00D0027B">
        <w:t>- обеспечить принятие в установленном порядке мер по пресечению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вражду, предотвращению изготовления подложных и незаконных предвыборных материалов и их изъятию, установлению изготовителей и распространителей указанных материалов, источников их оплаты, а также незамедлительное информирование избирательных комиссий о выявленных фактах такой деятельности и мерах, принятых в соответствии с</w:t>
      </w:r>
      <w:proofErr w:type="gramEnd"/>
      <w:r w:rsidRPr="00D0027B">
        <w:t xml:space="preserve"> законодательством Российской Федерации;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lastRenderedPageBreak/>
        <w:t>1</w:t>
      </w:r>
      <w:r>
        <w:t>3</w:t>
      </w:r>
      <w:r w:rsidRPr="00D0027B">
        <w:t>.</w:t>
      </w:r>
      <w:r w:rsidRPr="00D0027B">
        <w:tab/>
        <w:t>Рекомендовать командирам воинских частей, дислоцированных на территории муниципального образования Ломоносовский муниципальный район Ленинградской области: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оказывать содействие в обеспечении условий для проведения встреч кандидатов и представителей избирательных объединений с избирателями-военнослужащими в соответствии с действующим законодательством.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1</w:t>
      </w:r>
      <w:r>
        <w:t>4</w:t>
      </w:r>
      <w:r w:rsidRPr="00D0027B">
        <w:t>. Рекомендовать редакции газеты «Балтийский луч»:</w:t>
      </w:r>
    </w:p>
    <w:p w:rsidR="001420DB" w:rsidRPr="00D0027B" w:rsidRDefault="001420DB" w:rsidP="001420DB">
      <w:pPr>
        <w:tabs>
          <w:tab w:val="left" w:pos="851"/>
          <w:tab w:val="left" w:pos="993"/>
        </w:tabs>
        <w:ind w:firstLine="720"/>
        <w:jc w:val="both"/>
      </w:pPr>
      <w:r w:rsidRPr="00D0027B">
        <w:t>- предоставить ТИК ЛМР ЛО печатную площадь для публикации информационных материалов, решений и результатов выборов на территории Ломоносовского муниципального района на безвозмездной основе.</w:t>
      </w:r>
    </w:p>
    <w:p w:rsidR="001420DB" w:rsidRPr="008F7BCC" w:rsidRDefault="001420DB" w:rsidP="001420DB">
      <w:pPr>
        <w:ind w:firstLine="709"/>
        <w:jc w:val="both"/>
      </w:pPr>
      <w:r w:rsidRPr="008F7BCC">
        <w:t>15.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1420DB" w:rsidRPr="00A40D30" w:rsidRDefault="001420DB" w:rsidP="001420DB">
      <w:pPr>
        <w:widowControl w:val="0"/>
        <w:suppressAutoHyphens/>
        <w:snapToGrid w:val="0"/>
        <w:ind w:left="360" w:firstLine="349"/>
        <w:jc w:val="both"/>
      </w:pPr>
      <w:r w:rsidRPr="00D0027B">
        <w:t>1</w:t>
      </w:r>
      <w:r>
        <w:t>6</w:t>
      </w:r>
      <w:r w:rsidRPr="00D0027B">
        <w:t xml:space="preserve">. </w:t>
      </w:r>
      <w:proofErr w:type="gramStart"/>
      <w:r w:rsidRPr="00D0027B">
        <w:t>Контроль за</w:t>
      </w:r>
      <w:proofErr w:type="gramEnd"/>
      <w:r w:rsidRPr="00D0027B">
        <w:t xml:space="preserve"> исполнением настоящего постановления оставляю за собой.</w:t>
      </w:r>
    </w:p>
    <w:p w:rsidR="001420DB" w:rsidRPr="00D430DA" w:rsidRDefault="001420DB" w:rsidP="001420DB">
      <w:pPr>
        <w:tabs>
          <w:tab w:val="left" w:pos="851"/>
          <w:tab w:val="left" w:pos="993"/>
        </w:tabs>
        <w:ind w:firstLine="720"/>
        <w:jc w:val="both"/>
        <w:rPr>
          <w:color w:val="FF0000"/>
        </w:rPr>
      </w:pPr>
    </w:p>
    <w:p w:rsidR="001420DB" w:rsidRDefault="001420DB" w:rsidP="001420DB">
      <w:pPr>
        <w:tabs>
          <w:tab w:val="left" w:pos="-180"/>
        </w:tabs>
        <w:ind w:firstLine="720"/>
        <w:jc w:val="both"/>
        <w:rPr>
          <w:color w:val="FF0000"/>
        </w:rPr>
      </w:pPr>
    </w:p>
    <w:p w:rsidR="001420DB" w:rsidRPr="00D430DA" w:rsidRDefault="001420DB" w:rsidP="001420DB">
      <w:pPr>
        <w:tabs>
          <w:tab w:val="left" w:pos="-180"/>
        </w:tabs>
        <w:ind w:firstLine="720"/>
        <w:jc w:val="both"/>
        <w:rPr>
          <w:color w:val="FF0000"/>
        </w:rPr>
      </w:pPr>
    </w:p>
    <w:p w:rsidR="001420DB" w:rsidRPr="00596205" w:rsidRDefault="001420DB" w:rsidP="001420DB">
      <w:pPr>
        <w:ind w:right="-2"/>
        <w:jc w:val="both"/>
        <w:rPr>
          <w:bCs/>
        </w:rPr>
      </w:pPr>
      <w:r>
        <w:t>Г</w:t>
      </w:r>
      <w:r w:rsidRPr="00596205">
        <w:t>лав</w:t>
      </w:r>
      <w:r>
        <w:t>а</w:t>
      </w:r>
      <w:r w:rsidRPr="00596205">
        <w:t xml:space="preserve"> администрации                                 </w:t>
      </w:r>
      <w:r>
        <w:t xml:space="preserve">   </w:t>
      </w:r>
      <w:r w:rsidRPr="00596205">
        <w:t xml:space="preserve">                                   </w:t>
      </w:r>
      <w:r>
        <w:t xml:space="preserve">                       </w:t>
      </w:r>
      <w:r w:rsidRPr="00596205">
        <w:t xml:space="preserve"> </w:t>
      </w:r>
      <w:r>
        <w:rPr>
          <w:bCs/>
        </w:rPr>
        <w:t>А.О. Кондрашов</w:t>
      </w:r>
    </w:p>
    <w:p w:rsidR="001420DB" w:rsidRPr="00D430DA" w:rsidRDefault="001420DB" w:rsidP="001420DB">
      <w:pPr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</w:p>
    <w:p w:rsidR="001420DB" w:rsidRPr="00D430DA" w:rsidRDefault="001420DB" w:rsidP="001420DB">
      <w:pPr>
        <w:jc w:val="both"/>
        <w:rPr>
          <w:bCs/>
          <w:iCs/>
          <w:color w:val="FF0000"/>
          <w:sz w:val="22"/>
        </w:rPr>
      </w:pPr>
    </w:p>
    <w:p w:rsidR="001420DB" w:rsidRPr="00D430DA" w:rsidRDefault="001420DB" w:rsidP="001420DB">
      <w:pPr>
        <w:jc w:val="both"/>
        <w:rPr>
          <w:bCs/>
          <w:iCs/>
          <w:color w:val="FF0000"/>
          <w:sz w:val="22"/>
        </w:rPr>
      </w:pPr>
    </w:p>
    <w:p w:rsidR="001420DB" w:rsidRPr="00D430DA" w:rsidRDefault="001420DB" w:rsidP="001420DB">
      <w:pPr>
        <w:jc w:val="both"/>
        <w:rPr>
          <w:bCs/>
          <w:iCs/>
          <w:color w:val="FF0000"/>
          <w:sz w:val="22"/>
        </w:rPr>
      </w:pPr>
    </w:p>
    <w:p w:rsidR="001420DB" w:rsidRPr="00A26755" w:rsidRDefault="001420DB" w:rsidP="001420DB">
      <w:pPr>
        <w:rPr>
          <w:sz w:val="26"/>
          <w:szCs w:val="26"/>
        </w:rPr>
      </w:pPr>
      <w:r w:rsidRPr="00D430DA">
        <w:rPr>
          <w:color w:val="FF0000"/>
          <w:sz w:val="22"/>
          <w:szCs w:val="22"/>
        </w:rPr>
        <w:br w:type="page"/>
      </w:r>
      <w:r>
        <w:rPr>
          <w:color w:val="FF0000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39468F">
        <w:rPr>
          <w:color w:val="FF0000"/>
          <w:sz w:val="22"/>
          <w:szCs w:val="22"/>
        </w:rPr>
        <w:t xml:space="preserve">                              </w:t>
      </w:r>
      <w:r w:rsidRPr="00A26755">
        <w:rPr>
          <w:sz w:val="26"/>
          <w:szCs w:val="26"/>
        </w:rPr>
        <w:t>УТВЕРЖДЕН:</w:t>
      </w:r>
    </w:p>
    <w:p w:rsidR="001420DB" w:rsidRPr="00A26755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A26755">
        <w:t>постановлением администрации</w:t>
      </w:r>
    </w:p>
    <w:p w:rsidR="001420DB" w:rsidRPr="00A26755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A26755">
        <w:t>муниципального образования Ломоносовский муниципальный район</w:t>
      </w:r>
    </w:p>
    <w:p w:rsidR="001420DB" w:rsidRPr="00A26755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A26755">
        <w:t>Ленинградской области</w:t>
      </w:r>
    </w:p>
    <w:p w:rsidR="001420DB" w:rsidRPr="00A26755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A26755">
        <w:t xml:space="preserve">от </w:t>
      </w:r>
      <w:r w:rsidR="0039468F">
        <w:t>21.05.2019 № 663/19</w:t>
      </w:r>
    </w:p>
    <w:p w:rsidR="001420DB" w:rsidRPr="00A26755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</w:pPr>
      <w:r w:rsidRPr="00A26755">
        <w:t>(Приложение 1)</w:t>
      </w:r>
    </w:p>
    <w:p w:rsidR="001420DB" w:rsidRPr="00A26755" w:rsidRDefault="001420DB" w:rsidP="001420DB">
      <w:pPr>
        <w:tabs>
          <w:tab w:val="left" w:pos="-180"/>
          <w:tab w:val="left" w:pos="4275"/>
          <w:tab w:val="center" w:pos="4911"/>
        </w:tabs>
        <w:spacing w:before="600" w:after="120"/>
        <w:ind w:left="-360" w:right="-545"/>
        <w:jc w:val="center"/>
      </w:pPr>
      <w:r w:rsidRPr="00A26755">
        <w:t>СОСТАВ</w:t>
      </w:r>
    </w:p>
    <w:p w:rsidR="001420DB" w:rsidRPr="00A26755" w:rsidRDefault="001420DB" w:rsidP="001420DB">
      <w:pPr>
        <w:tabs>
          <w:tab w:val="left" w:pos="-180"/>
        </w:tabs>
        <w:ind w:left="-360" w:right="-545"/>
        <w:jc w:val="center"/>
      </w:pPr>
      <w:r w:rsidRPr="00A26755">
        <w:t xml:space="preserve">рабочей группы по оказанию организационно-технического содействия </w:t>
      </w:r>
    </w:p>
    <w:p w:rsidR="001420DB" w:rsidRPr="00A26755" w:rsidRDefault="001420DB" w:rsidP="001420DB">
      <w:pPr>
        <w:tabs>
          <w:tab w:val="left" w:pos="-180"/>
        </w:tabs>
        <w:ind w:left="-360" w:right="-545"/>
        <w:jc w:val="center"/>
      </w:pPr>
      <w:r w:rsidRPr="00A26755">
        <w:t>местным администрациям муниципальных образований городских и сельских поселений</w:t>
      </w:r>
    </w:p>
    <w:p w:rsidR="001420DB" w:rsidRPr="00A26755" w:rsidRDefault="001420DB" w:rsidP="001420DB">
      <w:pPr>
        <w:tabs>
          <w:tab w:val="left" w:pos="-180"/>
        </w:tabs>
        <w:ind w:left="-360" w:right="-545"/>
        <w:jc w:val="center"/>
      </w:pPr>
      <w:r w:rsidRPr="00A26755">
        <w:t xml:space="preserve">муниципального образования Ломоносовский муниципальный район Ленинградской области, </w:t>
      </w:r>
    </w:p>
    <w:p w:rsidR="001420DB" w:rsidRPr="00A26755" w:rsidRDefault="001420DB" w:rsidP="001420DB">
      <w:pPr>
        <w:tabs>
          <w:tab w:val="left" w:pos="-180"/>
        </w:tabs>
        <w:ind w:left="-360" w:right="-545"/>
        <w:jc w:val="center"/>
      </w:pPr>
      <w:r w:rsidRPr="00A26755">
        <w:t xml:space="preserve">территориальной избирательной комиссии Ломоносовского муниципального района </w:t>
      </w:r>
    </w:p>
    <w:p w:rsidR="001420DB" w:rsidRPr="00A26755" w:rsidRDefault="001420DB" w:rsidP="001420DB">
      <w:pPr>
        <w:tabs>
          <w:tab w:val="left" w:pos="-180"/>
        </w:tabs>
        <w:ind w:left="-360" w:right="-545"/>
        <w:jc w:val="center"/>
      </w:pPr>
      <w:r w:rsidRPr="00A26755">
        <w:t xml:space="preserve">и участковым избирательным комиссиям в период подготовки и проведения выборов </w:t>
      </w:r>
    </w:p>
    <w:p w:rsidR="001420DB" w:rsidRPr="00A26755" w:rsidRDefault="001420DB" w:rsidP="001420DB">
      <w:pPr>
        <w:tabs>
          <w:tab w:val="left" w:pos="-180"/>
        </w:tabs>
        <w:ind w:left="-360" w:right="-545"/>
        <w:jc w:val="center"/>
      </w:pPr>
      <w:r w:rsidRPr="00A26755">
        <w:t>на территории муниципального образования Ломоносовский муниципальный район Ленинградской области  в единый день голосования 8 сентября 2019 года</w:t>
      </w:r>
    </w:p>
    <w:p w:rsidR="001420DB" w:rsidRPr="00D430DA" w:rsidRDefault="001420DB" w:rsidP="001420DB">
      <w:pPr>
        <w:tabs>
          <w:tab w:val="left" w:pos="-180"/>
        </w:tabs>
        <w:jc w:val="both"/>
        <w:rPr>
          <w:color w:val="FF0000"/>
        </w:rPr>
      </w:pPr>
    </w:p>
    <w:tbl>
      <w:tblPr>
        <w:tblW w:w="5000" w:type="pct"/>
        <w:tblLook w:val="0000"/>
      </w:tblPr>
      <w:tblGrid>
        <w:gridCol w:w="3972"/>
        <w:gridCol w:w="5883"/>
      </w:tblGrid>
      <w:tr w:rsidR="001420DB" w:rsidRPr="00A26755" w:rsidTr="00EA7EFC">
        <w:tc>
          <w:tcPr>
            <w:tcW w:w="5000" w:type="pct"/>
            <w:gridSpan w:val="2"/>
            <w:shd w:val="clear" w:color="auto" w:fill="auto"/>
          </w:tcPr>
          <w:p w:rsidR="001420DB" w:rsidRPr="00921C8D" w:rsidRDefault="001420DB" w:rsidP="00EA7EFC">
            <w:pPr>
              <w:tabs>
                <w:tab w:val="left" w:pos="-180"/>
              </w:tabs>
              <w:spacing w:after="240"/>
              <w:jc w:val="both"/>
              <w:rPr>
                <w:sz w:val="22"/>
                <w:szCs w:val="22"/>
              </w:rPr>
            </w:pPr>
            <w:r w:rsidRPr="00921C8D">
              <w:rPr>
                <w:sz w:val="22"/>
                <w:szCs w:val="22"/>
              </w:rPr>
              <w:t>Руководитель рабочей группы:</w:t>
            </w:r>
          </w:p>
          <w:tbl>
            <w:tblPr>
              <w:tblW w:w="0" w:type="auto"/>
              <w:tblLook w:val="04A0"/>
            </w:tblPr>
            <w:tblGrid>
              <w:gridCol w:w="4817"/>
              <w:gridCol w:w="4822"/>
            </w:tblGrid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after="24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Годов Сергей Александрович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after="24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заместитель главы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</w:tbl>
          <w:p w:rsidR="001420DB" w:rsidRPr="00921C8D" w:rsidRDefault="001420DB" w:rsidP="00EA7EFC">
            <w:pPr>
              <w:tabs>
                <w:tab w:val="left" w:pos="-18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1420DB" w:rsidRPr="00D430DA" w:rsidTr="00EA7EFC">
        <w:tc>
          <w:tcPr>
            <w:tcW w:w="2015" w:type="pct"/>
            <w:shd w:val="clear" w:color="auto" w:fill="auto"/>
          </w:tcPr>
          <w:p w:rsidR="001420DB" w:rsidRPr="00921C8D" w:rsidRDefault="001420DB" w:rsidP="00EA7EFC">
            <w:pPr>
              <w:tabs>
                <w:tab w:val="left" w:pos="-18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85" w:type="pct"/>
            <w:shd w:val="clear" w:color="auto" w:fill="auto"/>
          </w:tcPr>
          <w:p w:rsidR="001420DB" w:rsidRPr="00921C8D" w:rsidRDefault="001420DB" w:rsidP="00EA7EFC">
            <w:pPr>
              <w:tabs>
                <w:tab w:val="left" w:pos="-180"/>
              </w:tabs>
              <w:ind w:left="72" w:hanging="7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420DB" w:rsidRPr="00A26755" w:rsidTr="00EA7EFC">
        <w:tc>
          <w:tcPr>
            <w:tcW w:w="5000" w:type="pct"/>
            <w:gridSpan w:val="2"/>
            <w:shd w:val="clear" w:color="auto" w:fill="auto"/>
          </w:tcPr>
          <w:p w:rsidR="001420DB" w:rsidRPr="00921C8D" w:rsidRDefault="001420DB" w:rsidP="00EA7EFC">
            <w:pPr>
              <w:tabs>
                <w:tab w:val="left" w:pos="-180"/>
              </w:tabs>
              <w:spacing w:before="120" w:after="120"/>
              <w:ind w:right="-108"/>
              <w:jc w:val="both"/>
              <w:rPr>
                <w:sz w:val="22"/>
                <w:szCs w:val="22"/>
              </w:rPr>
            </w:pPr>
            <w:r w:rsidRPr="00921C8D">
              <w:rPr>
                <w:sz w:val="22"/>
                <w:szCs w:val="22"/>
              </w:rPr>
              <w:t>Заместитель руководителя рабочей группы:</w:t>
            </w:r>
          </w:p>
          <w:tbl>
            <w:tblPr>
              <w:tblW w:w="0" w:type="auto"/>
              <w:tblLook w:val="04A0"/>
            </w:tblPr>
            <w:tblGrid>
              <w:gridCol w:w="4808"/>
              <w:gridCol w:w="4831"/>
            </w:tblGrid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ind w:right="-108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Арутюнянц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Ю.Л.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ind w:right="-108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начальник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9906" w:type="dxa"/>
                  <w:gridSpan w:val="2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ind w:right="-108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Члены рабочей группы: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Топчян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А.А.                                        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председатель территориальной избирательной комиссии Ломоносовского муниципального района                                                               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Баранов А.Н.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начальник управления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Засухина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И.С.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председатель комитета по образованию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Чечот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В.О.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 xml:space="preserve">- заместитель </w:t>
                  </w:r>
                  <w:proofErr w:type="gramStart"/>
                  <w:r w:rsidRPr="00921C8D">
                    <w:rPr>
                      <w:sz w:val="22"/>
                      <w:szCs w:val="22"/>
                    </w:rPr>
                    <w:t>начальника отдела кадров администрации муниципального образования</w:t>
                  </w:r>
                  <w:proofErr w:type="gramEnd"/>
                  <w:r w:rsidRPr="00921C8D">
                    <w:rPr>
                      <w:sz w:val="22"/>
                      <w:szCs w:val="22"/>
                    </w:rPr>
                    <w:t xml:space="preserve">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Кузнецов А.А.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 xml:space="preserve">-  начальник отдела социально-культурных проектов администрации муниципального образования Ломоносовский муниципальный </w:t>
                  </w:r>
                  <w:r w:rsidRPr="00921C8D">
                    <w:rPr>
                      <w:sz w:val="22"/>
                      <w:szCs w:val="22"/>
                    </w:rPr>
                    <w:lastRenderedPageBreak/>
                    <w:t>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lastRenderedPageBreak/>
                    <w:t>Овраменко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И.Д.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начальник отдела по учету и отчетности – главный бухгалтер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Перова О.А.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начальник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Моренина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И.А.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начальник отдела по защите информации и информационному обеспечению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Хорьков В.Я.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заместитель директора МБУ «Районный центр развития культуры и молодежных инициатив» по патриотической работе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Шитова Н.С.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помощник главы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Антропова Н.С.</w:t>
                  </w:r>
                </w:p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3" w:type="dxa"/>
                </w:tcPr>
                <w:p w:rsidR="001420DB" w:rsidRDefault="001420DB" w:rsidP="00EA7EFC">
                  <w:pPr>
                    <w:tabs>
                      <w:tab w:val="left" w:pos="-180"/>
                    </w:tabs>
                    <w:ind w:left="74" w:hanging="74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начальник архивного отдела администрации муниципального образования Ломоносовский муниципальный район Ленинградской области</w:t>
                  </w:r>
                </w:p>
                <w:p w:rsidR="001420DB" w:rsidRPr="00921C8D" w:rsidRDefault="001420DB" w:rsidP="00EA7EFC">
                  <w:pPr>
                    <w:tabs>
                      <w:tab w:val="left" w:pos="-180"/>
                    </w:tabs>
                    <w:ind w:left="74" w:hanging="7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rPr>
                      <w:b/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Лаврентьева Н.С.</w:t>
                  </w:r>
                </w:p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3" w:type="dxa"/>
                </w:tcPr>
                <w:p w:rsidR="001420DB" w:rsidRDefault="001420DB" w:rsidP="00EA7EFC">
                  <w:pPr>
                    <w:tabs>
                      <w:tab w:val="left" w:pos="-180"/>
                    </w:tabs>
                    <w:ind w:left="74" w:hanging="74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начальник юридического управления администрации муниципального образования Ломоносовский муниципальный район Ленинградской области</w:t>
                  </w:r>
                </w:p>
                <w:p w:rsidR="001420DB" w:rsidRPr="00921C8D" w:rsidRDefault="001420DB" w:rsidP="00EA7EFC">
                  <w:pPr>
                    <w:tabs>
                      <w:tab w:val="left" w:pos="-180"/>
                    </w:tabs>
                    <w:ind w:left="74" w:hanging="7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 xml:space="preserve">Михеев А.В.   </w:t>
                  </w:r>
                </w:p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3" w:type="dxa"/>
                </w:tcPr>
                <w:p w:rsidR="001420DB" w:rsidRDefault="001420DB" w:rsidP="00EA7EFC">
                  <w:pPr>
                    <w:tabs>
                      <w:tab w:val="left" w:pos="-180"/>
                    </w:tabs>
                    <w:ind w:left="74" w:hanging="74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 xml:space="preserve">- начальник отдела надзорной деятельности и профилактической работы Ломоносовского района </w:t>
                  </w:r>
                  <w:proofErr w:type="spellStart"/>
                  <w:r w:rsidRPr="00921C8D">
                    <w:rPr>
                      <w:sz w:val="22"/>
                      <w:szCs w:val="22"/>
                    </w:rPr>
                    <w:t>УНДиПР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ГУ МЧС России по Ленинградской области (по согласованию)</w:t>
                  </w:r>
                </w:p>
                <w:p w:rsidR="001420DB" w:rsidRPr="00921C8D" w:rsidRDefault="001420DB" w:rsidP="00EA7EFC">
                  <w:pPr>
                    <w:tabs>
                      <w:tab w:val="left" w:pos="-180"/>
                    </w:tabs>
                    <w:ind w:left="74" w:hanging="7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 xml:space="preserve">Жданович А.В.                                                    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  начальник ОМВД России по Ломоносовскому району (по согласованию)</w:t>
                  </w:r>
                </w:p>
                <w:p w:rsidR="001420DB" w:rsidRPr="00921C8D" w:rsidRDefault="001420DB" w:rsidP="00EA7EFC">
                  <w:pPr>
                    <w:tabs>
                      <w:tab w:val="left" w:pos="-180"/>
                    </w:tabs>
                    <w:ind w:left="-3800" w:hanging="7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Куприк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Д.В.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- прокурор Ломоносовского района (по согласованию)</w:t>
                  </w:r>
                </w:p>
                <w:p w:rsidR="001420DB" w:rsidRPr="00921C8D" w:rsidRDefault="001420DB" w:rsidP="00EA7E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Александров Д.Ю.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b w:val="0"/>
                      <w:i w:val="0"/>
                      <w:sz w:val="22"/>
                      <w:szCs w:val="22"/>
                    </w:rPr>
                    <w:t xml:space="preserve">-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начальник  отдела УФСБ РФ в г. Сосновый Бор 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Полищук Н.В.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b w:val="0"/>
                      <w:i w:val="0"/>
                      <w:sz w:val="22"/>
                      <w:szCs w:val="22"/>
                    </w:rPr>
                    <w:t xml:space="preserve">-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заместитель командира 3 батальона оперативного назначения по работе с личным составом войсковой части 3526 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Магон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А.Н.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Лебяженского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городского поселения 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Рытов  Д.В.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- глава администрации Аннинского городского поселения 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lastRenderedPageBreak/>
                    <w:t>Почепцов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Н.В.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врио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главы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Виллозского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городского поселения 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 xml:space="preserve">Фалалеев Д.В. </w:t>
                  </w:r>
                </w:p>
              </w:tc>
              <w:tc>
                <w:tcPr>
                  <w:tcW w:w="4953" w:type="dxa"/>
                </w:tcPr>
                <w:p w:rsidR="001420DB" w:rsidRDefault="001420DB" w:rsidP="00EA7EFC">
                  <w:pPr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b/>
                      <w:i/>
                      <w:sz w:val="22"/>
                      <w:szCs w:val="22"/>
                    </w:rPr>
                    <w:t xml:space="preserve">- </w:t>
                  </w:r>
                  <w:r w:rsidRPr="00921C8D">
                    <w:rPr>
                      <w:sz w:val="22"/>
                      <w:szCs w:val="22"/>
                    </w:rPr>
                    <w:t xml:space="preserve">и.о. главы администрации </w:t>
                  </w:r>
                  <w:proofErr w:type="spellStart"/>
                  <w:r w:rsidRPr="00921C8D">
                    <w:rPr>
                      <w:sz w:val="22"/>
                      <w:szCs w:val="22"/>
                    </w:rPr>
                    <w:t>Горбунковского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sz w:val="22"/>
                      <w:szCs w:val="22"/>
                    </w:rPr>
                    <w:t>(по согласованию)</w:t>
                  </w:r>
                </w:p>
                <w:p w:rsidR="001420DB" w:rsidRPr="00921C8D" w:rsidRDefault="001420DB" w:rsidP="00EA7E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Белова Т.А.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Гостилицкого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 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 xml:space="preserve">Зеленкова Е.С. 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и.о. главы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Кипенского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Кучинский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Д.П.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Копорского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Нарумов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А.Ю.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Лаголовского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Абакумов Е.Н.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Лопухинского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Клухина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Е.В.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Низинского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Глазунова Л.П.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Оржицкого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1C8D">
                    <w:rPr>
                      <w:sz w:val="22"/>
                      <w:szCs w:val="22"/>
                    </w:rPr>
                    <w:t>Бородийчук</w:t>
                  </w:r>
                  <w:proofErr w:type="spellEnd"/>
                  <w:r w:rsidRPr="00921C8D">
                    <w:rPr>
                      <w:sz w:val="22"/>
                      <w:szCs w:val="22"/>
                    </w:rPr>
                    <w:t xml:space="preserve"> В.Н.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Пениковского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Морозов Р.М.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администрации </w:t>
                  </w:r>
                  <w:proofErr w:type="spell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Ропшинского</w:t>
                  </w:r>
                  <w:proofErr w:type="spell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(по согласованию)</w:t>
                  </w:r>
                </w:p>
              </w:tc>
            </w:tr>
            <w:tr w:rsidR="001420DB" w:rsidRPr="00921C8D" w:rsidTr="00EA7EFC"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tabs>
                      <w:tab w:val="left" w:pos="-180"/>
                    </w:tabs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921C8D">
                    <w:rPr>
                      <w:sz w:val="22"/>
                      <w:szCs w:val="22"/>
                    </w:rPr>
                    <w:t>Волкова Л.И.</w:t>
                  </w:r>
                </w:p>
              </w:tc>
              <w:tc>
                <w:tcPr>
                  <w:tcW w:w="4953" w:type="dxa"/>
                </w:tcPr>
                <w:p w:rsidR="001420DB" w:rsidRPr="00921C8D" w:rsidRDefault="001420DB" w:rsidP="00EA7EFC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- глава </w:t>
                  </w:r>
                  <w:proofErr w:type="spellStart"/>
                  <w:proofErr w:type="gramStart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Русско-Высоцкого</w:t>
                  </w:r>
                  <w:proofErr w:type="spellEnd"/>
                  <w:proofErr w:type="gramEnd"/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921C8D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(по согласованию) </w:t>
                  </w:r>
                </w:p>
              </w:tc>
            </w:tr>
          </w:tbl>
          <w:p w:rsidR="001420DB" w:rsidRPr="00921C8D" w:rsidRDefault="001420DB" w:rsidP="00EA7EFC">
            <w:pPr>
              <w:tabs>
                <w:tab w:val="left" w:pos="-180"/>
              </w:tabs>
              <w:spacing w:before="120" w:after="12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1420DB" w:rsidRPr="00A26755" w:rsidTr="00EA7EFC">
        <w:tc>
          <w:tcPr>
            <w:tcW w:w="5000" w:type="pct"/>
            <w:gridSpan w:val="2"/>
            <w:shd w:val="clear" w:color="auto" w:fill="auto"/>
          </w:tcPr>
          <w:p w:rsidR="001420DB" w:rsidRPr="00A26755" w:rsidRDefault="001420DB" w:rsidP="00EA7EFC">
            <w:pPr>
              <w:tabs>
                <w:tab w:val="left" w:pos="-180"/>
              </w:tabs>
              <w:spacing w:before="120" w:after="120"/>
              <w:ind w:right="-108"/>
              <w:jc w:val="both"/>
            </w:pPr>
          </w:p>
        </w:tc>
      </w:tr>
    </w:tbl>
    <w:p w:rsidR="001420DB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rPr>
          <w:sz w:val="26"/>
          <w:szCs w:val="26"/>
        </w:rPr>
      </w:pPr>
      <w:r w:rsidRPr="001420DB">
        <w:t xml:space="preserve">Заместитель главы администрации                                                        </w:t>
      </w:r>
      <w:r>
        <w:t xml:space="preserve">                </w:t>
      </w:r>
      <w:r w:rsidRPr="001420DB">
        <w:t xml:space="preserve">   С.А. Годов </w:t>
      </w:r>
      <w:r w:rsidRPr="001420DB">
        <w:br w:type="page"/>
      </w:r>
      <w:r>
        <w:lastRenderedPageBreak/>
        <w:t xml:space="preserve">                                                                                                         </w:t>
      </w:r>
      <w:r w:rsidR="0039468F">
        <w:t xml:space="preserve">                            </w:t>
      </w:r>
      <w:r>
        <w:rPr>
          <w:sz w:val="26"/>
          <w:szCs w:val="26"/>
        </w:rPr>
        <w:t>УТВЕРЖДЕН:</w:t>
      </w:r>
    </w:p>
    <w:p w:rsidR="001420DB" w:rsidRPr="00433429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постановлени</w:t>
      </w:r>
      <w:r>
        <w:t>ем</w:t>
      </w:r>
      <w:r w:rsidRPr="00433429">
        <w:t xml:space="preserve"> администрации</w:t>
      </w:r>
    </w:p>
    <w:p w:rsidR="001420DB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муниципального образования</w:t>
      </w:r>
      <w:r w:rsidRPr="00433429">
        <w:t xml:space="preserve"> </w:t>
      </w:r>
    </w:p>
    <w:p w:rsidR="001420DB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Ломоносовский муниципальный район</w:t>
      </w:r>
    </w:p>
    <w:p w:rsidR="001420DB" w:rsidRPr="00433429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Ленинградской области</w:t>
      </w:r>
    </w:p>
    <w:p w:rsidR="001420DB" w:rsidRPr="00433429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 xml:space="preserve">от </w:t>
      </w:r>
      <w:r w:rsidR="0039468F">
        <w:t xml:space="preserve">21.05.2019 </w:t>
      </w:r>
      <w:r w:rsidRPr="00433429">
        <w:t>№</w:t>
      </w:r>
      <w:r w:rsidR="0039468F">
        <w:t xml:space="preserve"> 663/19</w:t>
      </w:r>
    </w:p>
    <w:p w:rsidR="001420DB" w:rsidRPr="00433429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</w:pPr>
      <w:r>
        <w:t>(</w:t>
      </w:r>
      <w:r w:rsidRPr="00433429">
        <w:t xml:space="preserve">Приложение </w:t>
      </w:r>
      <w:r>
        <w:t>2)</w:t>
      </w:r>
    </w:p>
    <w:p w:rsidR="001420DB" w:rsidRDefault="001420DB" w:rsidP="001420DB">
      <w:pPr>
        <w:jc w:val="center"/>
        <w:rPr>
          <w:sz w:val="22"/>
          <w:szCs w:val="22"/>
        </w:rPr>
      </w:pPr>
    </w:p>
    <w:p w:rsidR="001420DB" w:rsidRDefault="001420DB" w:rsidP="001420DB">
      <w:pPr>
        <w:jc w:val="center"/>
      </w:pPr>
      <w:r>
        <w:t xml:space="preserve">Список </w:t>
      </w:r>
    </w:p>
    <w:p w:rsidR="001420DB" w:rsidRDefault="001420DB" w:rsidP="001420DB">
      <w:pPr>
        <w:jc w:val="center"/>
      </w:pPr>
      <w:r>
        <w:t xml:space="preserve">лиц, ответственных за оказание содействия местным </w:t>
      </w:r>
      <w:r w:rsidRPr="00804A08">
        <w:t xml:space="preserve">администрациям муниципальных образований городских и сельских поселений </w:t>
      </w:r>
      <w:r>
        <w:t xml:space="preserve">муниципального образования Ломоносовский </w:t>
      </w:r>
      <w:r w:rsidRPr="00804A08">
        <w:t>муниципальн</w:t>
      </w:r>
      <w:r>
        <w:t>ый</w:t>
      </w:r>
      <w:r w:rsidRPr="00804A08">
        <w:t xml:space="preserve"> район Ленинградской области, участковым избирательным комиссиям в период подготовки и проведения выборов на территории </w:t>
      </w:r>
      <w:r>
        <w:t xml:space="preserve">муниципального образования </w:t>
      </w:r>
      <w:r w:rsidRPr="00804A08">
        <w:t>Ломоносовск</w:t>
      </w:r>
      <w:r>
        <w:t>ий</w:t>
      </w:r>
      <w:r w:rsidRPr="00804A08">
        <w:t xml:space="preserve"> муниципальн</w:t>
      </w:r>
      <w:r>
        <w:t>ый</w:t>
      </w:r>
      <w:r w:rsidRPr="00804A08">
        <w:t xml:space="preserve"> </w:t>
      </w:r>
      <w:r>
        <w:t>район</w:t>
      </w:r>
      <w:r w:rsidRPr="00804A08">
        <w:t xml:space="preserve"> Ленинградской области</w:t>
      </w:r>
      <w:r>
        <w:t xml:space="preserve"> в единый день голосования</w:t>
      </w:r>
    </w:p>
    <w:p w:rsidR="001420DB" w:rsidRDefault="001420DB" w:rsidP="001420DB">
      <w:pPr>
        <w:jc w:val="center"/>
        <w:rPr>
          <w:sz w:val="22"/>
          <w:szCs w:val="22"/>
        </w:rPr>
      </w:pPr>
      <w:r>
        <w:t xml:space="preserve"> 08 сентября 2019 года</w:t>
      </w:r>
    </w:p>
    <w:p w:rsidR="001420DB" w:rsidRDefault="001420DB" w:rsidP="001420D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4940"/>
      </w:tblGrid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Лебяженское</w:t>
            </w:r>
            <w:proofErr w:type="spellEnd"/>
            <w:r w:rsidRPr="00FD08C1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216FBB" w:rsidRDefault="001420DB" w:rsidP="00EA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Хорьков В.Я. – заместитель </w:t>
            </w:r>
            <w:r w:rsidRPr="00A40D30">
              <w:t>директора МБУ «Районный центр развития культуры и молодежных инициатив» по патриотической работе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r w:rsidRPr="00FD08C1">
              <w:rPr>
                <w:sz w:val="22"/>
                <w:szCs w:val="22"/>
              </w:rPr>
              <w:t xml:space="preserve">Аннинское </w:t>
            </w:r>
            <w:r>
              <w:rPr>
                <w:sz w:val="22"/>
                <w:szCs w:val="22"/>
              </w:rPr>
              <w:t>город</w:t>
            </w:r>
            <w:r w:rsidRPr="00FD08C1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Чечот</w:t>
            </w:r>
            <w:proofErr w:type="spellEnd"/>
            <w:r>
              <w:rPr>
                <w:sz w:val="22"/>
                <w:szCs w:val="22"/>
              </w:rPr>
              <w:t xml:space="preserve"> В.О. – заместитель начальника отдела кадров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Виллозское</w:t>
            </w:r>
            <w:proofErr w:type="spellEnd"/>
            <w:r w:rsidRPr="00FD08C1">
              <w:rPr>
                <w:sz w:val="22"/>
                <w:szCs w:val="22"/>
              </w:rPr>
              <w:t xml:space="preserve"> </w:t>
            </w:r>
            <w:r w:rsidRPr="00075B7D">
              <w:rPr>
                <w:sz w:val="22"/>
                <w:szCs w:val="22"/>
              </w:rPr>
              <w:t>городское</w:t>
            </w:r>
            <w:r w:rsidRPr="00FD08C1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Логунова</w:t>
            </w:r>
            <w:proofErr w:type="spellEnd"/>
            <w:r>
              <w:t xml:space="preserve"> М.П. – заместитель председателя комитета по образованию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Горбунковское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Муравик</w:t>
            </w:r>
            <w:proofErr w:type="spellEnd"/>
            <w:r>
              <w:rPr>
                <w:sz w:val="22"/>
                <w:szCs w:val="22"/>
              </w:rPr>
              <w:t xml:space="preserve"> А.В. – начальник сектора по законности, правопорядку и делам ГО и ЧС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Гостилицкое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Баранова Г.И. – специалист сектора агропромышленного комплекса отдела экономического развития и инвестиций 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Кипенское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Сухарев Д.А. – специалист 1 категории сектора природопользования управления коммунального хозяйства, благоустройства и жилищной политики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Копорское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А.В.</w:t>
            </w:r>
            <w:r w:rsidRPr="00645AE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</w:t>
            </w:r>
            <w:r w:rsidRPr="00645A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сектора государственных программ и капитального строительства управления экономического развития и инвестиций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Лаголовское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Джумалиева</w:t>
            </w:r>
            <w:proofErr w:type="spellEnd"/>
            <w:r>
              <w:rPr>
                <w:sz w:val="22"/>
                <w:szCs w:val="22"/>
              </w:rPr>
              <w:t xml:space="preserve"> Ю.В. – начальник протокольного сектора управления по взаимодействию с органами местного самоуправления и организационной работе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Лопухинское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645AE3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Бородийчук</w:t>
            </w:r>
            <w:proofErr w:type="spellEnd"/>
            <w:r>
              <w:rPr>
                <w:sz w:val="22"/>
                <w:szCs w:val="22"/>
              </w:rPr>
              <w:t xml:space="preserve"> О.А. – начальник отдела ЗАГС 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Низинское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Овраменко</w:t>
            </w:r>
            <w:proofErr w:type="spellEnd"/>
            <w:r>
              <w:rPr>
                <w:sz w:val="22"/>
                <w:szCs w:val="22"/>
              </w:rPr>
              <w:t xml:space="preserve"> И.Д. – начальник отдела по учету и отчетности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Оржицкое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Байкова</w:t>
            </w:r>
            <w:proofErr w:type="spellEnd"/>
            <w:r>
              <w:rPr>
                <w:sz w:val="22"/>
                <w:szCs w:val="22"/>
              </w:rPr>
              <w:t xml:space="preserve"> Ю.С. – ведущий специалист сектора государственных программ и капитального строительства управления экономического развития и инвестиций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Пениковское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Вербицкая М.П. – заместитель начальника юридического управления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Ропшинское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Лаврентьева Н.С. – начальник юридического управления</w:t>
            </w:r>
          </w:p>
        </w:tc>
      </w:tr>
      <w:tr w:rsidR="001420DB" w:rsidRPr="00FD08C1" w:rsidTr="00EA7EFC">
        <w:tc>
          <w:tcPr>
            <w:tcW w:w="5068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08C1">
              <w:rPr>
                <w:sz w:val="22"/>
                <w:szCs w:val="22"/>
              </w:rPr>
              <w:t>Русско-Высоцкое</w:t>
            </w:r>
            <w:proofErr w:type="spellEnd"/>
            <w:proofErr w:type="gram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1420DB" w:rsidRPr="00FD08C1" w:rsidRDefault="001420DB" w:rsidP="00EA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А.Н. – начальник управления коммунального хозяйства, благоустройства и жилищной политики</w:t>
            </w:r>
          </w:p>
        </w:tc>
      </w:tr>
    </w:tbl>
    <w:p w:rsidR="001420DB" w:rsidRDefault="001420DB" w:rsidP="001420DB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</w:pPr>
    </w:p>
    <w:p w:rsidR="00F64377" w:rsidRPr="001420DB" w:rsidRDefault="001420DB" w:rsidP="001420DB">
      <w:pPr>
        <w:rPr>
          <w:rFonts w:eastAsia="Arial Unicode MS"/>
          <w:lang w:bidi="ru-RU"/>
        </w:rPr>
      </w:pPr>
      <w:r w:rsidRPr="001420DB">
        <w:t xml:space="preserve">Заместитель главы администрации                                                        </w:t>
      </w:r>
      <w:r>
        <w:t xml:space="preserve">                </w:t>
      </w:r>
      <w:r w:rsidRPr="001420DB">
        <w:t xml:space="preserve">   С.А. Годов</w:t>
      </w:r>
    </w:p>
    <w:sectPr w:rsidR="00F64377" w:rsidRPr="001420DB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3" w:rsidRDefault="00145973">
      <w:r>
        <w:separator/>
      </w:r>
    </w:p>
  </w:endnote>
  <w:endnote w:type="continuationSeparator" w:id="0">
    <w:p w:rsidR="00145973" w:rsidRDefault="0014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3" w:rsidRDefault="00145973">
      <w:r>
        <w:separator/>
      </w:r>
    </w:p>
  </w:footnote>
  <w:footnote w:type="continuationSeparator" w:id="0">
    <w:p w:rsidR="00145973" w:rsidRDefault="00145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B0F55"/>
    <w:multiLevelType w:val="hybridMultilevel"/>
    <w:tmpl w:val="A13CF8BA"/>
    <w:lvl w:ilvl="0" w:tplc="ADDED47A">
      <w:start w:val="1"/>
      <w:numFmt w:val="decimal"/>
      <w:lvlText w:val="%1."/>
      <w:lvlJc w:val="left"/>
      <w:pPr>
        <w:ind w:left="168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 w:numId="34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0DB"/>
    <w:rsid w:val="0014280F"/>
    <w:rsid w:val="00145973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468F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305C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72779"/>
    <w:rsid w:val="00687965"/>
    <w:rsid w:val="006935D3"/>
    <w:rsid w:val="006B5DD8"/>
    <w:rsid w:val="006C6365"/>
    <w:rsid w:val="006E24ED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A1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2019-05-21T14:19:00Z</dcterms:created>
  <dcterms:modified xsi:type="dcterms:W3CDTF">2019-05-21T14:19:00Z</dcterms:modified>
</cp:coreProperties>
</file>