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0967937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E57C6C">
        <w:t>06.02.2019</w:t>
      </w:r>
      <w:r w:rsidRPr="00327D65">
        <w:t xml:space="preserve">                                                                                               </w:t>
      </w:r>
      <w:r w:rsidR="002E0AB1">
        <w:t xml:space="preserve">   </w:t>
      </w:r>
      <w:r w:rsidR="00E57C6C">
        <w:t xml:space="preserve">     </w:t>
      </w:r>
      <w:r w:rsidR="002E0AB1">
        <w:t xml:space="preserve">    </w:t>
      </w:r>
      <w:r w:rsidR="00D64517">
        <w:t xml:space="preserve">   №</w:t>
      </w:r>
      <w:r w:rsidR="00161BB9" w:rsidRPr="00726532">
        <w:t xml:space="preserve">   </w:t>
      </w:r>
      <w:r w:rsidR="00E57C6C">
        <w:t>110/19</w:t>
      </w:r>
      <w:r w:rsidR="00161BB9" w:rsidRPr="00726532">
        <w:t xml:space="preserve">                                                                                                </w:t>
      </w:r>
    </w:p>
    <w:p w:rsidR="00074B73" w:rsidRDefault="00074B73" w:rsidP="00074B7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  <w:r w:rsidRPr="00074B73">
        <w:rPr>
          <w:b/>
          <w:sz w:val="28"/>
          <w:szCs w:val="28"/>
        </w:rPr>
        <w:t xml:space="preserve">Об утверждении норматива стоимости </w:t>
      </w:r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  <w:r w:rsidRPr="00074B73">
        <w:rPr>
          <w:b/>
          <w:sz w:val="28"/>
          <w:szCs w:val="28"/>
        </w:rPr>
        <w:t xml:space="preserve">одного квадратного метра общей площади жилья </w:t>
      </w:r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  <w:r w:rsidRPr="00074B73">
        <w:rPr>
          <w:b/>
          <w:sz w:val="28"/>
          <w:szCs w:val="28"/>
        </w:rPr>
        <w:t>на территории муниципального образования</w:t>
      </w:r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  <w:r w:rsidRPr="00074B73">
        <w:rPr>
          <w:b/>
          <w:sz w:val="28"/>
          <w:szCs w:val="28"/>
        </w:rPr>
        <w:t xml:space="preserve">Ломоносовский муниципальный район </w:t>
      </w:r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  <w:r w:rsidRPr="00074B73">
        <w:rPr>
          <w:b/>
          <w:sz w:val="28"/>
          <w:szCs w:val="28"/>
        </w:rPr>
        <w:t xml:space="preserve">Ленинградской области на 1 квартал 2019 года </w:t>
      </w:r>
    </w:p>
    <w:p w:rsidR="00074B73" w:rsidRPr="00074B73" w:rsidRDefault="00074B73" w:rsidP="00074B73">
      <w:pPr>
        <w:jc w:val="both"/>
        <w:rPr>
          <w:b/>
          <w:sz w:val="28"/>
          <w:szCs w:val="28"/>
        </w:rPr>
      </w:pPr>
    </w:p>
    <w:p w:rsidR="00074B73" w:rsidRPr="00074B73" w:rsidRDefault="00074B73" w:rsidP="00074B73">
      <w:pPr>
        <w:pStyle w:val="2"/>
        <w:spacing w:before="0" w:after="255" w:line="300" w:lineRule="atLeast"/>
        <w:ind w:firstLine="708"/>
        <w:jc w:val="both"/>
        <w:rPr>
          <w:rFonts w:ascii="Times New Roman" w:hAnsi="Times New Roman"/>
          <w:b w:val="0"/>
          <w:i w:val="0"/>
        </w:rPr>
      </w:pPr>
      <w:proofErr w:type="gramStart"/>
      <w:r w:rsidRPr="00074B73">
        <w:rPr>
          <w:rFonts w:ascii="Times New Roman" w:hAnsi="Times New Roman"/>
          <w:b w:val="0"/>
          <w:i w:val="0"/>
        </w:rPr>
        <w:t>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</w:t>
      </w:r>
      <w:proofErr w:type="gramEnd"/>
      <w:r w:rsidRPr="00074B73">
        <w:rPr>
          <w:rFonts w:ascii="Times New Roman" w:hAnsi="Times New Roman"/>
          <w:b w:val="0"/>
          <w:i w:val="0"/>
        </w:rPr>
        <w:t xml:space="preserve"> строительству Ленинградской области от 04.12.2015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19 декабря </w:t>
      </w:r>
      <w:smartTag w:uri="urn:schemas-microsoft-com:office:smarttags" w:element="metricconverter">
        <w:smartTagPr>
          <w:attr w:name="ProductID" w:val="2018 г"/>
        </w:smartTagPr>
        <w:r w:rsidRPr="00074B73">
          <w:rPr>
            <w:rFonts w:ascii="Times New Roman" w:hAnsi="Times New Roman"/>
            <w:b w:val="0"/>
            <w:i w:val="0"/>
          </w:rPr>
          <w:t>2018 г</w:t>
        </w:r>
      </w:smartTag>
      <w:r w:rsidRPr="00074B73">
        <w:rPr>
          <w:rFonts w:ascii="Times New Roman" w:hAnsi="Times New Roman"/>
          <w:b w:val="0"/>
          <w:i w:val="0"/>
        </w:rPr>
        <w:t>. № 822/</w:t>
      </w:r>
      <w:proofErr w:type="spellStart"/>
      <w:proofErr w:type="gramStart"/>
      <w:r w:rsidRPr="00074B73">
        <w:rPr>
          <w:rFonts w:ascii="Times New Roman" w:hAnsi="Times New Roman"/>
          <w:b w:val="0"/>
          <w:i w:val="0"/>
        </w:rPr>
        <w:t>пр</w:t>
      </w:r>
      <w:proofErr w:type="spellEnd"/>
      <w:proofErr w:type="gramEnd"/>
      <w:r w:rsidRPr="00074B73">
        <w:rPr>
          <w:rFonts w:ascii="Times New Roman" w:hAnsi="Times New Roman"/>
          <w:b w:val="0"/>
          <w:i w:val="0"/>
        </w:rPr>
        <w:t xml:space="preserve"> “О показателях средней рыночной стоимости одного квадратного метра общей </w:t>
      </w:r>
      <w:proofErr w:type="gramStart"/>
      <w:r w:rsidRPr="00074B73">
        <w:rPr>
          <w:rFonts w:ascii="Times New Roman" w:hAnsi="Times New Roman"/>
          <w:b w:val="0"/>
          <w:i w:val="0"/>
        </w:rPr>
        <w:t xml:space="preserve">площади жилого помещения по субъектам Российской Федерации на I квартал 2019 года”, рассмотрев представленные местными администрациями муниципальных образований Ломоносовского муниципального района Ленинградской области утвержденные нормативы стоимости одного квадратного метра общей площади жилья на территории поселений на 1 квартал 2019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  <w:proofErr w:type="gramEnd"/>
    </w:p>
    <w:p w:rsidR="00074B73" w:rsidRPr="00074B73" w:rsidRDefault="00074B73" w:rsidP="00074B73">
      <w:pPr>
        <w:pStyle w:val="2"/>
        <w:spacing w:before="0" w:after="255" w:line="300" w:lineRule="atLeast"/>
        <w:ind w:firstLine="708"/>
        <w:jc w:val="center"/>
        <w:rPr>
          <w:rFonts w:ascii="Times New Roman" w:hAnsi="Times New Roman"/>
          <w:b w:val="0"/>
          <w:i w:val="0"/>
        </w:rPr>
      </w:pPr>
      <w:proofErr w:type="spellStart"/>
      <w:proofErr w:type="gramStart"/>
      <w:r w:rsidRPr="00074B73">
        <w:rPr>
          <w:rFonts w:ascii="Times New Roman" w:hAnsi="Times New Roman"/>
          <w:b w:val="0"/>
          <w:i w:val="0"/>
        </w:rPr>
        <w:t>п</w:t>
      </w:r>
      <w:proofErr w:type="spellEnd"/>
      <w:proofErr w:type="gramEnd"/>
      <w:r w:rsidRPr="00074B73">
        <w:rPr>
          <w:rFonts w:ascii="Times New Roman" w:hAnsi="Times New Roman"/>
          <w:b w:val="0"/>
          <w:i w:val="0"/>
        </w:rPr>
        <w:t xml:space="preserve"> о с т а </w:t>
      </w:r>
      <w:proofErr w:type="spellStart"/>
      <w:r w:rsidRPr="00074B73">
        <w:rPr>
          <w:rFonts w:ascii="Times New Roman" w:hAnsi="Times New Roman"/>
          <w:b w:val="0"/>
          <w:i w:val="0"/>
        </w:rPr>
        <w:t>н</w:t>
      </w:r>
      <w:proofErr w:type="spellEnd"/>
      <w:r w:rsidRPr="00074B73">
        <w:rPr>
          <w:rFonts w:ascii="Times New Roman" w:hAnsi="Times New Roman"/>
          <w:b w:val="0"/>
          <w:i w:val="0"/>
        </w:rPr>
        <w:t xml:space="preserve"> о в л я е т:</w:t>
      </w: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ind w:firstLine="708"/>
        <w:jc w:val="both"/>
        <w:rPr>
          <w:sz w:val="28"/>
          <w:szCs w:val="28"/>
        </w:rPr>
      </w:pPr>
      <w:r w:rsidRPr="00074B73">
        <w:rPr>
          <w:sz w:val="28"/>
          <w:szCs w:val="28"/>
        </w:rPr>
        <w:t xml:space="preserve">       1. Утвердить на 1 квартал 2019 года норматив стоимости одного квадратного метра  общей площади жилья на территории муниципального </w:t>
      </w:r>
      <w:r w:rsidRPr="00074B73">
        <w:rPr>
          <w:sz w:val="28"/>
          <w:szCs w:val="28"/>
        </w:rPr>
        <w:lastRenderedPageBreak/>
        <w:t>образования Ломоносовский муниципальный район  Ленинградской области в размере 45 550 рублей 78 копеек.</w:t>
      </w:r>
    </w:p>
    <w:p w:rsidR="00074B73" w:rsidRPr="00074B73" w:rsidRDefault="00074B73" w:rsidP="00074B73">
      <w:pPr>
        <w:jc w:val="both"/>
        <w:rPr>
          <w:sz w:val="28"/>
          <w:szCs w:val="28"/>
        </w:rPr>
      </w:pPr>
      <w:r w:rsidRPr="00074B73">
        <w:rPr>
          <w:sz w:val="28"/>
          <w:szCs w:val="28"/>
        </w:rPr>
        <w:t xml:space="preserve">       2.  </w:t>
      </w:r>
      <w:proofErr w:type="gramStart"/>
      <w:r w:rsidRPr="00074B73">
        <w:rPr>
          <w:sz w:val="28"/>
          <w:szCs w:val="28"/>
        </w:rPr>
        <w:t>Контроль за</w:t>
      </w:r>
      <w:proofErr w:type="gramEnd"/>
      <w:r w:rsidRPr="00074B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</w:t>
      </w:r>
      <w:r>
        <w:rPr>
          <w:sz w:val="28"/>
          <w:szCs w:val="28"/>
        </w:rPr>
        <w:t xml:space="preserve"> </w:t>
      </w:r>
      <w:proofErr w:type="spellStart"/>
      <w:r w:rsidRPr="00074B73">
        <w:rPr>
          <w:sz w:val="28"/>
          <w:szCs w:val="28"/>
        </w:rPr>
        <w:t>Годова</w:t>
      </w:r>
      <w:proofErr w:type="spellEnd"/>
      <w:r w:rsidRPr="00074B73">
        <w:rPr>
          <w:sz w:val="28"/>
          <w:szCs w:val="28"/>
        </w:rPr>
        <w:t>.</w:t>
      </w: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  <w:r w:rsidRPr="00074B73">
        <w:rPr>
          <w:sz w:val="28"/>
          <w:szCs w:val="28"/>
        </w:rPr>
        <w:t xml:space="preserve">Глава администрации </w:t>
      </w:r>
      <w:r w:rsidRPr="00074B73">
        <w:rPr>
          <w:sz w:val="28"/>
          <w:szCs w:val="28"/>
        </w:rPr>
        <w:tab/>
      </w:r>
      <w:r w:rsidRPr="00074B73">
        <w:rPr>
          <w:sz w:val="28"/>
          <w:szCs w:val="28"/>
        </w:rPr>
        <w:tab/>
      </w:r>
      <w:r w:rsidRPr="00074B73">
        <w:rPr>
          <w:sz w:val="28"/>
          <w:szCs w:val="28"/>
        </w:rPr>
        <w:tab/>
      </w:r>
      <w:r w:rsidRPr="00074B73">
        <w:rPr>
          <w:sz w:val="28"/>
          <w:szCs w:val="28"/>
        </w:rPr>
        <w:tab/>
      </w:r>
      <w:r w:rsidRPr="00074B73">
        <w:rPr>
          <w:sz w:val="28"/>
          <w:szCs w:val="28"/>
        </w:rPr>
        <w:tab/>
      </w:r>
      <w:r w:rsidRPr="00074B73">
        <w:rPr>
          <w:sz w:val="28"/>
          <w:szCs w:val="28"/>
        </w:rPr>
        <w:tab/>
        <w:t xml:space="preserve">               А.О.</w:t>
      </w:r>
      <w:r>
        <w:rPr>
          <w:sz w:val="28"/>
          <w:szCs w:val="28"/>
        </w:rPr>
        <w:t xml:space="preserve"> </w:t>
      </w:r>
      <w:r w:rsidRPr="00074B73">
        <w:rPr>
          <w:sz w:val="28"/>
          <w:szCs w:val="28"/>
        </w:rPr>
        <w:t xml:space="preserve">Кондрашов </w:t>
      </w: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both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8"/>
          <w:szCs w:val="28"/>
        </w:rPr>
      </w:pPr>
    </w:p>
    <w:p w:rsidR="00074B73" w:rsidRPr="00074B73" w:rsidRDefault="00074B73" w:rsidP="00074B73">
      <w:pPr>
        <w:jc w:val="center"/>
        <w:rPr>
          <w:sz w:val="26"/>
          <w:szCs w:val="26"/>
        </w:rPr>
      </w:pPr>
    </w:p>
    <w:p w:rsidR="00074B73" w:rsidRPr="00074B73" w:rsidRDefault="00074B73" w:rsidP="00074B73">
      <w:pPr>
        <w:jc w:val="center"/>
        <w:rPr>
          <w:sz w:val="26"/>
          <w:szCs w:val="26"/>
        </w:rPr>
      </w:pPr>
    </w:p>
    <w:p w:rsidR="00074B73" w:rsidRPr="00074B73" w:rsidRDefault="00074B73" w:rsidP="00074B73">
      <w:pPr>
        <w:jc w:val="center"/>
        <w:rPr>
          <w:sz w:val="26"/>
          <w:szCs w:val="26"/>
        </w:rPr>
      </w:pPr>
    </w:p>
    <w:sectPr w:rsidR="00074B73" w:rsidRPr="00074B7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B8" w:rsidRDefault="006B2DB8">
      <w:r>
        <w:separator/>
      </w:r>
    </w:p>
  </w:endnote>
  <w:endnote w:type="continuationSeparator" w:id="0">
    <w:p w:rsidR="006B2DB8" w:rsidRDefault="006B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B8" w:rsidRDefault="006B2DB8">
      <w:r>
        <w:separator/>
      </w:r>
    </w:p>
  </w:footnote>
  <w:footnote w:type="continuationSeparator" w:id="0">
    <w:p w:rsidR="006B2DB8" w:rsidRDefault="006B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74B73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2DB8"/>
    <w:rsid w:val="006B5DD8"/>
    <w:rsid w:val="006C6365"/>
    <w:rsid w:val="006E2E1E"/>
    <w:rsid w:val="006F0858"/>
    <w:rsid w:val="00721547"/>
    <w:rsid w:val="007425E3"/>
    <w:rsid w:val="00754BCE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0AB6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12B9B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57C6C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B5DC-0975-4CA4-9DD1-E77180A1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2019-02-06T11:19:00Z</dcterms:created>
  <dcterms:modified xsi:type="dcterms:W3CDTF">2019-02-06T11:19:00Z</dcterms:modified>
</cp:coreProperties>
</file>