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3" w:rsidRDefault="00BB07F3" w:rsidP="00BB07F3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pt;height:71.2pt" o:ole="" fillcolor="window">
            <v:imagedata r:id="rId8" o:title="" blacklevel="6554f"/>
          </v:shape>
          <o:OLEObject Type="Embed" ProgID="Word.Picture.8" ShapeID="_x0000_i1025" DrawAspect="Content" ObjectID="_1583312683" r:id="rId9"/>
        </w:object>
      </w:r>
      <w:r>
        <w:t xml:space="preserve">   </w:t>
      </w:r>
    </w:p>
    <w:p w:rsidR="00BB07F3" w:rsidRPr="00416B7F" w:rsidRDefault="00BB07F3" w:rsidP="00BB07F3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BB07F3" w:rsidRDefault="00BB07F3" w:rsidP="00BB07F3">
      <w:pPr>
        <w:spacing w:line="273" w:lineRule="exact"/>
        <w:jc w:val="center"/>
        <w:rPr>
          <w:b/>
          <w:sz w:val="28"/>
          <w:szCs w:val="28"/>
        </w:rPr>
      </w:pPr>
    </w:p>
    <w:p w:rsidR="00BB07F3" w:rsidRDefault="00BB07F3" w:rsidP="00BB07F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B07F3" w:rsidRDefault="00BB07F3" w:rsidP="00BB07F3">
      <w:pPr>
        <w:spacing w:line="273" w:lineRule="exact"/>
        <w:rPr>
          <w:b/>
          <w:sz w:val="28"/>
          <w:szCs w:val="28"/>
        </w:rPr>
      </w:pPr>
      <w:r>
        <w:t>от    23.03.2018</w:t>
      </w:r>
      <w:r w:rsidRPr="00327D65">
        <w:t xml:space="preserve">                                                                                                </w:t>
      </w:r>
      <w:r>
        <w:t xml:space="preserve">     № </w:t>
      </w:r>
      <w:bookmarkStart w:id="0" w:name="_Toc364170384"/>
      <w:r>
        <w:t>546/18</w:t>
      </w:r>
    </w:p>
    <w:bookmarkEnd w:id="0"/>
    <w:p w:rsidR="00FE384F" w:rsidRPr="00BB07F3" w:rsidRDefault="00FE384F">
      <w:pPr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788"/>
      </w:tblGrid>
      <w:tr w:rsidR="00FE384F" w:rsidTr="00841BF6">
        <w:tc>
          <w:tcPr>
            <w:tcW w:w="4788" w:type="dxa"/>
          </w:tcPr>
          <w:p w:rsidR="00FE384F" w:rsidRDefault="00E971E0" w:rsidP="00AB6CE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образовании наблюдательного совета по социальной адаптации</w:t>
            </w:r>
            <w:r w:rsidR="00517C02">
              <w:rPr>
                <w:sz w:val="28"/>
              </w:rPr>
              <w:t xml:space="preserve">, </w:t>
            </w:r>
            <w:proofErr w:type="spellStart"/>
            <w:r w:rsidR="00517C02">
              <w:rPr>
                <w:sz w:val="28"/>
              </w:rPr>
              <w:t>ресоциализации</w:t>
            </w:r>
            <w:proofErr w:type="spellEnd"/>
            <w:r w:rsidR="00517C02">
              <w:rPr>
                <w:sz w:val="28"/>
              </w:rPr>
              <w:t xml:space="preserve">, социальной реабилитации </w:t>
            </w:r>
            <w:r w:rsidR="00517C02" w:rsidRPr="00AB6CEE">
              <w:rPr>
                <w:sz w:val="28"/>
                <w:szCs w:val="28"/>
              </w:rPr>
              <w:t>лиц, находящих</w:t>
            </w:r>
            <w:r w:rsidR="00AB6CEE">
              <w:rPr>
                <w:sz w:val="28"/>
                <w:szCs w:val="28"/>
              </w:rPr>
              <w:t xml:space="preserve">ся в трудной жизненной ситуации, </w:t>
            </w:r>
            <w:r w:rsidR="00AB6CEE" w:rsidRPr="00AB6CEE">
              <w:rPr>
                <w:sz w:val="28"/>
                <w:szCs w:val="28"/>
              </w:rPr>
              <w:t>и освобожденных из мест лишения свободы,</w:t>
            </w:r>
            <w:r w:rsidR="00AB6CEE">
              <w:rPr>
                <w:sz w:val="28"/>
                <w:szCs w:val="28"/>
              </w:rPr>
              <w:t xml:space="preserve"> </w:t>
            </w:r>
            <w:r w:rsidR="00517C02" w:rsidRPr="00AB6CEE">
              <w:rPr>
                <w:sz w:val="28"/>
                <w:szCs w:val="28"/>
              </w:rPr>
              <w:t>пострадавших от правонарушений или подверженным риску стать таковыми</w:t>
            </w:r>
            <w:r w:rsidR="00AB6CEE">
              <w:rPr>
                <w:sz w:val="28"/>
                <w:szCs w:val="28"/>
              </w:rPr>
              <w:t>,</w:t>
            </w:r>
            <w:r>
              <w:rPr>
                <w:sz w:val="28"/>
              </w:rPr>
              <w:t xml:space="preserve"> при администрации муниципального образова</w:t>
            </w:r>
            <w:r w:rsidR="00AB6CEE">
              <w:rPr>
                <w:sz w:val="28"/>
              </w:rPr>
              <w:t xml:space="preserve">ния Ломоносовский муниципальный </w:t>
            </w:r>
            <w:r>
              <w:rPr>
                <w:sz w:val="28"/>
              </w:rPr>
              <w:t>район Ленинградской области</w:t>
            </w:r>
          </w:p>
        </w:tc>
      </w:tr>
    </w:tbl>
    <w:p w:rsidR="00AB6CEE" w:rsidRDefault="00E971E0" w:rsidP="00AB6CEE">
      <w:pPr>
        <w:pStyle w:val="1"/>
        <w:ind w:firstLine="708"/>
        <w:jc w:val="both"/>
        <w:rPr>
          <w:b w:val="0"/>
          <w:sz w:val="28"/>
        </w:rPr>
      </w:pPr>
      <w:proofErr w:type="gramStart"/>
      <w:r w:rsidRPr="00AB6CEE">
        <w:rPr>
          <w:b w:val="0"/>
          <w:sz w:val="28"/>
          <w:szCs w:val="28"/>
        </w:rPr>
        <w:t xml:space="preserve">В целях эффективного решения задач </w:t>
      </w:r>
      <w:r w:rsidR="00AB6CEE" w:rsidRPr="00AB6CEE">
        <w:rPr>
          <w:b w:val="0"/>
          <w:sz w:val="28"/>
        </w:rPr>
        <w:t xml:space="preserve">по социальной адаптации, </w:t>
      </w:r>
      <w:proofErr w:type="spellStart"/>
      <w:r w:rsidR="00AB6CEE" w:rsidRPr="00AB6CEE">
        <w:rPr>
          <w:b w:val="0"/>
          <w:sz w:val="28"/>
        </w:rPr>
        <w:t>ресоциализации</w:t>
      </w:r>
      <w:proofErr w:type="spellEnd"/>
      <w:r w:rsidR="00AB6CEE" w:rsidRPr="00AB6CEE">
        <w:rPr>
          <w:b w:val="0"/>
          <w:sz w:val="28"/>
        </w:rPr>
        <w:t xml:space="preserve">, социальной реабилитации </w:t>
      </w:r>
      <w:r w:rsidR="00AB6CEE" w:rsidRPr="00AB6CEE">
        <w:rPr>
          <w:b w:val="0"/>
          <w:sz w:val="28"/>
          <w:szCs w:val="28"/>
        </w:rPr>
        <w:t>лиц, находящихся в трудной жизненной ситуации</w:t>
      </w:r>
      <w:r w:rsidR="00AB6CEE">
        <w:rPr>
          <w:b w:val="0"/>
          <w:sz w:val="28"/>
          <w:szCs w:val="28"/>
        </w:rPr>
        <w:t xml:space="preserve"> и освобожденных из мест лишения свободы,</w:t>
      </w:r>
      <w:r w:rsidR="00AB6CEE" w:rsidRPr="00AB6CEE">
        <w:rPr>
          <w:b w:val="0"/>
          <w:sz w:val="28"/>
          <w:szCs w:val="28"/>
        </w:rPr>
        <w:t xml:space="preserve"> пострадавших от правонарушений или подверженным риску стать таковыми</w:t>
      </w:r>
      <w:r w:rsidR="009D205F" w:rsidRPr="00AB6CEE">
        <w:rPr>
          <w:b w:val="0"/>
          <w:sz w:val="28"/>
          <w:szCs w:val="28"/>
        </w:rPr>
        <w:t>,</w:t>
      </w:r>
      <w:r w:rsidRPr="00AB6CEE">
        <w:rPr>
          <w:b w:val="0"/>
          <w:sz w:val="28"/>
          <w:szCs w:val="28"/>
        </w:rPr>
        <w:t xml:space="preserve"> </w:t>
      </w:r>
      <w:r w:rsidR="009D205F" w:rsidRPr="00AB6CEE">
        <w:rPr>
          <w:b w:val="0"/>
          <w:sz w:val="28"/>
          <w:szCs w:val="28"/>
        </w:rPr>
        <w:t>руководствуясь Федеральным законом от 16.10.2003 № 131—ФЗ «Об общих принципах организации местного самоуправления в Российской Федерации»,</w:t>
      </w:r>
      <w:r w:rsidR="00AB6CEE" w:rsidRPr="00AB6CEE">
        <w:rPr>
          <w:b w:val="0"/>
        </w:rPr>
        <w:t xml:space="preserve"> </w:t>
      </w:r>
      <w:r w:rsidR="00AB6CEE" w:rsidRPr="00AB6CEE">
        <w:rPr>
          <w:b w:val="0"/>
          <w:sz w:val="28"/>
          <w:szCs w:val="28"/>
        </w:rPr>
        <w:t>Федеральны</w:t>
      </w:r>
      <w:r w:rsidR="00AB6CEE">
        <w:rPr>
          <w:b w:val="0"/>
          <w:sz w:val="28"/>
          <w:szCs w:val="28"/>
        </w:rPr>
        <w:t>м законом от 23.06.2016 № 182-ФЗ «</w:t>
      </w:r>
      <w:r w:rsidR="00AB6CEE" w:rsidRPr="00AB6CEE">
        <w:rPr>
          <w:b w:val="0"/>
          <w:sz w:val="28"/>
          <w:szCs w:val="28"/>
        </w:rPr>
        <w:t>Об основах системы профилактики правонарушений в Российской Федерации</w:t>
      </w:r>
      <w:r w:rsidR="00AB6CEE">
        <w:rPr>
          <w:b w:val="0"/>
          <w:sz w:val="28"/>
          <w:szCs w:val="28"/>
        </w:rPr>
        <w:t>»,</w:t>
      </w:r>
      <w:r w:rsidR="002819C6">
        <w:rPr>
          <w:sz w:val="28"/>
          <w:szCs w:val="28"/>
        </w:rPr>
        <w:t xml:space="preserve"> </w:t>
      </w:r>
      <w:r w:rsidR="002819C6" w:rsidRPr="00AB6CEE">
        <w:rPr>
          <w:b w:val="0"/>
          <w:sz w:val="28"/>
        </w:rPr>
        <w:t>администрация</w:t>
      </w:r>
      <w:proofErr w:type="gramEnd"/>
      <w:r w:rsidR="002819C6" w:rsidRPr="00AB6CEE">
        <w:rPr>
          <w:b w:val="0"/>
          <w:sz w:val="28"/>
        </w:rPr>
        <w:t xml:space="preserve"> м</w:t>
      </w:r>
      <w:r w:rsidR="003249F6" w:rsidRPr="00AB6CEE">
        <w:rPr>
          <w:b w:val="0"/>
          <w:sz w:val="28"/>
        </w:rPr>
        <w:t>униципального образования Ломоносовский муниципальный район Ленинградской области</w:t>
      </w:r>
    </w:p>
    <w:p w:rsidR="00613575" w:rsidRPr="00AB6CEE" w:rsidRDefault="003249F6" w:rsidP="00AB6CEE">
      <w:pPr>
        <w:pStyle w:val="1"/>
        <w:ind w:firstLine="708"/>
        <w:jc w:val="center"/>
        <w:rPr>
          <w:b w:val="0"/>
        </w:rPr>
      </w:pPr>
      <w:proofErr w:type="spellStart"/>
      <w:proofErr w:type="gramStart"/>
      <w:r w:rsidRPr="00AB6CEE">
        <w:rPr>
          <w:b w:val="0"/>
          <w:sz w:val="28"/>
        </w:rPr>
        <w:t>п</w:t>
      </w:r>
      <w:proofErr w:type="spellEnd"/>
      <w:proofErr w:type="gramEnd"/>
      <w:r w:rsidRPr="00AB6CEE">
        <w:rPr>
          <w:b w:val="0"/>
          <w:sz w:val="28"/>
        </w:rPr>
        <w:t xml:space="preserve"> о с т а </w:t>
      </w:r>
      <w:proofErr w:type="spellStart"/>
      <w:r w:rsidRPr="00AB6CEE">
        <w:rPr>
          <w:b w:val="0"/>
          <w:sz w:val="28"/>
        </w:rPr>
        <w:t>н</w:t>
      </w:r>
      <w:proofErr w:type="spellEnd"/>
      <w:r w:rsidRPr="00AB6CEE">
        <w:rPr>
          <w:b w:val="0"/>
          <w:sz w:val="28"/>
        </w:rPr>
        <w:t xml:space="preserve"> о в л я е т:</w:t>
      </w:r>
    </w:p>
    <w:p w:rsidR="00FE384F" w:rsidRDefault="00FE384F">
      <w:pPr>
        <w:pStyle w:val="a3"/>
        <w:ind w:firstLine="708"/>
      </w:pPr>
      <w:r>
        <w:t xml:space="preserve">1. </w:t>
      </w:r>
      <w:r w:rsidR="00E971E0">
        <w:t xml:space="preserve">Образовать наблюдательный совет </w:t>
      </w:r>
      <w:r w:rsidR="00A716FE" w:rsidRPr="00A716FE">
        <w:t xml:space="preserve">по социальной адаптации, </w:t>
      </w:r>
      <w:proofErr w:type="spellStart"/>
      <w:r w:rsidR="00A716FE" w:rsidRPr="00A716FE">
        <w:t>ресоциализации</w:t>
      </w:r>
      <w:proofErr w:type="spellEnd"/>
      <w:r w:rsidR="00A716FE" w:rsidRPr="00A716FE">
        <w:t xml:space="preserve">, социальной реабилитации </w:t>
      </w:r>
      <w:r w:rsidR="00A716FE" w:rsidRPr="00A716FE">
        <w:rPr>
          <w:szCs w:val="28"/>
        </w:rPr>
        <w:t xml:space="preserve"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таковыми, </w:t>
      </w:r>
      <w:r w:rsidR="00E971E0" w:rsidRPr="00A716FE">
        <w:t xml:space="preserve"> </w:t>
      </w:r>
      <w:r w:rsidR="00E971E0">
        <w:t>при администрации муниципального образования Ломоносовский муниципальный район Ленинградской области.</w:t>
      </w:r>
    </w:p>
    <w:p w:rsidR="00E971E0" w:rsidRDefault="00E971E0" w:rsidP="00E971E0">
      <w:pPr>
        <w:pStyle w:val="a3"/>
        <w:ind w:firstLine="708"/>
      </w:pPr>
      <w:r>
        <w:t>2. Утвердить состав наблюдательного совета</w:t>
      </w:r>
      <w:r w:rsidRPr="00E971E0">
        <w:t xml:space="preserve"> </w:t>
      </w:r>
      <w:r w:rsidR="00A716FE" w:rsidRPr="00A716FE">
        <w:t xml:space="preserve">по социальной адаптации, </w:t>
      </w:r>
      <w:proofErr w:type="spellStart"/>
      <w:r w:rsidR="00A716FE" w:rsidRPr="00A716FE">
        <w:t>ресоциализации</w:t>
      </w:r>
      <w:proofErr w:type="spellEnd"/>
      <w:r w:rsidR="00A716FE" w:rsidRPr="00A716FE">
        <w:t xml:space="preserve">, социальной реабилитации </w:t>
      </w:r>
      <w:r w:rsidR="00A716FE" w:rsidRPr="00A716FE">
        <w:rPr>
          <w:szCs w:val="28"/>
        </w:rPr>
        <w:t xml:space="preserve">лиц, находящихся в трудной жизненной ситуации и освобожденных из мест лишения свободы, </w:t>
      </w:r>
      <w:r w:rsidR="00A716FE" w:rsidRPr="00A716FE">
        <w:rPr>
          <w:szCs w:val="28"/>
        </w:rPr>
        <w:lastRenderedPageBreak/>
        <w:t>пострадавших от правонарушений или подверженным риску стать таковыми,</w:t>
      </w:r>
      <w:r w:rsidR="00A716FE" w:rsidRPr="00AB6CEE">
        <w:rPr>
          <w:b/>
          <w:szCs w:val="28"/>
        </w:rPr>
        <w:t xml:space="preserve"> </w:t>
      </w:r>
      <w:r>
        <w:t xml:space="preserve"> согласно приложению № 1.</w:t>
      </w:r>
    </w:p>
    <w:p w:rsidR="00E971E0" w:rsidRDefault="00403DDE" w:rsidP="00E971E0">
      <w:pPr>
        <w:pStyle w:val="a3"/>
        <w:ind w:firstLine="708"/>
      </w:pPr>
      <w:r>
        <w:t xml:space="preserve">3. </w:t>
      </w:r>
      <w:r w:rsidR="00E971E0">
        <w:t>Утвердить Положение о</w:t>
      </w:r>
      <w:r w:rsidR="00E971E0" w:rsidRPr="00E971E0">
        <w:t xml:space="preserve"> </w:t>
      </w:r>
      <w:r w:rsidR="00E971E0">
        <w:t xml:space="preserve">наблюдательном совете </w:t>
      </w:r>
      <w:r w:rsidR="00A716FE" w:rsidRPr="00A716FE">
        <w:t xml:space="preserve">по социальной адаптации, </w:t>
      </w:r>
      <w:proofErr w:type="spellStart"/>
      <w:r w:rsidR="00A716FE" w:rsidRPr="00A716FE">
        <w:t>ресоциализации</w:t>
      </w:r>
      <w:proofErr w:type="spellEnd"/>
      <w:r w:rsidR="00A716FE" w:rsidRPr="00A716FE">
        <w:t xml:space="preserve">, социальной реабилитации </w:t>
      </w:r>
      <w:r w:rsidR="00A716FE" w:rsidRPr="00A716FE">
        <w:rPr>
          <w:szCs w:val="28"/>
        </w:rPr>
        <w:t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таковыми,</w:t>
      </w:r>
      <w:r w:rsidR="00A716FE" w:rsidRPr="00AB6CEE">
        <w:rPr>
          <w:b/>
          <w:szCs w:val="28"/>
        </w:rPr>
        <w:t xml:space="preserve"> </w:t>
      </w:r>
      <w:r w:rsidR="00613575">
        <w:t xml:space="preserve"> со</w:t>
      </w:r>
      <w:r w:rsidR="00E971E0">
        <w:t>гласно приложению № 2.</w:t>
      </w:r>
    </w:p>
    <w:p w:rsidR="00613575" w:rsidRDefault="00E971E0">
      <w:pPr>
        <w:pStyle w:val="a3"/>
        <w:ind w:firstLine="708"/>
      </w:pPr>
      <w:r>
        <w:t>4.</w:t>
      </w:r>
      <w:r w:rsidR="00403DDE">
        <w:t xml:space="preserve"> </w:t>
      </w:r>
      <w:r w:rsidR="00DB0BF2">
        <w:t>Опубликовать настоящее постановление на официальном сайте муниципального образования Лом</w:t>
      </w:r>
      <w:r w:rsidR="00C11A5A">
        <w:t>оносовский муниципальный район Л</w:t>
      </w:r>
      <w:r w:rsidR="00DB0BF2">
        <w:t>енинградской области в информационно-телекоммуникационной сети «Интернет».</w:t>
      </w:r>
    </w:p>
    <w:p w:rsidR="00FE384F" w:rsidRDefault="00403DDE">
      <w:pPr>
        <w:pStyle w:val="a3"/>
        <w:ind w:firstLine="708"/>
      </w:pPr>
      <w:r>
        <w:t>5</w:t>
      </w:r>
      <w:r w:rsidR="00FE384F">
        <w:t xml:space="preserve">. </w:t>
      </w:r>
      <w:proofErr w:type="gramStart"/>
      <w:r w:rsidR="00FE384F">
        <w:t>Контроль за</w:t>
      </w:r>
      <w:proofErr w:type="gramEnd"/>
      <w:r w:rsidR="00FE384F">
        <w:t xml:space="preserve"> исполнением </w:t>
      </w:r>
      <w:r w:rsidR="008D5F7F">
        <w:t xml:space="preserve">настоящего </w:t>
      </w:r>
      <w:r w:rsidR="00FE384F">
        <w:t xml:space="preserve">постановления возложить на заместителя главы администрации </w:t>
      </w:r>
      <w:r w:rsidR="008D5F7F">
        <w:t>муниципального образования</w:t>
      </w:r>
      <w:r w:rsidR="00FE384F">
        <w:t xml:space="preserve"> Ломоносовский муниципальный район</w:t>
      </w:r>
      <w:r w:rsidR="00AB0A4C">
        <w:t xml:space="preserve"> Ленинградской области </w:t>
      </w:r>
      <w:r>
        <w:t xml:space="preserve">                 </w:t>
      </w:r>
      <w:r w:rsidR="00613575">
        <w:t xml:space="preserve">А.А. </w:t>
      </w:r>
      <w:proofErr w:type="spellStart"/>
      <w:r w:rsidR="00613575">
        <w:t>Куксенко</w:t>
      </w:r>
      <w:proofErr w:type="spellEnd"/>
      <w:r w:rsidR="00613575">
        <w:t>.</w:t>
      </w:r>
    </w:p>
    <w:p w:rsidR="00DC5F97" w:rsidRDefault="00DC5F97">
      <w:pPr>
        <w:pStyle w:val="a3"/>
        <w:ind w:firstLine="708"/>
      </w:pPr>
    </w:p>
    <w:p w:rsidR="006560ED" w:rsidRDefault="006560ED">
      <w:pPr>
        <w:pStyle w:val="a3"/>
        <w:ind w:firstLine="708"/>
      </w:pPr>
    </w:p>
    <w:p w:rsidR="00FE384F" w:rsidRDefault="00FE384F" w:rsidP="00CD6166">
      <w:pPr>
        <w:pStyle w:val="a3"/>
      </w:pPr>
      <w:r>
        <w:t xml:space="preserve"> Глава администрации </w:t>
      </w:r>
      <w:r w:rsidR="008D5F7F">
        <w:t xml:space="preserve">                                                         </w:t>
      </w:r>
      <w:r w:rsidR="00D032F0">
        <w:t xml:space="preserve">         </w:t>
      </w:r>
      <w:r w:rsidR="008D5F7F">
        <w:t>А.О. Кондрашов</w:t>
      </w:r>
    </w:p>
    <w:p w:rsidR="00FE384F" w:rsidRDefault="00FE384F" w:rsidP="00CD6166">
      <w:pPr>
        <w:pStyle w:val="a3"/>
      </w:pPr>
      <w:r>
        <w:t xml:space="preserve"> </w:t>
      </w:r>
    </w:p>
    <w:p w:rsidR="00FE384F" w:rsidRDefault="00FE384F">
      <w:pPr>
        <w:pStyle w:val="a3"/>
        <w:ind w:firstLine="708"/>
        <w:jc w:val="center"/>
      </w:pPr>
    </w:p>
    <w:p w:rsidR="00CD6166" w:rsidRDefault="00CD6166" w:rsidP="00DF4A19">
      <w:pPr>
        <w:pStyle w:val="a3"/>
        <w:jc w:val="center"/>
      </w:pPr>
    </w:p>
    <w:p w:rsidR="00CD6166" w:rsidRDefault="00CD6166">
      <w:pPr>
        <w:pStyle w:val="a3"/>
        <w:ind w:firstLine="708"/>
        <w:jc w:val="center"/>
      </w:pPr>
    </w:p>
    <w:p w:rsidR="00CD6166" w:rsidRDefault="00CD6166" w:rsidP="00CD6166">
      <w:pPr>
        <w:pStyle w:val="a3"/>
      </w:pPr>
    </w:p>
    <w:p w:rsidR="00CD6166" w:rsidRDefault="00CD6166">
      <w:pPr>
        <w:pStyle w:val="a3"/>
        <w:ind w:firstLine="708"/>
        <w:jc w:val="center"/>
      </w:pPr>
    </w:p>
    <w:p w:rsidR="00A82B35" w:rsidRDefault="00A82B35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BB07F3" w:rsidRPr="00B24FDE" w:rsidRDefault="00BB07F3" w:rsidP="00BB07F3">
      <w:pPr>
        <w:pStyle w:val="a8"/>
        <w:jc w:val="left"/>
      </w:pPr>
      <w:r>
        <w:t xml:space="preserve">                                                           </w:t>
      </w:r>
      <w:r w:rsidRPr="00B24FDE">
        <w:t>УТВЕРЖДЕН</w:t>
      </w:r>
      <w:r>
        <w:t>О</w:t>
      </w:r>
    </w:p>
    <w:p w:rsidR="00BB07F3" w:rsidRPr="00D9602D" w:rsidRDefault="00BB07F3" w:rsidP="00BB07F3">
      <w:pPr>
        <w:pStyle w:val="a8"/>
        <w:jc w:val="left"/>
      </w:pPr>
      <w:r>
        <w:rPr>
          <w:b/>
        </w:rPr>
        <w:t xml:space="preserve">                                                           </w:t>
      </w:r>
      <w:r>
        <w:t xml:space="preserve">Постановлением  главы администрации                                                 </w:t>
      </w:r>
    </w:p>
    <w:p w:rsidR="00BB07F3" w:rsidRPr="00D9602D" w:rsidRDefault="00BB07F3" w:rsidP="00BB07F3">
      <w:pPr>
        <w:pStyle w:val="a8"/>
        <w:jc w:val="left"/>
      </w:pPr>
      <w:r>
        <w:rPr>
          <w:b/>
        </w:rPr>
        <w:t xml:space="preserve"> </w:t>
      </w:r>
      <w:r w:rsidRPr="00D9602D">
        <w:t xml:space="preserve">                                 </w:t>
      </w:r>
      <w:r>
        <w:t xml:space="preserve">                         МО </w:t>
      </w:r>
      <w:proofErr w:type="gramStart"/>
      <w:r w:rsidRPr="00D9602D">
        <w:t>Ломоносовский</w:t>
      </w:r>
      <w:proofErr w:type="gramEnd"/>
      <w:r w:rsidRPr="00D9602D">
        <w:t xml:space="preserve"> муниципальный </w:t>
      </w:r>
      <w:r>
        <w:t xml:space="preserve">                         </w:t>
      </w:r>
    </w:p>
    <w:p w:rsidR="00BB07F3" w:rsidRDefault="00BB07F3" w:rsidP="00BB07F3">
      <w:pPr>
        <w:pStyle w:val="a8"/>
        <w:jc w:val="left"/>
      </w:pPr>
      <w:r w:rsidRPr="00D9602D">
        <w:t xml:space="preserve">                                 </w:t>
      </w:r>
      <w:r>
        <w:t xml:space="preserve">                          район </w:t>
      </w:r>
      <w:r w:rsidRPr="00D9602D">
        <w:t xml:space="preserve"> </w:t>
      </w:r>
      <w:r>
        <w:t>Ленинградской области</w:t>
      </w:r>
    </w:p>
    <w:p w:rsidR="00BB07F3" w:rsidRPr="00D9602D" w:rsidRDefault="00BB07F3" w:rsidP="00BB07F3">
      <w:pPr>
        <w:pStyle w:val="a8"/>
        <w:jc w:val="left"/>
      </w:pPr>
      <w:r>
        <w:t xml:space="preserve">                                                           №</w:t>
      </w:r>
      <w:r w:rsidRPr="00BB07F3">
        <w:rPr>
          <w:u w:val="single"/>
        </w:rPr>
        <w:t xml:space="preserve">  546/18</w:t>
      </w:r>
      <w:r>
        <w:rPr>
          <w:u w:val="single"/>
        </w:rPr>
        <w:t xml:space="preserve"> </w:t>
      </w:r>
      <w:r>
        <w:t xml:space="preserve">от </w:t>
      </w:r>
      <w:r w:rsidRPr="00BB07F3">
        <w:rPr>
          <w:u w:val="single"/>
        </w:rPr>
        <w:t>23.03.2018</w:t>
      </w:r>
    </w:p>
    <w:p w:rsidR="00BB07F3" w:rsidRPr="00D9602D" w:rsidRDefault="00BB07F3" w:rsidP="00BB07F3">
      <w:pPr>
        <w:pStyle w:val="a8"/>
        <w:jc w:val="left"/>
      </w:pPr>
      <w:r w:rsidRPr="00D9602D">
        <w:t xml:space="preserve">                                 </w:t>
      </w:r>
      <w:r>
        <w:t xml:space="preserve">                          </w:t>
      </w:r>
      <w:r w:rsidRPr="00D9602D">
        <w:t>(приложение</w:t>
      </w:r>
      <w:r>
        <w:t xml:space="preserve"> № 1</w:t>
      </w:r>
      <w:r w:rsidRPr="00D9602D">
        <w:t>)</w:t>
      </w:r>
    </w:p>
    <w:p w:rsidR="00BB07F3" w:rsidRDefault="00BB07F3" w:rsidP="00BB07F3">
      <w:pPr>
        <w:pStyle w:val="a8"/>
        <w:jc w:val="left"/>
        <w:rPr>
          <w:b/>
        </w:rPr>
      </w:pPr>
    </w:p>
    <w:p w:rsidR="00BB07F3" w:rsidRDefault="00BB07F3" w:rsidP="00BB07F3">
      <w:pPr>
        <w:pStyle w:val="a8"/>
        <w:rPr>
          <w:b/>
        </w:rPr>
      </w:pPr>
      <w:r>
        <w:rPr>
          <w:b/>
        </w:rPr>
        <w:t>СОСТАВ</w:t>
      </w:r>
    </w:p>
    <w:p w:rsidR="00BB07F3" w:rsidRPr="00C10883" w:rsidRDefault="00BB07F3" w:rsidP="00BB07F3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наблюдательного совета </w:t>
      </w:r>
      <w:r w:rsidRPr="004C37F5">
        <w:rPr>
          <w:b/>
          <w:bCs/>
          <w:color w:val="000000"/>
          <w:sz w:val="27"/>
          <w:szCs w:val="27"/>
        </w:rPr>
        <w:t xml:space="preserve">по </w:t>
      </w:r>
      <w:r>
        <w:rPr>
          <w:b/>
          <w:sz w:val="28"/>
        </w:rPr>
        <w:t xml:space="preserve"> социальной адаптации, </w:t>
      </w:r>
      <w:proofErr w:type="spellStart"/>
      <w:r>
        <w:rPr>
          <w:b/>
          <w:sz w:val="28"/>
        </w:rPr>
        <w:t>ресоциализации</w:t>
      </w:r>
      <w:proofErr w:type="spellEnd"/>
      <w:r>
        <w:rPr>
          <w:b/>
          <w:sz w:val="28"/>
        </w:rPr>
        <w:t xml:space="preserve">, социальной реабилитации </w:t>
      </w:r>
      <w:r>
        <w:rPr>
          <w:b/>
          <w:sz w:val="28"/>
          <w:szCs w:val="28"/>
        </w:rPr>
        <w:t xml:space="preserve"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таковыми, </w:t>
      </w:r>
      <w:r w:rsidRPr="004C37F5">
        <w:rPr>
          <w:b/>
          <w:bCs/>
          <w:color w:val="000000"/>
          <w:sz w:val="27"/>
          <w:szCs w:val="27"/>
        </w:rPr>
        <w:t>при администрации МО Ломоносовский муниципальный район Ленинградской области</w:t>
      </w:r>
    </w:p>
    <w:tbl>
      <w:tblPr>
        <w:tblW w:w="9180" w:type="dxa"/>
        <w:tblInd w:w="250" w:type="dxa"/>
        <w:tblLayout w:type="fixed"/>
        <w:tblLook w:val="0000"/>
      </w:tblPr>
      <w:tblGrid>
        <w:gridCol w:w="3383"/>
        <w:gridCol w:w="5797"/>
      </w:tblGrid>
      <w:tr w:rsidR="00BB07F3" w:rsidRPr="00C10883" w:rsidTr="00BB07F3">
        <w:trPr>
          <w:cantSplit/>
          <w:trHeight w:val="319"/>
        </w:trPr>
        <w:tc>
          <w:tcPr>
            <w:tcW w:w="9180" w:type="dxa"/>
            <w:gridSpan w:val="2"/>
          </w:tcPr>
          <w:p w:rsidR="00BB07F3" w:rsidRPr="00C10883" w:rsidRDefault="00BB07F3" w:rsidP="00BB07F3">
            <w:pPr>
              <w:pStyle w:val="1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</w:t>
            </w:r>
            <w:r w:rsidRPr="00C10883">
              <w:rPr>
                <w:sz w:val="28"/>
                <w:szCs w:val="28"/>
              </w:rPr>
              <w:t>:</w:t>
            </w:r>
          </w:p>
        </w:tc>
      </w:tr>
      <w:tr w:rsidR="00BB07F3" w:rsidRPr="00C10883" w:rsidTr="00BB07F3">
        <w:trPr>
          <w:trHeight w:val="956"/>
        </w:trPr>
        <w:tc>
          <w:tcPr>
            <w:tcW w:w="3383" w:type="dxa"/>
          </w:tcPr>
          <w:p w:rsidR="00BB07F3" w:rsidRPr="00793ED0" w:rsidRDefault="00BB07F3" w:rsidP="00BB07F3">
            <w:pPr>
              <w:pStyle w:val="1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Куксенко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797" w:type="dxa"/>
          </w:tcPr>
          <w:p w:rsidR="00BB07F3" w:rsidRPr="00C10883" w:rsidRDefault="00BB07F3" w:rsidP="00BB07F3">
            <w:pPr>
              <w:jc w:val="both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>- заместитель главы администрации</w:t>
            </w:r>
            <w:r>
              <w:rPr>
                <w:sz w:val="28"/>
                <w:szCs w:val="28"/>
              </w:rPr>
              <w:t xml:space="preserve"> МО Ломоносовский муниципальный район</w:t>
            </w:r>
          </w:p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</w:tr>
      <w:tr w:rsidR="00BB07F3" w:rsidRPr="00C10883" w:rsidTr="00BB07F3">
        <w:trPr>
          <w:cantSplit/>
          <w:trHeight w:val="319"/>
        </w:trPr>
        <w:tc>
          <w:tcPr>
            <w:tcW w:w="9180" w:type="dxa"/>
            <w:gridSpan w:val="2"/>
          </w:tcPr>
          <w:p w:rsidR="00BB07F3" w:rsidRPr="00C10883" w:rsidRDefault="00BB07F3" w:rsidP="00BB07F3">
            <w:pPr>
              <w:pStyle w:val="1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совета</w:t>
            </w:r>
            <w:r w:rsidRPr="00C10883">
              <w:rPr>
                <w:sz w:val="28"/>
                <w:szCs w:val="28"/>
              </w:rPr>
              <w:t>:</w:t>
            </w:r>
          </w:p>
        </w:tc>
      </w:tr>
      <w:tr w:rsidR="00BB07F3" w:rsidRPr="00C10883" w:rsidTr="00BB07F3">
        <w:trPr>
          <w:trHeight w:val="638"/>
        </w:trPr>
        <w:tc>
          <w:tcPr>
            <w:tcW w:w="3383" w:type="dxa"/>
          </w:tcPr>
          <w:p w:rsidR="00BB07F3" w:rsidRPr="00831C7A" w:rsidRDefault="00BB07F3" w:rsidP="00BB07F3">
            <w:pPr>
              <w:pStyle w:val="3"/>
              <w:rPr>
                <w:b w:val="0"/>
                <w:color w:val="000000" w:themeColor="text1"/>
                <w:sz w:val="28"/>
                <w:szCs w:val="28"/>
              </w:rPr>
            </w:pPr>
            <w:r w:rsidRPr="00831C7A">
              <w:rPr>
                <w:b w:val="0"/>
                <w:color w:val="000000" w:themeColor="text1"/>
                <w:sz w:val="28"/>
                <w:szCs w:val="28"/>
              </w:rPr>
              <w:t xml:space="preserve">Спиридонова </w:t>
            </w:r>
            <w:proofErr w:type="spellStart"/>
            <w:r w:rsidRPr="00831C7A">
              <w:rPr>
                <w:b w:val="0"/>
                <w:color w:val="000000" w:themeColor="text1"/>
                <w:sz w:val="28"/>
                <w:szCs w:val="28"/>
              </w:rPr>
              <w:t>Надия</w:t>
            </w:r>
            <w:proofErr w:type="spellEnd"/>
            <w:r w:rsidRPr="00831C7A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1C7A">
              <w:rPr>
                <w:b w:val="0"/>
                <w:color w:val="000000" w:themeColor="text1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5797" w:type="dxa"/>
          </w:tcPr>
          <w:p w:rsidR="00BB07F3" w:rsidRPr="00C10883" w:rsidRDefault="00BB07F3" w:rsidP="00BB07F3">
            <w:pPr>
              <w:jc w:val="both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>- заместитель главы администрации</w:t>
            </w:r>
            <w:r>
              <w:rPr>
                <w:sz w:val="28"/>
                <w:szCs w:val="28"/>
              </w:rPr>
              <w:t xml:space="preserve"> МО Ломоносовский муниципальный район</w:t>
            </w:r>
          </w:p>
        </w:tc>
      </w:tr>
      <w:tr w:rsidR="00BB07F3" w:rsidRPr="00C10883" w:rsidTr="00BB07F3">
        <w:trPr>
          <w:cantSplit/>
          <w:trHeight w:val="319"/>
        </w:trPr>
        <w:tc>
          <w:tcPr>
            <w:tcW w:w="9180" w:type="dxa"/>
            <w:gridSpan w:val="2"/>
          </w:tcPr>
          <w:p w:rsidR="00BB07F3" w:rsidRPr="00C10883" w:rsidRDefault="00BB07F3" w:rsidP="00BB07F3">
            <w:pPr>
              <w:pStyle w:val="1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  <w:r w:rsidRPr="00C10883">
              <w:rPr>
                <w:sz w:val="28"/>
                <w:szCs w:val="28"/>
              </w:rPr>
              <w:t>:</w:t>
            </w:r>
          </w:p>
        </w:tc>
      </w:tr>
      <w:tr w:rsidR="00BB07F3" w:rsidRPr="00C10883" w:rsidTr="00BB07F3">
        <w:trPr>
          <w:trHeight w:val="638"/>
        </w:trPr>
        <w:tc>
          <w:tcPr>
            <w:tcW w:w="3383" w:type="dxa"/>
          </w:tcPr>
          <w:p w:rsidR="00BB07F3" w:rsidRPr="00831C7A" w:rsidRDefault="00BB07F3" w:rsidP="00BB07F3">
            <w:pPr>
              <w:pStyle w:val="3"/>
              <w:rPr>
                <w:b w:val="0"/>
                <w:color w:val="000000" w:themeColor="text1"/>
                <w:sz w:val="28"/>
                <w:szCs w:val="28"/>
              </w:rPr>
            </w:pPr>
            <w:r w:rsidRPr="00831C7A">
              <w:rPr>
                <w:b w:val="0"/>
                <w:color w:val="000000" w:themeColor="text1"/>
                <w:sz w:val="28"/>
                <w:szCs w:val="28"/>
              </w:rPr>
              <w:t>Жданович Алексей Владимирович</w:t>
            </w:r>
          </w:p>
        </w:tc>
        <w:tc>
          <w:tcPr>
            <w:tcW w:w="5797" w:type="dxa"/>
          </w:tcPr>
          <w:p w:rsidR="00BB07F3" w:rsidRPr="00B37F6D" w:rsidRDefault="00BB07F3" w:rsidP="00BB07F3">
            <w:pPr>
              <w:pStyle w:val="1"/>
              <w:rPr>
                <w:sz w:val="28"/>
                <w:szCs w:val="28"/>
              </w:rPr>
            </w:pPr>
            <w:r w:rsidRPr="00B37F6D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начальник ОМВД России по Ломоносовскому району Ленинградской области (по согласованию)</w:t>
            </w:r>
          </w:p>
        </w:tc>
      </w:tr>
      <w:tr w:rsidR="00BB07F3" w:rsidRPr="00C10883" w:rsidTr="00BB07F3">
        <w:trPr>
          <w:trHeight w:val="638"/>
        </w:trPr>
        <w:tc>
          <w:tcPr>
            <w:tcW w:w="3383" w:type="dxa"/>
          </w:tcPr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Алена Николаевна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Александр Иванович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</w:t>
            </w:r>
            <w:r w:rsidR="00E55F7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ов Николай Олегович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 Валерий 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  <w:p w:rsidR="00BB07F3" w:rsidRPr="00B37F6D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797" w:type="dxa"/>
          </w:tcPr>
          <w:p w:rsidR="00BB07F3" w:rsidRDefault="00BB07F3" w:rsidP="00BB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по Ломоносовскому району ФКУ УИИ УФСИИН России по Санкт-Петербургу и Ленинградской области (по согласованию)</w:t>
            </w:r>
          </w:p>
          <w:p w:rsidR="00BB07F3" w:rsidRDefault="00BB07F3" w:rsidP="00BB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ГУ – УПФ Российской Федерации в Ломоносовском районе Ленинградской области (</w:t>
            </w:r>
            <w:proofErr w:type="gramStart"/>
            <w:r>
              <w:rPr>
                <w:sz w:val="28"/>
                <w:szCs w:val="28"/>
              </w:rPr>
              <w:t>межрайонное</w:t>
            </w:r>
            <w:proofErr w:type="gramEnd"/>
            <w:r>
              <w:rPr>
                <w:sz w:val="28"/>
                <w:szCs w:val="28"/>
              </w:rPr>
              <w:t>)</w:t>
            </w:r>
            <w:hyperlink r:id="rId10" w:tooltip="поиск всех организаций с именем ГОСУДАРСТВЕННОЕ УЧРЕЖДЕНИЕ-УПРАВЛЕНИЕ ПЕНСИОННОГО ФОНДА РОССИЙСКОЙ ФЕДЕРАЦИИ В ЛОМОНОСОВСКОМ РАЙОНЕ ЛЕНИНГРАДСКОЙ ОБЛАСТИ (МЕЖРАЙОННОЕ)" w:history="1"/>
            <w:r>
              <w:t xml:space="preserve"> </w:t>
            </w:r>
            <w:r>
              <w:rPr>
                <w:sz w:val="28"/>
                <w:szCs w:val="28"/>
              </w:rPr>
              <w:t>(по со</w:t>
            </w:r>
            <w:r w:rsidRPr="0019663A">
              <w:rPr>
                <w:sz w:val="28"/>
                <w:szCs w:val="28"/>
              </w:rPr>
              <w:t>гласованию</w:t>
            </w:r>
            <w:r>
              <w:t>)</w:t>
            </w:r>
          </w:p>
          <w:p w:rsidR="00BB07F3" w:rsidRDefault="00BB07F3" w:rsidP="00BB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Центра занятости населения Ломоносовского района (по согласованию)</w:t>
            </w:r>
          </w:p>
          <w:p w:rsidR="00BB07F3" w:rsidRDefault="00BB07F3" w:rsidP="00BB07F3">
            <w:pPr>
              <w:jc w:val="both"/>
              <w:rPr>
                <w:sz w:val="28"/>
                <w:szCs w:val="28"/>
              </w:rPr>
            </w:pPr>
            <w:r w:rsidRPr="00B37F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37F6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комитета социальной защиты администрации МО Ломоносовский муниципальный район</w:t>
            </w:r>
          </w:p>
          <w:p w:rsidR="00BB07F3" w:rsidRPr="00B37F6D" w:rsidRDefault="00BB07F3" w:rsidP="00BB07F3">
            <w:pPr>
              <w:jc w:val="both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начальника управления по взаимодействию с органами местного самоуправления, территориями и организационной работе администрации;</w:t>
            </w:r>
          </w:p>
        </w:tc>
      </w:tr>
      <w:tr w:rsidR="00BB07F3" w:rsidRPr="00C10883" w:rsidTr="00BB07F3">
        <w:trPr>
          <w:trHeight w:val="638"/>
        </w:trPr>
        <w:tc>
          <w:tcPr>
            <w:tcW w:w="3383" w:type="dxa"/>
          </w:tcPr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Баранов Александр Николаевич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Pr="00B37F6D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7F6D">
              <w:rPr>
                <w:sz w:val="28"/>
                <w:szCs w:val="28"/>
              </w:rPr>
              <w:t xml:space="preserve">ерова </w:t>
            </w:r>
          </w:p>
          <w:p w:rsidR="00BB07F3" w:rsidRPr="00B37F6D" w:rsidRDefault="00BB07F3" w:rsidP="00BB07F3">
            <w:pPr>
              <w:rPr>
                <w:sz w:val="28"/>
                <w:szCs w:val="28"/>
              </w:rPr>
            </w:pPr>
            <w:r w:rsidRPr="00B37F6D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797" w:type="dxa"/>
          </w:tcPr>
          <w:p w:rsidR="00BB07F3" w:rsidRDefault="00BB07F3" w:rsidP="00BB07F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</w:t>
            </w:r>
            <w:r w:rsidRPr="0019663A">
              <w:rPr>
                <w:sz w:val="28"/>
                <w:szCs w:val="28"/>
              </w:rPr>
              <w:t xml:space="preserve"> коммунального хозяйства и благоустройства</w:t>
            </w:r>
            <w:r>
              <w:rPr>
                <w:sz w:val="28"/>
                <w:szCs w:val="28"/>
              </w:rPr>
              <w:t xml:space="preserve"> администрации МО Ломоносовский муниципальный район</w:t>
            </w:r>
          </w:p>
          <w:p w:rsidR="00BB07F3" w:rsidRPr="00B37F6D" w:rsidRDefault="00BB07F3" w:rsidP="00BB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B37F6D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управления экономического развития и инвестиций администрации МО Ломоносовский муниципальный район</w:t>
            </w:r>
          </w:p>
        </w:tc>
      </w:tr>
      <w:tr w:rsidR="00BB07F3" w:rsidRPr="00C10883" w:rsidTr="00BB07F3">
        <w:trPr>
          <w:trHeight w:val="638"/>
        </w:trPr>
        <w:tc>
          <w:tcPr>
            <w:tcW w:w="3383" w:type="dxa"/>
          </w:tcPr>
          <w:p w:rsidR="00BB07F3" w:rsidRDefault="00BB07F3" w:rsidP="00BB0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Муравик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</w:p>
          <w:p w:rsidR="00BB07F3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Галина</w:t>
            </w:r>
          </w:p>
          <w:p w:rsidR="00BB07F3" w:rsidRPr="00B37F6D" w:rsidRDefault="00BB07F3" w:rsidP="00BB0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797" w:type="dxa"/>
          </w:tcPr>
          <w:p w:rsidR="00BB07F3" w:rsidRDefault="00BB07F3" w:rsidP="00BB07F3">
            <w:pPr>
              <w:jc w:val="both"/>
              <w:rPr>
                <w:sz w:val="28"/>
                <w:szCs w:val="28"/>
              </w:rPr>
            </w:pPr>
            <w:r w:rsidRPr="00B37F6D">
              <w:rPr>
                <w:sz w:val="28"/>
                <w:szCs w:val="28"/>
              </w:rPr>
              <w:t xml:space="preserve">- </w:t>
            </w:r>
            <w:r w:rsidRPr="00C108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</w:t>
            </w:r>
            <w:r w:rsidRPr="00C10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законности, правопорядку и</w:t>
            </w:r>
            <w:r w:rsidRPr="00C10883">
              <w:rPr>
                <w:sz w:val="28"/>
                <w:szCs w:val="28"/>
              </w:rPr>
              <w:t xml:space="preserve"> делам </w:t>
            </w:r>
            <w:r>
              <w:rPr>
                <w:sz w:val="28"/>
                <w:szCs w:val="28"/>
              </w:rPr>
              <w:t>ГО и ЧС администрации МО Ломоносовский муниципальный район</w:t>
            </w:r>
          </w:p>
          <w:p w:rsidR="00BB07F3" w:rsidRPr="00B37F6D" w:rsidRDefault="00BB07F3" w:rsidP="00BB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B37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сектора агропромышленного комплекса</w:t>
            </w:r>
            <w:r w:rsidRPr="00B37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экономического развития и инвестиций администрации МО Ломоносовский муниципальный район</w:t>
            </w:r>
          </w:p>
        </w:tc>
      </w:tr>
      <w:tr w:rsidR="00BB07F3" w:rsidRPr="00C10883" w:rsidTr="00BB07F3">
        <w:trPr>
          <w:trHeight w:val="976"/>
        </w:trPr>
        <w:tc>
          <w:tcPr>
            <w:tcW w:w="3383" w:type="dxa"/>
          </w:tcPr>
          <w:p w:rsidR="00BB07F3" w:rsidRPr="00B37F6D" w:rsidRDefault="00BB07F3" w:rsidP="00BB07F3">
            <w:pPr>
              <w:rPr>
                <w:sz w:val="28"/>
                <w:szCs w:val="28"/>
              </w:rPr>
            </w:pPr>
            <w:r w:rsidRPr="00B37F6D">
              <w:rPr>
                <w:sz w:val="28"/>
                <w:szCs w:val="28"/>
              </w:rPr>
              <w:t xml:space="preserve">Лаврентьева </w:t>
            </w:r>
          </w:p>
          <w:p w:rsidR="00BB07F3" w:rsidRPr="00B37F6D" w:rsidRDefault="00BB07F3" w:rsidP="00BB07F3">
            <w:pPr>
              <w:rPr>
                <w:sz w:val="28"/>
                <w:szCs w:val="28"/>
              </w:rPr>
            </w:pPr>
            <w:r w:rsidRPr="00B37F6D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797" w:type="dxa"/>
          </w:tcPr>
          <w:p w:rsidR="00BB07F3" w:rsidRPr="00B37F6D" w:rsidRDefault="00BB07F3" w:rsidP="00BB07F3">
            <w:pPr>
              <w:jc w:val="both"/>
              <w:rPr>
                <w:sz w:val="28"/>
                <w:szCs w:val="28"/>
              </w:rPr>
            </w:pPr>
            <w:r w:rsidRPr="00B37F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– юрисконсульт юридического управления администрации МО Ломоносовский муниципальный район</w:t>
            </w:r>
          </w:p>
        </w:tc>
      </w:tr>
      <w:tr w:rsidR="00BB07F3" w:rsidRPr="00C10883" w:rsidTr="00BB07F3">
        <w:trPr>
          <w:trHeight w:val="467"/>
        </w:trPr>
        <w:tc>
          <w:tcPr>
            <w:tcW w:w="3383" w:type="dxa"/>
          </w:tcPr>
          <w:p w:rsidR="00BB07F3" w:rsidRPr="00C10883" w:rsidRDefault="00BB07F3" w:rsidP="00BB07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10883">
              <w:rPr>
                <w:b/>
                <w:sz w:val="28"/>
                <w:szCs w:val="28"/>
              </w:rPr>
              <w:t>екретарь</w:t>
            </w:r>
            <w:r>
              <w:rPr>
                <w:b/>
                <w:sz w:val="28"/>
                <w:szCs w:val="28"/>
              </w:rPr>
              <w:t xml:space="preserve"> совета</w:t>
            </w:r>
            <w:r w:rsidRPr="00C1088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97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</w:tr>
      <w:tr w:rsidR="00BB07F3" w:rsidRPr="00C10883" w:rsidTr="00BB07F3">
        <w:trPr>
          <w:trHeight w:val="1275"/>
        </w:trPr>
        <w:tc>
          <w:tcPr>
            <w:tcW w:w="3383" w:type="dxa"/>
          </w:tcPr>
          <w:p w:rsidR="00BB07F3" w:rsidRDefault="00BB07F3" w:rsidP="00BB07F3">
            <w:pPr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 xml:space="preserve">Хомич </w:t>
            </w:r>
          </w:p>
          <w:p w:rsidR="00BB07F3" w:rsidRPr="00C10883" w:rsidRDefault="00BB07F3" w:rsidP="00BB07F3">
            <w:pPr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>Анна</w:t>
            </w:r>
            <w:r>
              <w:rPr>
                <w:sz w:val="28"/>
                <w:szCs w:val="28"/>
              </w:rPr>
              <w:t xml:space="preserve"> </w:t>
            </w:r>
            <w:r w:rsidRPr="00C10883">
              <w:rPr>
                <w:sz w:val="28"/>
                <w:szCs w:val="28"/>
              </w:rPr>
              <w:t>Анатольевна</w:t>
            </w:r>
          </w:p>
        </w:tc>
        <w:tc>
          <w:tcPr>
            <w:tcW w:w="5797" w:type="dxa"/>
          </w:tcPr>
          <w:p w:rsidR="00BB07F3" w:rsidRPr="00C10883" w:rsidRDefault="00BB07F3" w:rsidP="00BB07F3">
            <w:pPr>
              <w:jc w:val="both"/>
              <w:rPr>
                <w:sz w:val="28"/>
                <w:szCs w:val="28"/>
              </w:rPr>
            </w:pPr>
            <w:r w:rsidRPr="00C10883">
              <w:rPr>
                <w:sz w:val="28"/>
                <w:szCs w:val="28"/>
              </w:rPr>
              <w:t xml:space="preserve">-  главный специалист </w:t>
            </w:r>
            <w:r>
              <w:rPr>
                <w:sz w:val="28"/>
                <w:szCs w:val="28"/>
              </w:rPr>
              <w:t xml:space="preserve"> - ответственный секретарь </w:t>
            </w:r>
            <w:r w:rsidRPr="00C10883">
              <w:rPr>
                <w:sz w:val="28"/>
                <w:szCs w:val="28"/>
              </w:rPr>
              <w:t>административной комиссии</w:t>
            </w:r>
            <w:r>
              <w:rPr>
                <w:sz w:val="28"/>
                <w:szCs w:val="28"/>
              </w:rPr>
              <w:t xml:space="preserve"> администрации МО Ломоносовского муниципального района</w:t>
            </w:r>
          </w:p>
        </w:tc>
      </w:tr>
      <w:tr w:rsidR="00BB07F3" w:rsidRPr="00C10883" w:rsidTr="00BB07F3">
        <w:trPr>
          <w:trHeight w:val="339"/>
        </w:trPr>
        <w:tc>
          <w:tcPr>
            <w:tcW w:w="3383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</w:tr>
      <w:tr w:rsidR="00BB07F3" w:rsidRPr="00C10883" w:rsidTr="00BB07F3">
        <w:trPr>
          <w:trHeight w:val="319"/>
        </w:trPr>
        <w:tc>
          <w:tcPr>
            <w:tcW w:w="3383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</w:tr>
      <w:tr w:rsidR="00BB07F3" w:rsidRPr="00C10883" w:rsidTr="00BB07F3">
        <w:trPr>
          <w:trHeight w:val="319"/>
        </w:trPr>
        <w:tc>
          <w:tcPr>
            <w:tcW w:w="3383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BB07F3" w:rsidRPr="00C10883" w:rsidRDefault="00BB07F3" w:rsidP="00BB07F3">
            <w:pPr>
              <w:rPr>
                <w:sz w:val="28"/>
                <w:szCs w:val="28"/>
              </w:rPr>
            </w:pPr>
          </w:p>
        </w:tc>
      </w:tr>
      <w:tr w:rsidR="00BB07F3" w:rsidRPr="00C10883" w:rsidTr="00BB07F3">
        <w:trPr>
          <w:cantSplit/>
          <w:trHeight w:val="319"/>
        </w:trPr>
        <w:tc>
          <w:tcPr>
            <w:tcW w:w="9180" w:type="dxa"/>
            <w:gridSpan w:val="2"/>
          </w:tcPr>
          <w:p w:rsidR="00BB07F3" w:rsidRPr="00831C7A" w:rsidRDefault="00BB07F3" w:rsidP="00BB07F3">
            <w:pPr>
              <w:rPr>
                <w:color w:val="FFFFFF" w:themeColor="background1"/>
                <w:sz w:val="28"/>
                <w:szCs w:val="28"/>
              </w:rPr>
            </w:pPr>
            <w:r w:rsidRPr="00831C7A">
              <w:rPr>
                <w:color w:val="FFFFFF" w:themeColor="background1"/>
                <w:sz w:val="28"/>
                <w:szCs w:val="28"/>
              </w:rPr>
              <w:t xml:space="preserve">Заместитель главы администрации                                           А.А. </w:t>
            </w:r>
            <w:proofErr w:type="spellStart"/>
            <w:r w:rsidRPr="00831C7A">
              <w:rPr>
                <w:color w:val="FFFFFF" w:themeColor="background1"/>
                <w:sz w:val="28"/>
                <w:szCs w:val="28"/>
              </w:rPr>
              <w:t>Куксенко</w:t>
            </w:r>
            <w:proofErr w:type="spellEnd"/>
          </w:p>
        </w:tc>
      </w:tr>
      <w:tr w:rsidR="00BB07F3" w:rsidRPr="00C10883" w:rsidTr="00BB07F3">
        <w:trPr>
          <w:trHeight w:val="319"/>
        </w:trPr>
        <w:tc>
          <w:tcPr>
            <w:tcW w:w="3383" w:type="dxa"/>
          </w:tcPr>
          <w:p w:rsidR="00BB07F3" w:rsidRPr="00B24FDE" w:rsidRDefault="00BB07F3" w:rsidP="00BB07F3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BB07F3" w:rsidRPr="00B24FDE" w:rsidRDefault="00BB07F3" w:rsidP="00BB07F3">
            <w:pPr>
              <w:rPr>
                <w:sz w:val="28"/>
                <w:szCs w:val="28"/>
              </w:rPr>
            </w:pPr>
          </w:p>
        </w:tc>
      </w:tr>
    </w:tbl>
    <w:p w:rsidR="00BB07F3" w:rsidRDefault="00BB07F3" w:rsidP="00BB07F3">
      <w:pPr>
        <w:pStyle w:val="1"/>
      </w:pPr>
    </w:p>
    <w:p w:rsidR="00BB07F3" w:rsidRDefault="00BB07F3" w:rsidP="00BB07F3">
      <w:pPr>
        <w:jc w:val="both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AB6CEE" w:rsidRDefault="00AB6CEE">
      <w:pPr>
        <w:pStyle w:val="a3"/>
        <w:ind w:firstLine="708"/>
        <w:jc w:val="center"/>
      </w:pPr>
    </w:p>
    <w:p w:rsidR="00831C7A" w:rsidRDefault="00831C7A">
      <w:pPr>
        <w:pStyle w:val="a3"/>
        <w:ind w:firstLine="708"/>
        <w:jc w:val="center"/>
      </w:pPr>
    </w:p>
    <w:p w:rsidR="00831C7A" w:rsidRDefault="00831C7A">
      <w:pPr>
        <w:pStyle w:val="a3"/>
        <w:ind w:firstLine="708"/>
        <w:jc w:val="center"/>
      </w:pPr>
    </w:p>
    <w:p w:rsidR="00831C7A" w:rsidRDefault="00831C7A">
      <w:pPr>
        <w:pStyle w:val="a3"/>
        <w:ind w:firstLine="708"/>
        <w:jc w:val="center"/>
      </w:pPr>
    </w:p>
    <w:p w:rsidR="00831C7A" w:rsidRDefault="00831C7A">
      <w:pPr>
        <w:pStyle w:val="a3"/>
        <w:ind w:firstLine="708"/>
        <w:jc w:val="center"/>
      </w:pPr>
    </w:p>
    <w:p w:rsidR="00831C7A" w:rsidRDefault="00831C7A">
      <w:pPr>
        <w:pStyle w:val="a3"/>
        <w:ind w:firstLine="708"/>
        <w:jc w:val="center"/>
      </w:pPr>
    </w:p>
    <w:p w:rsidR="00831C7A" w:rsidRPr="004C37F5" w:rsidRDefault="00831C7A" w:rsidP="00831C7A">
      <w:pPr>
        <w:pStyle w:val="a8"/>
        <w:jc w:val="left"/>
        <w:rPr>
          <w:sz w:val="27"/>
          <w:szCs w:val="27"/>
        </w:rPr>
      </w:pPr>
      <w:r>
        <w:rPr>
          <w:b/>
        </w:rPr>
        <w:lastRenderedPageBreak/>
        <w:t xml:space="preserve">                                                         </w:t>
      </w:r>
      <w:r w:rsidRPr="004C37F5">
        <w:rPr>
          <w:sz w:val="27"/>
          <w:szCs w:val="27"/>
        </w:rPr>
        <w:t>УТВЕРЖДЕН</w:t>
      </w:r>
      <w:r>
        <w:rPr>
          <w:sz w:val="27"/>
          <w:szCs w:val="27"/>
        </w:rPr>
        <w:t>О</w:t>
      </w:r>
    </w:p>
    <w:p w:rsidR="00831C7A" w:rsidRPr="004C37F5" w:rsidRDefault="00831C7A" w:rsidP="00831C7A">
      <w:pPr>
        <w:pStyle w:val="a8"/>
        <w:jc w:val="left"/>
        <w:rPr>
          <w:sz w:val="27"/>
          <w:szCs w:val="27"/>
        </w:rPr>
      </w:pPr>
      <w:r w:rsidRPr="004C37F5">
        <w:rPr>
          <w:b/>
          <w:sz w:val="27"/>
          <w:szCs w:val="27"/>
        </w:rPr>
        <w:t xml:space="preserve">                                                           </w:t>
      </w:r>
      <w:r w:rsidRPr="004C37F5">
        <w:rPr>
          <w:sz w:val="27"/>
          <w:szCs w:val="27"/>
        </w:rPr>
        <w:t xml:space="preserve">Постановлением  главы администрации                                                 </w:t>
      </w:r>
    </w:p>
    <w:p w:rsidR="00831C7A" w:rsidRPr="004C37F5" w:rsidRDefault="00831C7A" w:rsidP="00831C7A">
      <w:pPr>
        <w:pStyle w:val="a8"/>
        <w:jc w:val="left"/>
        <w:rPr>
          <w:sz w:val="27"/>
          <w:szCs w:val="27"/>
        </w:rPr>
      </w:pPr>
      <w:r w:rsidRPr="004C37F5">
        <w:rPr>
          <w:b/>
          <w:sz w:val="27"/>
          <w:szCs w:val="27"/>
        </w:rPr>
        <w:t xml:space="preserve"> </w:t>
      </w:r>
      <w:r w:rsidRPr="004C37F5">
        <w:rPr>
          <w:sz w:val="27"/>
          <w:szCs w:val="27"/>
        </w:rPr>
        <w:t xml:space="preserve">                                                          МО </w:t>
      </w:r>
      <w:proofErr w:type="gramStart"/>
      <w:r w:rsidRPr="004C37F5">
        <w:rPr>
          <w:sz w:val="27"/>
          <w:szCs w:val="27"/>
        </w:rPr>
        <w:t>Ломоносовский</w:t>
      </w:r>
      <w:proofErr w:type="gramEnd"/>
      <w:r w:rsidRPr="004C37F5">
        <w:rPr>
          <w:sz w:val="27"/>
          <w:szCs w:val="27"/>
        </w:rPr>
        <w:t xml:space="preserve"> муниципальный                          </w:t>
      </w:r>
    </w:p>
    <w:p w:rsidR="00831C7A" w:rsidRPr="004C37F5" w:rsidRDefault="00831C7A" w:rsidP="00831C7A">
      <w:pPr>
        <w:pStyle w:val="a8"/>
        <w:jc w:val="left"/>
        <w:rPr>
          <w:sz w:val="27"/>
          <w:szCs w:val="27"/>
        </w:rPr>
      </w:pPr>
      <w:r w:rsidRPr="004C37F5">
        <w:rPr>
          <w:sz w:val="27"/>
          <w:szCs w:val="27"/>
        </w:rPr>
        <w:t xml:space="preserve">                                                           район  Ленинградской области</w:t>
      </w:r>
    </w:p>
    <w:p w:rsidR="00831C7A" w:rsidRPr="00831C7A" w:rsidRDefault="00831C7A" w:rsidP="00831C7A">
      <w:pPr>
        <w:pStyle w:val="a8"/>
        <w:jc w:val="left"/>
        <w:rPr>
          <w:sz w:val="27"/>
          <w:szCs w:val="27"/>
          <w:u w:val="single"/>
        </w:rPr>
      </w:pPr>
      <w:r w:rsidRPr="004C37F5">
        <w:rPr>
          <w:sz w:val="27"/>
          <w:szCs w:val="27"/>
        </w:rPr>
        <w:t xml:space="preserve">                                                           №</w:t>
      </w:r>
      <w:r>
        <w:rPr>
          <w:sz w:val="27"/>
          <w:szCs w:val="27"/>
          <w:u w:val="single"/>
        </w:rPr>
        <w:t xml:space="preserve">   546/18 </w:t>
      </w:r>
      <w:r w:rsidRPr="004C37F5">
        <w:rPr>
          <w:sz w:val="27"/>
          <w:szCs w:val="27"/>
        </w:rPr>
        <w:t>от</w:t>
      </w:r>
      <w:r w:rsidRPr="00831C7A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23.03.2018  </w:t>
      </w:r>
    </w:p>
    <w:p w:rsidR="00831C7A" w:rsidRPr="00D9602D" w:rsidRDefault="00831C7A" w:rsidP="00831C7A">
      <w:pPr>
        <w:pStyle w:val="a8"/>
        <w:jc w:val="left"/>
      </w:pPr>
      <w:r w:rsidRPr="004C37F5">
        <w:rPr>
          <w:sz w:val="27"/>
          <w:szCs w:val="27"/>
        </w:rPr>
        <w:t xml:space="preserve">                                                           (приложение №</w:t>
      </w:r>
      <w:r>
        <w:t xml:space="preserve"> 2</w:t>
      </w:r>
      <w:r w:rsidRPr="00D9602D">
        <w:t>)</w:t>
      </w:r>
    </w:p>
    <w:p w:rsidR="00831C7A" w:rsidRDefault="00831C7A" w:rsidP="00831C7A">
      <w:pPr>
        <w:pStyle w:val="a8"/>
        <w:jc w:val="left"/>
        <w:rPr>
          <w:b/>
        </w:rPr>
      </w:pP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4C37F5">
        <w:rPr>
          <w:b/>
          <w:bCs/>
          <w:color w:val="000000"/>
          <w:sz w:val="27"/>
          <w:szCs w:val="27"/>
        </w:rPr>
        <w:t>ПОЛОЖЕНИЕ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4C37F5">
        <w:rPr>
          <w:b/>
          <w:bCs/>
          <w:color w:val="000000"/>
          <w:sz w:val="27"/>
          <w:szCs w:val="27"/>
        </w:rPr>
        <w:t xml:space="preserve">о наблюдательном совете по </w:t>
      </w:r>
      <w:r>
        <w:rPr>
          <w:b/>
          <w:sz w:val="28"/>
        </w:rPr>
        <w:t xml:space="preserve"> социальной адаптации, </w:t>
      </w:r>
      <w:proofErr w:type="spellStart"/>
      <w:r>
        <w:rPr>
          <w:b/>
          <w:sz w:val="28"/>
        </w:rPr>
        <w:t>ресоциализации</w:t>
      </w:r>
      <w:proofErr w:type="spellEnd"/>
      <w:r>
        <w:rPr>
          <w:b/>
          <w:sz w:val="28"/>
        </w:rPr>
        <w:t xml:space="preserve">, социальной реабилитации </w:t>
      </w:r>
      <w:r>
        <w:rPr>
          <w:b/>
          <w:sz w:val="28"/>
          <w:szCs w:val="28"/>
        </w:rPr>
        <w:t xml:space="preserve"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таковыми, </w:t>
      </w:r>
      <w:r w:rsidRPr="004C37F5">
        <w:rPr>
          <w:b/>
          <w:bCs/>
          <w:color w:val="000000"/>
          <w:sz w:val="27"/>
          <w:szCs w:val="27"/>
        </w:rPr>
        <w:t>при администрации МО Ломоносовский муниципальный район Ленинградской области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4C37F5">
        <w:rPr>
          <w:b/>
          <w:bCs/>
          <w:color w:val="000000"/>
          <w:sz w:val="27"/>
          <w:szCs w:val="27"/>
        </w:rPr>
        <w:t>1. Общие положения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4C37F5">
        <w:rPr>
          <w:color w:val="000000"/>
          <w:sz w:val="27"/>
          <w:szCs w:val="27"/>
        </w:rPr>
        <w:t xml:space="preserve">1.1.  </w:t>
      </w:r>
      <w:proofErr w:type="gramStart"/>
      <w:r w:rsidRPr="004C37F5">
        <w:rPr>
          <w:color w:val="000000"/>
          <w:sz w:val="27"/>
          <w:szCs w:val="27"/>
        </w:rPr>
        <w:t xml:space="preserve">Наблюдательный совет </w:t>
      </w:r>
      <w:r w:rsidRPr="009D024D">
        <w:rPr>
          <w:sz w:val="28"/>
        </w:rPr>
        <w:t xml:space="preserve">по социальной адаптации, </w:t>
      </w:r>
      <w:proofErr w:type="spellStart"/>
      <w:r w:rsidRPr="009D024D">
        <w:rPr>
          <w:sz w:val="28"/>
        </w:rPr>
        <w:t>ресоциализации</w:t>
      </w:r>
      <w:proofErr w:type="spellEnd"/>
      <w:r w:rsidRPr="009D024D">
        <w:rPr>
          <w:sz w:val="28"/>
        </w:rPr>
        <w:t xml:space="preserve">, социальной реабилитации </w:t>
      </w:r>
      <w:r w:rsidRPr="009D024D">
        <w:rPr>
          <w:sz w:val="28"/>
          <w:szCs w:val="28"/>
        </w:rPr>
        <w:t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таковыми,</w:t>
      </w:r>
      <w:r>
        <w:rPr>
          <w:b/>
          <w:sz w:val="28"/>
          <w:szCs w:val="28"/>
        </w:rPr>
        <w:t xml:space="preserve"> </w:t>
      </w:r>
      <w:r w:rsidRPr="004C37F5">
        <w:rPr>
          <w:color w:val="000000"/>
          <w:sz w:val="27"/>
          <w:szCs w:val="27"/>
        </w:rPr>
        <w:t xml:space="preserve"> (далее - Наблюдательный совет)    является постоянно действующим коллегиальным органом по проведению в жизнь социальной политики, программ, планов и мероприятий по социальной адаптации вышеуказанной категории граждан.</w:t>
      </w:r>
      <w:proofErr w:type="gramEnd"/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4C37F5">
        <w:rPr>
          <w:color w:val="000000"/>
          <w:sz w:val="27"/>
          <w:szCs w:val="27"/>
        </w:rPr>
        <w:t xml:space="preserve">1.2. </w:t>
      </w:r>
      <w:r>
        <w:rPr>
          <w:color w:val="000000"/>
          <w:sz w:val="27"/>
          <w:szCs w:val="27"/>
        </w:rPr>
        <w:t xml:space="preserve"> </w:t>
      </w:r>
      <w:proofErr w:type="gramStart"/>
      <w:r w:rsidRPr="004C37F5">
        <w:rPr>
          <w:color w:val="000000"/>
          <w:sz w:val="27"/>
          <w:szCs w:val="27"/>
        </w:rPr>
        <w:t xml:space="preserve">Наблюдательный совет призван способствовать принятию эффективных мер по решению вопросов, связанных с </w:t>
      </w:r>
      <w:r w:rsidRPr="009D024D">
        <w:rPr>
          <w:sz w:val="28"/>
        </w:rPr>
        <w:t xml:space="preserve">по социальной адаптации, </w:t>
      </w:r>
      <w:proofErr w:type="spellStart"/>
      <w:r w:rsidRPr="009D024D">
        <w:rPr>
          <w:sz w:val="28"/>
        </w:rPr>
        <w:t>ресоциализации</w:t>
      </w:r>
      <w:proofErr w:type="spellEnd"/>
      <w:r w:rsidRPr="009D024D">
        <w:rPr>
          <w:sz w:val="28"/>
        </w:rPr>
        <w:t xml:space="preserve">, социальной реабилитации </w:t>
      </w:r>
      <w:r w:rsidRPr="009D024D">
        <w:rPr>
          <w:sz w:val="28"/>
          <w:szCs w:val="28"/>
        </w:rPr>
        <w:t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</w:t>
      </w:r>
      <w:r>
        <w:rPr>
          <w:sz w:val="28"/>
          <w:szCs w:val="28"/>
        </w:rPr>
        <w:t>,</w:t>
      </w:r>
      <w:r w:rsidRPr="009D024D">
        <w:rPr>
          <w:color w:val="000000"/>
          <w:sz w:val="27"/>
          <w:szCs w:val="27"/>
        </w:rPr>
        <w:t xml:space="preserve"> </w:t>
      </w:r>
      <w:r w:rsidRPr="004C37F5">
        <w:rPr>
          <w:color w:val="000000"/>
          <w:sz w:val="27"/>
          <w:szCs w:val="27"/>
        </w:rPr>
        <w:t>а также взаимодействовать с общественными объединениями, фондами и иными организациями по указанным вопросам.</w:t>
      </w:r>
      <w:proofErr w:type="gramEnd"/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4C37F5">
        <w:rPr>
          <w:color w:val="000000"/>
          <w:sz w:val="27"/>
          <w:szCs w:val="27"/>
        </w:rPr>
        <w:t>1.3.</w:t>
      </w:r>
      <w:r>
        <w:rPr>
          <w:color w:val="000000"/>
          <w:sz w:val="27"/>
          <w:szCs w:val="27"/>
        </w:rPr>
        <w:t xml:space="preserve"> </w:t>
      </w:r>
      <w:r w:rsidRPr="004C37F5">
        <w:rPr>
          <w:color w:val="000000"/>
          <w:sz w:val="27"/>
          <w:szCs w:val="27"/>
        </w:rPr>
        <w:t>В своей деятельности Наблюдательный совет руководствуется Конституцией Российской Федерации, Федеральными законами, законами Ленинградской области, актами органов местного самоуправления, настоящим Положением.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4C37F5">
        <w:rPr>
          <w:b/>
          <w:bCs/>
          <w:color w:val="000000"/>
          <w:sz w:val="27"/>
          <w:szCs w:val="27"/>
        </w:rPr>
        <w:t>2. Функции наблюдательного совета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r w:rsidRPr="004C37F5">
        <w:rPr>
          <w:color w:val="000000"/>
          <w:sz w:val="27"/>
          <w:szCs w:val="27"/>
        </w:rPr>
        <w:t xml:space="preserve">Наблюдательный совет содействует разработке и проведению в жизнь программ и иных решений </w:t>
      </w:r>
      <w:r w:rsidRPr="00535688">
        <w:rPr>
          <w:bCs/>
          <w:color w:val="000000"/>
          <w:sz w:val="27"/>
          <w:szCs w:val="27"/>
        </w:rPr>
        <w:t xml:space="preserve">по </w:t>
      </w:r>
      <w:r w:rsidRPr="00535688">
        <w:rPr>
          <w:sz w:val="28"/>
        </w:rPr>
        <w:t xml:space="preserve"> социальной адаптации, </w:t>
      </w:r>
      <w:proofErr w:type="spellStart"/>
      <w:r w:rsidRPr="00535688">
        <w:rPr>
          <w:sz w:val="28"/>
        </w:rPr>
        <w:t>ресоциализации</w:t>
      </w:r>
      <w:proofErr w:type="spellEnd"/>
      <w:r w:rsidRPr="00535688">
        <w:rPr>
          <w:sz w:val="28"/>
        </w:rPr>
        <w:t xml:space="preserve">, социальной реабилитации </w:t>
      </w:r>
      <w:r w:rsidRPr="00535688">
        <w:rPr>
          <w:sz w:val="28"/>
          <w:szCs w:val="28"/>
        </w:rPr>
        <w:t xml:space="preserve"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 </w:t>
      </w:r>
      <w:r w:rsidRPr="004C37F5">
        <w:rPr>
          <w:color w:val="000000"/>
          <w:sz w:val="27"/>
          <w:szCs w:val="27"/>
        </w:rPr>
        <w:t>на территории МО Ломоносовский муниципальный район.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4C37F5">
        <w:rPr>
          <w:color w:val="000000"/>
          <w:sz w:val="27"/>
          <w:szCs w:val="27"/>
        </w:rPr>
        <w:t xml:space="preserve">2.2. Анализирует поступающую информацию  из  исправительных учреждений  о лицах, освобождаемых из мест лишения свободы, оказывает помощь в профессионально-техническом   обучении,   вносит   соответствующие   </w:t>
      </w:r>
      <w:r w:rsidRPr="004C37F5">
        <w:rPr>
          <w:color w:val="000000"/>
          <w:sz w:val="27"/>
          <w:szCs w:val="27"/>
        </w:rPr>
        <w:lastRenderedPageBreak/>
        <w:t>предложения   в   отраслевые   органы Администрации   района,   взаимодействует   со   всеми   заинтересованными   органами   и организациями.</w:t>
      </w:r>
    </w:p>
    <w:p w:rsidR="00831C7A" w:rsidRPr="004C37F5" w:rsidRDefault="00831C7A" w:rsidP="00831C7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4C37F5">
        <w:rPr>
          <w:color w:val="000000"/>
          <w:sz w:val="27"/>
          <w:szCs w:val="27"/>
        </w:rPr>
        <w:t>2.3</w:t>
      </w:r>
      <w:r>
        <w:rPr>
          <w:color w:val="000000"/>
          <w:sz w:val="27"/>
          <w:szCs w:val="27"/>
        </w:rPr>
        <w:t xml:space="preserve">. </w:t>
      </w:r>
      <w:proofErr w:type="gramStart"/>
      <w:r w:rsidRPr="004C37F5">
        <w:rPr>
          <w:color w:val="000000"/>
          <w:sz w:val="27"/>
          <w:szCs w:val="27"/>
        </w:rPr>
        <w:t xml:space="preserve">Выявляет приоритетные вопросы, требующие неотложного решения в сфере </w:t>
      </w:r>
      <w:r w:rsidRPr="009D024D">
        <w:rPr>
          <w:sz w:val="28"/>
        </w:rPr>
        <w:t xml:space="preserve">социальной адаптации, </w:t>
      </w:r>
      <w:proofErr w:type="spellStart"/>
      <w:r w:rsidRPr="009D024D">
        <w:rPr>
          <w:sz w:val="28"/>
        </w:rPr>
        <w:t>ресоциализации</w:t>
      </w:r>
      <w:proofErr w:type="spellEnd"/>
      <w:r w:rsidRPr="009D024D">
        <w:rPr>
          <w:sz w:val="28"/>
        </w:rPr>
        <w:t xml:space="preserve">, социальной реабилитации </w:t>
      </w:r>
      <w:r w:rsidRPr="009D024D">
        <w:rPr>
          <w:sz w:val="28"/>
          <w:szCs w:val="28"/>
        </w:rPr>
        <w:t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таковыми,</w:t>
      </w:r>
      <w:proofErr w:type="gramEnd"/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 xml:space="preserve">2.4.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Оказывает  содействие   в   оформлении   документов,  </w:t>
      </w:r>
      <w:r w:rsidRPr="004C37F5">
        <w:rPr>
          <w:rFonts w:ascii="Times New Roman" w:hAnsi="Times New Roman"/>
          <w:sz w:val="27"/>
          <w:szCs w:val="27"/>
        </w:rPr>
        <w:t>в поиске работы,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C37F5">
        <w:rPr>
          <w:rFonts w:ascii="Times New Roman" w:hAnsi="Times New Roman"/>
          <w:sz w:val="27"/>
          <w:szCs w:val="27"/>
        </w:rPr>
        <w:t>профессиональной ориентации, социальной адаптации, психологической</w:t>
      </w:r>
      <w:r w:rsidRPr="00725C4C">
        <w:rPr>
          <w:rFonts w:ascii="Times New Roman" w:hAnsi="Times New Roman"/>
          <w:sz w:val="27"/>
          <w:szCs w:val="27"/>
        </w:rPr>
        <w:t xml:space="preserve"> </w:t>
      </w:r>
      <w:r w:rsidRPr="004C37F5">
        <w:rPr>
          <w:rFonts w:ascii="Times New Roman" w:hAnsi="Times New Roman"/>
          <w:sz w:val="27"/>
          <w:szCs w:val="27"/>
        </w:rPr>
        <w:t>поддержке</w:t>
      </w:r>
      <w:r>
        <w:rPr>
          <w:rFonts w:ascii="Times New Roman" w:hAnsi="Times New Roman"/>
          <w:sz w:val="27"/>
          <w:szCs w:val="27"/>
        </w:rPr>
        <w:t xml:space="preserve">, </w:t>
      </w:r>
      <w:r w:rsidRPr="00535688">
        <w:rPr>
          <w:rFonts w:ascii="Times New Roman" w:hAnsi="Times New Roman"/>
          <w:sz w:val="27"/>
          <w:szCs w:val="27"/>
        </w:rPr>
        <w:t>медицинской помощи</w:t>
      </w:r>
      <w:r w:rsidRPr="004C37F5">
        <w:rPr>
          <w:rFonts w:ascii="Times New Roman" w:hAnsi="Times New Roman"/>
          <w:sz w:val="27"/>
          <w:szCs w:val="27"/>
        </w:rPr>
        <w:t>,</w:t>
      </w:r>
      <w:r w:rsidRPr="004C37F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C37F5">
        <w:rPr>
          <w:rFonts w:ascii="Times New Roman" w:hAnsi="Times New Roman"/>
          <w:color w:val="000000"/>
          <w:sz w:val="27"/>
          <w:szCs w:val="27"/>
        </w:rPr>
        <w:t>обеспечивает</w:t>
      </w:r>
      <w:r>
        <w:rPr>
          <w:rFonts w:ascii="Times New Roman" w:hAnsi="Times New Roman"/>
          <w:color w:val="000000"/>
          <w:sz w:val="27"/>
          <w:szCs w:val="27"/>
        </w:rPr>
        <w:t xml:space="preserve">   правовую   защищенность   лиц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 освободившихся из мест лишения свободы.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2.5</w:t>
      </w:r>
      <w:r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Заслушивает на заседаниях доклады, отчеты должностных лиц о работе </w:t>
      </w:r>
      <w:r w:rsidRPr="009D024D">
        <w:rPr>
          <w:rFonts w:ascii="Times New Roman" w:hAnsi="Times New Roman"/>
          <w:sz w:val="28"/>
        </w:rPr>
        <w:t xml:space="preserve">по социальной адаптации, </w:t>
      </w:r>
      <w:proofErr w:type="spellStart"/>
      <w:r w:rsidRPr="009D024D">
        <w:rPr>
          <w:rFonts w:ascii="Times New Roman" w:hAnsi="Times New Roman"/>
          <w:sz w:val="28"/>
        </w:rPr>
        <w:t>ресоциализации</w:t>
      </w:r>
      <w:proofErr w:type="spellEnd"/>
      <w:r w:rsidRPr="009D024D">
        <w:rPr>
          <w:rFonts w:ascii="Times New Roman" w:hAnsi="Times New Roman"/>
          <w:sz w:val="28"/>
        </w:rPr>
        <w:t xml:space="preserve">, социальной реабилитации </w:t>
      </w:r>
      <w:r w:rsidRPr="009D024D">
        <w:rPr>
          <w:rFonts w:ascii="Times New Roman" w:hAnsi="Times New Roman"/>
          <w:sz w:val="28"/>
          <w:szCs w:val="28"/>
        </w:rPr>
        <w:t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</w:t>
      </w:r>
      <w:r>
        <w:rPr>
          <w:rFonts w:ascii="Times New Roman" w:hAnsi="Times New Roman"/>
          <w:sz w:val="28"/>
          <w:szCs w:val="28"/>
        </w:rPr>
        <w:t>.</w:t>
      </w:r>
    </w:p>
    <w:p w:rsidR="00831C7A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 xml:space="preserve">2.6. </w:t>
      </w:r>
      <w:r w:rsidRPr="004C37F5">
        <w:rPr>
          <w:rFonts w:ascii="Times New Roman" w:hAnsi="Times New Roman"/>
          <w:bCs/>
          <w:color w:val="000000"/>
          <w:sz w:val="27"/>
          <w:szCs w:val="27"/>
        </w:rPr>
        <w:t xml:space="preserve">Разрабатывает 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предложения по дополнительным мерам </w:t>
      </w:r>
      <w:r w:rsidRPr="009D024D">
        <w:rPr>
          <w:rFonts w:ascii="Times New Roman" w:hAnsi="Times New Roman"/>
          <w:sz w:val="28"/>
        </w:rPr>
        <w:t xml:space="preserve">по социальной адаптации, </w:t>
      </w:r>
      <w:proofErr w:type="spellStart"/>
      <w:r w:rsidRPr="009D024D">
        <w:rPr>
          <w:rFonts w:ascii="Times New Roman" w:hAnsi="Times New Roman"/>
          <w:sz w:val="28"/>
        </w:rPr>
        <w:t>ресоциализации</w:t>
      </w:r>
      <w:proofErr w:type="spellEnd"/>
      <w:r w:rsidRPr="009D024D">
        <w:rPr>
          <w:rFonts w:ascii="Times New Roman" w:hAnsi="Times New Roman"/>
          <w:sz w:val="28"/>
        </w:rPr>
        <w:t xml:space="preserve">, социальной реабилитации </w:t>
      </w:r>
      <w:r w:rsidRPr="009D024D">
        <w:rPr>
          <w:rFonts w:ascii="Times New Roman" w:hAnsi="Times New Roman"/>
          <w:sz w:val="28"/>
          <w:szCs w:val="28"/>
        </w:rPr>
        <w:t>лиц, находящихся в трудной жизненной ситуации и освобожденных из мест лишения свободы, пострадавших от правонарушений или подверженным риску стать таковыми</w:t>
      </w:r>
    </w:p>
    <w:p w:rsidR="00831C7A" w:rsidRDefault="00831C7A" w:rsidP="00831C7A">
      <w:pPr>
        <w:pStyle w:val="aa"/>
        <w:spacing w:line="240" w:lineRule="auto"/>
        <w:ind w:left="0"/>
        <w:jc w:val="both"/>
        <w:rPr>
          <w:b/>
          <w:sz w:val="28"/>
          <w:szCs w:val="28"/>
        </w:rPr>
      </w:pPr>
      <w:r w:rsidRPr="009D024D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4C37F5">
        <w:rPr>
          <w:rFonts w:ascii="Times New Roman" w:hAnsi="Times New Roman"/>
          <w:bCs/>
          <w:color w:val="000000"/>
          <w:sz w:val="27"/>
          <w:szCs w:val="27"/>
        </w:rPr>
        <w:t>2.7.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  Анализирует   и      обобщает      предложения      организаций      и      граждан, направленные на решение проблем социальной </w:t>
      </w:r>
      <w:r w:rsidRPr="003C1F73">
        <w:rPr>
          <w:rFonts w:ascii="Times New Roman" w:hAnsi="Times New Roman"/>
          <w:sz w:val="28"/>
        </w:rPr>
        <w:t xml:space="preserve">адаптации, </w:t>
      </w:r>
      <w:proofErr w:type="spellStart"/>
      <w:r w:rsidRPr="003C1F73">
        <w:rPr>
          <w:rFonts w:ascii="Times New Roman" w:hAnsi="Times New Roman"/>
          <w:sz w:val="28"/>
        </w:rPr>
        <w:t>ресоциализации</w:t>
      </w:r>
      <w:proofErr w:type="spellEnd"/>
      <w:r w:rsidRPr="003C1F73">
        <w:rPr>
          <w:rFonts w:ascii="Times New Roman" w:hAnsi="Times New Roman"/>
          <w:sz w:val="28"/>
        </w:rPr>
        <w:t xml:space="preserve">, социальной реабилитации </w:t>
      </w:r>
      <w:r w:rsidRPr="003C1F73">
        <w:rPr>
          <w:rFonts w:ascii="Times New Roman" w:hAnsi="Times New Roman"/>
          <w:sz w:val="28"/>
          <w:szCs w:val="28"/>
        </w:rPr>
        <w:t xml:space="preserve">лиц, находящихся в трудной жизненной ситуации и освобожденных из мест лишения свободы, пострадавших от правонарушений или </w:t>
      </w:r>
      <w:proofErr w:type="gramStart"/>
      <w:r w:rsidRPr="003C1F73">
        <w:rPr>
          <w:rFonts w:ascii="Times New Roman" w:hAnsi="Times New Roman"/>
          <w:sz w:val="28"/>
          <w:szCs w:val="28"/>
        </w:rPr>
        <w:t>подверженным</w:t>
      </w:r>
      <w:proofErr w:type="gramEnd"/>
      <w:r w:rsidRPr="003C1F73">
        <w:rPr>
          <w:rFonts w:ascii="Times New Roman" w:hAnsi="Times New Roman"/>
          <w:sz w:val="28"/>
          <w:szCs w:val="28"/>
        </w:rPr>
        <w:t xml:space="preserve"> риску стать таковыми</w:t>
      </w:r>
      <w:r>
        <w:rPr>
          <w:rFonts w:ascii="Times New Roman" w:hAnsi="Times New Roman"/>
          <w:sz w:val="28"/>
          <w:szCs w:val="28"/>
        </w:rPr>
        <w:t>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bCs/>
          <w:color w:val="000000"/>
          <w:sz w:val="27"/>
          <w:szCs w:val="27"/>
        </w:rPr>
        <w:t>2.8.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 Проводит   среди   населения   разъяснительную   работу   для   формирования положительного отношения в обществе к лицам, освободившимся из мест лишения свободы.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 xml:space="preserve">2.9. Привлекает, в зависимости от содержания рассматриваемого вопроса, к участию </w:t>
      </w:r>
      <w:r w:rsidRPr="003C1F73">
        <w:rPr>
          <w:rFonts w:ascii="Times New Roman" w:hAnsi="Times New Roman"/>
          <w:bCs/>
          <w:color w:val="000000"/>
          <w:sz w:val="27"/>
          <w:szCs w:val="27"/>
        </w:rPr>
        <w:t>в</w:t>
      </w:r>
      <w:r w:rsidRPr="004C37F5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4C37F5">
        <w:rPr>
          <w:rFonts w:ascii="Times New Roman" w:hAnsi="Times New Roman"/>
          <w:color w:val="000000"/>
          <w:sz w:val="27"/>
          <w:szCs w:val="27"/>
        </w:rPr>
        <w:t>заседаниях наблюдательного совета лиц, не входящих в его состав.</w:t>
      </w:r>
    </w:p>
    <w:p w:rsidR="00831C7A" w:rsidRDefault="00831C7A" w:rsidP="00831C7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4C37F5">
        <w:rPr>
          <w:rFonts w:ascii="Times New Roman" w:hAnsi="Times New Roman"/>
          <w:b/>
          <w:bCs/>
          <w:color w:val="000000"/>
          <w:sz w:val="27"/>
          <w:szCs w:val="27"/>
        </w:rPr>
        <w:t xml:space="preserve">3. Порядок формирования и организация </w:t>
      </w:r>
    </w:p>
    <w:p w:rsidR="00831C7A" w:rsidRPr="004C37F5" w:rsidRDefault="00831C7A" w:rsidP="00831C7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4C37F5">
        <w:rPr>
          <w:rFonts w:ascii="Times New Roman" w:hAnsi="Times New Roman"/>
          <w:b/>
          <w:bCs/>
          <w:color w:val="000000"/>
          <w:sz w:val="27"/>
          <w:szCs w:val="27"/>
        </w:rPr>
        <w:t>деятельности наблюдательного совета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bCs/>
          <w:color w:val="000000"/>
          <w:sz w:val="27"/>
          <w:szCs w:val="27"/>
        </w:rPr>
        <w:t>3.1.</w:t>
      </w:r>
      <w:r w:rsidRPr="004C37F5">
        <w:rPr>
          <w:rFonts w:ascii="Times New Roman" w:hAnsi="Times New Roman"/>
          <w:color w:val="000000"/>
          <w:sz w:val="27"/>
          <w:szCs w:val="27"/>
        </w:rPr>
        <w:t xml:space="preserve"> Порядок образования наблюдательного совета, а также порядок утверждения Положения о нем и его руководящих органов устанавливаются постановлением администрации муниципального образования Ломоносовский муниципальный район Ленинградской области.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3.2. В состав Совета входят представители органов местного самоуправления, ОВД, могут входить по  согласованию представители Управления Пенсионного  фонда, социальной     защиты     населения,     службы     занятости,     фонда     предпринимателей, благотворительных фондов.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3.3. Наблюдательный совет состоит из председателя, заместителя и членов совета.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lastRenderedPageBreak/>
        <w:t>3.4. Заседания наблюдательного совета проводятся по мере необходимости, но не реже одного раза в квартал, и являются правомочными при присутствии большинства от списочного состава.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3.5. Председатель   наблюдательного   совета   осуществляет   общее   руководство деятельностью совета, распределяет обязанности между заместителем и членами совета, дает поручения членам совета в соответствии с их компетенцией.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3.6. В  случае отсутствия председателя наблюдательного совета его полномочия осуществляет заместитель.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3.7. Члены наблюдательного совета обладают равными правами при обсуждении вопросов на заседаниях.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3.8.  Решения наблюдательного совета принимаются простым большинством голосов присутствующих на заседаниях членов совета.</w:t>
      </w:r>
      <w:r w:rsidRPr="004C37F5">
        <w:rPr>
          <w:color w:val="000000"/>
          <w:sz w:val="27"/>
          <w:szCs w:val="27"/>
        </w:rPr>
        <w:t xml:space="preserve"> </w:t>
      </w:r>
      <w:r w:rsidRPr="004C37F5">
        <w:rPr>
          <w:rFonts w:ascii="Times New Roman" w:hAnsi="Times New Roman"/>
          <w:color w:val="000000"/>
          <w:sz w:val="27"/>
          <w:szCs w:val="27"/>
        </w:rPr>
        <w:t>Члены наблюдательного совета имеют право изложить особое мнение по рассматриваемому вопросу.</w:t>
      </w:r>
    </w:p>
    <w:p w:rsidR="00831C7A" w:rsidRPr="004C37F5" w:rsidRDefault="00831C7A" w:rsidP="00831C7A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4C37F5">
        <w:rPr>
          <w:rFonts w:ascii="Times New Roman" w:hAnsi="Times New Roman"/>
          <w:color w:val="000000"/>
          <w:sz w:val="27"/>
          <w:szCs w:val="27"/>
        </w:rPr>
        <w:t>3.9.  Решения   наблюдательного   совета   имеют   рекомендательный   характер   и рассматриваются   соответствующими   учреждениями,   организациями   в   установленном порядке. О результатах их</w:t>
      </w:r>
      <w:r>
        <w:rPr>
          <w:rFonts w:ascii="Times New Roman" w:hAnsi="Times New Roman"/>
          <w:color w:val="000000"/>
          <w:sz w:val="27"/>
          <w:szCs w:val="27"/>
        </w:rPr>
        <w:t xml:space="preserve"> рассмотрения н</w:t>
      </w:r>
      <w:r w:rsidRPr="004C37F5">
        <w:rPr>
          <w:rFonts w:ascii="Times New Roman" w:hAnsi="Times New Roman"/>
          <w:color w:val="000000"/>
          <w:sz w:val="27"/>
          <w:szCs w:val="27"/>
        </w:rPr>
        <w:t>аблюдательный совет информируется.</w:t>
      </w:r>
    </w:p>
    <w:p w:rsidR="00831C7A" w:rsidRPr="005362F1" w:rsidRDefault="00831C7A" w:rsidP="00831C7A">
      <w:pPr>
        <w:rPr>
          <w:color w:val="000000"/>
          <w:sz w:val="28"/>
          <w:szCs w:val="28"/>
        </w:rPr>
      </w:pPr>
    </w:p>
    <w:p w:rsidR="00831C7A" w:rsidRPr="005362F1" w:rsidRDefault="00831C7A" w:rsidP="00831C7A">
      <w:pPr>
        <w:pStyle w:val="1"/>
        <w:rPr>
          <w:sz w:val="28"/>
          <w:szCs w:val="28"/>
        </w:rPr>
      </w:pPr>
    </w:p>
    <w:p w:rsidR="00831C7A" w:rsidRPr="005362F1" w:rsidRDefault="00831C7A" w:rsidP="00831C7A">
      <w:pPr>
        <w:jc w:val="both"/>
        <w:rPr>
          <w:sz w:val="28"/>
          <w:szCs w:val="28"/>
        </w:rPr>
      </w:pPr>
    </w:p>
    <w:p w:rsidR="00831C7A" w:rsidRDefault="00831C7A">
      <w:pPr>
        <w:pStyle w:val="a3"/>
        <w:ind w:firstLine="708"/>
        <w:jc w:val="center"/>
      </w:pPr>
    </w:p>
    <w:sectPr w:rsidR="00831C7A" w:rsidSect="00BB07F3">
      <w:headerReference w:type="even" r:id="rId11"/>
      <w:headerReference w:type="default" r:id="rId12"/>
      <w:pgSz w:w="11906" w:h="16838"/>
      <w:pgMar w:top="426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F3" w:rsidRDefault="00BB07F3">
      <w:r>
        <w:separator/>
      </w:r>
    </w:p>
  </w:endnote>
  <w:endnote w:type="continuationSeparator" w:id="0">
    <w:p w:rsidR="00BB07F3" w:rsidRDefault="00BB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F3" w:rsidRDefault="00BB07F3">
      <w:r>
        <w:separator/>
      </w:r>
    </w:p>
  </w:footnote>
  <w:footnote w:type="continuationSeparator" w:id="0">
    <w:p w:rsidR="00BB07F3" w:rsidRDefault="00BB0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F3" w:rsidRDefault="00BB07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7F3" w:rsidRDefault="00BB0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F3" w:rsidRDefault="00BB07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F7D">
      <w:rPr>
        <w:rStyle w:val="a5"/>
        <w:noProof/>
      </w:rPr>
      <w:t>7</w:t>
    </w:r>
    <w:r>
      <w:rPr>
        <w:rStyle w:val="a5"/>
      </w:rPr>
      <w:fldChar w:fldCharType="end"/>
    </w:r>
  </w:p>
  <w:p w:rsidR="00BB07F3" w:rsidRDefault="00BB0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F1A"/>
    <w:multiLevelType w:val="hybridMultilevel"/>
    <w:tmpl w:val="0180D84A"/>
    <w:lvl w:ilvl="0" w:tplc="06FEA85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BF6"/>
    <w:rsid w:val="00005377"/>
    <w:rsid w:val="00037B1A"/>
    <w:rsid w:val="00043B76"/>
    <w:rsid w:val="00065BA5"/>
    <w:rsid w:val="000826E3"/>
    <w:rsid w:val="000A1430"/>
    <w:rsid w:val="000D2B4B"/>
    <w:rsid w:val="00116288"/>
    <w:rsid w:val="00154738"/>
    <w:rsid w:val="00157F36"/>
    <w:rsid w:val="00161857"/>
    <w:rsid w:val="00165776"/>
    <w:rsid w:val="0016580F"/>
    <w:rsid w:val="00175E7E"/>
    <w:rsid w:val="001C27AF"/>
    <w:rsid w:val="001D737F"/>
    <w:rsid w:val="001F663E"/>
    <w:rsid w:val="001F71E8"/>
    <w:rsid w:val="001F7582"/>
    <w:rsid w:val="00243C39"/>
    <w:rsid w:val="002518AE"/>
    <w:rsid w:val="00265553"/>
    <w:rsid w:val="002819C6"/>
    <w:rsid w:val="002B127A"/>
    <w:rsid w:val="002D5CAD"/>
    <w:rsid w:val="002E194C"/>
    <w:rsid w:val="002E7FD4"/>
    <w:rsid w:val="00315CDC"/>
    <w:rsid w:val="003249F6"/>
    <w:rsid w:val="00346145"/>
    <w:rsid w:val="00393379"/>
    <w:rsid w:val="00403DDE"/>
    <w:rsid w:val="00421B8E"/>
    <w:rsid w:val="00473F67"/>
    <w:rsid w:val="004A0EE8"/>
    <w:rsid w:val="004E516F"/>
    <w:rsid w:val="004F49B4"/>
    <w:rsid w:val="00517C02"/>
    <w:rsid w:val="00553F49"/>
    <w:rsid w:val="00561792"/>
    <w:rsid w:val="00581117"/>
    <w:rsid w:val="00595D30"/>
    <w:rsid w:val="005C246E"/>
    <w:rsid w:val="005D3AA5"/>
    <w:rsid w:val="005D5F4D"/>
    <w:rsid w:val="00600103"/>
    <w:rsid w:val="00613575"/>
    <w:rsid w:val="00652C7D"/>
    <w:rsid w:val="006560ED"/>
    <w:rsid w:val="00677A4B"/>
    <w:rsid w:val="0068075E"/>
    <w:rsid w:val="006919FC"/>
    <w:rsid w:val="006B7B55"/>
    <w:rsid w:val="006C5F0B"/>
    <w:rsid w:val="006F65A5"/>
    <w:rsid w:val="0070324C"/>
    <w:rsid w:val="00755BA7"/>
    <w:rsid w:val="007622BA"/>
    <w:rsid w:val="00780BB5"/>
    <w:rsid w:val="007921E8"/>
    <w:rsid w:val="00792BD9"/>
    <w:rsid w:val="007B1311"/>
    <w:rsid w:val="007D3B9F"/>
    <w:rsid w:val="00831C7A"/>
    <w:rsid w:val="00841BF6"/>
    <w:rsid w:val="00855DE3"/>
    <w:rsid w:val="00871F9D"/>
    <w:rsid w:val="008958C7"/>
    <w:rsid w:val="008D5F7F"/>
    <w:rsid w:val="009B6B69"/>
    <w:rsid w:val="009D205F"/>
    <w:rsid w:val="009F782E"/>
    <w:rsid w:val="00A026B3"/>
    <w:rsid w:val="00A10668"/>
    <w:rsid w:val="00A245DE"/>
    <w:rsid w:val="00A716FE"/>
    <w:rsid w:val="00A82B35"/>
    <w:rsid w:val="00AB0A4C"/>
    <w:rsid w:val="00AB6CEE"/>
    <w:rsid w:val="00B0053B"/>
    <w:rsid w:val="00B04784"/>
    <w:rsid w:val="00B21E68"/>
    <w:rsid w:val="00B263FD"/>
    <w:rsid w:val="00B264F6"/>
    <w:rsid w:val="00B2783F"/>
    <w:rsid w:val="00B53ACB"/>
    <w:rsid w:val="00B7341A"/>
    <w:rsid w:val="00B85FED"/>
    <w:rsid w:val="00B97972"/>
    <w:rsid w:val="00BA39D5"/>
    <w:rsid w:val="00BB07F3"/>
    <w:rsid w:val="00BB2BC6"/>
    <w:rsid w:val="00BB3212"/>
    <w:rsid w:val="00BE40E0"/>
    <w:rsid w:val="00BF779D"/>
    <w:rsid w:val="00C11A5A"/>
    <w:rsid w:val="00C74004"/>
    <w:rsid w:val="00C74C8A"/>
    <w:rsid w:val="00CA579F"/>
    <w:rsid w:val="00CB1396"/>
    <w:rsid w:val="00CD6166"/>
    <w:rsid w:val="00CE5293"/>
    <w:rsid w:val="00CE5EA3"/>
    <w:rsid w:val="00D032F0"/>
    <w:rsid w:val="00D14316"/>
    <w:rsid w:val="00D27544"/>
    <w:rsid w:val="00D35EAF"/>
    <w:rsid w:val="00D43B06"/>
    <w:rsid w:val="00D4413B"/>
    <w:rsid w:val="00D85A9D"/>
    <w:rsid w:val="00DB0BF2"/>
    <w:rsid w:val="00DC5F97"/>
    <w:rsid w:val="00DF4A19"/>
    <w:rsid w:val="00E05B9D"/>
    <w:rsid w:val="00E344C8"/>
    <w:rsid w:val="00E55F7D"/>
    <w:rsid w:val="00E971E0"/>
    <w:rsid w:val="00EA44E5"/>
    <w:rsid w:val="00EB6C01"/>
    <w:rsid w:val="00EC0E04"/>
    <w:rsid w:val="00EF4FC2"/>
    <w:rsid w:val="00F108F7"/>
    <w:rsid w:val="00F4732B"/>
    <w:rsid w:val="00F55505"/>
    <w:rsid w:val="00F86F34"/>
    <w:rsid w:val="00F96DAA"/>
    <w:rsid w:val="00FB5856"/>
    <w:rsid w:val="00FC72F9"/>
    <w:rsid w:val="00FD24EB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C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B0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C39"/>
    <w:pPr>
      <w:jc w:val="both"/>
    </w:pPr>
    <w:rPr>
      <w:sz w:val="28"/>
    </w:rPr>
  </w:style>
  <w:style w:type="paragraph" w:styleId="a4">
    <w:name w:val="header"/>
    <w:basedOn w:val="a"/>
    <w:rsid w:val="00243C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C39"/>
  </w:style>
  <w:style w:type="paragraph" w:styleId="a6">
    <w:name w:val="footer"/>
    <w:basedOn w:val="a"/>
    <w:link w:val="a7"/>
    <w:rsid w:val="00652C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2C7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6CE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B07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Title"/>
    <w:basedOn w:val="a"/>
    <w:link w:val="a9"/>
    <w:qFormat/>
    <w:rsid w:val="00BB07F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B07F3"/>
    <w:rPr>
      <w:sz w:val="28"/>
    </w:rPr>
  </w:style>
  <w:style w:type="paragraph" w:styleId="aa">
    <w:name w:val="List Paragraph"/>
    <w:basedOn w:val="a"/>
    <w:uiPriority w:val="34"/>
    <w:qFormat/>
    <w:rsid w:val="00831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st-org.com/search.php?type=name&amp;val=&#1043;&#1054;&#1057;&#1059;&#1044;&#1040;&#1056;&#1057;&#1058;&#1042;&#1045;&#1053;&#1053;&#1054;&#1045;%20&#1059;&#1063;&#1056;&#1045;&#1046;&#1044;&#1045;&#1053;&#1048;&#1045;-&#1059;&#1055;&#1056;&#1040;&#1042;&#1051;&#1045;&#1053;&#1048;&#1045;%20&#1055;&#1045;&#1053;&#1057;&#1048;&#1054;&#1053;&#1053;&#1054;&#1043;&#1054;%20&#1060;&#1054;&#1053;&#1044;&#1040;%20&#1056;&#1054;&#1057;&#1057;&#1048;&#1049;&#1057;&#1050;&#1054;&#1049;%20&#1060;&#1045;&#1044;&#1045;&#1056;&#1040;&#1062;&#1048;&#1048;%20&#1042;%20&#1051;&#1054;&#1052;&#1054;&#1053;&#1054;&#1057;&#1054;&#1042;&#1057;&#1050;&#1054;&#1052;%20&#1056;&#1040;&#1049;&#1054;&#1053;&#1045;%20&#1051;&#1045;&#1053;&#1048;&#1053;&#1043;&#1056;&#1040;&#1044;&#1057;&#1050;&#1054;&#1049;%20&#1054;&#1041;&#1051;&#1040;&#1057;&#1058;&#1048;%20%20&#1052;&#1045;&#1046;&#1056;&#1040;&#1049;&#1054;&#1053;&#1053;&#1054;&#1045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A2B0-F162-418C-AC18-F2EF164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1228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внесении изменений в постановление Главы администрации Ломоносовского  муниципального района № 1560 от 29</vt:lpstr>
    </vt:vector>
  </TitlesOfParts>
  <Company>Администрация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внесении изменений в постановление Главы администрации Ломоносовского  муниципального района № 1560 от 29</dc:title>
  <dc:creator>ГО и ЧС</dc:creator>
  <cp:lastModifiedBy>khvatova_oa</cp:lastModifiedBy>
  <cp:revision>4</cp:revision>
  <cp:lastPrinted>2018-03-21T05:56:00Z</cp:lastPrinted>
  <dcterms:created xsi:type="dcterms:W3CDTF">2018-03-23T08:57:00Z</dcterms:created>
  <dcterms:modified xsi:type="dcterms:W3CDTF">2018-03-23T09:18:00Z</dcterms:modified>
</cp:coreProperties>
</file>