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725272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</w:t>
      </w:r>
      <w:r w:rsidR="00BC6E48">
        <w:rPr>
          <w:b/>
        </w:rPr>
        <w:t xml:space="preserve"> 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16459B">
        <w:t>21.12.2018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16459B">
        <w:t>2214/18</w:t>
      </w:r>
      <w:r w:rsidR="00161BB9" w:rsidRPr="00726532">
        <w:t xml:space="preserve">                                                                                                 </w:t>
      </w:r>
    </w:p>
    <w:p w:rsidR="00BC6E48" w:rsidRDefault="00BC6E48" w:rsidP="00BC6E48">
      <w:pPr>
        <w:jc w:val="center"/>
        <w:outlineLvl w:val="0"/>
        <w:rPr>
          <w:bCs/>
          <w:szCs w:val="28"/>
        </w:rPr>
      </w:pPr>
    </w:p>
    <w:p w:rsidR="00BC6E48" w:rsidRPr="00F941DE" w:rsidRDefault="00BC6E48" w:rsidP="00BC6E4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204"/>
        <w:gridCol w:w="3685"/>
      </w:tblGrid>
      <w:tr w:rsidR="00BC6E48" w:rsidRPr="000F130A" w:rsidTr="00BC6E48">
        <w:tc>
          <w:tcPr>
            <w:tcW w:w="6204" w:type="dxa"/>
            <w:shd w:val="clear" w:color="auto" w:fill="auto"/>
          </w:tcPr>
          <w:p w:rsidR="00BC6E48" w:rsidRPr="00E950E3" w:rsidRDefault="00BC6E48" w:rsidP="0046642C">
            <w:pPr>
              <w:autoSpaceDE w:val="0"/>
              <w:autoSpaceDN w:val="0"/>
              <w:adjustRightInd w:val="0"/>
              <w:rPr>
                <w:bCs/>
              </w:rPr>
            </w:pPr>
            <w:r w:rsidRPr="00E950E3">
              <w:rPr>
                <w:rStyle w:val="aff7"/>
                <w:b w:val="0"/>
              </w:rPr>
              <w:t>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</w:t>
            </w:r>
            <w:r w:rsidRPr="00E950E3">
              <w:rPr>
                <w:rStyle w:val="aff7"/>
                <w:color w:val="3C3C3C"/>
              </w:rPr>
              <w:t xml:space="preserve"> </w:t>
            </w:r>
            <w:r w:rsidRPr="00E950E3"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3685" w:type="dxa"/>
            <w:shd w:val="clear" w:color="auto" w:fill="auto"/>
          </w:tcPr>
          <w:p w:rsidR="00BC6E48" w:rsidRPr="000F130A" w:rsidRDefault="00BC6E48" w:rsidP="0046642C"/>
        </w:tc>
      </w:tr>
    </w:tbl>
    <w:p w:rsidR="00BC6E48" w:rsidRDefault="00BC6E48" w:rsidP="00BC6E48">
      <w:pPr>
        <w:autoSpaceDE w:val="0"/>
        <w:autoSpaceDN w:val="0"/>
        <w:adjustRightInd w:val="0"/>
        <w:jc w:val="center"/>
        <w:rPr>
          <w:rStyle w:val="aff7"/>
          <w:b w:val="0"/>
          <w:sz w:val="28"/>
          <w:szCs w:val="28"/>
        </w:rPr>
      </w:pPr>
    </w:p>
    <w:p w:rsidR="00BC6E48" w:rsidRPr="00E950E3" w:rsidRDefault="00BC6E48" w:rsidP="00BC6E48">
      <w:pPr>
        <w:autoSpaceDE w:val="0"/>
        <w:autoSpaceDN w:val="0"/>
        <w:adjustRightInd w:val="0"/>
        <w:ind w:left="567" w:firstLine="540"/>
        <w:jc w:val="both"/>
      </w:pPr>
    </w:p>
    <w:p w:rsidR="00BC6E48" w:rsidRDefault="00BC6E48" w:rsidP="00BC6E48">
      <w:pPr>
        <w:ind w:firstLine="709"/>
        <w:jc w:val="both"/>
      </w:pPr>
      <w:proofErr w:type="gramStart"/>
      <w:r w:rsidRPr="00E950E3">
        <w:t>С целью определения границ прилегающих территорий, указанных в пункте 11 статьи 1 Федерального закона от 03.07.2016 № 261- 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РФ» о границах прилегающих территорий, указанных в подпункте 10 пункта 2 статьи 16 Федерального закона № 171-ФЗ и на основании Федерального</w:t>
      </w:r>
      <w:proofErr w:type="gramEnd"/>
      <w:r w:rsidRPr="00E950E3">
        <w:t xml:space="preserve"> закона от 21.07.2014 № 212-ФЗ «Об основах общественного контроля в Российской Федерации», администрация муниципального образования Ломоносовский муниципальный район Ленинградской области </w:t>
      </w:r>
    </w:p>
    <w:p w:rsidR="00BC6E48" w:rsidRDefault="00BC6E48" w:rsidP="00BC6E48">
      <w:pPr>
        <w:jc w:val="both"/>
        <w:rPr>
          <w:bCs/>
        </w:rPr>
      </w:pPr>
      <w:r>
        <w:rPr>
          <w:bCs/>
        </w:rPr>
        <w:t xml:space="preserve">                                                          </w:t>
      </w:r>
    </w:p>
    <w:p w:rsidR="00BC6E48" w:rsidRDefault="00BC6E48" w:rsidP="00BC6E48">
      <w:pPr>
        <w:jc w:val="both"/>
        <w:rPr>
          <w:bCs/>
        </w:rPr>
      </w:pPr>
      <w:r>
        <w:rPr>
          <w:bCs/>
        </w:rPr>
        <w:t xml:space="preserve">                                                         </w:t>
      </w:r>
      <w:r w:rsidRPr="000F130A">
        <w:rPr>
          <w:bCs/>
        </w:rPr>
        <w:t>ПОСТАНОВЛЯЕТ:</w:t>
      </w:r>
    </w:p>
    <w:p w:rsidR="00BC6E48" w:rsidRDefault="00BC6E48" w:rsidP="00BC6E48">
      <w:pPr>
        <w:ind w:firstLine="709"/>
        <w:jc w:val="both"/>
      </w:pPr>
    </w:p>
    <w:p w:rsidR="00BC6E48" w:rsidRDefault="00BC6E48" w:rsidP="00BC6E48">
      <w:pPr>
        <w:ind w:firstLine="709"/>
        <w:jc w:val="both"/>
      </w:pPr>
      <w:r w:rsidRPr="00E950E3">
        <w:rPr>
          <w:rStyle w:val="aff7"/>
          <w:b w:val="0"/>
        </w:rPr>
        <w:t>1.</w:t>
      </w:r>
      <w:r>
        <w:rPr>
          <w:rStyle w:val="aff7"/>
          <w:b w:val="0"/>
        </w:rPr>
        <w:t xml:space="preserve"> </w:t>
      </w:r>
      <w:r w:rsidRPr="00E950E3">
        <w:rPr>
          <w:rStyle w:val="aff7"/>
          <w:b w:val="0"/>
        </w:rPr>
        <w:t xml:space="preserve">Утвердить Порядок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r w:rsidRPr="00E950E3">
        <w:t>муниципального образования Ломоносовский муниципальный район Ленинградской области согласно приложению.</w:t>
      </w:r>
    </w:p>
    <w:p w:rsidR="00BC6E48" w:rsidRPr="00E950E3" w:rsidRDefault="00BC6E48" w:rsidP="00BC6E48">
      <w:pPr>
        <w:ind w:firstLine="709"/>
        <w:jc w:val="both"/>
      </w:pPr>
      <w:r>
        <w:t xml:space="preserve">2. </w:t>
      </w:r>
      <w:r w:rsidRPr="00E950E3">
        <w:t>Настоящее  постановление вступает в силу с момента опубликования и подлежит размещению на официальном сайте муниципального образования Ломоносовский муниципальный район Ленинградской области.</w:t>
      </w:r>
    </w:p>
    <w:p w:rsidR="00BC6E48" w:rsidRDefault="00BC6E48" w:rsidP="00BC6E48">
      <w:pPr>
        <w:autoSpaceDE w:val="0"/>
        <w:autoSpaceDN w:val="0"/>
        <w:adjustRightInd w:val="0"/>
        <w:ind w:firstLine="709"/>
        <w:jc w:val="both"/>
      </w:pPr>
      <w:r w:rsidRPr="00E950E3">
        <w:t xml:space="preserve">3. </w:t>
      </w:r>
      <w:proofErr w:type="gramStart"/>
      <w:r w:rsidRPr="00E950E3">
        <w:t>Контроль за</w:t>
      </w:r>
      <w:proofErr w:type="gramEnd"/>
      <w:r w:rsidRPr="00E950E3"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</w:t>
      </w:r>
      <w:r>
        <w:t>С.А.</w:t>
      </w:r>
      <w:r w:rsidRPr="00E950E3">
        <w:t xml:space="preserve"> </w:t>
      </w:r>
      <w:proofErr w:type="spellStart"/>
      <w:r>
        <w:t>Годова</w:t>
      </w:r>
      <w:proofErr w:type="spellEnd"/>
      <w:r>
        <w:t>.</w:t>
      </w:r>
    </w:p>
    <w:p w:rsidR="00BC6E48" w:rsidRDefault="00BC6E48" w:rsidP="00BC6E48">
      <w:pPr>
        <w:autoSpaceDE w:val="0"/>
        <w:autoSpaceDN w:val="0"/>
        <w:adjustRightInd w:val="0"/>
        <w:ind w:firstLine="709"/>
        <w:jc w:val="both"/>
      </w:pPr>
    </w:p>
    <w:p w:rsidR="00BC6E48" w:rsidRPr="00E950E3" w:rsidRDefault="00BC6E48" w:rsidP="00BC6E48">
      <w:pPr>
        <w:autoSpaceDE w:val="0"/>
        <w:autoSpaceDN w:val="0"/>
        <w:adjustRightInd w:val="0"/>
        <w:ind w:firstLine="709"/>
        <w:jc w:val="both"/>
      </w:pPr>
    </w:p>
    <w:p w:rsidR="00BC6E48" w:rsidRPr="000F130A" w:rsidRDefault="00BC6E48" w:rsidP="00BC6E48">
      <w:pPr>
        <w:jc w:val="both"/>
      </w:pPr>
      <w:r w:rsidRPr="000F130A">
        <w:t>Глава администрации</w:t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>
        <w:t xml:space="preserve">          </w:t>
      </w:r>
      <w:r w:rsidRPr="000F130A">
        <w:t>А.О.Кондрашов</w:t>
      </w:r>
    </w:p>
    <w:p w:rsidR="00BC6E48" w:rsidRPr="000F130A" w:rsidRDefault="00BC6E48" w:rsidP="00BC6E48">
      <w:pPr>
        <w:sectPr w:rsidR="00BC6E48" w:rsidRPr="000F130A" w:rsidSect="00BC6E4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C6E48" w:rsidRDefault="00BC6E48" w:rsidP="00BC6E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BC6E48" w:rsidRDefault="00BC6E48" w:rsidP="00BC6E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BC6E48" w:rsidRDefault="00BC6E48" w:rsidP="00BC6E48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W w:w="10314" w:type="dxa"/>
        <w:tblLook w:val="04A0"/>
      </w:tblPr>
      <w:tblGrid>
        <w:gridCol w:w="4786"/>
        <w:gridCol w:w="5528"/>
      </w:tblGrid>
      <w:tr w:rsidR="00BC6E48" w:rsidRPr="000F130A" w:rsidTr="00BC6E48">
        <w:tc>
          <w:tcPr>
            <w:tcW w:w="4786" w:type="dxa"/>
            <w:shd w:val="clear" w:color="auto" w:fill="auto"/>
          </w:tcPr>
          <w:p w:rsidR="00BC6E48" w:rsidRPr="000F130A" w:rsidRDefault="00BC6E48" w:rsidP="00BC6E48">
            <w:pPr>
              <w:ind w:left="-142" w:hanging="284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C6E48" w:rsidRPr="009E2FF7" w:rsidRDefault="00BC6E48" w:rsidP="0046642C">
            <w:pPr>
              <w:jc w:val="center"/>
            </w:pPr>
            <w:r w:rsidRPr="009E2FF7">
              <w:t>УТВЕРЖДЕН:</w:t>
            </w:r>
          </w:p>
          <w:p w:rsidR="00BC6E48" w:rsidRPr="009E2FF7" w:rsidRDefault="00BC6E48" w:rsidP="0046642C">
            <w:pPr>
              <w:jc w:val="center"/>
            </w:pPr>
            <w:r w:rsidRPr="009E2FF7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BC6E48" w:rsidRPr="00E950E3" w:rsidRDefault="00BC6E48" w:rsidP="0016459B">
            <w:pPr>
              <w:jc w:val="center"/>
            </w:pPr>
            <w:r w:rsidRPr="009E2FF7">
              <w:t xml:space="preserve">от </w:t>
            </w:r>
            <w:r w:rsidR="0016459B">
              <w:t>21.12.2018 № 2214/18</w:t>
            </w:r>
            <w:r w:rsidRPr="009E2FF7">
              <w:t xml:space="preserve">                 </w:t>
            </w:r>
            <w:r>
              <w:t xml:space="preserve">                    </w:t>
            </w:r>
            <w:r w:rsidRPr="009E2FF7">
              <w:t>(приложение</w:t>
            </w:r>
            <w:r>
              <w:t xml:space="preserve"> 1</w:t>
            </w:r>
            <w:r w:rsidRPr="009E2FF7">
              <w:t>)</w:t>
            </w:r>
          </w:p>
        </w:tc>
      </w:tr>
    </w:tbl>
    <w:p w:rsidR="00BC6E48" w:rsidRDefault="00BC6E48" w:rsidP="00BC6E48">
      <w:pPr>
        <w:pStyle w:val="ConsPlusNormal"/>
        <w:tabs>
          <w:tab w:val="left" w:pos="6096"/>
        </w:tabs>
        <w:ind w:left="6237" w:firstLine="0"/>
        <w:jc w:val="center"/>
        <w:rPr>
          <w:rFonts w:ascii="Times New Roman" w:hAnsi="Times New Roman" w:cs="Times New Roman"/>
        </w:rPr>
      </w:pPr>
    </w:p>
    <w:p w:rsidR="00BC6E48" w:rsidRDefault="00BC6E48" w:rsidP="00BC6E48">
      <w:pPr>
        <w:rPr>
          <w:sz w:val="26"/>
          <w:szCs w:val="26"/>
        </w:rPr>
      </w:pPr>
    </w:p>
    <w:p w:rsidR="00BC6E48" w:rsidRPr="00984755" w:rsidRDefault="00BC6E48" w:rsidP="00BC6E48">
      <w:pPr>
        <w:tabs>
          <w:tab w:val="center" w:pos="4705"/>
          <w:tab w:val="left" w:pos="5865"/>
        </w:tabs>
        <w:jc w:val="center"/>
        <w:rPr>
          <w:b/>
        </w:rPr>
      </w:pPr>
      <w:r w:rsidRPr="00984755">
        <w:rPr>
          <w:b/>
        </w:rPr>
        <w:t>ПОРЯДОК</w:t>
      </w:r>
    </w:p>
    <w:p w:rsidR="00BC6E48" w:rsidRPr="00984755" w:rsidRDefault="00BC6E48" w:rsidP="00BC6E48">
      <w:pPr>
        <w:jc w:val="center"/>
        <w:rPr>
          <w:b/>
        </w:rPr>
      </w:pPr>
      <w:r w:rsidRPr="00984755">
        <w:rPr>
          <w:b/>
        </w:rPr>
        <w:t>проведения общественного обсуждения по определению границ, прилегающих к некоторым организациям и объектам территорий, н</w:t>
      </w:r>
      <w:r>
        <w:rPr>
          <w:b/>
        </w:rPr>
        <w:t xml:space="preserve">а которых не допускается </w:t>
      </w:r>
      <w:r w:rsidRPr="00984755">
        <w:rPr>
          <w:b/>
        </w:rPr>
        <w:t>розничная продажа алкогольной продукции  на территории муниципального образования Ломоносовский муниципальный район Ленинградской области</w:t>
      </w:r>
    </w:p>
    <w:p w:rsidR="00BC6E48" w:rsidRPr="00984755" w:rsidRDefault="00BC6E48" w:rsidP="00BC6E48">
      <w:pPr>
        <w:jc w:val="center"/>
        <w:rPr>
          <w:b/>
        </w:rPr>
      </w:pPr>
    </w:p>
    <w:p w:rsidR="00BC6E48" w:rsidRPr="00984755" w:rsidRDefault="00BC6E48" w:rsidP="00BC6E48">
      <w:pPr>
        <w:ind w:left="2836" w:firstLine="709"/>
        <w:jc w:val="both"/>
        <w:rPr>
          <w:b/>
        </w:rPr>
      </w:pPr>
      <w:r w:rsidRPr="00984755">
        <w:rPr>
          <w:b/>
        </w:rPr>
        <w:t xml:space="preserve">1. Общие положения  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1.1. </w:t>
      </w:r>
      <w:proofErr w:type="gramStart"/>
      <w:r w:rsidRPr="00984755">
        <w:t>Настоящий Порядок разработан в целях реализации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 от 03.07.2016 № 261-ФЗ 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Pr="00984755">
        <w:t>» и отдельные законодательные акты Российской Федерации» и регулирует отношения, связанные 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(далее – общественные  обсуждения).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1.2. Организатором общественного обсуждения является управление  экономического развития и инвестиций администрации муниципального образования Ломоносовский муниципальный район Ленинградской области (далее – Организатор общественного обсуждения). 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1.3. Участие в обсуждении является добровольным и свободным. </w:t>
      </w:r>
    </w:p>
    <w:p w:rsidR="00BC6E48" w:rsidRPr="00984755" w:rsidRDefault="00BC6E48" w:rsidP="00BC6E48">
      <w:pPr>
        <w:pStyle w:val="af2"/>
        <w:spacing w:before="0" w:beforeAutospacing="0" w:after="0" w:afterAutospacing="0"/>
        <w:ind w:firstLine="709"/>
        <w:jc w:val="both"/>
      </w:pPr>
      <w:r w:rsidRPr="00984755">
        <w:t>1.4. Целью общественного обсуждения является регулирование на территории муниципального образования Ломоносовский муниципальный район Ленинградской области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</w:t>
      </w:r>
      <w:r>
        <w:t xml:space="preserve"> </w:t>
      </w:r>
      <w:proofErr w:type="gramStart"/>
      <w:r>
        <w:t>к</w:t>
      </w:r>
      <w:proofErr w:type="gramEnd"/>
      <w:r>
        <w:t>:</w:t>
      </w:r>
    </w:p>
    <w:p w:rsidR="00BC6E48" w:rsidRPr="00984755" w:rsidRDefault="00BC6E48" w:rsidP="00BC6E48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4755">
        <w:rPr>
          <w:rFonts w:ascii="Times New Roman" w:hAnsi="Times New Roman" w:cs="Times New Roman"/>
          <w:sz w:val="24"/>
          <w:szCs w:val="24"/>
        </w:rPr>
        <w:t xml:space="preserve">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BC6E48" w:rsidRPr="00984755" w:rsidRDefault="00BC6E48" w:rsidP="00BC6E48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755">
        <w:rPr>
          <w:rFonts w:ascii="Times New Roman" w:hAnsi="Times New Roman" w:cs="Times New Roman"/>
          <w:sz w:val="24"/>
          <w:szCs w:val="24"/>
        </w:rPr>
        <w:t>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BC6E48" w:rsidRPr="00984755" w:rsidRDefault="00BC6E48" w:rsidP="00BC6E48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46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755">
        <w:rPr>
          <w:rFonts w:ascii="Times New Roman" w:hAnsi="Times New Roman" w:cs="Times New Roman"/>
          <w:sz w:val="24"/>
          <w:szCs w:val="24"/>
        </w:rPr>
        <w:t>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BC6E48" w:rsidRPr="00984755" w:rsidRDefault="00BC6E48" w:rsidP="00BC6E48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7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755">
        <w:rPr>
          <w:rFonts w:ascii="Times New Roman" w:hAnsi="Times New Roman" w:cs="Times New Roman"/>
          <w:sz w:val="24"/>
          <w:szCs w:val="24"/>
        </w:rPr>
        <w:t xml:space="preserve">спортивным сооружениям, которые являются объектами </w:t>
      </w:r>
      <w:proofErr w:type="gramStart"/>
      <w:r w:rsidRPr="00984755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984755">
        <w:rPr>
          <w:rFonts w:ascii="Times New Roman" w:hAnsi="Times New Roman" w:cs="Times New Roman"/>
          <w:sz w:val="24"/>
          <w:szCs w:val="24"/>
        </w:rPr>
        <w:t xml:space="preserve"> и права на которые зарегистрированы в установленном порядке;</w:t>
      </w:r>
    </w:p>
    <w:p w:rsidR="00BC6E48" w:rsidRPr="00984755" w:rsidRDefault="00BC6E48" w:rsidP="00BC6E48">
      <w:pPr>
        <w:ind w:firstLine="709"/>
        <w:jc w:val="both"/>
      </w:pPr>
      <w:r w:rsidRPr="00984755">
        <w:t>1.5. Реализация данного Порядка направлена на решение задач:</w:t>
      </w:r>
    </w:p>
    <w:p w:rsidR="00BC6E48" w:rsidRPr="00984755" w:rsidRDefault="00BC6E48" w:rsidP="00BC6E48">
      <w:pPr>
        <w:ind w:firstLine="709"/>
        <w:jc w:val="both"/>
      </w:pPr>
      <w:r w:rsidRPr="00984755">
        <w:lastRenderedPageBreak/>
        <w:t xml:space="preserve"> - информирования общественности и органов местного самоуправления о фактах и существующих мнениях по обсуждаемой проблеме;</w:t>
      </w:r>
    </w:p>
    <w:p w:rsidR="00BC6E48" w:rsidRPr="00984755" w:rsidRDefault="00BC6E48" w:rsidP="00BC6E48">
      <w:pPr>
        <w:ind w:firstLine="709"/>
        <w:jc w:val="both"/>
      </w:pPr>
      <w:r w:rsidRPr="00984755">
        <w:t>- выявления общественного мнения по теме и вопросам, выносимым на общественные обсуждения;</w:t>
      </w:r>
    </w:p>
    <w:p w:rsidR="00BC6E48" w:rsidRPr="00984755" w:rsidRDefault="00BC6E48" w:rsidP="00BC6E48">
      <w:pPr>
        <w:ind w:firstLine="709"/>
        <w:jc w:val="both"/>
      </w:pPr>
      <w:r w:rsidRPr="00984755">
        <w:t>- осуществления связи/диалога органов местного самоуправления с общественностью муниципального образования Ломоносовский муниципальный район Ленинградской области;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 - подготовки предложений и рекомендаций общественности по обсуждаемой проблеме для принятия решений органами местного самоуправления.</w:t>
      </w:r>
      <w:r w:rsidRPr="00984755">
        <w:br/>
      </w:r>
    </w:p>
    <w:p w:rsidR="00BC6E48" w:rsidRDefault="00BC6E48" w:rsidP="00BC6E48">
      <w:pPr>
        <w:jc w:val="center"/>
        <w:rPr>
          <w:b/>
        </w:rPr>
      </w:pPr>
      <w:r w:rsidRPr="00984755">
        <w:rPr>
          <w:b/>
        </w:rPr>
        <w:t xml:space="preserve">2. </w:t>
      </w:r>
      <w:r>
        <w:rPr>
          <w:b/>
        </w:rPr>
        <w:t>Предмет и ф</w:t>
      </w:r>
      <w:r w:rsidRPr="00984755">
        <w:rPr>
          <w:b/>
        </w:rPr>
        <w:t>ормы общественного обсуждения</w:t>
      </w:r>
    </w:p>
    <w:p w:rsidR="00BC6E48" w:rsidRPr="00D70FFF" w:rsidRDefault="00BC6E48" w:rsidP="00BC6E48">
      <w:pPr>
        <w:ind w:firstLine="709"/>
        <w:jc w:val="both"/>
        <w:rPr>
          <w:b/>
        </w:rPr>
      </w:pPr>
      <w:r w:rsidRPr="00D70FFF">
        <w:t>2.1.</w:t>
      </w:r>
      <w:r>
        <w:rPr>
          <w:b/>
        </w:rPr>
        <w:t xml:space="preserve"> </w:t>
      </w:r>
      <w:proofErr w:type="gramStart"/>
      <w:r w:rsidRPr="00984755">
        <w:t>Пред</w:t>
      </w:r>
      <w:r>
        <w:t>метом общественных обсуждений по</w:t>
      </w:r>
      <w:r w:rsidRPr="00984755">
        <w:t xml:space="preserve"> определени</w:t>
      </w:r>
      <w:r>
        <w:t>ю</w:t>
      </w:r>
      <w:r w:rsidRPr="00984755">
        <w:t xml:space="preserve"> границ прилегающих территорий, указанных </w:t>
      </w:r>
      <w:r w:rsidRPr="00E950E3">
        <w:t>в пункте 11 статьи 1</w:t>
      </w:r>
      <w:r>
        <w:t xml:space="preserve"> </w:t>
      </w:r>
      <w:r w:rsidRPr="00984755">
        <w:t>Федерально</w:t>
      </w:r>
      <w:r>
        <w:t>го</w:t>
      </w:r>
      <w:r w:rsidRPr="00984755">
        <w:t xml:space="preserve"> закон</w:t>
      </w:r>
      <w:r>
        <w:t>а</w:t>
      </w:r>
      <w:r w:rsidRPr="00984755">
        <w:t xml:space="preserve">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продукции», Федеральный закон от 22.11.1995 № 171 –ФЗ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 w:rsidRPr="00984755">
        <w:t xml:space="preserve">) </w:t>
      </w:r>
      <w:proofErr w:type="gramStart"/>
      <w:r w:rsidRPr="00984755">
        <w:t>алкогольной продукции», устанавливающий особые требования к розничной продаже и потреблению (распитию) алкогольной продукции на территории муниципального образования Ломоносовский муниципальный район Ленинградской области</w:t>
      </w:r>
      <w:r>
        <w:t>,</w:t>
      </w:r>
      <w:r w:rsidRPr="00984755">
        <w:t xml:space="preserve">  является  проект постановления «Об определении границ</w:t>
      </w:r>
      <w:r w:rsidRPr="00984755">
        <w:rPr>
          <w:rStyle w:val="aff7"/>
          <w:b w:val="0"/>
        </w:rPr>
        <w:t xml:space="preserve">,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r w:rsidRPr="00984755">
        <w:t>муниципального образования Ломоносовский муниципальный район Ленинградской области» (далее – проект постановления).</w:t>
      </w:r>
      <w:proofErr w:type="gramEnd"/>
    </w:p>
    <w:p w:rsidR="00BC6E48" w:rsidRPr="00984755" w:rsidRDefault="00BC6E48" w:rsidP="00BC6E48">
      <w:pPr>
        <w:ind w:firstLine="709"/>
        <w:jc w:val="both"/>
      </w:pPr>
      <w:r w:rsidRPr="00984755">
        <w:t>2.2. Общественное обсуждение</w:t>
      </w:r>
      <w:r w:rsidRPr="00984755">
        <w:rPr>
          <w:shd w:val="clear" w:color="auto" w:fill="FFFFFF"/>
        </w:rPr>
        <w:t xml:space="preserve"> проекта постановления </w:t>
      </w:r>
      <w:r w:rsidRPr="00984755">
        <w:t>проводится путем размещения материалов на официальном сайте муниципального образования Ломоносовский муниципальный район Ленинградской области  в информационно-телекоммуникационной сети «Интернет».</w:t>
      </w:r>
    </w:p>
    <w:p w:rsidR="00BC6E48" w:rsidRPr="00984755" w:rsidRDefault="00BC6E48" w:rsidP="00BC6E48">
      <w:pPr>
        <w:pStyle w:val="afffb"/>
        <w:tabs>
          <w:tab w:val="left" w:pos="990"/>
        </w:tabs>
        <w:ind w:firstLine="709"/>
        <w:jc w:val="both"/>
      </w:pPr>
      <w:r w:rsidRPr="00984755">
        <w:t>2.3. Предложения и замечания направляются в период проведения общественного обсуждения на электронную почту Организатора общественного обсуждения</w:t>
      </w:r>
      <w:r w:rsidRPr="00984755">
        <w:rPr>
          <w:bCs/>
        </w:rPr>
        <w:t xml:space="preserve"> </w:t>
      </w:r>
      <w:hyperlink r:id="rId9" w:history="1">
        <w:r w:rsidRPr="00984755">
          <w:rPr>
            <w:rStyle w:val="aa"/>
            <w:bCs/>
            <w:lang w:val="en-US"/>
          </w:rPr>
          <w:t>tvpkomitet</w:t>
        </w:r>
        <w:r w:rsidRPr="00984755">
          <w:rPr>
            <w:rStyle w:val="aa"/>
            <w:bCs/>
          </w:rPr>
          <w:t>@</w:t>
        </w:r>
        <w:r w:rsidRPr="00984755">
          <w:rPr>
            <w:rStyle w:val="aa"/>
            <w:bCs/>
            <w:lang w:val="en-US"/>
          </w:rPr>
          <w:t>mail</w:t>
        </w:r>
        <w:r w:rsidRPr="00984755">
          <w:rPr>
            <w:rStyle w:val="aa"/>
            <w:bCs/>
          </w:rPr>
          <w:t>.</w:t>
        </w:r>
        <w:r w:rsidRPr="00984755">
          <w:rPr>
            <w:rStyle w:val="aa"/>
            <w:bCs/>
            <w:lang w:val="en-US"/>
          </w:rPr>
          <w:t>ru</w:t>
        </w:r>
      </w:hyperlink>
      <w:r w:rsidRPr="00984755">
        <w:rPr>
          <w:bCs/>
        </w:rPr>
        <w:t xml:space="preserve"> и</w:t>
      </w:r>
      <w:r w:rsidRPr="00984755">
        <w:t xml:space="preserve">ли по средствам почтовой связи по адресу: </w:t>
      </w:r>
      <w:r w:rsidRPr="00984755">
        <w:rPr>
          <w:bCs/>
        </w:rPr>
        <w:t xml:space="preserve"> 198412, г</w:t>
      </w:r>
      <w:proofErr w:type="gramStart"/>
      <w:r w:rsidRPr="00984755">
        <w:rPr>
          <w:bCs/>
        </w:rPr>
        <w:t>.Л</w:t>
      </w:r>
      <w:proofErr w:type="gramEnd"/>
      <w:r w:rsidRPr="00984755">
        <w:rPr>
          <w:bCs/>
        </w:rPr>
        <w:t xml:space="preserve">омоносов, ул. Владимирская, д.19/15, каб.35, </w:t>
      </w:r>
      <w:r w:rsidRPr="00984755">
        <w:t>тел. 423-02-84.</w:t>
      </w:r>
    </w:p>
    <w:p w:rsidR="00BC6E48" w:rsidRPr="00984755" w:rsidRDefault="00BC6E48" w:rsidP="00BC6E48">
      <w:pPr>
        <w:jc w:val="both"/>
      </w:pPr>
    </w:p>
    <w:p w:rsidR="00BC6E48" w:rsidRPr="00984755" w:rsidRDefault="00BC6E48" w:rsidP="00BC6E48">
      <w:pPr>
        <w:jc w:val="center"/>
        <w:rPr>
          <w:b/>
        </w:rPr>
      </w:pPr>
      <w:r w:rsidRPr="00984755">
        <w:rPr>
          <w:b/>
        </w:rPr>
        <w:t>3. Порядок проведения общественного обсуждения</w:t>
      </w:r>
    </w:p>
    <w:p w:rsidR="00BC6E48" w:rsidRPr="00984755" w:rsidRDefault="00BC6E48" w:rsidP="00BC6E48">
      <w:pPr>
        <w:ind w:firstLine="709"/>
        <w:jc w:val="both"/>
        <w:rPr>
          <w:iCs/>
        </w:rPr>
      </w:pPr>
      <w:r w:rsidRPr="00984755">
        <w:t>3.1. Общественное обсуждение</w:t>
      </w:r>
      <w:r>
        <w:t xml:space="preserve"> проводится публично и открыто </w:t>
      </w:r>
      <w:r w:rsidRPr="00984755">
        <w:t>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</w:t>
      </w:r>
      <w:r w:rsidRPr="00984755">
        <w:rPr>
          <w:iCs/>
        </w:rPr>
        <w:t>.</w:t>
      </w:r>
    </w:p>
    <w:p w:rsidR="00BC6E48" w:rsidRPr="00984755" w:rsidRDefault="00BC6E48" w:rsidP="00BC6E48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984755">
        <w:rPr>
          <w:bCs/>
          <w:color w:val="000000"/>
        </w:rPr>
        <w:t>3.2.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3.3. За 1 рабочий день до начала проведения общественного обсуждения, вместе с нормативным правовым актом Организатор общественного обсуждения обеспечивает размещение в информационных источниках, указанных в подпункте 2.2. раздела 2 настоящего Порядка, следующей информации: 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- о сроках начала и окончания проведения общественного  обсуждения по вопросу внесения изменений в установленные границы прилегающих территорий, на которых запрещена розничная продажа алкогольной продукции; 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- о юридическом адресе и электронном адресе Организатора общественного обсуждения, контактном телефоне; 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- о порядке направления предложений и замечаний; </w:t>
      </w:r>
    </w:p>
    <w:p w:rsidR="00BC6E48" w:rsidRPr="00984755" w:rsidRDefault="00BC6E48" w:rsidP="00BC6E48">
      <w:pPr>
        <w:jc w:val="both"/>
      </w:pPr>
      <w:r w:rsidRPr="00984755">
        <w:tab/>
        <w:t>- о требованиях к предложениям и замечаниям заинтересованных лиц.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3.4. Организатор общественного обсуждения </w:t>
      </w:r>
      <w:r w:rsidRPr="00984755">
        <w:rPr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 w:rsidRPr="00984755">
        <w:t xml:space="preserve">внесения изменений в установленные границы </w:t>
      </w:r>
      <w:r w:rsidRPr="00984755">
        <w:lastRenderedPageBreak/>
        <w:t>прилегающих территорий, на которых запрещена розничная продажа алкогольной продукции.</w:t>
      </w:r>
    </w:p>
    <w:p w:rsidR="00BC6E48" w:rsidRPr="00984755" w:rsidRDefault="00BC6E48" w:rsidP="00BC6E48">
      <w:pPr>
        <w:ind w:firstLine="709"/>
        <w:jc w:val="both"/>
      </w:pPr>
      <w:r w:rsidRPr="00984755">
        <w:t xml:space="preserve">3.5. Продолжительность общественного обсуждения, составляет 10 календарных дней со дня размещения проекта постановления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 </w:t>
      </w:r>
    </w:p>
    <w:p w:rsidR="00BC6E48" w:rsidRPr="00984755" w:rsidRDefault="00BC6E48" w:rsidP="00BC6E48">
      <w:pPr>
        <w:jc w:val="both"/>
      </w:pPr>
      <w:r w:rsidRPr="00984755">
        <w:tab/>
        <w:t xml:space="preserve">3.6. Предложения и замечания по вопросу внесения изменений в установленные границы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обсуждения, не учитываются. </w:t>
      </w:r>
    </w:p>
    <w:p w:rsidR="00BC6E48" w:rsidRPr="00984755" w:rsidRDefault="00BC6E48" w:rsidP="00BC6E48">
      <w:pPr>
        <w:jc w:val="both"/>
      </w:pPr>
    </w:p>
    <w:p w:rsidR="00BC6E48" w:rsidRPr="00984755" w:rsidRDefault="00BC6E48" w:rsidP="00BC6E48">
      <w:pPr>
        <w:jc w:val="center"/>
        <w:rPr>
          <w:b/>
        </w:rPr>
      </w:pPr>
      <w:r>
        <w:rPr>
          <w:b/>
        </w:rPr>
        <w:t xml:space="preserve">      </w:t>
      </w:r>
      <w:r w:rsidRPr="00984755">
        <w:rPr>
          <w:b/>
        </w:rPr>
        <w:t>4. Определение результатов общественного обсуждения</w:t>
      </w:r>
    </w:p>
    <w:p w:rsidR="00BC6E48" w:rsidRDefault="00BC6E48" w:rsidP="00BC6E48">
      <w:pPr>
        <w:ind w:firstLine="709"/>
        <w:jc w:val="both"/>
      </w:pPr>
      <w:r w:rsidRPr="00984755">
        <w:t>4.1</w:t>
      </w:r>
      <w:r>
        <w:t>.</w:t>
      </w:r>
      <w:r w:rsidRPr="00984755">
        <w:t xml:space="preserve"> Решение о принятии (отклонении) предложений и замечаний, поступивших </w:t>
      </w:r>
      <w:r>
        <w:t>п</w:t>
      </w:r>
      <w:r w:rsidRPr="008A5B80">
        <w:t xml:space="preserve">о </w:t>
      </w:r>
      <w:r>
        <w:t xml:space="preserve">итогам общественного обсуждения, оформляется </w:t>
      </w:r>
      <w:r w:rsidRPr="00984755">
        <w:t>Организатор</w:t>
      </w:r>
      <w:r>
        <w:t>ом</w:t>
      </w:r>
      <w:r w:rsidRPr="00984755">
        <w:t xml:space="preserve"> общественного обсуждения</w:t>
      </w:r>
      <w:r w:rsidRPr="008A5B80">
        <w:t xml:space="preserve"> </w:t>
      </w:r>
      <w:r>
        <w:t>путем составления</w:t>
      </w:r>
      <w:r w:rsidRPr="008A5B80">
        <w:t xml:space="preserve"> итогов</w:t>
      </w:r>
      <w:r>
        <w:t>ого</w:t>
      </w:r>
      <w:r w:rsidRPr="008A5B80">
        <w:t xml:space="preserve"> документ</w:t>
      </w:r>
      <w:r>
        <w:t>а</w:t>
      </w:r>
      <w:r w:rsidRPr="008A5B80">
        <w:t xml:space="preserve"> (протокол</w:t>
      </w:r>
      <w:r>
        <w:t>а</w:t>
      </w:r>
      <w:r w:rsidRPr="008A5B80">
        <w:t>) о результатах общественного обсуждения</w:t>
      </w:r>
      <w:r w:rsidRPr="00984755">
        <w:t>.</w:t>
      </w:r>
    </w:p>
    <w:p w:rsidR="00BC6E48" w:rsidRPr="008A5B80" w:rsidRDefault="00BC6E48" w:rsidP="00BC6E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A5B80">
        <w:rPr>
          <w:rFonts w:ascii="Times New Roman" w:hAnsi="Times New Roman" w:cs="Times New Roman"/>
          <w:sz w:val="24"/>
          <w:szCs w:val="24"/>
        </w:rPr>
        <w:t>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установленные при проведении общественного обсуждения факты и 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BC6E48" w:rsidRPr="00984755" w:rsidRDefault="00BC6E48" w:rsidP="00BC6E48">
      <w:pPr>
        <w:ind w:firstLine="709"/>
        <w:jc w:val="both"/>
      </w:pPr>
      <w:r>
        <w:t>4.3.</w:t>
      </w:r>
      <w:r w:rsidRPr="00984755">
        <w:t xml:space="preserve"> Предложения и замечания общественного обсуждения носят рекомендательный характер.</w:t>
      </w:r>
    </w:p>
    <w:p w:rsidR="00BC6E48" w:rsidRPr="00984755" w:rsidRDefault="00BC6E48" w:rsidP="00BC6E48">
      <w:pPr>
        <w:ind w:firstLine="709"/>
        <w:jc w:val="both"/>
      </w:pPr>
      <w:r>
        <w:t>4.4.</w:t>
      </w:r>
      <w:r w:rsidRPr="00984755">
        <w:t xml:space="preserve"> Информация о результатах проведения общественного обсуждения размещается на официальном сайте муниципального образования Ломоносовский муниципальный район Ленинградской области в информационно – телекоммуникационной сети Интернет не позднее чем через 3 рабочих дня после окончания срока проведения общественного обсуждения.</w:t>
      </w:r>
    </w:p>
    <w:p w:rsidR="00BC6E48" w:rsidRDefault="00BC6E48" w:rsidP="00BC6E48">
      <w:pPr>
        <w:pStyle w:val="Default"/>
        <w:ind w:firstLine="709"/>
        <w:jc w:val="both"/>
      </w:pPr>
      <w:r>
        <w:t>4.5</w:t>
      </w:r>
      <w:r w:rsidRPr="00984755">
        <w:t>. По результатам рассмотренных предложений и замечаний Организатор общественного обсуждения принимает решение о внесени</w:t>
      </w:r>
      <w:r>
        <w:t>и</w:t>
      </w:r>
      <w:r w:rsidRPr="00984755">
        <w:t xml:space="preserve"> замечаний в </w:t>
      </w:r>
      <w:r>
        <w:t>проект постановления</w:t>
      </w:r>
      <w:r w:rsidRPr="00984755">
        <w:t xml:space="preserve"> с учетом поступивших предложений и замечаний или оставляет </w:t>
      </w:r>
      <w:r>
        <w:t xml:space="preserve">проект постановления </w:t>
      </w:r>
      <w:r w:rsidRPr="00984755">
        <w:t xml:space="preserve"> без изменени</w:t>
      </w:r>
      <w:r>
        <w:t>я</w:t>
      </w:r>
      <w:r w:rsidRPr="00984755">
        <w:t>.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BC" w:rsidRDefault="00AC32BC">
      <w:r>
        <w:separator/>
      </w:r>
    </w:p>
  </w:endnote>
  <w:endnote w:type="continuationSeparator" w:id="0">
    <w:p w:rsidR="00AC32BC" w:rsidRDefault="00AC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BC" w:rsidRDefault="00AC32BC">
      <w:r>
        <w:separator/>
      </w:r>
    </w:p>
  </w:footnote>
  <w:footnote w:type="continuationSeparator" w:id="0">
    <w:p w:rsidR="00AC32BC" w:rsidRDefault="00AC3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6459B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42417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32BC"/>
    <w:rsid w:val="00AD2500"/>
    <w:rsid w:val="00AD57C8"/>
    <w:rsid w:val="00B02270"/>
    <w:rsid w:val="00B14C5B"/>
    <w:rsid w:val="00B81428"/>
    <w:rsid w:val="00BA3897"/>
    <w:rsid w:val="00BC6E48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E0F51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13FC"/>
    <w:rsid w:val="00E65C7C"/>
    <w:rsid w:val="00E949CA"/>
    <w:rsid w:val="00F10767"/>
    <w:rsid w:val="00F10857"/>
    <w:rsid w:val="00F340B7"/>
    <w:rsid w:val="00F62A99"/>
    <w:rsid w:val="00F81D72"/>
    <w:rsid w:val="00F856DF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Default">
    <w:name w:val="Default"/>
    <w:rsid w:val="00BC6E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b">
    <w:name w:val="Базовый"/>
    <w:rsid w:val="00BC6E48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vpkomit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2018-12-25T11:19:00Z</dcterms:created>
  <dcterms:modified xsi:type="dcterms:W3CDTF">2018-12-25T11:19:00Z</dcterms:modified>
</cp:coreProperties>
</file>