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509945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346DBE">
        <w:t>29.11.2018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346DBE">
        <w:t>2065/18</w:t>
      </w:r>
      <w:r w:rsidR="00161BB9" w:rsidRPr="00726532">
        <w:t xml:space="preserve">                                                                                               </w:t>
      </w:r>
    </w:p>
    <w:p w:rsidR="00045988" w:rsidRDefault="00045988" w:rsidP="00045988"/>
    <w:tbl>
      <w:tblPr>
        <w:tblW w:w="0" w:type="auto"/>
        <w:tblLook w:val="01E0"/>
      </w:tblPr>
      <w:tblGrid>
        <w:gridCol w:w="5920"/>
      </w:tblGrid>
      <w:tr w:rsidR="00045988" w:rsidRPr="006641BA" w:rsidTr="000738A8">
        <w:tc>
          <w:tcPr>
            <w:tcW w:w="5920" w:type="dxa"/>
          </w:tcPr>
          <w:p w:rsidR="00045988" w:rsidRPr="006641BA" w:rsidRDefault="00045988" w:rsidP="000738A8">
            <w:pPr>
              <w:ind w:firstLine="567"/>
              <w:jc w:val="both"/>
            </w:pPr>
            <w:r w:rsidRPr="006641BA">
              <w:t>Об утверждении Положения о подготовке населения в области защиты от чрезвычайных ситуаций природного и техногенного характера в муниципальном образовании Ломоносовский муниципальный район Ленинградской области</w:t>
            </w:r>
          </w:p>
          <w:p w:rsidR="00045988" w:rsidRPr="006641BA" w:rsidRDefault="00045988" w:rsidP="000738A8">
            <w:pPr>
              <w:jc w:val="both"/>
            </w:pPr>
          </w:p>
        </w:tc>
      </w:tr>
    </w:tbl>
    <w:p w:rsidR="00045988" w:rsidRPr="006641BA" w:rsidRDefault="00045988" w:rsidP="00045988">
      <w:pPr>
        <w:tabs>
          <w:tab w:val="left" w:pos="-142"/>
          <w:tab w:val="left" w:pos="0"/>
        </w:tabs>
        <w:ind w:firstLine="567"/>
        <w:jc w:val="both"/>
      </w:pPr>
      <w:proofErr w:type="gramStart"/>
      <w:r w:rsidRPr="006641BA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с распоряжением Правительства Ленинградской области от 30.07.2001 № 283-р «Об организации обучения населения Ленинградской области в сфере гражданской обороны и защиты</w:t>
      </w:r>
      <w:proofErr w:type="gramEnd"/>
      <w:r w:rsidRPr="006641BA">
        <w:t xml:space="preserve"> </w:t>
      </w:r>
      <w:proofErr w:type="gramStart"/>
      <w:r w:rsidRPr="006641BA">
        <w:t xml:space="preserve">от чрезвычайных ситуаций природного и техногенного характера»,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и в целях совершенствования системы подготовки населения  Ломоносовского муниципального района в области защиты от чрезвычайных ситуаций природного и техногенного характера, </w:t>
      </w:r>
      <w:proofErr w:type="gramEnd"/>
      <w:r w:rsidRPr="006641BA">
        <w:t xml:space="preserve">администрация муниципального образования Ломоносовский муниципальный район Ленинградской области </w:t>
      </w:r>
    </w:p>
    <w:p w:rsidR="00045988" w:rsidRPr="006641BA" w:rsidRDefault="00045988" w:rsidP="00045988">
      <w:pPr>
        <w:ind w:firstLine="567"/>
        <w:jc w:val="both"/>
      </w:pPr>
    </w:p>
    <w:p w:rsidR="00045988" w:rsidRPr="006641BA" w:rsidRDefault="00045988" w:rsidP="00045988">
      <w:pPr>
        <w:ind w:left="284" w:hanging="284"/>
        <w:jc w:val="center"/>
      </w:pPr>
      <w:proofErr w:type="spellStart"/>
      <w:proofErr w:type="gramStart"/>
      <w:r w:rsidRPr="006641BA">
        <w:t>п</w:t>
      </w:r>
      <w:proofErr w:type="spellEnd"/>
      <w:proofErr w:type="gramEnd"/>
      <w:r w:rsidRPr="006641BA">
        <w:t xml:space="preserve"> о с т а </w:t>
      </w:r>
      <w:proofErr w:type="spellStart"/>
      <w:r w:rsidRPr="006641BA">
        <w:t>н</w:t>
      </w:r>
      <w:proofErr w:type="spellEnd"/>
      <w:r w:rsidRPr="006641BA">
        <w:t xml:space="preserve"> о в л я е т:</w:t>
      </w:r>
    </w:p>
    <w:p w:rsidR="00045988" w:rsidRPr="006641BA" w:rsidRDefault="00045988" w:rsidP="00045988">
      <w:pPr>
        <w:ind w:left="284" w:hanging="284"/>
        <w:jc w:val="center"/>
      </w:pPr>
    </w:p>
    <w:p w:rsidR="00045988" w:rsidRPr="006641BA" w:rsidRDefault="00045988" w:rsidP="00045988">
      <w:pPr>
        <w:ind w:firstLine="567"/>
        <w:jc w:val="both"/>
      </w:pPr>
      <w:r w:rsidRPr="006641BA">
        <w:t>1. Утвердить Положение о подготовке населения в области защиты от чрезвычайных ситуаций природного и техногенного характера в муниципальном образовании Ломоносовский муниципальный район Ленинградской области, согласно приложению.</w:t>
      </w:r>
    </w:p>
    <w:p w:rsidR="00045988" w:rsidRPr="006641BA" w:rsidRDefault="00045988" w:rsidP="00045988">
      <w:pPr>
        <w:ind w:firstLine="540"/>
        <w:jc w:val="both"/>
      </w:pPr>
      <w:r w:rsidRPr="006641BA">
        <w:t>2. 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045988" w:rsidRPr="006641BA" w:rsidRDefault="00045988" w:rsidP="00045988">
      <w:pPr>
        <w:ind w:firstLine="567"/>
        <w:jc w:val="both"/>
      </w:pPr>
      <w:r w:rsidRPr="006641BA"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6641BA">
        <w:t>Куксенко</w:t>
      </w:r>
      <w:proofErr w:type="spellEnd"/>
      <w:r w:rsidRPr="006641BA">
        <w:t xml:space="preserve"> А.А.</w:t>
      </w:r>
    </w:p>
    <w:p w:rsidR="00045988" w:rsidRPr="006641BA" w:rsidRDefault="00045988" w:rsidP="00045988">
      <w:pPr>
        <w:ind w:left="284" w:hanging="284"/>
        <w:jc w:val="both"/>
      </w:pPr>
    </w:p>
    <w:p w:rsidR="00045988" w:rsidRPr="006641BA" w:rsidRDefault="00045988" w:rsidP="00045988">
      <w:pPr>
        <w:ind w:left="284" w:hanging="284"/>
        <w:jc w:val="both"/>
      </w:pPr>
    </w:p>
    <w:p w:rsidR="00045988" w:rsidRPr="006641BA" w:rsidRDefault="00045988" w:rsidP="00045988">
      <w:pPr>
        <w:ind w:left="284" w:hanging="284"/>
        <w:jc w:val="both"/>
      </w:pPr>
    </w:p>
    <w:p w:rsidR="00045988" w:rsidRPr="006641BA" w:rsidRDefault="00045988" w:rsidP="00045988">
      <w:pPr>
        <w:jc w:val="both"/>
      </w:pPr>
      <w:r w:rsidRPr="006641BA">
        <w:t xml:space="preserve">Глава администрации                                                     </w:t>
      </w:r>
      <w:r w:rsidR="006641BA">
        <w:t xml:space="preserve">                           </w:t>
      </w:r>
      <w:r w:rsidRPr="006641BA">
        <w:t xml:space="preserve">            А.О. Кондрашов</w:t>
      </w:r>
    </w:p>
    <w:p w:rsidR="00045988" w:rsidRPr="006641BA" w:rsidRDefault="00045988" w:rsidP="00045988">
      <w:pPr>
        <w:ind w:left="284" w:hanging="284"/>
        <w:jc w:val="both"/>
      </w:pPr>
    </w:p>
    <w:p w:rsidR="00045988" w:rsidRPr="006641BA" w:rsidRDefault="00045988" w:rsidP="00045988">
      <w:pPr>
        <w:ind w:left="284" w:hanging="284"/>
        <w:jc w:val="both"/>
      </w:pPr>
    </w:p>
    <w:p w:rsidR="00045988" w:rsidRPr="006641BA" w:rsidRDefault="00045988" w:rsidP="00045988">
      <w:pPr>
        <w:ind w:left="284" w:hanging="284"/>
        <w:jc w:val="both"/>
      </w:pPr>
    </w:p>
    <w:p w:rsidR="00045988" w:rsidRPr="006641BA" w:rsidRDefault="00045988" w:rsidP="00045988">
      <w:pPr>
        <w:jc w:val="both"/>
      </w:pPr>
    </w:p>
    <w:p w:rsidR="00045988" w:rsidRPr="006641BA" w:rsidRDefault="00045988" w:rsidP="00045988">
      <w:pPr>
        <w:jc w:val="both"/>
      </w:pPr>
    </w:p>
    <w:p w:rsidR="00045988" w:rsidRPr="006641BA" w:rsidRDefault="00045988" w:rsidP="00045988">
      <w:pPr>
        <w:jc w:val="both"/>
      </w:pPr>
    </w:p>
    <w:p w:rsidR="00045988" w:rsidRPr="006641BA" w:rsidRDefault="00045988" w:rsidP="00045988">
      <w:pPr>
        <w:jc w:val="both"/>
      </w:pPr>
    </w:p>
    <w:p w:rsidR="00045988" w:rsidRPr="006641BA" w:rsidRDefault="00045988" w:rsidP="00045988">
      <w:pPr>
        <w:jc w:val="both"/>
      </w:pPr>
    </w:p>
    <w:p w:rsidR="00045988" w:rsidRPr="006641BA" w:rsidRDefault="00045988" w:rsidP="00045988">
      <w:pPr>
        <w:jc w:val="both"/>
      </w:pPr>
    </w:p>
    <w:p w:rsidR="00045988" w:rsidRPr="006641BA" w:rsidRDefault="00045988" w:rsidP="00045988">
      <w:pPr>
        <w:jc w:val="both"/>
      </w:pPr>
    </w:p>
    <w:p w:rsidR="00045988" w:rsidRDefault="006641BA" w:rsidP="00045988">
      <w:pPr>
        <w:ind w:left="4248"/>
        <w:jc w:val="right"/>
        <w:rPr>
          <w:sz w:val="28"/>
        </w:rPr>
      </w:pPr>
      <w:r>
        <w:rPr>
          <w:sz w:val="28"/>
        </w:rPr>
        <w:t>УТ</w:t>
      </w:r>
      <w:r w:rsidR="00045988">
        <w:rPr>
          <w:sz w:val="28"/>
        </w:rPr>
        <w:t>ВЕРЖДЕНО</w:t>
      </w:r>
    </w:p>
    <w:p w:rsidR="00045988" w:rsidRDefault="00045988" w:rsidP="00045988">
      <w:pPr>
        <w:ind w:left="4248"/>
        <w:jc w:val="right"/>
        <w:rPr>
          <w:sz w:val="28"/>
        </w:rPr>
      </w:pPr>
      <w:r>
        <w:rPr>
          <w:sz w:val="28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045988" w:rsidRDefault="00346DBE" w:rsidP="00045988">
      <w:pPr>
        <w:ind w:left="3402"/>
        <w:jc w:val="right"/>
        <w:rPr>
          <w:sz w:val="28"/>
        </w:rPr>
      </w:pPr>
      <w:r>
        <w:rPr>
          <w:sz w:val="28"/>
        </w:rPr>
        <w:t>от 29.11.2018</w:t>
      </w:r>
      <w:r w:rsidR="00045988" w:rsidRPr="00521F0C">
        <w:rPr>
          <w:sz w:val="28"/>
        </w:rPr>
        <w:t xml:space="preserve"> года</w:t>
      </w:r>
      <w:r w:rsidR="00045988">
        <w:rPr>
          <w:sz w:val="28"/>
        </w:rPr>
        <w:t xml:space="preserve">  № </w:t>
      </w:r>
      <w:r>
        <w:rPr>
          <w:sz w:val="28"/>
        </w:rPr>
        <w:t>2065/18</w:t>
      </w:r>
      <w:r w:rsidR="00045988" w:rsidRPr="003119D3">
        <w:rPr>
          <w:sz w:val="28"/>
        </w:rPr>
        <w:t xml:space="preserve">                                                   </w:t>
      </w:r>
    </w:p>
    <w:p w:rsidR="00045988" w:rsidRDefault="00045988" w:rsidP="00045988">
      <w:pPr>
        <w:jc w:val="right"/>
        <w:rPr>
          <w:sz w:val="28"/>
          <w:szCs w:val="28"/>
        </w:rPr>
      </w:pPr>
    </w:p>
    <w:p w:rsidR="00045988" w:rsidRPr="00521F0C" w:rsidRDefault="00045988" w:rsidP="00045988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21F0C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045988" w:rsidRDefault="00045988" w:rsidP="00045988">
      <w:pPr>
        <w:jc w:val="right"/>
        <w:rPr>
          <w:sz w:val="28"/>
          <w:szCs w:val="28"/>
        </w:rPr>
      </w:pPr>
    </w:p>
    <w:p w:rsidR="00045988" w:rsidRDefault="00045988" w:rsidP="00045988">
      <w:pPr>
        <w:jc w:val="right"/>
        <w:rPr>
          <w:sz w:val="28"/>
        </w:rPr>
      </w:pPr>
    </w:p>
    <w:p w:rsidR="00045988" w:rsidRPr="00270273" w:rsidRDefault="00045988" w:rsidP="00045988">
      <w:pPr>
        <w:jc w:val="both"/>
        <w:rPr>
          <w:b/>
          <w:sz w:val="28"/>
        </w:rPr>
      </w:pPr>
    </w:p>
    <w:p w:rsidR="00045988" w:rsidRDefault="00045988" w:rsidP="00045988">
      <w:pPr>
        <w:jc w:val="center"/>
        <w:rPr>
          <w:b/>
          <w:sz w:val="28"/>
        </w:rPr>
      </w:pPr>
      <w:r w:rsidRPr="00270273">
        <w:rPr>
          <w:b/>
          <w:sz w:val="28"/>
        </w:rPr>
        <w:t>По</w:t>
      </w:r>
      <w:r>
        <w:rPr>
          <w:b/>
          <w:sz w:val="28"/>
        </w:rPr>
        <w:t xml:space="preserve">ложение </w:t>
      </w:r>
    </w:p>
    <w:p w:rsidR="00045988" w:rsidRPr="00270273" w:rsidRDefault="00045988" w:rsidP="00045988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270273">
        <w:rPr>
          <w:b/>
          <w:sz w:val="28"/>
        </w:rPr>
        <w:t>подготовк</w:t>
      </w:r>
      <w:r>
        <w:rPr>
          <w:b/>
          <w:sz w:val="28"/>
        </w:rPr>
        <w:t>е</w:t>
      </w:r>
      <w:r w:rsidRPr="00270273">
        <w:rPr>
          <w:b/>
          <w:sz w:val="28"/>
        </w:rPr>
        <w:t xml:space="preserve"> населения в области </w:t>
      </w:r>
      <w:r>
        <w:rPr>
          <w:b/>
          <w:sz w:val="28"/>
        </w:rPr>
        <w:t xml:space="preserve">защиты </w:t>
      </w:r>
      <w:r w:rsidRPr="00627B1D">
        <w:rPr>
          <w:b/>
          <w:sz w:val="28"/>
          <w:szCs w:val="28"/>
        </w:rPr>
        <w:t>от чрезвычайных ситуаций природного и техногенного характера</w:t>
      </w:r>
      <w:r>
        <w:rPr>
          <w:b/>
          <w:sz w:val="28"/>
          <w:szCs w:val="28"/>
        </w:rPr>
        <w:t xml:space="preserve"> </w:t>
      </w:r>
      <w:r w:rsidRPr="00270273">
        <w:rPr>
          <w:b/>
          <w:sz w:val="28"/>
        </w:rPr>
        <w:t>в муниципальном образовании Ломоносовский муниципаль</w:t>
      </w:r>
      <w:r>
        <w:rPr>
          <w:b/>
          <w:sz w:val="28"/>
        </w:rPr>
        <w:t>ный район Ленинградской области</w:t>
      </w:r>
    </w:p>
    <w:p w:rsidR="00045988" w:rsidRDefault="00045988" w:rsidP="00045988">
      <w:pPr>
        <w:jc w:val="both"/>
        <w:rPr>
          <w:sz w:val="28"/>
        </w:rPr>
      </w:pPr>
    </w:p>
    <w:p w:rsidR="00045988" w:rsidRDefault="00045988" w:rsidP="00045988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3119D3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Pr="003119D3">
        <w:rPr>
          <w:sz w:val="28"/>
        </w:rPr>
        <w:t>Настоящ</w:t>
      </w:r>
      <w:r>
        <w:rPr>
          <w:sz w:val="28"/>
        </w:rPr>
        <w:t>ее</w:t>
      </w:r>
      <w:r w:rsidRPr="003119D3">
        <w:rPr>
          <w:sz w:val="28"/>
        </w:rPr>
        <w:t xml:space="preserve"> По</w:t>
      </w:r>
      <w:r>
        <w:rPr>
          <w:sz w:val="28"/>
        </w:rPr>
        <w:t xml:space="preserve">ложение </w:t>
      </w:r>
      <w:r w:rsidRPr="00400E47">
        <w:rPr>
          <w:sz w:val="28"/>
        </w:rPr>
        <w:t xml:space="preserve">о подготовке населения в области </w:t>
      </w:r>
      <w:r w:rsidRPr="00627B1D">
        <w:rPr>
          <w:sz w:val="28"/>
        </w:rPr>
        <w:t xml:space="preserve">защиты </w:t>
      </w:r>
      <w:r w:rsidRPr="00627B1D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Pr="00400E47">
        <w:rPr>
          <w:sz w:val="28"/>
        </w:rPr>
        <w:t>в муниципальном образовании Ломоносовский муниципальный район Ленинградской области</w:t>
      </w:r>
      <w:r>
        <w:rPr>
          <w:sz w:val="28"/>
        </w:rPr>
        <w:t xml:space="preserve"> (далее – Положение) </w:t>
      </w:r>
      <w:r w:rsidRPr="003119D3">
        <w:rPr>
          <w:sz w:val="28"/>
        </w:rPr>
        <w:t>разработан</w:t>
      </w:r>
      <w:r>
        <w:rPr>
          <w:sz w:val="28"/>
        </w:rPr>
        <w:t>о</w:t>
      </w:r>
      <w:r w:rsidRPr="003119D3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чрезвычайных ситуаций природного и техногенного характера», с распоряжением Правительства Ленинградской области от 30.07.2001 № 283-р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 </w:t>
      </w:r>
      <w:r w:rsidRPr="001365D7">
        <w:rPr>
          <w:sz w:val="28"/>
          <w:szCs w:val="28"/>
        </w:rPr>
        <w:t>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</w:t>
      </w:r>
      <w:proofErr w:type="gramEnd"/>
      <w:r w:rsidRPr="001365D7">
        <w:rPr>
          <w:sz w:val="28"/>
          <w:szCs w:val="28"/>
        </w:rPr>
        <w:t xml:space="preserve"> и безопасности людей на водных объектах»</w:t>
      </w:r>
      <w:r>
        <w:rPr>
          <w:sz w:val="28"/>
          <w:szCs w:val="28"/>
        </w:rPr>
        <w:t xml:space="preserve">. </w:t>
      </w:r>
    </w:p>
    <w:p w:rsidR="00045988" w:rsidRDefault="00045988" w:rsidP="0004598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19D3">
        <w:rPr>
          <w:sz w:val="28"/>
        </w:rPr>
        <w:t xml:space="preserve">2. </w:t>
      </w:r>
      <w:bookmarkStart w:id="0" w:name="100014"/>
      <w:bookmarkEnd w:id="0"/>
      <w:r>
        <w:rPr>
          <w:sz w:val="28"/>
          <w:szCs w:val="28"/>
        </w:rPr>
        <w:t>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" w:name="100015"/>
      <w:bookmarkEnd w:id="1"/>
      <w:r>
        <w:rPr>
          <w:sz w:val="28"/>
          <w:szCs w:val="28"/>
        </w:rPr>
        <w:t>3. Подготовку в области защиты от чрезвычайных ситуаций проходят: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2" w:name="100016"/>
      <w:bookmarkEnd w:id="2"/>
      <w:r>
        <w:rPr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3" w:name="100017"/>
      <w:bookmarkEnd w:id="3"/>
      <w:r>
        <w:rPr>
          <w:sz w:val="28"/>
          <w:szCs w:val="28"/>
        </w:rPr>
        <w:t>б) лица, не занятые в сфере производства и обслуживания (далее – неработающее население);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" w:name="000004"/>
      <w:bookmarkStart w:id="5" w:name="100018"/>
      <w:bookmarkEnd w:id="4"/>
      <w:bookmarkEnd w:id="5"/>
      <w:proofErr w:type="gramStart"/>
      <w:r>
        <w:rPr>
          <w:sz w:val="28"/>
          <w:szCs w:val="28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</w:t>
      </w:r>
      <w:r>
        <w:rPr>
          <w:sz w:val="28"/>
          <w:szCs w:val="28"/>
        </w:rPr>
        <w:lastRenderedPageBreak/>
        <w:t xml:space="preserve">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sz w:val="28"/>
          <w:szCs w:val="28"/>
        </w:rPr>
        <w:t>ассистентуры-стажировки</w:t>
      </w:r>
      <w:proofErr w:type="spellEnd"/>
      <w:r>
        <w:rPr>
          <w:sz w:val="28"/>
          <w:szCs w:val="28"/>
        </w:rPr>
        <w:t>) (далее – обучающиеся);</w:t>
      </w:r>
      <w:proofErr w:type="gramEnd"/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6" w:name="100019"/>
      <w:bookmarkEnd w:id="6"/>
      <w:r>
        <w:rPr>
          <w:sz w:val="28"/>
          <w:szCs w:val="28"/>
        </w:rPr>
        <w:t>г) руководители органов местного самоуправления и организаций;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7" w:name="100020"/>
      <w:bookmarkEnd w:id="7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8" w:name="100021"/>
      <w:bookmarkEnd w:id="8"/>
      <w:r>
        <w:rPr>
          <w:sz w:val="28"/>
          <w:szCs w:val="28"/>
        </w:rPr>
        <w:t>е) председатели комиссий по чрезвычайным ситуациям органов местного самоуправления и организаций (далее – председатели комиссий по чрезвычайным ситуациям).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9" w:name="100022"/>
      <w:bookmarkEnd w:id="9"/>
      <w:r>
        <w:rPr>
          <w:sz w:val="28"/>
          <w:szCs w:val="28"/>
        </w:rPr>
        <w:t>4. Основными задачами при подготовке населения в области защиты от чрезвычайных ситуаций являются: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0" w:name="100023"/>
      <w:bookmarkEnd w:id="10"/>
      <w:r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1" w:name="100024"/>
      <w:bookmarkEnd w:id="11"/>
      <w:r>
        <w:rPr>
          <w:sz w:val="28"/>
          <w:szCs w:val="28"/>
        </w:rP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2" w:name="100025"/>
      <w:bookmarkEnd w:id="12"/>
      <w:r>
        <w:rPr>
          <w:sz w:val="28"/>
          <w:szCs w:val="28"/>
        </w:rPr>
        <w:t>в)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3" w:name="100026"/>
      <w:bookmarkEnd w:id="13"/>
      <w:r>
        <w:rPr>
          <w:sz w:val="28"/>
          <w:szCs w:val="28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4" w:name="100027"/>
      <w:bookmarkEnd w:id="14"/>
      <w:r>
        <w:rPr>
          <w:sz w:val="28"/>
          <w:szCs w:val="28"/>
        </w:rPr>
        <w:t>5. Подготовка в области защиты от чрезвычайных ситуаций предусматривает: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5" w:name="100028"/>
      <w:bookmarkEnd w:id="15"/>
      <w:r>
        <w:rPr>
          <w:sz w:val="28"/>
          <w:szCs w:val="28"/>
        </w:rPr>
        <w:t>а) 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6" w:name="100029"/>
      <w:bookmarkEnd w:id="16"/>
      <w:r>
        <w:rPr>
          <w:sz w:val="28"/>
          <w:szCs w:val="28"/>
        </w:rPr>
        <w:t>б) 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17" w:name="000005"/>
      <w:bookmarkStart w:id="18" w:name="100058"/>
      <w:bookmarkStart w:id="19" w:name="100030"/>
      <w:bookmarkEnd w:id="17"/>
      <w:bookmarkEnd w:id="18"/>
      <w:bookmarkEnd w:id="19"/>
      <w:r>
        <w:rPr>
          <w:sz w:val="28"/>
          <w:szCs w:val="28"/>
        </w:rPr>
        <w:t>в) 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20" w:name="000006"/>
      <w:bookmarkStart w:id="21" w:name="100031"/>
      <w:bookmarkEnd w:id="20"/>
      <w:bookmarkEnd w:id="21"/>
      <w:r>
        <w:rPr>
          <w:sz w:val="28"/>
          <w:szCs w:val="28"/>
        </w:rPr>
        <w:lastRenderedPageBreak/>
        <w:t xml:space="preserve">г) </w:t>
      </w:r>
      <w:bookmarkStart w:id="22" w:name="000007"/>
      <w:bookmarkStart w:id="23" w:name="100032"/>
      <w:bookmarkEnd w:id="22"/>
      <w:bookmarkEnd w:id="23"/>
      <w:r>
        <w:rPr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24" w:name="000008"/>
      <w:bookmarkStart w:id="25" w:name="100033"/>
      <w:bookmarkEnd w:id="24"/>
      <w:bookmarkEnd w:id="25"/>
      <w:r>
        <w:rPr>
          <w:sz w:val="28"/>
          <w:szCs w:val="28"/>
        </w:rPr>
        <w:t>6.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26" w:name="000009"/>
      <w:bookmarkStart w:id="27" w:name="100034"/>
      <w:bookmarkEnd w:id="26"/>
      <w:bookmarkEnd w:id="27"/>
      <w:r>
        <w:rPr>
          <w:sz w:val="28"/>
          <w:szCs w:val="28"/>
        </w:rPr>
        <w:t>7.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28" w:name="100035"/>
      <w:bookmarkEnd w:id="28"/>
      <w:r>
        <w:rPr>
          <w:sz w:val="28"/>
          <w:szCs w:val="28"/>
        </w:rPr>
        <w:t xml:space="preserve">а) </w:t>
      </w:r>
      <w:bookmarkStart w:id="29" w:name="100036"/>
      <w:bookmarkEnd w:id="29"/>
      <w:r>
        <w:rPr>
          <w:sz w:val="28"/>
          <w:szCs w:val="28"/>
        </w:rPr>
        <w:t>руководители органов местного самоуправления, организаций, председатели комиссий по чрезвычайным ситуациям органов местного самоуправления и организаций – в учебно-методических центрах по гражданской обороне и чрезвычайным ситуациям субъектов Российской Федерации;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30" w:name="000010"/>
      <w:bookmarkStart w:id="31" w:name="100037"/>
      <w:bookmarkStart w:id="32" w:name="000001"/>
      <w:bookmarkStart w:id="33" w:name="100038"/>
      <w:bookmarkStart w:id="34" w:name="100059"/>
      <w:bookmarkEnd w:id="30"/>
      <w:bookmarkEnd w:id="31"/>
      <w:bookmarkEnd w:id="32"/>
      <w:bookmarkEnd w:id="33"/>
      <w:bookmarkEnd w:id="34"/>
      <w:proofErr w:type="gramStart"/>
      <w:r>
        <w:rPr>
          <w:sz w:val="28"/>
          <w:szCs w:val="28"/>
        </w:rPr>
        <w:t>б) 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</w:t>
      </w:r>
      <w:proofErr w:type="gramEnd"/>
      <w:r>
        <w:rPr>
          <w:sz w:val="28"/>
          <w:szCs w:val="28"/>
        </w:rPr>
        <w:t xml:space="preserve">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35" w:name="000011"/>
      <w:bookmarkEnd w:id="35"/>
      <w:proofErr w:type="gramStart"/>
      <w:r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«Безопасность жизнедеятельности» и курса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>
        <w:rPr>
          <w:sz w:val="28"/>
          <w:szCs w:val="28"/>
        </w:rPr>
        <w:t xml:space="preserve"> и науки Российской Федерации,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36" w:name="100039"/>
      <w:bookmarkEnd w:id="36"/>
      <w:r>
        <w:rPr>
          <w:sz w:val="28"/>
          <w:szCs w:val="28"/>
        </w:rPr>
        <w:lastRenderedPageBreak/>
        <w:t>8.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37" w:name="100040"/>
      <w:bookmarkEnd w:id="37"/>
      <w:r>
        <w:rPr>
          <w:sz w:val="28"/>
          <w:szCs w:val="28"/>
        </w:rPr>
        <w:t>9. Командно-штабные учения (далее – КШУ) продолжительностью до 3 суток проводятся в органах местного самоуправления - 1 раз в 3 года. КШУ или штабные тренировки в организациях проводятся 1 раз в год продолжительностью до 1 суток.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38" w:name="100062"/>
      <w:bookmarkStart w:id="39" w:name="100041"/>
      <w:bookmarkEnd w:id="38"/>
      <w:bookmarkEnd w:id="39"/>
      <w:proofErr w:type="gramStart"/>
      <w:r>
        <w:rPr>
          <w:sz w:val="28"/>
          <w:szCs w:val="28"/>
        </w:rPr>
        <w:t>К проведению КШУ в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местного самоуправления - силы и средства единой государственной системы предупреждения и ликвидации чрезвычайных ситуаций.</w:t>
      </w:r>
      <w:proofErr w:type="gramEnd"/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0" w:name="100042"/>
      <w:bookmarkEnd w:id="40"/>
      <w:r>
        <w:rPr>
          <w:sz w:val="28"/>
          <w:szCs w:val="28"/>
        </w:rPr>
        <w:t>10.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- 1 раз в год.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1" w:name="100043"/>
      <w:bookmarkEnd w:id="41"/>
      <w:r>
        <w:rPr>
          <w:sz w:val="28"/>
          <w:szCs w:val="28"/>
        </w:rPr>
        <w:t>11.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2" w:name="000012"/>
      <w:bookmarkStart w:id="43" w:name="100044"/>
      <w:bookmarkEnd w:id="42"/>
      <w:bookmarkEnd w:id="43"/>
      <w:r>
        <w:rPr>
          <w:sz w:val="28"/>
          <w:szCs w:val="28"/>
        </w:rPr>
        <w:t>12. Тренировки в организациях, осуществляющих образовательную деятельность, проводятся ежегодно.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4" w:name="100045"/>
      <w:bookmarkEnd w:id="44"/>
      <w:r>
        <w:rPr>
          <w:sz w:val="28"/>
          <w:szCs w:val="28"/>
        </w:rPr>
        <w:t>13.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5" w:name="100046"/>
      <w:bookmarkStart w:id="46" w:name="100051"/>
      <w:bookmarkEnd w:id="45"/>
      <w:bookmarkEnd w:id="46"/>
      <w:r>
        <w:rPr>
          <w:sz w:val="28"/>
          <w:szCs w:val="28"/>
        </w:rPr>
        <w:t xml:space="preserve">14. </w:t>
      </w:r>
      <w:bookmarkStart w:id="47" w:name="100053"/>
      <w:bookmarkEnd w:id="47"/>
      <w:r>
        <w:rPr>
          <w:sz w:val="28"/>
          <w:szCs w:val="28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  <w:bookmarkStart w:id="48" w:name="100054"/>
      <w:bookmarkEnd w:id="48"/>
      <w:r>
        <w:rPr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045988" w:rsidRDefault="00045988" w:rsidP="00045988">
      <w:pPr>
        <w:ind w:firstLine="540"/>
        <w:jc w:val="both"/>
        <w:rPr>
          <w:sz w:val="28"/>
          <w:szCs w:val="28"/>
        </w:rPr>
      </w:pPr>
    </w:p>
    <w:p w:rsidR="00045988" w:rsidRDefault="00045988" w:rsidP="00045988"/>
    <w:p w:rsidR="00045988" w:rsidRPr="00FA5540" w:rsidRDefault="00045988" w:rsidP="0004598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                                                                            А.В. </w:t>
      </w:r>
      <w:proofErr w:type="spellStart"/>
      <w:r>
        <w:rPr>
          <w:sz w:val="28"/>
          <w:szCs w:val="28"/>
        </w:rPr>
        <w:t>Муравик</w:t>
      </w:r>
      <w:proofErr w:type="spellEnd"/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C1" w:rsidRDefault="006A38C1">
      <w:r>
        <w:separator/>
      </w:r>
    </w:p>
  </w:endnote>
  <w:endnote w:type="continuationSeparator" w:id="0">
    <w:p w:rsidR="006A38C1" w:rsidRDefault="006A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C1" w:rsidRDefault="006A38C1">
      <w:r>
        <w:separator/>
      </w:r>
    </w:p>
  </w:footnote>
  <w:footnote w:type="continuationSeparator" w:id="0">
    <w:p w:rsidR="006A38C1" w:rsidRDefault="006A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45988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56298"/>
    <w:rsid w:val="00161BB9"/>
    <w:rsid w:val="0017511C"/>
    <w:rsid w:val="00196931"/>
    <w:rsid w:val="001A0C19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46DBE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E0730"/>
    <w:rsid w:val="00607FB6"/>
    <w:rsid w:val="006163F2"/>
    <w:rsid w:val="00623CE9"/>
    <w:rsid w:val="00631C26"/>
    <w:rsid w:val="0065059A"/>
    <w:rsid w:val="006548F5"/>
    <w:rsid w:val="006641BA"/>
    <w:rsid w:val="00687965"/>
    <w:rsid w:val="006935D3"/>
    <w:rsid w:val="006A38C1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655C3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2018-11-30T13:11:00Z</dcterms:created>
  <dcterms:modified xsi:type="dcterms:W3CDTF">2018-11-30T13:11:00Z</dcterms:modified>
</cp:coreProperties>
</file>