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8807516" r:id="rId8"/>
        </w:object>
      </w:r>
      <w:r w:rsidR="00390505">
        <w:t xml:space="preserve">   </w:t>
      </w:r>
    </w:p>
    <w:p w:rsidR="00626357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</w:t>
      </w:r>
      <w:r w:rsidR="004E1FB6">
        <w:t>05.10.2017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4E1FB6">
        <w:t>2043-р/17</w:t>
      </w:r>
    </w:p>
    <w:bookmarkEnd w:id="0"/>
    <w:p w:rsidR="00626357" w:rsidRDefault="00626357" w:rsidP="00626357">
      <w:pPr>
        <w:ind w:right="282"/>
      </w:pPr>
    </w:p>
    <w:p w:rsidR="00626357" w:rsidRPr="00E832EF" w:rsidRDefault="00626357" w:rsidP="00626357">
      <w:pPr>
        <w:shd w:val="clear" w:color="auto" w:fill="FFFFFF"/>
        <w:ind w:right="283"/>
        <w:rPr>
          <w:bCs/>
        </w:rPr>
      </w:pPr>
      <w:r>
        <w:t xml:space="preserve">О внесении изменений в </w:t>
      </w:r>
      <w:r w:rsidRPr="00E832EF">
        <w:rPr>
          <w:bCs/>
        </w:rPr>
        <w:t>П</w:t>
      </w:r>
      <w:r>
        <w:rPr>
          <w:bCs/>
        </w:rPr>
        <w:t>равила</w:t>
      </w:r>
      <w:r w:rsidRPr="00E832EF">
        <w:rPr>
          <w:bCs/>
        </w:rPr>
        <w:t xml:space="preserve"> осуществления</w:t>
      </w:r>
    </w:p>
    <w:p w:rsidR="00626357" w:rsidRPr="00E832EF" w:rsidRDefault="00626357" w:rsidP="00626357">
      <w:pPr>
        <w:shd w:val="clear" w:color="auto" w:fill="FFFFFF"/>
        <w:ind w:right="283"/>
        <w:rPr>
          <w:bCs/>
        </w:rPr>
      </w:pPr>
      <w:r w:rsidRPr="00E832EF">
        <w:rPr>
          <w:bCs/>
        </w:rPr>
        <w:t>ведомственного контроля в сфере закупок</w:t>
      </w:r>
    </w:p>
    <w:p w:rsidR="00626357" w:rsidRPr="00E832EF" w:rsidRDefault="00626357" w:rsidP="00626357">
      <w:pPr>
        <w:shd w:val="clear" w:color="auto" w:fill="FFFFFF"/>
        <w:ind w:right="283"/>
        <w:rPr>
          <w:bCs/>
        </w:rPr>
      </w:pPr>
      <w:r w:rsidRPr="00E832EF">
        <w:rPr>
          <w:bCs/>
        </w:rPr>
        <w:t>товаров, работ, услуг для обеспечения</w:t>
      </w:r>
    </w:p>
    <w:p w:rsidR="00626357" w:rsidRPr="00E832EF" w:rsidRDefault="00626357" w:rsidP="00626357">
      <w:pPr>
        <w:shd w:val="clear" w:color="auto" w:fill="FFFFFF"/>
        <w:ind w:right="283"/>
        <w:rPr>
          <w:bCs/>
        </w:rPr>
      </w:pPr>
      <w:r w:rsidRPr="00E832EF">
        <w:rPr>
          <w:bCs/>
        </w:rPr>
        <w:t xml:space="preserve">муниципальных нужд  муниципального образования </w:t>
      </w:r>
    </w:p>
    <w:p w:rsidR="00626357" w:rsidRPr="00E832EF" w:rsidRDefault="00626357" w:rsidP="00626357">
      <w:pPr>
        <w:shd w:val="clear" w:color="auto" w:fill="FFFFFF"/>
        <w:ind w:right="283"/>
        <w:rPr>
          <w:bCs/>
        </w:rPr>
      </w:pPr>
      <w:r w:rsidRPr="00E832EF">
        <w:rPr>
          <w:bCs/>
        </w:rPr>
        <w:t>Ломоносовский муниципальный район</w:t>
      </w:r>
    </w:p>
    <w:p w:rsidR="00626357" w:rsidRDefault="00626357" w:rsidP="00626357">
      <w:pPr>
        <w:shd w:val="clear" w:color="auto" w:fill="FFFFFF"/>
        <w:ind w:right="283"/>
      </w:pPr>
      <w:proofErr w:type="gramStart"/>
      <w:r>
        <w:rPr>
          <w:bCs/>
        </w:rPr>
        <w:t>Ленинградской области</w:t>
      </w:r>
      <w:r w:rsidRPr="00A00DBC">
        <w:t>, утвержденн</w:t>
      </w:r>
      <w:r>
        <w:t>ые</w:t>
      </w:r>
      <w:r w:rsidRPr="00611D3E">
        <w:t xml:space="preserve"> постановлением</w:t>
      </w:r>
      <w:r>
        <w:t xml:space="preserve"> </w:t>
      </w:r>
      <w:proofErr w:type="gramEnd"/>
    </w:p>
    <w:p w:rsidR="00626357" w:rsidRDefault="00626357" w:rsidP="00626357">
      <w:pPr>
        <w:ind w:right="282"/>
      </w:pPr>
      <w:r>
        <w:t xml:space="preserve">администрации муниципального образования </w:t>
      </w:r>
    </w:p>
    <w:p w:rsidR="00626357" w:rsidRDefault="00626357" w:rsidP="00626357">
      <w:pPr>
        <w:ind w:right="282"/>
      </w:pPr>
      <w:r>
        <w:t>Ломоносовский муниципальный район</w:t>
      </w:r>
    </w:p>
    <w:p w:rsidR="00626357" w:rsidRDefault="00626357" w:rsidP="00626357">
      <w:pPr>
        <w:ind w:right="282"/>
      </w:pPr>
      <w:r>
        <w:t>Ленинградской области</w:t>
      </w:r>
      <w:r w:rsidRPr="00090F91">
        <w:t xml:space="preserve"> от </w:t>
      </w:r>
      <w:r w:rsidRPr="002A73C0">
        <w:t>11.07.2017 № 1403-р/17</w:t>
      </w:r>
    </w:p>
    <w:p w:rsidR="00626357" w:rsidRPr="00427269" w:rsidRDefault="00626357" w:rsidP="00626357">
      <w:pPr>
        <w:ind w:right="282"/>
      </w:pPr>
    </w:p>
    <w:p w:rsidR="00626357" w:rsidRDefault="00626357" w:rsidP="00626357">
      <w:pPr>
        <w:shd w:val="clear" w:color="auto" w:fill="FFFFFF"/>
        <w:ind w:right="283" w:firstLine="708"/>
        <w:jc w:val="both"/>
      </w:pPr>
      <w:proofErr w:type="gramStart"/>
      <w:r w:rsidRPr="002A73C0"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года № 131-ФЗ «Об общих принципах организации местного самоуправления в Российской Федерации», в соответствии с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</w:t>
      </w:r>
      <w:proofErr w:type="gramEnd"/>
      <w:r w:rsidRPr="002A73C0">
        <w:t xml:space="preserve"> </w:t>
      </w:r>
      <w:proofErr w:type="gramStart"/>
      <w:r w:rsidRPr="002A73C0">
        <w:t>Ленинградской области от 29.04.2009 № 26 (с изменениями,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 23.09.2015 № 49), 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изменениями, внесенными решениями Совета депутатов муниципального образования Ломоносовский</w:t>
      </w:r>
      <w:proofErr w:type="gramEnd"/>
      <w:r w:rsidRPr="002A73C0">
        <w:t xml:space="preserve"> муниципальный район Ленинградской области от 23.11.2011 № 63, от 12.09.2012 № 39), Постановлением администрации муниципального образования Ломоносовский муниципальный район Ленинградской области от 04.04.2017 № 471-р/17 «Об определении органов, уполномоченных на осуществление внутреннего муниципального финансового контроля, контроля в сфере закупок»,  администрация муниципального  образования Ломоносовский муниципальный район Ленинградской области</w:t>
      </w:r>
    </w:p>
    <w:p w:rsidR="004E1FB6" w:rsidRPr="002A73C0" w:rsidRDefault="004E1FB6" w:rsidP="00626357">
      <w:pPr>
        <w:shd w:val="clear" w:color="auto" w:fill="FFFFFF"/>
        <w:ind w:right="283" w:firstLine="708"/>
        <w:jc w:val="both"/>
      </w:pPr>
    </w:p>
    <w:p w:rsidR="00626357" w:rsidRDefault="00626357" w:rsidP="00626357">
      <w:pPr>
        <w:ind w:right="282"/>
        <w:jc w:val="center"/>
      </w:pPr>
      <w:proofErr w:type="spellStart"/>
      <w:proofErr w:type="gramStart"/>
      <w:r w:rsidRPr="00427269">
        <w:t>п</w:t>
      </w:r>
      <w:proofErr w:type="spellEnd"/>
      <w:proofErr w:type="gramEnd"/>
      <w:r w:rsidRPr="00427269">
        <w:t xml:space="preserve"> о с т а </w:t>
      </w:r>
      <w:proofErr w:type="spellStart"/>
      <w:r w:rsidRPr="00427269">
        <w:t>н</w:t>
      </w:r>
      <w:proofErr w:type="spellEnd"/>
      <w:r w:rsidRPr="00427269">
        <w:t xml:space="preserve"> о в л я е т:</w:t>
      </w:r>
    </w:p>
    <w:p w:rsidR="00626357" w:rsidRPr="00427269" w:rsidRDefault="00626357" w:rsidP="00626357">
      <w:pPr>
        <w:ind w:right="282"/>
        <w:jc w:val="center"/>
      </w:pPr>
    </w:p>
    <w:p w:rsidR="00626357" w:rsidRDefault="00626357" w:rsidP="00626357">
      <w:pPr>
        <w:numPr>
          <w:ilvl w:val="0"/>
          <w:numId w:val="9"/>
        </w:numPr>
        <w:ind w:left="0" w:right="282" w:firstLine="709"/>
        <w:jc w:val="both"/>
      </w:pPr>
      <w:proofErr w:type="gramStart"/>
      <w:r w:rsidRPr="001F146B">
        <w:t xml:space="preserve">Внести </w:t>
      </w:r>
      <w:r>
        <w:t xml:space="preserve">следующие </w:t>
      </w:r>
      <w:r w:rsidRPr="001F146B">
        <w:t xml:space="preserve">изменения </w:t>
      </w:r>
      <w:r w:rsidRPr="00A00DBC">
        <w:t xml:space="preserve">в </w:t>
      </w:r>
      <w:r w:rsidRPr="00E832EF">
        <w:rPr>
          <w:bCs/>
        </w:rPr>
        <w:t>П</w:t>
      </w:r>
      <w:r>
        <w:rPr>
          <w:bCs/>
        </w:rPr>
        <w:t>равила</w:t>
      </w:r>
      <w:r w:rsidRPr="00E832EF">
        <w:rPr>
          <w:bCs/>
        </w:rPr>
        <w:t xml:space="preserve"> осуществления</w:t>
      </w:r>
      <w:r>
        <w:rPr>
          <w:bCs/>
        </w:rPr>
        <w:t xml:space="preserve"> ведомственного контроля в сфере закупок </w:t>
      </w:r>
      <w:r w:rsidRPr="00E832EF">
        <w:rPr>
          <w:bCs/>
        </w:rPr>
        <w:t>товаров, работ, услуг для обеспечения</w:t>
      </w:r>
      <w:r>
        <w:rPr>
          <w:bCs/>
        </w:rPr>
        <w:t xml:space="preserve"> муниципальных нужд муниципального образования Ломоносовский муниципальный район Ленинградской области</w:t>
      </w:r>
      <w:r w:rsidRPr="00A00DBC">
        <w:t>, утвержденн</w:t>
      </w:r>
      <w:r>
        <w:t>ые</w:t>
      </w:r>
      <w:r w:rsidRPr="00611D3E">
        <w:t xml:space="preserve"> постановлением</w:t>
      </w:r>
      <w:r>
        <w:t xml:space="preserve"> </w:t>
      </w:r>
      <w:r w:rsidRPr="001F146B">
        <w:t xml:space="preserve">администрации муниципального образования Ломоносовский муниципальный район Ленинградской области </w:t>
      </w:r>
      <w:r w:rsidRPr="00090F91">
        <w:t xml:space="preserve">от </w:t>
      </w:r>
      <w:r w:rsidRPr="002A73C0">
        <w:t>11.07.2017 № 1403-р/17</w:t>
      </w:r>
      <w:r w:rsidRPr="001F146B">
        <w:t xml:space="preserve"> «Об </w:t>
      </w:r>
      <w:r>
        <w:t xml:space="preserve">утверждении правил осуществления ведомственного контроля в сфере закупок </w:t>
      </w:r>
      <w:r>
        <w:lastRenderedPageBreak/>
        <w:t xml:space="preserve">товаров, работ, услуг для обеспечения муниципальных нужд муниципального образования </w:t>
      </w:r>
      <w:r>
        <w:rPr>
          <w:bCs/>
        </w:rPr>
        <w:t>Ломоносовский муниципальный район</w:t>
      </w:r>
      <w:proofErr w:type="gramEnd"/>
      <w:r>
        <w:rPr>
          <w:bCs/>
        </w:rPr>
        <w:t xml:space="preserve"> Ленинградской области</w:t>
      </w:r>
      <w:r w:rsidRPr="001F146B">
        <w:t>»:</w:t>
      </w:r>
      <w:r w:rsidRPr="00090F91">
        <w:t xml:space="preserve"> </w:t>
      </w:r>
    </w:p>
    <w:p w:rsidR="00626357" w:rsidRPr="006D1153" w:rsidRDefault="00626357" w:rsidP="00626357">
      <w:pPr>
        <w:ind w:right="282"/>
        <w:jc w:val="both"/>
      </w:pPr>
      <w:r w:rsidRPr="00F6282E">
        <w:t>а)</w:t>
      </w:r>
      <w:r w:rsidRPr="00F6282E">
        <w:tab/>
      </w:r>
      <w:r w:rsidRPr="006D1153">
        <w:t>в пункте 2. слова «, уполномоченными органами и уполномоченными учреждениями, » исключить;</w:t>
      </w:r>
    </w:p>
    <w:p w:rsidR="00626357" w:rsidRPr="006D1153" w:rsidRDefault="00626357" w:rsidP="00626357">
      <w:pPr>
        <w:shd w:val="clear" w:color="auto" w:fill="FFFFFF"/>
        <w:ind w:right="283"/>
        <w:jc w:val="both"/>
      </w:pPr>
      <w:proofErr w:type="gramStart"/>
      <w:r>
        <w:t>б</w:t>
      </w:r>
      <w:r w:rsidRPr="006D1153">
        <w:t>)</w:t>
      </w:r>
      <w:r w:rsidRPr="006D1153">
        <w:tab/>
      </w:r>
      <w:bookmarkStart w:id="1" w:name="_GoBack"/>
      <w:bookmarkEnd w:id="1"/>
      <w:r w:rsidRPr="006D1153">
        <w:t>подпункт и) пункта 3. изложить в следующей редакции: « и) соблюдения требований по определению поставщика (подрядчика, исполнителя) в случае самостоятельного осуществления каждым заказчиком полномочий по определению поставщика (подрядчика, исполнителя) в соответствии с пунктом 4 части 5 статьи 26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6D1153">
        <w:t xml:space="preserve"> – </w:t>
      </w:r>
      <w:proofErr w:type="gramStart"/>
      <w:r w:rsidRPr="006D1153">
        <w:t>Федеральный закон № 44-ФЗ),</w:t>
      </w:r>
      <w:proofErr w:type="gramEnd"/>
    </w:p>
    <w:p w:rsidR="00626357" w:rsidRPr="006D1153" w:rsidRDefault="00626357" w:rsidP="00626357">
      <w:pPr>
        <w:shd w:val="clear" w:color="auto" w:fill="FFFFFF"/>
        <w:ind w:right="283" w:firstLine="567"/>
        <w:jc w:val="both"/>
      </w:pPr>
      <w:proofErr w:type="gramStart"/>
      <w:r w:rsidRPr="006D1153">
        <w:t>в случае наделения уполномоченного органа, уполномоченного учреждения или нескольких уполномоченных органов, уполномоченных учреждений полномочиями на определение поставщиков (подрядчиков, исполнителей) для соответствующих заказчиков в соответствии с пунктом 2 части 5 статьи 26 Федерального закона № 44-ФЗ, контроль за соблюдением требований по определению поставщика (подрядчика, исполнителя) уполномоченным органом, уполномоченным учреждением осуществляет Администрация муниципального образования Ломоносовский муниципальный район Ленинградской области;».</w:t>
      </w:r>
      <w:proofErr w:type="gramEnd"/>
    </w:p>
    <w:p w:rsidR="00626357" w:rsidRPr="00427269" w:rsidRDefault="00626357" w:rsidP="00626357">
      <w:pPr>
        <w:numPr>
          <w:ilvl w:val="0"/>
          <w:numId w:val="9"/>
        </w:numPr>
        <w:ind w:left="0" w:right="284" w:firstLine="709"/>
        <w:jc w:val="both"/>
      </w:pPr>
      <w:r w:rsidRPr="00F6282E">
        <w:t>Опубликовать настоящее постановление в газете</w:t>
      </w:r>
      <w:r w:rsidRPr="00427269">
        <w:t xml:space="preserve">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Pr="00427269">
        <w:t>www.lomonosovlo.ru</w:t>
      </w:r>
      <w:proofErr w:type="spellEnd"/>
      <w:r w:rsidRPr="00427269">
        <w:t>.</w:t>
      </w:r>
    </w:p>
    <w:p w:rsidR="00626357" w:rsidRPr="00427269" w:rsidRDefault="00626357" w:rsidP="00626357">
      <w:pPr>
        <w:numPr>
          <w:ilvl w:val="0"/>
          <w:numId w:val="9"/>
        </w:numPr>
        <w:ind w:left="0" w:right="282" w:firstLine="709"/>
        <w:jc w:val="both"/>
      </w:pPr>
      <w:proofErr w:type="gramStart"/>
      <w:r w:rsidRPr="00427269">
        <w:t>Контроль за</w:t>
      </w:r>
      <w:proofErr w:type="gramEnd"/>
      <w:r w:rsidRPr="00427269">
        <w:t xml:space="preserve"> исполнением настоящего постановления оставляю за собой.</w:t>
      </w:r>
    </w:p>
    <w:p w:rsidR="00626357" w:rsidRPr="00427269" w:rsidRDefault="00626357" w:rsidP="00626357">
      <w:pPr>
        <w:ind w:right="282" w:firstLine="709"/>
        <w:jc w:val="both"/>
      </w:pPr>
    </w:p>
    <w:p w:rsidR="00626357" w:rsidRPr="00427269" w:rsidRDefault="00626357" w:rsidP="00626357">
      <w:pPr>
        <w:ind w:right="282" w:firstLine="709"/>
        <w:jc w:val="both"/>
      </w:pPr>
    </w:p>
    <w:p w:rsidR="00626357" w:rsidRDefault="00626357" w:rsidP="00626357">
      <w:pPr>
        <w:tabs>
          <w:tab w:val="left" w:pos="7088"/>
        </w:tabs>
        <w:ind w:right="282"/>
        <w:jc w:val="both"/>
      </w:pPr>
      <w:r>
        <w:t>Глава администрации</w:t>
      </w:r>
      <w:r>
        <w:tab/>
      </w:r>
      <w:r w:rsidR="004E1FB6">
        <w:t xml:space="preserve">         </w:t>
      </w:r>
      <w:r w:rsidRPr="00427269">
        <w:t>А.О.</w:t>
      </w:r>
      <w:r>
        <w:t xml:space="preserve"> </w:t>
      </w:r>
      <w:r w:rsidRPr="00427269">
        <w:t>Кондрашов</w:t>
      </w:r>
    </w:p>
    <w:p w:rsidR="00626357" w:rsidRPr="00642F9D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p w:rsidR="00626357" w:rsidRDefault="00626357" w:rsidP="00626357">
      <w:pPr>
        <w:jc w:val="both"/>
      </w:pPr>
    </w:p>
    <w:sectPr w:rsidR="00626357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CA" w:rsidRDefault="00CB75CA">
      <w:r>
        <w:separator/>
      </w:r>
    </w:p>
  </w:endnote>
  <w:endnote w:type="continuationSeparator" w:id="0">
    <w:p w:rsidR="00CB75CA" w:rsidRDefault="00CB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CA" w:rsidRDefault="00CB75CA">
      <w:r>
        <w:separator/>
      </w:r>
    </w:p>
  </w:footnote>
  <w:footnote w:type="continuationSeparator" w:id="0">
    <w:p w:rsidR="00CB75CA" w:rsidRDefault="00CB7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B06"/>
    <w:multiLevelType w:val="hybridMultilevel"/>
    <w:tmpl w:val="68E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516F"/>
    <w:multiLevelType w:val="hybridMultilevel"/>
    <w:tmpl w:val="BA0AAED6"/>
    <w:lvl w:ilvl="0" w:tplc="930E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B5280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E1FB6"/>
    <w:rsid w:val="004F0E6F"/>
    <w:rsid w:val="005140F8"/>
    <w:rsid w:val="00516D10"/>
    <w:rsid w:val="00534981"/>
    <w:rsid w:val="00540E80"/>
    <w:rsid w:val="00541107"/>
    <w:rsid w:val="00544AA6"/>
    <w:rsid w:val="00552970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26357"/>
    <w:rsid w:val="00631C26"/>
    <w:rsid w:val="0065059A"/>
    <w:rsid w:val="006548F5"/>
    <w:rsid w:val="00687965"/>
    <w:rsid w:val="006935D3"/>
    <w:rsid w:val="006B5DD8"/>
    <w:rsid w:val="006C6365"/>
    <w:rsid w:val="006F0858"/>
    <w:rsid w:val="006F25BD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B75CA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2017-10-06T12:06:00Z</dcterms:created>
  <dcterms:modified xsi:type="dcterms:W3CDTF">2017-10-06T12:06:00Z</dcterms:modified>
</cp:coreProperties>
</file>