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4398558" r:id="rId8"/>
        </w:object>
      </w:r>
      <w:r w:rsidR="00390505">
        <w:t xml:space="preserve">   </w:t>
      </w:r>
    </w:p>
    <w:p w:rsidR="000B46FD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B46FD" w:rsidRDefault="00327D65" w:rsidP="000B46FD">
      <w:pPr>
        <w:spacing w:line="273" w:lineRule="exact"/>
        <w:rPr>
          <w:color w:val="FFFFFF"/>
        </w:rPr>
      </w:pPr>
      <w:r>
        <w:t>о</w:t>
      </w:r>
      <w:r w:rsidR="00C12E39">
        <w:t xml:space="preserve">т  16.08.2017    </w:t>
      </w:r>
      <w:r w:rsidRPr="00327D65">
        <w:t xml:space="preserve">                                                              </w:t>
      </w:r>
      <w:r w:rsidR="00C12E39">
        <w:t xml:space="preserve">                                  </w:t>
      </w:r>
      <w:r w:rsidR="00D64517">
        <w:t>№</w:t>
      </w:r>
      <w:r w:rsidR="00C12E39">
        <w:t xml:space="preserve"> 1745-р/17</w:t>
      </w:r>
      <w:r w:rsidR="00D64517">
        <w:t xml:space="preserve"> </w:t>
      </w:r>
      <w:r w:rsidR="000B46FD">
        <w:rPr>
          <w:color w:val="FFFFFF"/>
        </w:rPr>
        <w:t>-</w:t>
      </w:r>
      <w:r w:rsidR="00C12E39">
        <w:rPr>
          <w:color w:val="FFFFFF"/>
        </w:rPr>
        <w:t>1111</w:t>
      </w:r>
      <w:r w:rsidR="000B46FD">
        <w:rPr>
          <w:color w:val="FFFFFF"/>
        </w:rPr>
        <w:t>Р</w:t>
      </w:r>
    </w:p>
    <w:p w:rsidR="000B46FD" w:rsidRPr="00825EE1" w:rsidRDefault="000B46FD" w:rsidP="000B46FD">
      <w:pPr>
        <w:ind w:left="420"/>
        <w:rPr>
          <w:b/>
          <w:color w:val="FFFFFF"/>
        </w:rPr>
      </w:pPr>
      <w:r w:rsidRPr="00825EE1">
        <w:rPr>
          <w:b/>
          <w:color w:val="FFFFFF"/>
        </w:rPr>
        <w:t>07.2011</w:t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  <w:t>178-р</w:t>
      </w:r>
    </w:p>
    <w:tbl>
      <w:tblPr>
        <w:tblW w:w="0" w:type="auto"/>
        <w:tblLayout w:type="fixed"/>
        <w:tblLook w:val="0000"/>
      </w:tblPr>
      <w:tblGrid>
        <w:gridCol w:w="5211"/>
        <w:gridCol w:w="4077"/>
      </w:tblGrid>
      <w:tr w:rsidR="000B46FD" w:rsidRPr="00BD1C73" w:rsidTr="00A87C92">
        <w:tc>
          <w:tcPr>
            <w:tcW w:w="5211" w:type="dxa"/>
          </w:tcPr>
          <w:p w:rsidR="000B46FD" w:rsidRPr="00CF1BB5" w:rsidRDefault="000B46FD" w:rsidP="00A87C92">
            <w:pPr>
              <w:jc w:val="both"/>
              <w:rPr>
                <w:b/>
              </w:rPr>
            </w:pPr>
            <w:r w:rsidRPr="00CF1BB5">
              <w:rPr>
                <w:b/>
              </w:rPr>
              <w:t>О внесении изменений в постановление администрации муниципального образования Ломоносовский муниципальный район Ленинградской области от 04.04.2016 № 432-р/16 «Об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</w:p>
        </w:tc>
        <w:tc>
          <w:tcPr>
            <w:tcW w:w="4077" w:type="dxa"/>
          </w:tcPr>
          <w:p w:rsidR="000B46FD" w:rsidRPr="00BD1C73" w:rsidRDefault="000B46FD" w:rsidP="00A87C92">
            <w:pPr>
              <w:ind w:firstLine="851"/>
              <w:jc w:val="both"/>
            </w:pPr>
          </w:p>
        </w:tc>
      </w:tr>
    </w:tbl>
    <w:p w:rsidR="000B46FD" w:rsidRDefault="000B46FD" w:rsidP="000B46FD">
      <w:pPr>
        <w:pStyle w:val="a8"/>
        <w:tabs>
          <w:tab w:val="left" w:pos="1276"/>
        </w:tabs>
        <w:ind w:right="-142" w:firstLine="851"/>
      </w:pPr>
    </w:p>
    <w:p w:rsidR="000B46FD" w:rsidRPr="00735A68" w:rsidRDefault="000B46FD" w:rsidP="000B46FD">
      <w:pPr>
        <w:autoSpaceDE w:val="0"/>
        <w:autoSpaceDN w:val="0"/>
        <w:adjustRightInd w:val="0"/>
        <w:ind w:firstLine="540"/>
        <w:jc w:val="both"/>
      </w:pPr>
      <w:proofErr w:type="gramStart"/>
      <w:r w:rsidRPr="008F467A">
        <w:t xml:space="preserve">В </w:t>
      </w:r>
      <w:r w:rsidRPr="00735A68">
        <w:t xml:space="preserve">соответствии с </w:t>
      </w:r>
      <w:r>
        <w:t>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Градостроительным</w:t>
      </w:r>
      <w:proofErr w:type="gramEnd"/>
      <w:r>
        <w:t xml:space="preserve"> кодексом Российской Федерации, </w:t>
      </w:r>
      <w:r w:rsidRPr="00735A68">
        <w:t xml:space="preserve">Федеральным законом от 06.10.2003 </w:t>
      </w:r>
      <w:r w:rsidRPr="00735A68">
        <w:rPr>
          <w:lang w:val="en-US"/>
        </w:rPr>
        <w:t>N</w:t>
      </w:r>
      <w:r w:rsidRPr="00735A68">
        <w:t xml:space="preserve">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</w:t>
      </w:r>
      <w:r>
        <w:t>ный район Ленинградской области</w:t>
      </w:r>
    </w:p>
    <w:p w:rsidR="000B46FD" w:rsidRPr="006927FA" w:rsidRDefault="000B46FD" w:rsidP="000B46FD">
      <w:pPr>
        <w:pStyle w:val="a8"/>
        <w:tabs>
          <w:tab w:val="left" w:pos="1276"/>
        </w:tabs>
        <w:ind w:right="-142" w:firstLine="851"/>
        <w:contextualSpacing/>
        <w:rPr>
          <w:sz w:val="20"/>
        </w:rPr>
      </w:pPr>
    </w:p>
    <w:p w:rsidR="000B46FD" w:rsidRPr="008F467A" w:rsidRDefault="000B46FD" w:rsidP="000B46FD">
      <w:pPr>
        <w:tabs>
          <w:tab w:val="left" w:pos="1276"/>
        </w:tabs>
        <w:ind w:right="-142" w:firstLine="851"/>
        <w:jc w:val="center"/>
      </w:pPr>
      <w:proofErr w:type="spellStart"/>
      <w:proofErr w:type="gramStart"/>
      <w:r w:rsidRPr="008F467A">
        <w:t>п</w:t>
      </w:r>
      <w:proofErr w:type="spellEnd"/>
      <w:proofErr w:type="gramEnd"/>
      <w:r w:rsidRPr="008F467A">
        <w:t xml:space="preserve"> о с т а </w:t>
      </w:r>
      <w:proofErr w:type="spellStart"/>
      <w:r w:rsidRPr="008F467A">
        <w:t>н</w:t>
      </w:r>
      <w:proofErr w:type="spellEnd"/>
      <w:r w:rsidRPr="008F467A">
        <w:t xml:space="preserve"> о в л я е т:</w:t>
      </w:r>
    </w:p>
    <w:p w:rsidR="000B46FD" w:rsidRPr="006927FA" w:rsidRDefault="000B46FD" w:rsidP="000B46FD">
      <w:pPr>
        <w:pStyle w:val="a6"/>
        <w:ind w:firstLine="851"/>
        <w:contextualSpacing/>
        <w:jc w:val="center"/>
        <w:rPr>
          <w:sz w:val="20"/>
        </w:rPr>
      </w:pPr>
    </w:p>
    <w:p w:rsidR="000B46FD" w:rsidRDefault="000B46FD" w:rsidP="000B46FD">
      <w:pPr>
        <w:autoSpaceDE w:val="0"/>
        <w:autoSpaceDN w:val="0"/>
        <w:adjustRightInd w:val="0"/>
        <w:ind w:firstLine="540"/>
        <w:jc w:val="both"/>
      </w:pPr>
      <w:r w:rsidRPr="008F467A">
        <w:t xml:space="preserve">1. </w:t>
      </w:r>
      <w:r>
        <w:t xml:space="preserve">Внести в п.2.4. административного регламента по предоставлению муниципальной услуги «Выдача градостроительного плана земельного участка», утвержденного постановлением администрации муниципального образования Ломоносовский </w:t>
      </w:r>
      <w:r w:rsidRPr="0078303C">
        <w:t>муниципальный район Ленинградской области от 04.04.2016 № 432-р/16, следующие</w:t>
      </w:r>
      <w:r>
        <w:t xml:space="preserve"> изменения: слова «30 дней» заменить словами «двадцати рабочих дней»</w:t>
      </w:r>
      <w:r w:rsidRPr="008F467A">
        <w:t>.</w:t>
      </w:r>
    </w:p>
    <w:p w:rsidR="000B46FD" w:rsidRPr="008F467A" w:rsidRDefault="000B46FD" w:rsidP="000B46FD">
      <w:pPr>
        <w:ind w:firstLine="567"/>
        <w:jc w:val="both"/>
      </w:pPr>
      <w:r>
        <w:t xml:space="preserve">2. </w:t>
      </w:r>
      <w:proofErr w:type="gramStart"/>
      <w:r>
        <w:t xml:space="preserve">Установить, что сроки предоставления муниципальной услуги, предусмотренные п.2.4. административного регламента по предоставлению муниципальной «Выдача градостроительного плана земельного участка» (в редакции настоящего постановления) не применяются в случаях,  если заявление о выдаче градостроительного плана направлено в соответствии с Градостроительным кодексом Российской Федерации в администрацию муниципального образования Ломоносовский муниципальный район Ленинградской области непосредственно или через многофункциональный центр до  01.07.2017 года. </w:t>
      </w:r>
      <w:proofErr w:type="gramEnd"/>
    </w:p>
    <w:p w:rsidR="000B46FD" w:rsidRDefault="000B46FD" w:rsidP="000B46FD">
      <w:pPr>
        <w:ind w:firstLine="567"/>
        <w:jc w:val="both"/>
      </w:pPr>
      <w:r w:rsidRPr="008F467A">
        <w:t xml:space="preserve">3. Опубликовать </w:t>
      </w:r>
      <w:r>
        <w:t xml:space="preserve">(обнародовать) </w:t>
      </w:r>
      <w:r w:rsidRPr="008F467A">
        <w:t xml:space="preserve">настоящее постановление в газете «Ломоносовский районный вестник» и </w:t>
      </w:r>
      <w:r>
        <w:t xml:space="preserve">разместить </w:t>
      </w:r>
      <w:r w:rsidRPr="008F467A">
        <w:t xml:space="preserve">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8F467A">
          <w:rPr>
            <w:rStyle w:val="aa"/>
            <w:lang w:val="en-US"/>
          </w:rPr>
          <w:t>www</w:t>
        </w:r>
        <w:r w:rsidRPr="008F467A">
          <w:rPr>
            <w:rStyle w:val="aa"/>
          </w:rPr>
          <w:t>.</w:t>
        </w:r>
        <w:proofErr w:type="spellStart"/>
        <w:r w:rsidRPr="008F467A">
          <w:rPr>
            <w:rStyle w:val="aa"/>
            <w:lang w:val="en-US"/>
          </w:rPr>
          <w:t>lomonosovlo</w:t>
        </w:r>
        <w:proofErr w:type="spellEnd"/>
        <w:r w:rsidRPr="008F467A">
          <w:rPr>
            <w:rStyle w:val="aa"/>
          </w:rPr>
          <w:t>.</w:t>
        </w:r>
        <w:proofErr w:type="spellStart"/>
        <w:r w:rsidRPr="008F467A">
          <w:rPr>
            <w:rStyle w:val="aa"/>
            <w:lang w:val="en-US"/>
          </w:rPr>
          <w:t>ru</w:t>
        </w:r>
        <w:proofErr w:type="spellEnd"/>
      </w:hyperlink>
      <w:r w:rsidRPr="008F467A">
        <w:t>.</w:t>
      </w:r>
    </w:p>
    <w:p w:rsidR="000B46FD" w:rsidRPr="008F467A" w:rsidRDefault="000B46FD" w:rsidP="000B46FD">
      <w:pPr>
        <w:ind w:firstLine="567"/>
        <w:jc w:val="both"/>
      </w:pPr>
    </w:p>
    <w:p w:rsidR="000B46FD" w:rsidRPr="000B46FD" w:rsidRDefault="000B46FD" w:rsidP="000B46FD">
      <w:pPr>
        <w:pStyle w:val="32"/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0B46FD">
        <w:rPr>
          <w:sz w:val="24"/>
          <w:szCs w:val="24"/>
        </w:rPr>
        <w:lastRenderedPageBreak/>
        <w:t xml:space="preserve">4. </w:t>
      </w:r>
      <w:proofErr w:type="gramStart"/>
      <w:r w:rsidRPr="000B46FD">
        <w:rPr>
          <w:sz w:val="24"/>
          <w:szCs w:val="24"/>
        </w:rPr>
        <w:t>Контроль за</w:t>
      </w:r>
      <w:proofErr w:type="gramEnd"/>
      <w:r w:rsidRPr="000B46FD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А.Р.Гасанова.</w:t>
      </w:r>
    </w:p>
    <w:p w:rsidR="000B46FD" w:rsidRPr="000B46FD" w:rsidRDefault="000B46FD" w:rsidP="000B46FD">
      <w:pPr>
        <w:tabs>
          <w:tab w:val="num" w:pos="1134"/>
        </w:tabs>
        <w:ind w:firstLine="720"/>
        <w:jc w:val="both"/>
      </w:pPr>
    </w:p>
    <w:p w:rsidR="000B46FD" w:rsidRPr="000B46FD" w:rsidRDefault="000B46FD" w:rsidP="000B46FD">
      <w:pPr>
        <w:tabs>
          <w:tab w:val="num" w:pos="1134"/>
        </w:tabs>
        <w:ind w:firstLine="720"/>
        <w:jc w:val="both"/>
      </w:pPr>
    </w:p>
    <w:p w:rsidR="000B46FD" w:rsidRPr="000B46FD" w:rsidRDefault="000B46FD" w:rsidP="000B46FD">
      <w:pPr>
        <w:jc w:val="both"/>
      </w:pPr>
    </w:p>
    <w:p w:rsidR="000B46FD" w:rsidRPr="000B46FD" w:rsidRDefault="000B46FD" w:rsidP="000B46FD">
      <w:pPr>
        <w:jc w:val="both"/>
      </w:pPr>
      <w:r w:rsidRPr="000B46FD">
        <w:t>Глава администрации</w:t>
      </w:r>
      <w:r w:rsidRPr="000B46FD">
        <w:tab/>
        <w:t xml:space="preserve">  </w:t>
      </w:r>
      <w:r w:rsidRPr="000B46FD">
        <w:tab/>
        <w:t xml:space="preserve">      </w:t>
      </w:r>
      <w:r w:rsidRPr="000B46FD">
        <w:tab/>
      </w:r>
      <w:r w:rsidRPr="000B46FD">
        <w:tab/>
      </w:r>
      <w:r w:rsidRPr="000B46FD">
        <w:tab/>
        <w:t xml:space="preserve">                               А.О. Кондрашов</w:t>
      </w:r>
    </w:p>
    <w:p w:rsidR="000B46FD" w:rsidRPr="00C12E39" w:rsidRDefault="000B46FD" w:rsidP="000B46FD">
      <w:pPr>
        <w:jc w:val="both"/>
        <w:rPr>
          <w:color w:val="000000"/>
        </w:rPr>
      </w:pPr>
    </w:p>
    <w:sectPr w:rsidR="000B46FD" w:rsidRPr="00C12E39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98" w:rsidRDefault="00B37C98">
      <w:r>
        <w:separator/>
      </w:r>
    </w:p>
  </w:endnote>
  <w:endnote w:type="continuationSeparator" w:id="0">
    <w:p w:rsidR="00B37C98" w:rsidRDefault="00B3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98" w:rsidRDefault="00B37C98">
      <w:r>
        <w:separator/>
      </w:r>
    </w:p>
  </w:footnote>
  <w:footnote w:type="continuationSeparator" w:id="0">
    <w:p w:rsidR="00B37C98" w:rsidRDefault="00B37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B46FD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1C6D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11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F3859"/>
    <w:rsid w:val="00B02270"/>
    <w:rsid w:val="00B14C5B"/>
    <w:rsid w:val="00B37C98"/>
    <w:rsid w:val="00B81428"/>
    <w:rsid w:val="00BA3897"/>
    <w:rsid w:val="00BD1C73"/>
    <w:rsid w:val="00C0721D"/>
    <w:rsid w:val="00C12E39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2010-11-03T11:44:00Z</cp:lastPrinted>
  <dcterms:created xsi:type="dcterms:W3CDTF">2017-08-04T09:39:00Z</dcterms:created>
  <dcterms:modified xsi:type="dcterms:W3CDTF">2017-08-16T11:23:00Z</dcterms:modified>
</cp:coreProperties>
</file>