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23" w:rsidRPr="00355024" w:rsidRDefault="004E052D" w:rsidP="003550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Негативные последствия при </w:t>
      </w:r>
      <w:r w:rsidR="00355024" w:rsidRPr="00355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подмене трудовых отношений отношениями с </w:t>
      </w:r>
      <w:proofErr w:type="spellStart"/>
      <w:r w:rsidR="00355024" w:rsidRPr="00355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самозанятыми</w:t>
      </w:r>
      <w:proofErr w:type="spellEnd"/>
    </w:p>
    <w:p w:rsidR="00D63823" w:rsidRDefault="00D63823" w:rsidP="00D63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5C6DC5" w:rsidRPr="004E052D" w:rsidRDefault="005C6DC5" w:rsidP="00D63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05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Многие предприниматели хотя бы раз задумывались о том, чтобы перевести сотрудников в </w:t>
      </w:r>
      <w:proofErr w:type="spellStart"/>
      <w:r w:rsidRPr="004E05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самозанятые</w:t>
      </w:r>
      <w:proofErr w:type="spellEnd"/>
      <w:r w:rsidRPr="004E05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Понять их можно: сотрудничая с плательщиками налога на профессиональный доход, не нужно сдавать никаких отчетов, готовить кадровые документы, кроме того, работодателю такие исполнители обходятся намного дешевле. </w:t>
      </w:r>
    </w:p>
    <w:p w:rsidR="005C6DC5" w:rsidRPr="00D63823" w:rsidRDefault="005C6DC5" w:rsidP="00D6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 выплат сотруднику, работающему по трудовому договору, работодателю нужно удержать 13% НДФЛ и заплатить 30% взносов. А за </w:t>
      </w:r>
      <w:proofErr w:type="spell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либо не должен ничего платить, либо доплачивает к его вознаграждению 6%, </w:t>
      </w:r>
      <w:proofErr w:type="gram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сам переводит через приложение в налоговую. Выгода очевидна.</w:t>
      </w:r>
    </w:p>
    <w:p w:rsidR="005C6DC5" w:rsidRPr="00D63823" w:rsidRDefault="005C6DC5" w:rsidP="00D6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 </w:t>
      </w:r>
      <w:proofErr w:type="spell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похожа на работу с предпринимателем-одиночкой: вы заключаете с ним как с обычным контрагентом договор, только вместо акта берете от </w:t>
      </w:r>
      <w:r w:rsid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чек и </w:t>
      </w: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учитывать в расходах на УСН стоимость его услуг.</w:t>
      </w:r>
    </w:p>
    <w:p w:rsidR="005C6DC5" w:rsidRPr="00D63823" w:rsidRDefault="005C6DC5" w:rsidP="00D6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 этом </w:t>
      </w:r>
      <w:proofErr w:type="spell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r w:rsidR="004E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самостоятельная единица, он не связан с заказчиком трудовыми отношениями. Но если предприниматель вдруг решит относиться к нему как к обычному сотруднику, то это может иметь для него негативные последствия по двум причинам.</w:t>
      </w:r>
    </w:p>
    <w:p w:rsidR="005C6DC5" w:rsidRPr="00D63823" w:rsidRDefault="005C6DC5" w:rsidP="00D6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Причина № 1: </w:t>
      </w:r>
      <w:proofErr w:type="spellStart"/>
      <w:r w:rsidRPr="00D63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Самозанятый</w:t>
      </w:r>
      <w:proofErr w:type="spellEnd"/>
      <w:r w:rsidRPr="00D63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 может оказывать услуги своему бывшему работодателю первые два года после увольнения</w:t>
      </w:r>
    </w:p>
    <w:p w:rsidR="005C6DC5" w:rsidRPr="00D63823" w:rsidRDefault="005C6DC5" w:rsidP="00D6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если сотрудник сам уволится и зарегистрируется как </w:t>
      </w:r>
      <w:proofErr w:type="spell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 предложит вам «экономить», вы не сможете воспользоваться этим предложением, так как это прямо запрещено </w:t>
      </w:r>
      <w:hyperlink r:id="rId5" w:tgtFrame="_blank" w:history="1">
        <w:r w:rsidRPr="00D638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 27.11.2018 № 422-ФЗ</w:t>
        </w:r>
      </w:hyperlink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 если </w:t>
      </w:r>
      <w:proofErr w:type="spell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физлицо</w:t>
      </w:r>
      <w:proofErr w:type="spell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вам услуги по договору </w:t>
      </w:r>
      <w:r w:rsidR="00EA6F6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 характера (далее - ГПХ)</w:t>
      </w: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 никаких ограничений нет. </w:t>
      </w:r>
    </w:p>
    <w:p w:rsidR="005C6DC5" w:rsidRPr="00D63823" w:rsidRDefault="005C6DC5" w:rsidP="00D6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Получается, сменить договор подряда с </w:t>
      </w:r>
      <w:proofErr w:type="spell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физлицом</w:t>
      </w:r>
      <w:proofErr w:type="spell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договор подряда с </w:t>
      </w:r>
      <w:proofErr w:type="spell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довольно быстро, а вот сменить трудовой договор на договор с </w:t>
      </w:r>
      <w:proofErr w:type="spell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только через два года, и то есть риск, что </w:t>
      </w:r>
      <w:proofErr w:type="gram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налоговой возникнут к вам вопросы.  </w:t>
      </w:r>
    </w:p>
    <w:p w:rsidR="005C6DC5" w:rsidRPr="00D63823" w:rsidRDefault="005C6DC5" w:rsidP="00D6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предприимчивых предпринимателей это не останавливает. Иногда они придумывают невероятные схемы опти</w:t>
      </w:r>
      <w:r w:rsid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мизации </w:t>
      </w:r>
      <w:proofErr w:type="spellStart"/>
      <w:r w:rsid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зарплатных</w:t>
      </w:r>
      <w:proofErr w:type="spellEnd"/>
      <w:r w:rsid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налогов. При </w:t>
      </w: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</w:t>
      </w:r>
      <w:proofErr w:type="gram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</w:t>
      </w:r>
      <w:proofErr w:type="gram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</w:t>
      </w:r>
      <w:r w:rsid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кратно предупреждала о том, что </w:t>
      </w: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выявляет махинации с договорами.</w:t>
      </w:r>
    </w:p>
    <w:p w:rsidR="005C6DC5" w:rsidRPr="00D63823" w:rsidRDefault="005C6DC5" w:rsidP="00D6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Причина № 2: </w:t>
      </w:r>
      <w:proofErr w:type="gramStart"/>
      <w:r w:rsidRPr="00D63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Налоговая</w:t>
      </w:r>
      <w:proofErr w:type="gramEnd"/>
      <w:r w:rsidRPr="00D63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D63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63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Роструд</w:t>
      </w:r>
      <w:proofErr w:type="spellEnd"/>
      <w:r w:rsidRPr="00D63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легко просчитывают незаконные схемы</w:t>
      </w:r>
    </w:p>
    <w:p w:rsidR="005C6DC5" w:rsidRPr="00D63823" w:rsidRDefault="00D63823" w:rsidP="00D6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</w:t>
      </w:r>
      <w:proofErr w:type="spellEnd"/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 мониторинга ситуаций, когда трудовые отношения подмениваются </w:t>
      </w:r>
      <w:proofErr w:type="spellStart"/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самозанятостью</w:t>
      </w:r>
      <w:proofErr w:type="spellEnd"/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DC5" w:rsidRPr="00D63823" w:rsidRDefault="00EA6F65" w:rsidP="00D6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ля профилактики использования налогового режима для </w:t>
      </w:r>
      <w:proofErr w:type="spellStart"/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мозанятых</w:t>
      </w:r>
      <w:proofErr w:type="spellEnd"/>
      <w:r w:rsid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различных схемах по </w:t>
      </w:r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налоговой оптимизации ФНС разработала специальную </w:t>
      </w:r>
      <w:proofErr w:type="spellStart"/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скоринговую</w:t>
      </w:r>
      <w:proofErr w:type="spellEnd"/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систему. Она в режиме реального времени </w:t>
      </w:r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определяет организации с признаками подмены трудовых отношений отношениями с </w:t>
      </w:r>
      <w:proofErr w:type="spellStart"/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самозанятыми</w:t>
      </w:r>
      <w:proofErr w:type="spellEnd"/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</w:t>
      </w:r>
      <w:proofErr w:type="gramEnd"/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анализирует ряд параметров. </w:t>
      </w:r>
    </w:p>
    <w:p w:rsidR="005C6DC5" w:rsidRPr="00D63823" w:rsidRDefault="005C6DC5" w:rsidP="00D6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Подмена договоров вычисляется по нескольким признакам:</w:t>
      </w:r>
    </w:p>
    <w:p w:rsidR="005C6DC5" w:rsidRPr="00D63823" w:rsidRDefault="005C6DC5" w:rsidP="00D6382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уменьшение количества сотрудников и отчетов, которые подает предприниматель. </w:t>
      </w:r>
    </w:p>
    <w:p w:rsidR="005C6DC5" w:rsidRPr="00D63823" w:rsidRDefault="005C6DC5" w:rsidP="00D6382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Регулярные платежи </w:t>
      </w:r>
      <w:proofErr w:type="spell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явно выглядят как зарплата. </w:t>
      </w:r>
    </w:p>
    <w:p w:rsidR="005C6DC5" w:rsidRPr="00D63823" w:rsidRDefault="005C6DC5" w:rsidP="00D6382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того, что конкретный </w:t>
      </w:r>
      <w:r w:rsid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 у </w:t>
      </w:r>
      <w:proofErr w:type="spellStart"/>
      <w:r w:rsid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единственный заказчик. Это странно, потому что он может оказывать услуги разным компаниям и получать за это больше денег. </w:t>
      </w:r>
    </w:p>
    <w:p w:rsidR="005C6DC5" w:rsidRPr="00D63823" w:rsidRDefault="00D63823" w:rsidP="00D6382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сам </w:t>
      </w:r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покупает </w:t>
      </w:r>
      <w:proofErr w:type="spellStart"/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расходники</w:t>
      </w:r>
      <w:proofErr w:type="spellEnd"/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инвентарь для </w:t>
      </w:r>
      <w:proofErr w:type="spellStart"/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Обычно </w:t>
      </w:r>
      <w:proofErr w:type="spellStart"/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обеспечивает себя всем необходимым. </w:t>
      </w:r>
    </w:p>
    <w:p w:rsidR="005C6DC5" w:rsidRPr="00D63823" w:rsidRDefault="005C6DC5" w:rsidP="00D6382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договорах используется терминология из Трудового кодекса. </w:t>
      </w:r>
      <w:proofErr w:type="gram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вместо слова «подрядчик» используется «работник», вмест</w:t>
      </w:r>
      <w:r w:rsid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о «вознаграждение по договору» -</w:t>
      </w: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«заработная плата». </w:t>
      </w:r>
      <w:proofErr w:type="gramEnd"/>
    </w:p>
    <w:p w:rsidR="005C6DC5" w:rsidRPr="00D63823" w:rsidRDefault="005C6DC5" w:rsidP="00D6382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соблюдают трудовой распорядок. При этом никаких графиков, правил и </w:t>
      </w:r>
      <w:proofErr w:type="spell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дресс-кодов</w:t>
      </w:r>
      <w:proofErr w:type="spell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них быть не должно. </w:t>
      </w:r>
    </w:p>
    <w:p w:rsidR="00D63823" w:rsidRDefault="00355024" w:rsidP="00D6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Постоянство -</w:t>
      </w:r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отличие наемного работника от </w:t>
      </w:r>
      <w:proofErr w:type="spellStart"/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Единственное законное требование к</w:t>
      </w:r>
      <w:r w:rsid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самозанятому</w:t>
      </w:r>
      <w:proofErr w:type="spellEnd"/>
      <w:r w:rsid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качественное выполнение своей работы. Как он будет это делать, заказчику не должно быть интересно. </w:t>
      </w:r>
    </w:p>
    <w:p w:rsidR="005C6DC5" w:rsidRPr="00D63823" w:rsidRDefault="00355024" w:rsidP="00D6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можно </w:t>
      </w:r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сроки и</w:t>
      </w:r>
      <w:r w:rsid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требовать от </w:t>
      </w:r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оп</w:t>
      </w:r>
      <w:r w:rsid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ределенного уровня качества, но нельзя </w:t>
      </w:r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процесс. Контролировать можно только результат.</w:t>
      </w:r>
    </w:p>
    <w:p w:rsidR="005C6DC5" w:rsidRPr="00D63823" w:rsidRDefault="005C6DC5" w:rsidP="00D6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 проверке окажется, что сотрудника заставили оформиться как </w:t>
      </w:r>
      <w:proofErr w:type="spell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 угрозой увольнения, то заказчику грозит штраф в размере от 10 000 до 100 000 руб. по </w:t>
      </w:r>
      <w:hyperlink r:id="rId6" w:tgtFrame="_blank" w:history="1">
        <w:r w:rsidRPr="00D638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ст. 5.27 </w:t>
        </w:r>
        <w:proofErr w:type="spellStart"/>
        <w:r w:rsidRPr="00D638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</w:t>
        </w:r>
        <w:proofErr w:type="spellEnd"/>
        <w:r w:rsidRPr="00D638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РФ</w:t>
        </w:r>
      </w:hyperlink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Помимо этого придется заплатить все </w:t>
      </w:r>
      <w:proofErr w:type="spell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зарплатные</w:t>
      </w:r>
      <w:proofErr w:type="spell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налоги, штраф 40% от суммы вовремя не оплаченных налогов, а также сдать огромное количество отчетов, которые не сдавались.</w:t>
      </w:r>
      <w:proofErr w:type="gramEnd"/>
    </w:p>
    <w:p w:rsidR="005C6DC5" w:rsidRPr="00D63823" w:rsidRDefault="005C6DC5" w:rsidP="00D6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 махинациях с договорами есть и неприятный моральный аспект: подменяя трудовой договор договором ГПХ, работодатель в прямом смысле обманы</w:t>
      </w:r>
      <w:r w:rsid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 сотрудника. </w:t>
      </w:r>
      <w:proofErr w:type="gramStart"/>
      <w:r w:rsid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Устраиваясь на работу по </w:t>
      </w: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трудовому договору, человек получает ряд гарантий и прав: право на 28 дней отдыха и отпускные, право на больничные, повышенную плату за переработки, пенсионный стаж.</w:t>
      </w:r>
      <w:proofErr w:type="gram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случае </w:t>
      </w:r>
      <w:proofErr w:type="spell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всего этого лишается.</w:t>
      </w:r>
    </w:p>
    <w:p w:rsidR="005C6DC5" w:rsidRPr="00D63823" w:rsidRDefault="005C6DC5" w:rsidP="00D6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с </w:t>
      </w:r>
      <w:proofErr w:type="spellStart"/>
      <w:r w:rsidRPr="00D63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самозанятыми</w:t>
      </w:r>
      <w:proofErr w:type="spellEnd"/>
      <w:r w:rsidRPr="00D63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нельзя работать, даже если всё законно</w:t>
      </w:r>
    </w:p>
    <w:p w:rsidR="005C6DC5" w:rsidRPr="00D63823" w:rsidRDefault="005C6DC5" w:rsidP="00D6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текста </w:t>
      </w:r>
      <w:hyperlink r:id="rId7" w:tgtFrame="_blank" w:history="1">
        <w:r w:rsidR="00D638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Федерального закона от 27.11.2018 </w:t>
        </w:r>
        <w:r w:rsidRPr="00D638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422-ФЗ</w:t>
        </w:r>
      </w:hyperlink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показаться, что </w:t>
      </w:r>
      <w:proofErr w:type="spell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может работать </w:t>
      </w:r>
      <w:hyperlink r:id="rId8" w:tgtFrame="_blank" w:history="1">
        <w:r w:rsidRPr="00D638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курьером</w:t>
        </w:r>
      </w:hyperlink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 при детальном изучении положений </w:t>
      </w:r>
      <w:proofErr w:type="gram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proofErr w:type="gram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очевидно, что может, но только в том случае, когда магазин дает ему свою кассу, на которой он должен пробивать оплаты. </w:t>
      </w:r>
    </w:p>
    <w:p w:rsidR="005C6DC5" w:rsidRPr="00D63823" w:rsidRDefault="005C6DC5" w:rsidP="00D6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Получается, </w:t>
      </w:r>
      <w:proofErr w:type="spell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может стать курьером только в том случае, когда сам принимает оплату от покупателя и потом относит ее в магазин.</w:t>
      </w:r>
    </w:p>
    <w:p w:rsidR="005C6DC5" w:rsidRPr="00D63823" w:rsidRDefault="00EA6F65" w:rsidP="00D6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 есть еще одно противоречие. Работа курьеров похожа на наемный труд, потому что компания диктует курьерам, как одеваться, что делать. Это не сходится с представлением о независимости </w:t>
      </w:r>
      <w:proofErr w:type="spellStart"/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 этом курьерская профессия сегодня очень технологична и во многом п</w:t>
      </w:r>
      <w:r w:rsidR="0035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охожа на сферу такси. Ты можешь </w:t>
      </w:r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выбирать, сколько и когда тебе работать. И это близко к правилам </w:t>
      </w:r>
      <w:proofErr w:type="spellStart"/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="005C6DC5"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DC5" w:rsidRPr="00D63823" w:rsidRDefault="005C6DC5" w:rsidP="00D6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может работать агентом, то есть от лица чужого бизнеса по договору поручения. Например, он не может работать страховым агентом или продавать подержанные автомобили от лица комиссионного салона. И в данном случае наличие кассы у </w:t>
      </w:r>
      <w:proofErr w:type="spell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имеет никакого значения. </w:t>
      </w:r>
    </w:p>
    <w:p w:rsidR="005C6DC5" w:rsidRPr="00D63823" w:rsidRDefault="005C6DC5" w:rsidP="00D6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Почему важно проверять статус </w:t>
      </w:r>
      <w:proofErr w:type="spellStart"/>
      <w:r w:rsidRPr="00D63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самозанятого</w:t>
      </w:r>
      <w:proofErr w:type="spellEnd"/>
    </w:p>
    <w:p w:rsidR="005C6DC5" w:rsidRPr="00D63823" w:rsidRDefault="005C6DC5" w:rsidP="00D6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легко потерять статус. Например, сняться с учета или нарушить лимит доходов. После этого он станет обычным </w:t>
      </w:r>
      <w:proofErr w:type="spell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физлицом</w:t>
      </w:r>
      <w:proofErr w:type="spell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 бизнеса это значит, что с его вознаграждения придется платить </w:t>
      </w:r>
      <w:proofErr w:type="spell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зарплатные</w:t>
      </w:r>
      <w:proofErr w:type="spell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налоги. Ведь на договоре подряда с </w:t>
      </w:r>
      <w:proofErr w:type="gram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обычным</w:t>
      </w:r>
      <w:proofErr w:type="gram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физлицом</w:t>
      </w:r>
      <w:proofErr w:type="spell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платить НДФЛ и почти все взносы, кроме взносов в ФСС. Это большая налоговая нагрузка. Поэтому нужно всегда </w:t>
      </w:r>
      <w:hyperlink r:id="rId9" w:tgtFrame="_blank" w:history="1">
        <w:r w:rsidRPr="00D638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проверять </w:t>
        </w:r>
        <w:proofErr w:type="spellStart"/>
        <w:r w:rsidRPr="00D638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самозанятого</w:t>
        </w:r>
        <w:proofErr w:type="spellEnd"/>
        <w:r w:rsidRPr="00D638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 ИНН</w:t>
        </w:r>
      </w:hyperlink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 сайте </w:t>
      </w:r>
      <w:proofErr w:type="gramStart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</w:t>
      </w:r>
      <w:proofErr w:type="gramEnd"/>
      <w:r w:rsidRPr="00D6382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90F5E" w:rsidRPr="00D63823" w:rsidRDefault="00B90F5E" w:rsidP="00D63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0F5E" w:rsidRPr="00D63823" w:rsidSect="00B9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F50"/>
    <w:multiLevelType w:val="multilevel"/>
    <w:tmpl w:val="942A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C6DC5"/>
    <w:rsid w:val="00051B4D"/>
    <w:rsid w:val="002A1FC0"/>
    <w:rsid w:val="0030134C"/>
    <w:rsid w:val="00355024"/>
    <w:rsid w:val="004E052D"/>
    <w:rsid w:val="00565A0F"/>
    <w:rsid w:val="005C6DC5"/>
    <w:rsid w:val="008E6DB3"/>
    <w:rsid w:val="00916948"/>
    <w:rsid w:val="00B90F5E"/>
    <w:rsid w:val="00D63823"/>
    <w:rsid w:val="00EA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5E"/>
  </w:style>
  <w:style w:type="paragraph" w:styleId="3">
    <w:name w:val="heading 3"/>
    <w:basedOn w:val="a"/>
    <w:link w:val="30"/>
    <w:uiPriority w:val="9"/>
    <w:qFormat/>
    <w:rsid w:val="005C6D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6D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ad">
    <w:name w:val="lead"/>
    <w:basedOn w:val="a"/>
    <w:rsid w:val="005C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6DC5"/>
    <w:rPr>
      <w:color w:val="0000FF"/>
      <w:u w:val="single"/>
    </w:rPr>
  </w:style>
  <w:style w:type="paragraph" w:customStyle="1" w:styleId="text-blocklink-wrap">
    <w:name w:val="text-block__link-wrap"/>
    <w:basedOn w:val="a"/>
    <w:rsid w:val="005C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951">
              <w:marLeft w:val="0"/>
              <w:marRight w:val="0"/>
              <w:marTop w:val="43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3779">
                  <w:marLeft w:val="0"/>
                  <w:marRight w:val="2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765433">
              <w:marLeft w:val="0"/>
              <w:marRight w:val="0"/>
              <w:marTop w:val="43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3329">
                  <w:marLeft w:val="0"/>
                  <w:marRight w:val="2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58855">
              <w:marLeft w:val="0"/>
              <w:marRight w:val="0"/>
              <w:marTop w:val="43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861">
                  <w:marLeft w:val="0"/>
                  <w:marRight w:val="2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8596&amp;rangeId=2617960&amp;p=1210&amp;utm_source=google&amp;utm_medium=organic&amp;utm_referer=www.google.com&amp;utm_startpage=kontur.ru%2Farticles%2F6111&amp;utm_orderpage=kontur.ru%2Farticles%2F61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58596&amp;rangeId=2617959&amp;p=1210&amp;utm_source=google&amp;utm_medium=organic&amp;utm_referer=www.google.com&amp;utm_startpage=kontur.ru%2Farticles%2F6111&amp;utm_orderpage=kontur.ru%2Farticles%2F6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92621&amp;p=1210&amp;utm_source=google&amp;utm_medium=organic&amp;utm_referer=www.google.com&amp;utm_startpage=kontur.ru%2Farticles%2F6111&amp;utm_orderpage=kontur.ru%2Farticles%2F61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58596&amp;rangeId=2617959&amp;p=1210&amp;utm_source=google&amp;utm_medium=organic&amp;utm_referer=www.google.com&amp;utm_startpage=kontur.ru%2Farticles%2F6111&amp;utm_orderpage=kontur.ru%2Farticles%2F61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pd.nalog.ru/check-status/?p=1210&amp;utm_source=google&amp;utm_medium=organic&amp;utm_referer=www.google.com&amp;utm_startpage=kontur.ru%2Farticles%2F6111&amp;utm_orderpage=kontur.ru%2Farticles%2F6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перова_оа</dc:creator>
  <cp:lastModifiedBy>джангирова_ев</cp:lastModifiedBy>
  <cp:revision>4</cp:revision>
  <cp:lastPrinted>2022-11-21T05:51:00Z</cp:lastPrinted>
  <dcterms:created xsi:type="dcterms:W3CDTF">2022-11-21T11:31:00Z</dcterms:created>
  <dcterms:modified xsi:type="dcterms:W3CDTF">2022-11-21T11:46:00Z</dcterms:modified>
</cp:coreProperties>
</file>