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94" w:rsidRDefault="00713C94" w:rsidP="00713C94">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50057437" r:id="rId9"/>
        </w:object>
      </w:r>
    </w:p>
    <w:p w:rsidR="00713C94" w:rsidRPr="00416B7F" w:rsidRDefault="00713C94" w:rsidP="00713C94">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713C94" w:rsidRDefault="00713C94" w:rsidP="00713C94">
      <w:pPr>
        <w:spacing w:line="273" w:lineRule="exact"/>
        <w:jc w:val="center"/>
        <w:rPr>
          <w:b/>
          <w:sz w:val="28"/>
          <w:szCs w:val="28"/>
        </w:rPr>
      </w:pPr>
    </w:p>
    <w:p w:rsidR="00713C94" w:rsidRPr="00416B7F" w:rsidRDefault="00713C94" w:rsidP="00713C94">
      <w:pPr>
        <w:spacing w:line="273" w:lineRule="exact"/>
        <w:jc w:val="center"/>
        <w:rPr>
          <w:b/>
          <w:sz w:val="28"/>
          <w:szCs w:val="28"/>
        </w:rPr>
      </w:pPr>
      <w:r w:rsidRPr="00416B7F">
        <w:rPr>
          <w:b/>
          <w:sz w:val="28"/>
          <w:szCs w:val="28"/>
        </w:rPr>
        <w:t>ПОСТАНОВЛЕНИЕ</w:t>
      </w:r>
    </w:p>
    <w:p w:rsidR="00713C94" w:rsidRPr="00726532" w:rsidRDefault="009244C8" w:rsidP="009244C8">
      <w:pPr>
        <w:spacing w:line="273" w:lineRule="exact"/>
      </w:pPr>
      <w:r>
        <w:t xml:space="preserve">  </w:t>
      </w:r>
      <w:r w:rsidR="00713C94">
        <w:t>о</w:t>
      </w:r>
      <w:r w:rsidR="00713C94" w:rsidRPr="00327D65">
        <w:t xml:space="preserve">т  </w:t>
      </w:r>
      <w:r>
        <w:t>05.07.2023</w:t>
      </w:r>
      <w:r w:rsidR="00713C94" w:rsidRPr="00327D65">
        <w:t xml:space="preserve">                                                                  </w:t>
      </w:r>
      <w:r>
        <w:t xml:space="preserve">                                                     </w:t>
      </w:r>
      <w:r w:rsidR="00713C94">
        <w:t>№</w:t>
      </w:r>
      <w:r>
        <w:t xml:space="preserve"> 913/23</w:t>
      </w:r>
    </w:p>
    <w:p w:rsidR="00451520" w:rsidRDefault="009244C8"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p>
    <w:tbl>
      <w:tblPr>
        <w:tblW w:w="0" w:type="auto"/>
        <w:tblLayout w:type="fixed"/>
        <w:tblLook w:val="0000"/>
      </w:tblPr>
      <w:tblGrid>
        <w:gridCol w:w="5211"/>
        <w:gridCol w:w="4077"/>
      </w:tblGrid>
      <w:tr w:rsidR="00451520" w:rsidRPr="00BD1C73" w:rsidTr="00151FA5">
        <w:tc>
          <w:tcPr>
            <w:tcW w:w="5211" w:type="dxa"/>
          </w:tcPr>
          <w:p w:rsidR="00451520" w:rsidRPr="00713C94" w:rsidRDefault="00451520" w:rsidP="00151FA5">
            <w:pPr>
              <w:ind w:right="-108"/>
              <w:jc w:val="both"/>
            </w:pPr>
          </w:p>
          <w:p w:rsidR="00451520" w:rsidRPr="00057222" w:rsidRDefault="00451520" w:rsidP="00151FA5">
            <w:pPr>
              <w:ind w:right="-108"/>
              <w:jc w:val="both"/>
            </w:pPr>
            <w:proofErr w:type="gramStart"/>
            <w:r w:rsidRPr="00057222">
              <w:t xml:space="preserve">Об утверждении административного регламента по </w:t>
            </w:r>
            <w:r>
              <w:t xml:space="preserve">предоставлению </w:t>
            </w:r>
            <w:r w:rsidRPr="00057222">
              <w:t>муниципальной услуги «</w:t>
            </w:r>
            <w:r w:rsidRPr="00282CEF">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t>ового дома на земельном участке на территории Ломоносовского муниципального района»</w:t>
            </w:r>
            <w:proofErr w:type="gramEnd"/>
          </w:p>
        </w:tc>
        <w:tc>
          <w:tcPr>
            <w:tcW w:w="4077" w:type="dxa"/>
          </w:tcPr>
          <w:p w:rsidR="00451520" w:rsidRPr="00BD1C73" w:rsidRDefault="00451520" w:rsidP="00151FA5">
            <w:pPr>
              <w:ind w:firstLine="851"/>
              <w:jc w:val="both"/>
            </w:pPr>
          </w:p>
        </w:tc>
      </w:tr>
    </w:tbl>
    <w:p w:rsidR="00451520" w:rsidRPr="005728BA" w:rsidRDefault="00451520" w:rsidP="00451520">
      <w:pPr>
        <w:pStyle w:val="a4"/>
        <w:tabs>
          <w:tab w:val="left" w:pos="1276"/>
        </w:tabs>
        <w:ind w:right="-142" w:firstLine="851"/>
      </w:pPr>
    </w:p>
    <w:p w:rsidR="00451520" w:rsidRDefault="00451520" w:rsidP="00451520">
      <w:pPr>
        <w:autoSpaceDE w:val="0"/>
        <w:autoSpaceDN w:val="0"/>
        <w:adjustRightInd w:val="0"/>
        <w:spacing w:line="276" w:lineRule="auto"/>
        <w:ind w:right="191" w:firstLine="540"/>
        <w:jc w:val="both"/>
      </w:pPr>
      <w:r w:rsidRPr="00DB1A54">
        <w:t>В соответствии с Градостроительны</w:t>
      </w:r>
      <w:r>
        <w:t xml:space="preserve">м кодексом Российской Федерации, </w:t>
      </w:r>
      <w:r w:rsidRPr="00DB1A54">
        <w:t>Федеральным законом от 27.07.2010 № 210-ФЗ «Об организации предоставления государственных и муниципальных услуг», Федеральным законом от 06.10.2013 №</w:t>
      </w:r>
      <w:r>
        <w:t xml:space="preserve"> 131-ФЗ «Об общих принципах организации </w:t>
      </w:r>
      <w:r w:rsidRPr="00DB1A54">
        <w:t xml:space="preserve">местного самоуправления в Российской Федерации», </w:t>
      </w:r>
      <w:r>
        <w:t>администрация Ломоносовского муниципального района Ленинградской области</w:t>
      </w:r>
    </w:p>
    <w:p w:rsidR="00451520" w:rsidRPr="00735A68" w:rsidRDefault="00451520" w:rsidP="00451520">
      <w:pPr>
        <w:autoSpaceDE w:val="0"/>
        <w:autoSpaceDN w:val="0"/>
        <w:adjustRightInd w:val="0"/>
        <w:spacing w:line="276" w:lineRule="auto"/>
        <w:ind w:right="191"/>
        <w:jc w:val="both"/>
      </w:pPr>
    </w:p>
    <w:p w:rsidR="00451520" w:rsidRPr="005728BA" w:rsidRDefault="00451520" w:rsidP="00451520">
      <w:pPr>
        <w:tabs>
          <w:tab w:val="left" w:pos="1276"/>
        </w:tabs>
        <w:spacing w:line="276" w:lineRule="auto"/>
        <w:ind w:right="191" w:firstLine="851"/>
        <w:jc w:val="center"/>
        <w:rPr>
          <w:sz w:val="18"/>
          <w:szCs w:val="18"/>
        </w:rPr>
      </w:pPr>
    </w:p>
    <w:p w:rsidR="00451520" w:rsidRDefault="00451520" w:rsidP="00451520">
      <w:pPr>
        <w:tabs>
          <w:tab w:val="left" w:pos="1276"/>
        </w:tabs>
        <w:spacing w:line="276" w:lineRule="auto"/>
        <w:ind w:right="191"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451520" w:rsidRPr="005728BA" w:rsidRDefault="00451520" w:rsidP="00451520">
      <w:pPr>
        <w:tabs>
          <w:tab w:val="left" w:pos="1276"/>
        </w:tabs>
        <w:spacing w:line="276" w:lineRule="auto"/>
        <w:ind w:right="191" w:firstLine="851"/>
        <w:jc w:val="center"/>
        <w:rPr>
          <w:sz w:val="16"/>
          <w:szCs w:val="16"/>
        </w:rPr>
      </w:pPr>
    </w:p>
    <w:p w:rsidR="00451520" w:rsidRPr="00451520" w:rsidRDefault="00451520" w:rsidP="00451520">
      <w:pPr>
        <w:autoSpaceDE w:val="0"/>
        <w:autoSpaceDN w:val="0"/>
        <w:adjustRightInd w:val="0"/>
        <w:spacing w:line="276" w:lineRule="auto"/>
        <w:ind w:right="191" w:firstLine="540"/>
        <w:jc w:val="both"/>
        <w:rPr>
          <w:sz w:val="26"/>
          <w:szCs w:val="26"/>
        </w:rPr>
      </w:pPr>
      <w:r w:rsidRPr="008F467A">
        <w:t xml:space="preserve">1. </w:t>
      </w:r>
      <w:proofErr w:type="gramStart"/>
      <w:r w:rsidRPr="00451520">
        <w:rPr>
          <w:sz w:val="26"/>
          <w:szCs w:val="26"/>
        </w:rPr>
        <w:t>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Ломоносовского муниципального района» согласно Приложению.</w:t>
      </w:r>
      <w:proofErr w:type="gramEnd"/>
    </w:p>
    <w:p w:rsidR="00451520" w:rsidRPr="00451520" w:rsidRDefault="00451520" w:rsidP="00451520">
      <w:pPr>
        <w:spacing w:line="276" w:lineRule="auto"/>
        <w:ind w:right="191" w:firstLine="540"/>
        <w:jc w:val="both"/>
        <w:rPr>
          <w:rFonts w:eastAsia="Calibri"/>
          <w:sz w:val="26"/>
          <w:szCs w:val="26"/>
        </w:rPr>
      </w:pPr>
      <w:r w:rsidRPr="00451520">
        <w:rPr>
          <w:sz w:val="26"/>
          <w:szCs w:val="26"/>
        </w:rPr>
        <w:t xml:space="preserve">2. </w:t>
      </w:r>
      <w:proofErr w:type="gramStart"/>
      <w:r w:rsidRPr="00451520">
        <w:rPr>
          <w:rFonts w:eastAsia="Calibri"/>
          <w:sz w:val="26"/>
          <w:szCs w:val="26"/>
        </w:rPr>
        <w:t xml:space="preserve">Постановление администрации муниципального образования Ломоносовский муниципальный район Ленинградской области от 28.01.2019 № 65/19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w:t>
      </w:r>
      <w:r w:rsidRPr="00451520">
        <w:rPr>
          <w:rFonts w:eastAsia="Calibri"/>
          <w:sz w:val="26"/>
          <w:szCs w:val="26"/>
        </w:rPr>
        <w:lastRenderedPageBreak/>
        <w:t>услуги «Рассмотрение уведомлений о планируемых строительстве и реконструкции объекта индивидуального жилищного строительства и садового дома» признать утратившим силу.</w:t>
      </w:r>
      <w:proofErr w:type="gramEnd"/>
    </w:p>
    <w:p w:rsidR="00451520" w:rsidRPr="00451520" w:rsidRDefault="00451520" w:rsidP="00451520">
      <w:pPr>
        <w:spacing w:line="276" w:lineRule="auto"/>
        <w:ind w:right="191" w:firstLine="540"/>
        <w:jc w:val="both"/>
        <w:rPr>
          <w:rFonts w:eastAsia="Calibri"/>
          <w:sz w:val="26"/>
          <w:szCs w:val="26"/>
        </w:rPr>
      </w:pPr>
      <w:r w:rsidRPr="00451520">
        <w:rPr>
          <w:rFonts w:eastAsia="Calibri"/>
          <w:sz w:val="26"/>
          <w:szCs w:val="26"/>
        </w:rPr>
        <w:t>3. Управлению по взаимодействию с органами МСУ и организационной работе администрации Ломоносовского муниципального района Ленинградской области (</w:t>
      </w:r>
      <w:proofErr w:type="spellStart"/>
      <w:r w:rsidRPr="00451520">
        <w:rPr>
          <w:rFonts w:eastAsia="Calibri"/>
          <w:sz w:val="26"/>
          <w:szCs w:val="26"/>
        </w:rPr>
        <w:t>Арутюнянц</w:t>
      </w:r>
      <w:proofErr w:type="spellEnd"/>
      <w:r w:rsidRPr="00451520">
        <w:rPr>
          <w:rFonts w:eastAsia="Calibri"/>
          <w:sz w:val="26"/>
          <w:szCs w:val="26"/>
        </w:rPr>
        <w:t xml:space="preserve"> Ю.Л.) обеспечить внесение сведений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451520" w:rsidRPr="00451520" w:rsidRDefault="00451520" w:rsidP="00451520">
      <w:pPr>
        <w:spacing w:line="276" w:lineRule="auto"/>
        <w:ind w:right="191" w:firstLine="540"/>
        <w:jc w:val="both"/>
        <w:rPr>
          <w:rFonts w:eastAsia="Calibri"/>
          <w:sz w:val="26"/>
          <w:szCs w:val="26"/>
        </w:rPr>
      </w:pPr>
      <w:r w:rsidRPr="00451520">
        <w:rPr>
          <w:rFonts w:eastAsia="Calibri"/>
          <w:sz w:val="26"/>
          <w:szCs w:val="26"/>
        </w:rPr>
        <w:t>4. Управлению по архитектуре администрации Ломоносовского муниципального района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451520" w:rsidRPr="00451520" w:rsidRDefault="00451520" w:rsidP="00451520">
      <w:pPr>
        <w:autoSpaceDE w:val="0"/>
        <w:autoSpaceDN w:val="0"/>
        <w:adjustRightInd w:val="0"/>
        <w:spacing w:line="276" w:lineRule="auto"/>
        <w:ind w:right="191" w:firstLine="540"/>
        <w:jc w:val="both"/>
        <w:rPr>
          <w:sz w:val="26"/>
          <w:szCs w:val="26"/>
        </w:rPr>
      </w:pPr>
      <w:r w:rsidRPr="00451520">
        <w:rPr>
          <w:sz w:val="26"/>
          <w:szCs w:val="26"/>
        </w:rPr>
        <w:t xml:space="preserve">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451520">
          <w:rPr>
            <w:rStyle w:val="afd"/>
            <w:sz w:val="26"/>
            <w:szCs w:val="26"/>
            <w:lang w:val="en-US"/>
          </w:rPr>
          <w:t>www</w:t>
        </w:r>
        <w:r w:rsidRPr="00451520">
          <w:rPr>
            <w:rStyle w:val="afd"/>
            <w:sz w:val="26"/>
            <w:szCs w:val="26"/>
          </w:rPr>
          <w:t>.</w:t>
        </w:r>
        <w:proofErr w:type="spellStart"/>
        <w:r w:rsidRPr="00451520">
          <w:rPr>
            <w:rStyle w:val="afd"/>
            <w:sz w:val="26"/>
            <w:szCs w:val="26"/>
            <w:lang w:val="en-US"/>
          </w:rPr>
          <w:t>lomonosovlo</w:t>
        </w:r>
        <w:proofErr w:type="spellEnd"/>
        <w:r w:rsidRPr="00451520">
          <w:rPr>
            <w:rStyle w:val="afd"/>
            <w:sz w:val="26"/>
            <w:szCs w:val="26"/>
          </w:rPr>
          <w:t>.</w:t>
        </w:r>
        <w:proofErr w:type="spellStart"/>
        <w:r w:rsidRPr="00451520">
          <w:rPr>
            <w:rStyle w:val="afd"/>
            <w:sz w:val="26"/>
            <w:szCs w:val="26"/>
            <w:lang w:val="en-US"/>
          </w:rPr>
          <w:t>ru</w:t>
        </w:r>
        <w:proofErr w:type="spellEnd"/>
      </w:hyperlink>
      <w:r w:rsidRPr="00451520">
        <w:rPr>
          <w:sz w:val="26"/>
          <w:szCs w:val="26"/>
        </w:rPr>
        <w:t>.</w:t>
      </w:r>
    </w:p>
    <w:p w:rsidR="00451520" w:rsidRPr="00451520" w:rsidRDefault="00451520" w:rsidP="00451520">
      <w:pPr>
        <w:pStyle w:val="3"/>
        <w:tabs>
          <w:tab w:val="left" w:pos="851"/>
          <w:tab w:val="left" w:pos="1134"/>
        </w:tabs>
        <w:spacing w:line="276" w:lineRule="auto"/>
        <w:ind w:left="0" w:right="191" w:firstLine="567"/>
        <w:jc w:val="both"/>
        <w:rPr>
          <w:sz w:val="26"/>
          <w:szCs w:val="26"/>
        </w:rPr>
      </w:pPr>
      <w:r w:rsidRPr="00451520">
        <w:rPr>
          <w:sz w:val="26"/>
          <w:szCs w:val="26"/>
        </w:rPr>
        <w:t xml:space="preserve">6. </w:t>
      </w:r>
      <w:proofErr w:type="gramStart"/>
      <w:r w:rsidRPr="00451520">
        <w:rPr>
          <w:sz w:val="26"/>
          <w:szCs w:val="26"/>
        </w:rPr>
        <w:t>Контроль за</w:t>
      </w:r>
      <w:proofErr w:type="gramEnd"/>
      <w:r w:rsidRPr="00451520">
        <w:rPr>
          <w:sz w:val="26"/>
          <w:szCs w:val="26"/>
        </w:rPr>
        <w:t xml:space="preserve"> исполнением настоящего постановления возложить на заместителя главы администрации по имущественным отношениям А.Р.Гасанова.</w:t>
      </w:r>
    </w:p>
    <w:p w:rsidR="00451520" w:rsidRPr="000B46FD" w:rsidRDefault="00451520" w:rsidP="00451520">
      <w:pPr>
        <w:spacing w:line="480" w:lineRule="auto"/>
        <w:ind w:right="191"/>
        <w:jc w:val="both"/>
      </w:pPr>
    </w:p>
    <w:p w:rsidR="00451520" w:rsidRPr="0097125C" w:rsidRDefault="00451520" w:rsidP="00451520">
      <w:pPr>
        <w:spacing w:line="276" w:lineRule="auto"/>
        <w:ind w:right="191"/>
        <w:jc w:val="both"/>
      </w:pPr>
      <w:r w:rsidRPr="000B46FD">
        <w:t>Глава администрации</w:t>
      </w:r>
      <w:r w:rsidRPr="000B46FD">
        <w:tab/>
        <w:t xml:space="preserve">  </w:t>
      </w:r>
      <w:r w:rsidRPr="000B46FD">
        <w:tab/>
        <w:t xml:space="preserve">      </w:t>
      </w:r>
      <w:r w:rsidRPr="000B46FD">
        <w:tab/>
      </w:r>
      <w:r w:rsidRPr="000B46FD">
        <w:tab/>
      </w:r>
      <w:r w:rsidRPr="000B46FD">
        <w:tab/>
      </w:r>
      <w:r>
        <w:tab/>
      </w:r>
      <w:r>
        <w:tab/>
      </w:r>
      <w:r>
        <w:tab/>
      </w:r>
      <w:r w:rsidRPr="000B46FD">
        <w:t xml:space="preserve">  А.О. Кондрашов</w:t>
      </w:r>
    </w:p>
    <w:p w:rsidR="00451520" w:rsidRDefault="00451520" w:rsidP="00451520">
      <w:pPr>
        <w:spacing w:line="276" w:lineRule="auto"/>
        <w:ind w:right="191"/>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F5C2D">
      <w:pPr>
        <w:widowControl w:val="0"/>
        <w:tabs>
          <w:tab w:val="left" w:pos="142"/>
          <w:tab w:val="left" w:pos="284"/>
        </w:tabs>
        <w:autoSpaceDE w:val="0"/>
        <w:autoSpaceDN w:val="0"/>
        <w:adjustRightInd w:val="0"/>
        <w:ind w:firstLine="709"/>
        <w:jc w:val="center"/>
        <w:outlineLvl w:val="0"/>
        <w:rPr>
          <w:bCs/>
          <w:sz w:val="28"/>
          <w:szCs w:val="28"/>
        </w:rPr>
      </w:pPr>
    </w:p>
    <w:p w:rsidR="00451520" w:rsidRDefault="00451520" w:rsidP="00451520">
      <w:pPr>
        <w:widowControl w:val="0"/>
        <w:tabs>
          <w:tab w:val="left" w:pos="142"/>
          <w:tab w:val="left" w:pos="284"/>
        </w:tabs>
        <w:autoSpaceDE w:val="0"/>
        <w:autoSpaceDN w:val="0"/>
        <w:adjustRightInd w:val="0"/>
        <w:outlineLvl w:val="0"/>
        <w:rPr>
          <w:bCs/>
          <w:sz w:val="28"/>
          <w:szCs w:val="28"/>
        </w:rPr>
      </w:pPr>
    </w:p>
    <w:p w:rsidR="00713C94" w:rsidRDefault="00713C94" w:rsidP="00451520">
      <w:pPr>
        <w:widowControl w:val="0"/>
        <w:tabs>
          <w:tab w:val="left" w:pos="142"/>
          <w:tab w:val="left" w:pos="284"/>
        </w:tabs>
        <w:autoSpaceDE w:val="0"/>
        <w:autoSpaceDN w:val="0"/>
        <w:adjustRightInd w:val="0"/>
        <w:outlineLvl w:val="0"/>
        <w:rPr>
          <w:bCs/>
          <w:sz w:val="28"/>
          <w:szCs w:val="28"/>
        </w:rPr>
      </w:pPr>
    </w:p>
    <w:p w:rsidR="009244C8" w:rsidRDefault="009244C8" w:rsidP="00451520">
      <w:pPr>
        <w:widowControl w:val="0"/>
        <w:tabs>
          <w:tab w:val="left" w:pos="142"/>
          <w:tab w:val="left" w:pos="284"/>
        </w:tabs>
        <w:autoSpaceDE w:val="0"/>
        <w:autoSpaceDN w:val="0"/>
        <w:adjustRightInd w:val="0"/>
        <w:outlineLvl w:val="0"/>
        <w:rPr>
          <w:bCs/>
          <w:sz w:val="28"/>
          <w:szCs w:val="28"/>
        </w:rPr>
      </w:pPr>
    </w:p>
    <w:p w:rsidR="009244C8" w:rsidRDefault="009244C8" w:rsidP="00451520">
      <w:pPr>
        <w:widowControl w:val="0"/>
        <w:tabs>
          <w:tab w:val="left" w:pos="142"/>
          <w:tab w:val="left" w:pos="284"/>
        </w:tabs>
        <w:autoSpaceDE w:val="0"/>
        <w:autoSpaceDN w:val="0"/>
        <w:adjustRightInd w:val="0"/>
        <w:outlineLvl w:val="0"/>
        <w:rPr>
          <w:bCs/>
          <w:sz w:val="28"/>
          <w:szCs w:val="28"/>
        </w:rPr>
      </w:pPr>
    </w:p>
    <w:p w:rsidR="009244C8" w:rsidRDefault="009244C8" w:rsidP="00451520">
      <w:pPr>
        <w:widowControl w:val="0"/>
        <w:tabs>
          <w:tab w:val="left" w:pos="142"/>
          <w:tab w:val="left" w:pos="284"/>
        </w:tabs>
        <w:autoSpaceDE w:val="0"/>
        <w:autoSpaceDN w:val="0"/>
        <w:adjustRightInd w:val="0"/>
        <w:outlineLvl w:val="0"/>
        <w:rPr>
          <w:bCs/>
          <w:sz w:val="28"/>
          <w:szCs w:val="28"/>
        </w:rPr>
      </w:pPr>
    </w:p>
    <w:p w:rsidR="009244C8" w:rsidRDefault="009244C8" w:rsidP="00451520">
      <w:pPr>
        <w:widowControl w:val="0"/>
        <w:tabs>
          <w:tab w:val="left" w:pos="142"/>
          <w:tab w:val="left" w:pos="284"/>
        </w:tabs>
        <w:autoSpaceDE w:val="0"/>
        <w:autoSpaceDN w:val="0"/>
        <w:adjustRightInd w:val="0"/>
        <w:outlineLvl w:val="0"/>
        <w:rPr>
          <w:bCs/>
          <w:sz w:val="28"/>
          <w:szCs w:val="28"/>
        </w:rPr>
      </w:pPr>
    </w:p>
    <w:p w:rsidR="009244C8" w:rsidRDefault="009244C8" w:rsidP="00451520">
      <w:pPr>
        <w:widowControl w:val="0"/>
        <w:tabs>
          <w:tab w:val="left" w:pos="142"/>
          <w:tab w:val="left" w:pos="284"/>
        </w:tabs>
        <w:autoSpaceDE w:val="0"/>
        <w:autoSpaceDN w:val="0"/>
        <w:adjustRightInd w:val="0"/>
        <w:outlineLvl w:val="0"/>
        <w:rPr>
          <w:bCs/>
          <w:sz w:val="28"/>
          <w:szCs w:val="28"/>
        </w:rPr>
      </w:pPr>
    </w:p>
    <w:p w:rsidR="004F5C2D" w:rsidRPr="004172CA" w:rsidRDefault="00451520"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lastRenderedPageBreak/>
        <w:t xml:space="preserve">                 </w:t>
      </w:r>
      <w:r w:rsidR="004F5C2D" w:rsidRPr="004172CA">
        <w:rPr>
          <w:bCs/>
          <w:sz w:val="28"/>
          <w:szCs w:val="28"/>
        </w:rPr>
        <w:t>Утвержден:</w:t>
      </w:r>
    </w:p>
    <w:p w:rsidR="004F5C2D" w:rsidRPr="0031657F" w:rsidRDefault="004F5C2D" w:rsidP="0031657F">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w:t>
      </w:r>
      <w:r w:rsidR="00451520">
        <w:rPr>
          <w:bCs/>
          <w:sz w:val="28"/>
          <w:szCs w:val="28"/>
        </w:rPr>
        <w:t xml:space="preserve">                              </w:t>
      </w:r>
      <w:r w:rsidRPr="004172CA">
        <w:rPr>
          <w:bCs/>
          <w:sz w:val="28"/>
          <w:szCs w:val="28"/>
        </w:rPr>
        <w:t xml:space="preserve">Постановлением администрации </w:t>
      </w:r>
    </w:p>
    <w:p w:rsidR="004F5C2D" w:rsidRPr="004172CA" w:rsidRDefault="004F5C2D" w:rsidP="004F5C2D">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w:t>
      </w:r>
      <w:r w:rsidR="00451520">
        <w:rPr>
          <w:bCs/>
          <w:sz w:val="28"/>
          <w:szCs w:val="28"/>
        </w:rPr>
        <w:t xml:space="preserve">                              </w:t>
      </w:r>
      <w:r w:rsidR="0031657F">
        <w:rPr>
          <w:bCs/>
          <w:sz w:val="28"/>
          <w:szCs w:val="28"/>
        </w:rPr>
        <w:t xml:space="preserve">Ломоносовского </w:t>
      </w:r>
      <w:r w:rsidRPr="004172CA">
        <w:rPr>
          <w:bCs/>
          <w:sz w:val="28"/>
          <w:szCs w:val="28"/>
        </w:rPr>
        <w:t>муниципальн</w:t>
      </w:r>
      <w:r w:rsidR="0031657F">
        <w:rPr>
          <w:bCs/>
          <w:sz w:val="28"/>
          <w:szCs w:val="28"/>
        </w:rPr>
        <w:t>ого</w:t>
      </w:r>
      <w:r w:rsidRPr="004172CA">
        <w:rPr>
          <w:bCs/>
          <w:sz w:val="28"/>
          <w:szCs w:val="28"/>
        </w:rPr>
        <w:t xml:space="preserve"> район</w:t>
      </w:r>
      <w:r w:rsidR="0031657F">
        <w:rPr>
          <w:bCs/>
          <w:sz w:val="28"/>
          <w:szCs w:val="28"/>
        </w:rPr>
        <w:t>а</w:t>
      </w:r>
    </w:p>
    <w:p w:rsidR="004F5C2D" w:rsidRPr="004172CA" w:rsidRDefault="004F5C2D" w:rsidP="004F5C2D">
      <w:pPr>
        <w:widowControl w:val="0"/>
        <w:tabs>
          <w:tab w:val="left" w:pos="142"/>
          <w:tab w:val="left" w:pos="284"/>
        </w:tabs>
        <w:autoSpaceDE w:val="0"/>
        <w:autoSpaceDN w:val="0"/>
        <w:adjustRightInd w:val="0"/>
        <w:ind w:firstLine="709"/>
        <w:outlineLvl w:val="0"/>
        <w:rPr>
          <w:bCs/>
          <w:sz w:val="28"/>
          <w:szCs w:val="28"/>
        </w:rPr>
      </w:pPr>
      <w:r w:rsidRPr="004172CA">
        <w:rPr>
          <w:bCs/>
          <w:sz w:val="28"/>
          <w:szCs w:val="28"/>
        </w:rPr>
        <w:t xml:space="preserve">                                                                  </w:t>
      </w:r>
      <w:r w:rsidR="00715678">
        <w:rPr>
          <w:bCs/>
          <w:sz w:val="28"/>
          <w:szCs w:val="28"/>
        </w:rPr>
        <w:t xml:space="preserve">   </w:t>
      </w:r>
      <w:r w:rsidRPr="004172CA">
        <w:rPr>
          <w:bCs/>
          <w:sz w:val="28"/>
          <w:szCs w:val="28"/>
        </w:rPr>
        <w:t>Ленинградской области</w:t>
      </w:r>
    </w:p>
    <w:p w:rsidR="004F5C2D" w:rsidRPr="004172CA" w:rsidRDefault="00715678"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9244C8">
        <w:rPr>
          <w:bCs/>
          <w:sz w:val="28"/>
          <w:szCs w:val="28"/>
        </w:rPr>
        <w:t xml:space="preserve">           </w:t>
      </w:r>
      <w:r>
        <w:rPr>
          <w:bCs/>
          <w:sz w:val="28"/>
          <w:szCs w:val="28"/>
        </w:rPr>
        <w:t xml:space="preserve"> </w:t>
      </w:r>
      <w:r w:rsidR="004F5C2D" w:rsidRPr="004172CA">
        <w:rPr>
          <w:bCs/>
          <w:sz w:val="28"/>
          <w:szCs w:val="28"/>
        </w:rPr>
        <w:t xml:space="preserve">№ </w:t>
      </w:r>
      <w:r w:rsidR="009244C8">
        <w:rPr>
          <w:bCs/>
          <w:sz w:val="28"/>
          <w:szCs w:val="28"/>
        </w:rPr>
        <w:t>913/23</w:t>
      </w:r>
      <w:r w:rsidR="004F5C2D" w:rsidRPr="004172CA">
        <w:rPr>
          <w:bCs/>
          <w:sz w:val="28"/>
          <w:szCs w:val="28"/>
        </w:rPr>
        <w:t xml:space="preserve">  от</w:t>
      </w:r>
      <w:r w:rsidR="009244C8">
        <w:rPr>
          <w:bCs/>
          <w:sz w:val="28"/>
          <w:szCs w:val="28"/>
        </w:rPr>
        <w:t xml:space="preserve"> 05.07.2023</w:t>
      </w:r>
    </w:p>
    <w:p w:rsidR="004F5C2D" w:rsidRPr="004172CA" w:rsidRDefault="00715678" w:rsidP="004F5C2D">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4F5C2D" w:rsidRPr="004172CA">
        <w:rPr>
          <w:bCs/>
          <w:sz w:val="28"/>
          <w:szCs w:val="28"/>
        </w:rPr>
        <w:t xml:space="preserve">(приложение)  </w:t>
      </w:r>
    </w:p>
    <w:p w:rsidR="00B72170" w:rsidRDefault="00B72170" w:rsidP="00F26724">
      <w:pPr>
        <w:autoSpaceDE w:val="0"/>
        <w:autoSpaceDN w:val="0"/>
        <w:adjustRightInd w:val="0"/>
        <w:jc w:val="center"/>
        <w:outlineLvl w:val="0"/>
        <w:rPr>
          <w:b/>
          <w:sz w:val="28"/>
          <w:szCs w:val="28"/>
        </w:rPr>
      </w:pPr>
    </w:p>
    <w:p w:rsidR="00B72170" w:rsidRDefault="00B72170" w:rsidP="004F5C2D">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ый регламент по</w:t>
      </w:r>
      <w:r w:rsidR="006E1FB3" w:rsidRPr="00A16E08">
        <w:rPr>
          <w:b/>
          <w:sz w:val="28"/>
          <w:szCs w:val="28"/>
        </w:rPr>
        <w:t xml:space="preserve"> </w:t>
      </w:r>
      <w:r w:rsidR="00C62B5C" w:rsidRPr="00A16E08">
        <w:rPr>
          <w:b/>
          <w:sz w:val="28"/>
          <w:szCs w:val="28"/>
        </w:rPr>
        <w:t>предоставлени</w:t>
      </w:r>
      <w:r>
        <w:rPr>
          <w:b/>
          <w:sz w:val="28"/>
          <w:szCs w:val="28"/>
        </w:rPr>
        <w:t xml:space="preserve">ю муниципальной услуги </w:t>
      </w:r>
    </w:p>
    <w:p w:rsidR="00B72170" w:rsidRDefault="005E170F" w:rsidP="00F26724">
      <w:pPr>
        <w:autoSpaceDE w:val="0"/>
        <w:autoSpaceDN w:val="0"/>
        <w:adjustRightInd w:val="0"/>
        <w:jc w:val="center"/>
        <w:outlineLvl w:val="0"/>
        <w:rPr>
          <w:b/>
          <w:sz w:val="28"/>
          <w:szCs w:val="28"/>
        </w:rPr>
      </w:pPr>
      <w:r w:rsidRPr="00A16E08">
        <w:rPr>
          <w:b/>
          <w:sz w:val="28"/>
          <w:szCs w:val="28"/>
        </w:rPr>
        <w:t xml:space="preserve"> </w:t>
      </w:r>
      <w:proofErr w:type="gramStart"/>
      <w:r w:rsidRPr="00A16E08">
        <w:rPr>
          <w:b/>
          <w:sz w:val="28"/>
          <w:szCs w:val="28"/>
        </w:rPr>
        <w:t xml:space="preserve">«Направление уведомления о соответствии указанных в уведомлении о планируемом строительстве </w:t>
      </w:r>
      <w:r w:rsidR="002A4FBB" w:rsidRPr="00B72170">
        <w:rPr>
          <w:b/>
          <w:sz w:val="28"/>
          <w:szCs w:val="28"/>
        </w:rPr>
        <w:t>или реконструкции объекта индивидуального жилищного строительства или садового дома</w:t>
      </w:r>
      <w:r w:rsidR="00B72170">
        <w:rPr>
          <w:b/>
          <w:sz w:val="28"/>
          <w:szCs w:val="28"/>
        </w:rPr>
        <w:t xml:space="preserve"> </w:t>
      </w:r>
      <w:r w:rsidRPr="00B72170">
        <w:rPr>
          <w:b/>
          <w:sz w:val="28"/>
          <w:szCs w:val="28"/>
        </w:rPr>
        <w:t>параметров</w:t>
      </w:r>
      <w:r w:rsidRPr="00A16E08">
        <w:rPr>
          <w:b/>
          <w:sz w:val="28"/>
          <w:szCs w:val="28"/>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EB5BBC">
        <w:rPr>
          <w:b/>
          <w:sz w:val="28"/>
          <w:szCs w:val="28"/>
        </w:rPr>
        <w:t>ового дома на земельном участке</w:t>
      </w:r>
      <w:r w:rsidRPr="00A16E08">
        <w:rPr>
          <w:b/>
          <w:sz w:val="28"/>
          <w:szCs w:val="28"/>
        </w:rPr>
        <w:t xml:space="preserve"> </w:t>
      </w:r>
      <w:proofErr w:type="gramEnd"/>
    </w:p>
    <w:p w:rsidR="005E170F" w:rsidRPr="00A16E08" w:rsidRDefault="005E170F" w:rsidP="00F26724">
      <w:pPr>
        <w:autoSpaceDE w:val="0"/>
        <w:autoSpaceDN w:val="0"/>
        <w:adjustRightInd w:val="0"/>
        <w:jc w:val="center"/>
        <w:outlineLvl w:val="0"/>
        <w:rPr>
          <w:b/>
          <w:sz w:val="28"/>
          <w:szCs w:val="28"/>
        </w:rPr>
      </w:pPr>
      <w:r w:rsidRPr="00A16E08">
        <w:rPr>
          <w:b/>
          <w:sz w:val="28"/>
          <w:szCs w:val="28"/>
        </w:rPr>
        <w:t xml:space="preserve">на территории </w:t>
      </w:r>
      <w:r w:rsidR="00B72170">
        <w:rPr>
          <w:b/>
          <w:sz w:val="28"/>
          <w:szCs w:val="28"/>
        </w:rPr>
        <w:t>Ломоносовск</w:t>
      </w:r>
      <w:r w:rsidR="0031657F">
        <w:rPr>
          <w:b/>
          <w:sz w:val="28"/>
          <w:szCs w:val="28"/>
        </w:rPr>
        <w:t xml:space="preserve">ого </w:t>
      </w:r>
      <w:r w:rsidR="00B72170">
        <w:rPr>
          <w:b/>
          <w:sz w:val="28"/>
          <w:szCs w:val="28"/>
        </w:rPr>
        <w:t>муниципальн</w:t>
      </w:r>
      <w:r w:rsidR="0031657F">
        <w:rPr>
          <w:b/>
          <w:sz w:val="28"/>
          <w:szCs w:val="28"/>
        </w:rPr>
        <w:t>ого</w:t>
      </w:r>
      <w:r w:rsidR="00B72170">
        <w:rPr>
          <w:b/>
          <w:sz w:val="28"/>
          <w:szCs w:val="28"/>
        </w:rPr>
        <w:t xml:space="preserve"> район</w:t>
      </w:r>
      <w:r w:rsidR="0031657F">
        <w:rPr>
          <w:b/>
          <w:sz w:val="28"/>
          <w:szCs w:val="28"/>
        </w:rPr>
        <w:t>а</w:t>
      </w:r>
      <w:r w:rsidR="00EB5BBC">
        <w:rPr>
          <w:b/>
          <w:sz w:val="28"/>
          <w:szCs w:val="28"/>
        </w:rPr>
        <w:t>»</w:t>
      </w:r>
      <w:r w:rsidR="00B72170">
        <w:rPr>
          <w:b/>
          <w:sz w:val="28"/>
          <w:szCs w:val="28"/>
        </w:rPr>
        <w:t xml:space="preserve"> </w:t>
      </w:r>
    </w:p>
    <w:p w:rsidR="00024DD9" w:rsidRPr="00024DD9" w:rsidRDefault="00024DD9" w:rsidP="00024DD9">
      <w:pPr>
        <w:ind w:firstLine="709"/>
        <w:jc w:val="both"/>
        <w:rPr>
          <w:b/>
          <w:sz w:val="28"/>
          <w:szCs w:val="28"/>
        </w:rPr>
      </w:pPr>
      <w:r w:rsidRPr="00024DD9">
        <w:rPr>
          <w:b/>
          <w:sz w:val="28"/>
          <w:szCs w:val="28"/>
        </w:rPr>
        <w:t>(далее</w:t>
      </w:r>
      <w:r>
        <w:rPr>
          <w:b/>
          <w:sz w:val="28"/>
          <w:szCs w:val="28"/>
        </w:rPr>
        <w:t xml:space="preserve"> – </w:t>
      </w:r>
      <w:r w:rsidR="00520D57">
        <w:rPr>
          <w:b/>
          <w:sz w:val="28"/>
          <w:szCs w:val="28"/>
        </w:rPr>
        <w:t>А</w:t>
      </w:r>
      <w:r>
        <w:rPr>
          <w:b/>
          <w:sz w:val="28"/>
          <w:szCs w:val="28"/>
        </w:rPr>
        <w:t xml:space="preserve">дминистративный регламент, </w:t>
      </w:r>
      <w:r w:rsidR="00520D57">
        <w:rPr>
          <w:b/>
          <w:sz w:val="28"/>
          <w:szCs w:val="28"/>
        </w:rPr>
        <w:t>м</w:t>
      </w:r>
      <w:r w:rsidRPr="00024DD9">
        <w:rPr>
          <w:b/>
          <w:sz w:val="28"/>
          <w:szCs w:val="28"/>
        </w:rPr>
        <w:t>униципальная услуга)</w:t>
      </w: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B72170">
      <w:pPr>
        <w:ind w:firstLine="709"/>
        <w:jc w:val="both"/>
        <w:rPr>
          <w:sz w:val="28"/>
          <w:szCs w:val="28"/>
        </w:rPr>
      </w:pPr>
      <w:bookmarkStart w:id="1" w:name="sub_1011"/>
      <w:r w:rsidRPr="00A16E08">
        <w:rPr>
          <w:sz w:val="28"/>
          <w:szCs w:val="28"/>
        </w:rPr>
        <w:t>1.1.</w:t>
      </w:r>
      <w:r w:rsidRPr="00A16E08">
        <w:rPr>
          <w:sz w:val="28"/>
          <w:szCs w:val="28"/>
        </w:rPr>
        <w:tab/>
      </w:r>
      <w:proofErr w:type="gramStart"/>
      <w:r w:rsidR="005E170F" w:rsidRPr="00A16E08">
        <w:rPr>
          <w:sz w:val="28"/>
          <w:szCs w:val="28"/>
        </w:rPr>
        <w:t xml:space="preserve">Административный регламент </w:t>
      </w:r>
      <w:r w:rsidR="00797DFD" w:rsidRPr="00A16E08">
        <w:rPr>
          <w:sz w:val="28"/>
          <w:szCs w:val="28"/>
        </w:rPr>
        <w:t>устанавливает пор</w:t>
      </w:r>
      <w:r w:rsidR="00E83F88">
        <w:rPr>
          <w:sz w:val="28"/>
          <w:szCs w:val="28"/>
        </w:rPr>
        <w:t xml:space="preserve">ядок и стандарт предоставления </w:t>
      </w:r>
      <w:r w:rsidR="00797DFD" w:rsidRPr="00A16E08">
        <w:rPr>
          <w:sz w:val="28"/>
          <w:szCs w:val="28"/>
        </w:rPr>
        <w:t xml:space="preserve">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B72170">
        <w:rPr>
          <w:sz w:val="28"/>
          <w:szCs w:val="28"/>
        </w:rPr>
        <w:t xml:space="preserve">или реконструкции объекта индивидуального жилищного строительства или садового дома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EB5BBC">
        <w:rPr>
          <w:sz w:val="28"/>
          <w:szCs w:val="28"/>
        </w:rPr>
        <w:t>ового дома на земельном участке</w:t>
      </w:r>
      <w:r w:rsidR="00510635">
        <w:rPr>
          <w:sz w:val="28"/>
          <w:szCs w:val="28"/>
        </w:rPr>
        <w:t xml:space="preserve"> на территории Ломоносовск</w:t>
      </w:r>
      <w:r w:rsidR="0031657F">
        <w:rPr>
          <w:sz w:val="28"/>
          <w:szCs w:val="28"/>
        </w:rPr>
        <w:t>ого</w:t>
      </w:r>
      <w:r w:rsidR="00510635">
        <w:rPr>
          <w:sz w:val="28"/>
          <w:szCs w:val="28"/>
        </w:rPr>
        <w:t xml:space="preserve"> муниципальн</w:t>
      </w:r>
      <w:r w:rsidR="0031657F">
        <w:rPr>
          <w:sz w:val="28"/>
          <w:szCs w:val="28"/>
        </w:rPr>
        <w:t>ого</w:t>
      </w:r>
      <w:r w:rsidR="00510635">
        <w:rPr>
          <w:sz w:val="28"/>
          <w:szCs w:val="28"/>
        </w:rPr>
        <w:t xml:space="preserve"> район</w:t>
      </w:r>
      <w:r w:rsidR="0031657F">
        <w:rPr>
          <w:sz w:val="28"/>
          <w:szCs w:val="28"/>
        </w:rPr>
        <w:t>а</w:t>
      </w:r>
      <w:r w:rsidR="00510635">
        <w:rPr>
          <w:sz w:val="28"/>
          <w:szCs w:val="28"/>
        </w:rPr>
        <w:t>»</w:t>
      </w:r>
      <w:r w:rsidR="00024DD9">
        <w:rPr>
          <w:sz w:val="28"/>
          <w:szCs w:val="28"/>
        </w:rPr>
        <w:t>.</w:t>
      </w:r>
      <w:r w:rsidR="00B72170">
        <w:rPr>
          <w:sz w:val="28"/>
          <w:szCs w:val="28"/>
        </w:rPr>
        <w:t xml:space="preserve"> </w:t>
      </w:r>
      <w:proofErr w:type="gramEnd"/>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w:t>
      </w:r>
      <w:r w:rsidR="00520D57">
        <w:rPr>
          <w:sz w:val="28"/>
          <w:szCs w:val="28"/>
        </w:rPr>
        <w:t>з</w:t>
      </w:r>
      <w:r w:rsidR="005E170F" w:rsidRPr="00A16E08">
        <w:rPr>
          <w:sz w:val="28"/>
          <w:szCs w:val="28"/>
        </w:rPr>
        <w:t>аявитель)</w:t>
      </w:r>
      <w:r w:rsidR="002579EA" w:rsidRPr="00A16E08">
        <w:rPr>
          <w:sz w:val="28"/>
          <w:szCs w:val="28"/>
        </w:rPr>
        <w:t>. Интересы заявителей могут представлять лица, обладающие соответс</w:t>
      </w:r>
      <w:r w:rsidR="004F5C2D">
        <w:rPr>
          <w:sz w:val="28"/>
          <w:szCs w:val="28"/>
        </w:rPr>
        <w:t xml:space="preserve">твующими полномочиями (далее – </w:t>
      </w:r>
      <w:r w:rsidR="00520D57">
        <w:rPr>
          <w:sz w:val="28"/>
          <w:szCs w:val="28"/>
        </w:rPr>
        <w:t>п</w:t>
      </w:r>
      <w:r w:rsidR="002579EA" w:rsidRPr="00A16E08">
        <w:rPr>
          <w:sz w:val="28"/>
          <w:szCs w:val="28"/>
        </w:rPr>
        <w:t>редставитель).</w:t>
      </w:r>
    </w:p>
    <w:p w:rsidR="000154A3" w:rsidRPr="00A16E08" w:rsidRDefault="00F26724" w:rsidP="004F5C2D">
      <w:pPr>
        <w:ind w:firstLine="709"/>
        <w:jc w:val="both"/>
        <w:rPr>
          <w:sz w:val="28"/>
          <w:szCs w:val="28"/>
        </w:rPr>
      </w:pPr>
      <w:r w:rsidRPr="00A16E08">
        <w:rPr>
          <w:sz w:val="28"/>
          <w:szCs w:val="28"/>
        </w:rPr>
        <w:t xml:space="preserve">1.3. </w:t>
      </w:r>
      <w:r w:rsidR="006169A5" w:rsidRPr="00A16E08">
        <w:rPr>
          <w:sz w:val="28"/>
          <w:szCs w:val="28"/>
        </w:rPr>
        <w:t xml:space="preserve">Информация </w:t>
      </w:r>
      <w:r w:rsidR="006169A5" w:rsidRPr="00631EC4">
        <w:rPr>
          <w:sz w:val="28"/>
          <w:szCs w:val="28"/>
        </w:rPr>
        <w:t>о мест</w:t>
      </w:r>
      <w:r w:rsidR="00EE027A">
        <w:rPr>
          <w:sz w:val="28"/>
          <w:szCs w:val="28"/>
        </w:rPr>
        <w:t>е</w:t>
      </w:r>
      <w:r w:rsidR="006169A5" w:rsidRPr="00631EC4">
        <w:rPr>
          <w:sz w:val="28"/>
          <w:szCs w:val="28"/>
        </w:rPr>
        <w:t xml:space="preserve"> нахождения </w:t>
      </w:r>
      <w:r w:rsidR="004F5C2D" w:rsidRPr="004F5C2D">
        <w:rPr>
          <w:color w:val="000000" w:themeColor="text1"/>
          <w:sz w:val="28"/>
          <w:szCs w:val="28"/>
        </w:rPr>
        <w:t xml:space="preserve">администрации </w:t>
      </w:r>
      <w:r w:rsidR="004F5C2D">
        <w:rPr>
          <w:color w:val="000000" w:themeColor="text1"/>
          <w:sz w:val="28"/>
          <w:szCs w:val="28"/>
        </w:rPr>
        <w:t>Ломоносовск</w:t>
      </w:r>
      <w:r w:rsidR="0031657F">
        <w:rPr>
          <w:color w:val="000000" w:themeColor="text1"/>
          <w:sz w:val="28"/>
          <w:szCs w:val="28"/>
        </w:rPr>
        <w:t xml:space="preserve">ого </w:t>
      </w:r>
      <w:r w:rsidR="004F5C2D">
        <w:rPr>
          <w:color w:val="000000" w:themeColor="text1"/>
          <w:sz w:val="28"/>
          <w:szCs w:val="28"/>
        </w:rPr>
        <w:t>муниципальн</w:t>
      </w:r>
      <w:r w:rsidR="0031657F">
        <w:rPr>
          <w:color w:val="000000" w:themeColor="text1"/>
          <w:sz w:val="28"/>
          <w:szCs w:val="28"/>
        </w:rPr>
        <w:t>ого</w:t>
      </w:r>
      <w:r w:rsidR="004F5C2D">
        <w:rPr>
          <w:color w:val="000000" w:themeColor="text1"/>
          <w:sz w:val="28"/>
          <w:szCs w:val="28"/>
        </w:rPr>
        <w:t xml:space="preserve"> </w:t>
      </w:r>
      <w:r w:rsidR="004F5C2D" w:rsidRPr="004F5C2D">
        <w:rPr>
          <w:color w:val="000000" w:themeColor="text1"/>
          <w:sz w:val="28"/>
          <w:szCs w:val="28"/>
        </w:rPr>
        <w:t>район</w:t>
      </w:r>
      <w:r w:rsidR="0031657F">
        <w:rPr>
          <w:color w:val="000000" w:themeColor="text1"/>
          <w:sz w:val="28"/>
          <w:szCs w:val="28"/>
        </w:rPr>
        <w:t>а</w:t>
      </w:r>
      <w:r w:rsidR="004F5C2D" w:rsidRPr="004F5C2D">
        <w:rPr>
          <w:color w:val="000000" w:themeColor="text1"/>
          <w:sz w:val="28"/>
          <w:szCs w:val="28"/>
        </w:rPr>
        <w:t xml:space="preserve"> Ленинградской области</w:t>
      </w:r>
      <w:r w:rsidR="006169A5" w:rsidRPr="00A16E08">
        <w:rPr>
          <w:sz w:val="28"/>
          <w:szCs w:val="28"/>
        </w:rPr>
        <w:t xml:space="preserve">, </w:t>
      </w:r>
      <w:r w:rsidR="006169A5" w:rsidRPr="00631EC4">
        <w:rPr>
          <w:sz w:val="28"/>
          <w:szCs w:val="28"/>
        </w:rPr>
        <w:t>предоставляюще</w:t>
      </w:r>
      <w:r w:rsidR="00631EC4" w:rsidRPr="00631EC4">
        <w:rPr>
          <w:sz w:val="28"/>
          <w:szCs w:val="28"/>
        </w:rPr>
        <w:t>й</w:t>
      </w:r>
      <w:r w:rsidR="006169A5" w:rsidRPr="00A16E08">
        <w:rPr>
          <w:sz w:val="28"/>
          <w:szCs w:val="28"/>
        </w:rPr>
        <w:t xml:space="preserve"> муниципальную услугу, </w:t>
      </w:r>
      <w:r w:rsidR="00EE027A">
        <w:rPr>
          <w:rFonts w:eastAsia="Calibri"/>
          <w:sz w:val="28"/>
          <w:szCs w:val="28"/>
        </w:rPr>
        <w:t>У</w:t>
      </w:r>
      <w:r w:rsidR="00510635">
        <w:rPr>
          <w:rFonts w:eastAsia="Calibri"/>
          <w:sz w:val="28"/>
          <w:szCs w:val="28"/>
        </w:rPr>
        <w:t>правлени</w:t>
      </w:r>
      <w:r w:rsidR="00EE027A">
        <w:rPr>
          <w:rFonts w:eastAsia="Calibri"/>
          <w:sz w:val="28"/>
          <w:szCs w:val="28"/>
        </w:rPr>
        <w:t>я</w:t>
      </w:r>
      <w:r w:rsidR="00510635">
        <w:rPr>
          <w:rFonts w:eastAsia="Calibri"/>
          <w:sz w:val="28"/>
          <w:szCs w:val="28"/>
        </w:rPr>
        <w:t xml:space="preserve"> по архитектуре администрации Ломоносовск</w:t>
      </w:r>
      <w:r w:rsidR="0031657F">
        <w:rPr>
          <w:rFonts w:eastAsia="Calibri"/>
          <w:sz w:val="28"/>
          <w:szCs w:val="28"/>
        </w:rPr>
        <w:t>ого</w:t>
      </w:r>
      <w:r w:rsidR="00510635">
        <w:rPr>
          <w:rFonts w:eastAsia="Calibri"/>
          <w:sz w:val="28"/>
          <w:szCs w:val="28"/>
        </w:rPr>
        <w:t xml:space="preserve"> муниципальн</w:t>
      </w:r>
      <w:r w:rsidR="0031657F">
        <w:rPr>
          <w:rFonts w:eastAsia="Calibri"/>
          <w:sz w:val="28"/>
          <w:szCs w:val="28"/>
        </w:rPr>
        <w:t xml:space="preserve">ого </w:t>
      </w:r>
      <w:r w:rsidR="00510635">
        <w:rPr>
          <w:rFonts w:eastAsia="Calibri"/>
          <w:sz w:val="28"/>
          <w:szCs w:val="28"/>
        </w:rPr>
        <w:t>район</w:t>
      </w:r>
      <w:r w:rsidR="0031657F">
        <w:rPr>
          <w:rFonts w:eastAsia="Calibri"/>
          <w:sz w:val="28"/>
          <w:szCs w:val="28"/>
        </w:rPr>
        <w:t>а</w:t>
      </w:r>
      <w:r w:rsidR="00510635">
        <w:rPr>
          <w:rFonts w:eastAsia="Calibri"/>
          <w:sz w:val="28"/>
          <w:szCs w:val="28"/>
        </w:rPr>
        <w:t xml:space="preserve"> Ленинградской области (далее - Управление)</w:t>
      </w:r>
      <w:r w:rsidR="006169A5" w:rsidRPr="00A16E08">
        <w:rPr>
          <w:sz w:val="28"/>
          <w:szCs w:val="28"/>
        </w:rPr>
        <w:t>,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EE027A" w:rsidRDefault="000154A3" w:rsidP="0031657F">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631EC4" w:rsidRDefault="00631EC4" w:rsidP="00631EC4">
      <w:pPr>
        <w:pStyle w:val="ConsPlusNormal"/>
        <w:widowControl w:val="0"/>
        <w:adjustRightInd/>
        <w:ind w:left="709" w:firstLine="0"/>
        <w:jc w:val="both"/>
        <w:rPr>
          <w:rFonts w:ascii="Times New Roman" w:hAnsi="Times New Roman" w:cs="Times New Roman"/>
          <w:sz w:val="28"/>
          <w:szCs w:val="28"/>
        </w:rPr>
      </w:pPr>
      <w:r w:rsidRPr="00381CA2">
        <w:rPr>
          <w:sz w:val="28"/>
          <w:szCs w:val="28"/>
        </w:rPr>
        <w:t xml:space="preserve">- </w:t>
      </w:r>
      <w:r w:rsidR="000154A3" w:rsidRPr="00381CA2">
        <w:rPr>
          <w:rFonts w:ascii="Times New Roman" w:hAnsi="Times New Roman" w:cs="Times New Roman"/>
          <w:sz w:val="28"/>
          <w:szCs w:val="28"/>
        </w:rPr>
        <w:t>на</w:t>
      </w:r>
      <w:r w:rsidR="000154A3" w:rsidRPr="00381CA2">
        <w:rPr>
          <w:sz w:val="28"/>
          <w:szCs w:val="28"/>
        </w:rPr>
        <w:t xml:space="preserve"> </w:t>
      </w:r>
      <w:r w:rsidRPr="00381CA2">
        <w:rPr>
          <w:rFonts w:ascii="Times New Roman" w:hAnsi="Times New Roman" w:cs="Times New Roman"/>
          <w:sz w:val="28"/>
          <w:szCs w:val="28"/>
        </w:rPr>
        <w:t>сайте муниципального образования Ломоносовский муниципальный район 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BA5234">
        <w:rPr>
          <w:rFonts w:ascii="Times New Roman" w:hAnsi="Times New Roman" w:cs="Times New Roman"/>
          <w:sz w:val="28"/>
          <w:szCs w:val="28"/>
        </w:rPr>
        <w:t>.</w:t>
      </w:r>
      <w:proofErr w:type="spellStart"/>
      <w:r w:rsidRPr="00BA5234">
        <w:rPr>
          <w:rFonts w:ascii="Times New Roman" w:hAnsi="Times New Roman" w:cs="Times New Roman"/>
          <w:sz w:val="28"/>
          <w:szCs w:val="28"/>
        </w:rPr>
        <w:t>lomonosovlo.ru</w:t>
      </w:r>
      <w:proofErr w:type="spellEnd"/>
      <w:r>
        <w:rPr>
          <w:rFonts w:ascii="Times New Roman" w:hAnsi="Times New Roman" w:cs="Times New Roman"/>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294F6E">
        <w:rPr>
          <w:sz w:val="28"/>
          <w:szCs w:val="28"/>
        </w:rPr>
        <w:t>«МФЦ»</w:t>
      </w:r>
      <w:r w:rsidRPr="00A16E08">
        <w:rPr>
          <w:sz w:val="28"/>
          <w:szCs w:val="28"/>
        </w:rPr>
        <w:t xml:space="preserve">, МФЦ): </w:t>
      </w:r>
      <w:hyperlink r:id="rId11"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6E08">
        <w:rPr>
          <w:sz w:val="28"/>
          <w:szCs w:val="28"/>
        </w:rPr>
        <w:t>www.gu.lenobl.ru</w:t>
      </w:r>
      <w:proofErr w:type="spellEnd"/>
      <w:r w:rsidRPr="00A16E08">
        <w:rPr>
          <w:sz w:val="28"/>
          <w:szCs w:val="28"/>
        </w:rPr>
        <w:t xml:space="preserve"> / </w:t>
      </w:r>
      <w:hyperlink r:id="rId12"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36664A" w:rsidRDefault="0036664A" w:rsidP="00951A5E">
      <w:pPr>
        <w:widowControl w:val="0"/>
        <w:tabs>
          <w:tab w:val="left" w:pos="142"/>
          <w:tab w:val="left" w:pos="284"/>
        </w:tabs>
        <w:autoSpaceDE w:val="0"/>
        <w:autoSpaceDN w:val="0"/>
        <w:adjustRightInd w:val="0"/>
        <w:ind w:firstLine="709"/>
        <w:jc w:val="center"/>
        <w:outlineLvl w:val="0"/>
        <w:rPr>
          <w:sz w:val="28"/>
          <w:szCs w:val="28"/>
        </w:rPr>
      </w:pPr>
      <w:bookmarkStart w:id="2" w:name="sub_1002"/>
      <w:bookmarkEnd w:id="1"/>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 xml:space="preserve">2. Стандарт предоставления </w:t>
      </w:r>
      <w:r w:rsidR="00D22AAC" w:rsidRPr="00FC729C">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proofErr w:type="gramStart"/>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FC729C">
        <w:rPr>
          <w:sz w:val="28"/>
          <w:szCs w:val="28"/>
        </w:rPr>
        <w:t>или реконструкции</w:t>
      </w:r>
      <w:r w:rsidR="00FC729C" w:rsidRPr="00FC729C">
        <w:rPr>
          <w:sz w:val="28"/>
          <w:szCs w:val="28"/>
        </w:rPr>
        <w:t xml:space="preserve"> </w:t>
      </w:r>
      <w:r w:rsidR="00E27BB4" w:rsidRPr="00FC729C">
        <w:rPr>
          <w:sz w:val="28"/>
          <w:szCs w:val="28"/>
        </w:rPr>
        <w:t>объекта индивидуального</w:t>
      </w:r>
      <w:r w:rsidR="00FC729C">
        <w:rPr>
          <w:sz w:val="28"/>
          <w:szCs w:val="28"/>
        </w:rPr>
        <w:t xml:space="preserve"> </w:t>
      </w:r>
      <w:r w:rsidR="00E27BB4" w:rsidRPr="00FC729C">
        <w:rPr>
          <w:sz w:val="28"/>
          <w:szCs w:val="28"/>
        </w:rPr>
        <w:t xml:space="preserve">жилищного строительства или садового </w:t>
      </w:r>
      <w:r w:rsidR="00D1730E" w:rsidRPr="00FC729C">
        <w:rPr>
          <w:sz w:val="28"/>
          <w:szCs w:val="28"/>
        </w:rPr>
        <w:t>дома</w:t>
      </w:r>
      <w:r w:rsidR="00FC729C">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EB5BBC">
        <w:rPr>
          <w:sz w:val="28"/>
          <w:szCs w:val="28"/>
        </w:rPr>
        <w:t>вого дома на земельном участке</w:t>
      </w:r>
      <w:r w:rsidR="00510635">
        <w:rPr>
          <w:sz w:val="28"/>
          <w:szCs w:val="28"/>
        </w:rPr>
        <w:t xml:space="preserve"> на территории Ломоносовск</w:t>
      </w:r>
      <w:r w:rsidR="0031657F">
        <w:rPr>
          <w:sz w:val="28"/>
          <w:szCs w:val="28"/>
        </w:rPr>
        <w:t xml:space="preserve">ого </w:t>
      </w:r>
      <w:r w:rsidR="00510635">
        <w:rPr>
          <w:sz w:val="28"/>
          <w:szCs w:val="28"/>
        </w:rPr>
        <w:t>муниципальн</w:t>
      </w:r>
      <w:r w:rsidR="0031657F">
        <w:rPr>
          <w:sz w:val="28"/>
          <w:szCs w:val="28"/>
        </w:rPr>
        <w:t>ого</w:t>
      </w:r>
      <w:r w:rsidR="00510635">
        <w:rPr>
          <w:sz w:val="28"/>
          <w:szCs w:val="28"/>
        </w:rPr>
        <w:t xml:space="preserve"> район</w:t>
      </w:r>
      <w:r w:rsidR="0031657F">
        <w:rPr>
          <w:sz w:val="28"/>
          <w:szCs w:val="28"/>
        </w:rPr>
        <w:t>а</w:t>
      </w:r>
      <w:r w:rsidR="00510635">
        <w:rPr>
          <w:sz w:val="28"/>
          <w:szCs w:val="28"/>
        </w:rPr>
        <w:t>»</w:t>
      </w:r>
      <w:r w:rsidR="00797DFD" w:rsidRPr="00A16E08">
        <w:rPr>
          <w:sz w:val="28"/>
          <w:szCs w:val="28"/>
        </w:rPr>
        <w:t>.</w:t>
      </w:r>
      <w:proofErr w:type="gramEnd"/>
    </w:p>
    <w:p w:rsidR="003F12E2" w:rsidRDefault="00797DFD" w:rsidP="00510635">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bookmarkStart w:id="5" w:name="sub_1023"/>
      <w:bookmarkEnd w:id="4"/>
    </w:p>
    <w:p w:rsidR="00510635" w:rsidRPr="00510635" w:rsidRDefault="00510635" w:rsidP="00510635">
      <w:pPr>
        <w:tabs>
          <w:tab w:val="left" w:pos="142"/>
        </w:tabs>
        <w:ind w:firstLine="567"/>
        <w:jc w:val="both"/>
        <w:rPr>
          <w:bCs/>
          <w:sz w:val="28"/>
          <w:szCs w:val="28"/>
        </w:rPr>
      </w:pPr>
    </w:p>
    <w:p w:rsidR="00797DFD" w:rsidRDefault="00F26724" w:rsidP="00797DFD">
      <w:pPr>
        <w:tabs>
          <w:tab w:val="left" w:pos="142"/>
        </w:tabs>
        <w:ind w:firstLine="567"/>
        <w:jc w:val="both"/>
        <w:rPr>
          <w:sz w:val="28"/>
          <w:szCs w:val="28"/>
        </w:rPr>
      </w:pPr>
      <w:r w:rsidRPr="00A16E08">
        <w:rPr>
          <w:sz w:val="28"/>
          <w:szCs w:val="28"/>
        </w:rPr>
        <w:t>2.2.</w:t>
      </w:r>
      <w:r w:rsidR="00797DFD" w:rsidRPr="00A16E08">
        <w:rPr>
          <w:sz w:val="28"/>
          <w:szCs w:val="28"/>
        </w:rPr>
        <w:t xml:space="preserve"> Муниципальную услугу предоставляет:</w:t>
      </w:r>
    </w:p>
    <w:p w:rsidR="00797DFD" w:rsidRPr="00A16E08" w:rsidRDefault="00E83F88" w:rsidP="00E83F88">
      <w:pPr>
        <w:tabs>
          <w:tab w:val="left" w:pos="142"/>
        </w:tabs>
        <w:jc w:val="both"/>
        <w:rPr>
          <w:sz w:val="28"/>
          <w:szCs w:val="28"/>
        </w:rPr>
      </w:pPr>
      <w:r>
        <w:rPr>
          <w:sz w:val="28"/>
          <w:szCs w:val="28"/>
        </w:rPr>
        <w:tab/>
      </w:r>
      <w:r>
        <w:rPr>
          <w:sz w:val="28"/>
          <w:szCs w:val="28"/>
        </w:rPr>
        <w:tab/>
      </w:r>
      <w:r w:rsidR="00797DFD" w:rsidRPr="00A16E08">
        <w:rPr>
          <w:sz w:val="28"/>
          <w:szCs w:val="28"/>
        </w:rPr>
        <w:t xml:space="preserve">Администрация </w:t>
      </w:r>
      <w:r w:rsidR="00FC729C">
        <w:rPr>
          <w:sz w:val="28"/>
          <w:szCs w:val="28"/>
        </w:rPr>
        <w:t>Ломоносовск</w:t>
      </w:r>
      <w:r w:rsidR="0031657F">
        <w:rPr>
          <w:sz w:val="28"/>
          <w:szCs w:val="28"/>
        </w:rPr>
        <w:t xml:space="preserve">ого </w:t>
      </w:r>
      <w:r w:rsidR="00FC729C">
        <w:rPr>
          <w:sz w:val="28"/>
          <w:szCs w:val="28"/>
        </w:rPr>
        <w:t>муниципальн</w:t>
      </w:r>
      <w:r w:rsidR="0031657F">
        <w:rPr>
          <w:sz w:val="28"/>
          <w:szCs w:val="28"/>
        </w:rPr>
        <w:t>ого</w:t>
      </w:r>
      <w:r w:rsidR="00FC729C">
        <w:rPr>
          <w:sz w:val="28"/>
          <w:szCs w:val="28"/>
        </w:rPr>
        <w:t xml:space="preserve"> район</w:t>
      </w:r>
      <w:r w:rsidR="0031657F">
        <w:rPr>
          <w:sz w:val="28"/>
          <w:szCs w:val="28"/>
        </w:rPr>
        <w:t>а</w:t>
      </w:r>
      <w:r w:rsidR="00797DFD" w:rsidRPr="00A16E08">
        <w:rPr>
          <w:sz w:val="28"/>
          <w:szCs w:val="28"/>
        </w:rPr>
        <w:t xml:space="preserve"> Ленинградской области (далее – </w:t>
      </w:r>
      <w:r w:rsidR="00C43281">
        <w:rPr>
          <w:sz w:val="28"/>
          <w:szCs w:val="28"/>
        </w:rPr>
        <w:t>А</w:t>
      </w:r>
      <w:r w:rsidR="00797DFD" w:rsidRPr="00A16E08">
        <w:rPr>
          <w:sz w:val="28"/>
          <w:szCs w:val="28"/>
        </w:rPr>
        <w:t>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w:t>
      </w:r>
      <w:r w:rsidR="00FC729C">
        <w:rPr>
          <w:sz w:val="28"/>
          <w:szCs w:val="28"/>
        </w:rPr>
        <w:t xml:space="preserve">муниципальной услуги, является </w:t>
      </w:r>
      <w:r w:rsidR="001C3886">
        <w:rPr>
          <w:sz w:val="28"/>
          <w:szCs w:val="28"/>
        </w:rPr>
        <w:t xml:space="preserve"> </w:t>
      </w:r>
      <w:r w:rsidR="00510635">
        <w:rPr>
          <w:sz w:val="28"/>
          <w:szCs w:val="28"/>
          <w:u w:val="single"/>
        </w:rPr>
        <w:t>Управлен</w:t>
      </w:r>
      <w:r w:rsidR="00EE027A">
        <w:rPr>
          <w:sz w:val="28"/>
          <w:szCs w:val="28"/>
          <w:u w:val="single"/>
        </w:rPr>
        <w:t>ие</w:t>
      </w:r>
      <w:r w:rsidRPr="00A16E08">
        <w:rPr>
          <w:sz w:val="28"/>
          <w:szCs w:val="28"/>
        </w:rPr>
        <w:t>;</w:t>
      </w:r>
    </w:p>
    <w:p w:rsidR="000C6A82" w:rsidRDefault="000C6A82" w:rsidP="00547F82">
      <w:pPr>
        <w:tabs>
          <w:tab w:val="left" w:pos="142"/>
        </w:tabs>
        <w:ind w:firstLine="567"/>
        <w:jc w:val="both"/>
        <w:rPr>
          <w:sz w:val="16"/>
          <w:szCs w:val="16"/>
        </w:rPr>
      </w:pPr>
    </w:p>
    <w:p w:rsidR="00E074BF" w:rsidRPr="000C6A82" w:rsidRDefault="000C6A82" w:rsidP="00E074BF">
      <w:pPr>
        <w:pStyle w:val="ConsPlusNormal"/>
        <w:ind w:firstLine="709"/>
        <w:jc w:val="both"/>
        <w:rPr>
          <w:rFonts w:ascii="Times New Roman" w:hAnsi="Times New Roman" w:cs="Times New Roman"/>
          <w:sz w:val="28"/>
          <w:szCs w:val="28"/>
        </w:rPr>
      </w:pPr>
      <w:r w:rsidRPr="00547F82">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Управления, справочные телефоны для получения информации, связанной с предоставлением муниципальной услуги приведены в Приложении </w:t>
      </w:r>
      <w:r w:rsidR="00547F82" w:rsidRPr="00547F82">
        <w:rPr>
          <w:rFonts w:ascii="Times New Roman" w:hAnsi="Times New Roman" w:cs="Times New Roman"/>
          <w:sz w:val="28"/>
          <w:szCs w:val="28"/>
        </w:rPr>
        <w:t>№ 6</w:t>
      </w:r>
      <w:r w:rsidRPr="00547F82">
        <w:rPr>
          <w:rFonts w:ascii="Times New Roman" w:hAnsi="Times New Roman" w:cs="Times New Roman"/>
          <w:sz w:val="28"/>
          <w:szCs w:val="28"/>
        </w:rPr>
        <w:t xml:space="preserve"> к настоящему Административному регламенту.</w:t>
      </w:r>
    </w:p>
    <w:p w:rsidR="00797DFD" w:rsidRDefault="00FC729C" w:rsidP="00797DFD">
      <w:pPr>
        <w:autoSpaceDE w:val="0"/>
        <w:autoSpaceDN w:val="0"/>
        <w:adjustRightInd w:val="0"/>
        <w:ind w:firstLine="709"/>
        <w:jc w:val="both"/>
        <w:rPr>
          <w:sz w:val="28"/>
          <w:szCs w:val="28"/>
        </w:rPr>
      </w:pPr>
      <w:r>
        <w:rPr>
          <w:sz w:val="28"/>
          <w:szCs w:val="28"/>
        </w:rPr>
        <w:t xml:space="preserve">В предоставлении </w:t>
      </w:r>
      <w:r w:rsidR="00E83F88">
        <w:rPr>
          <w:sz w:val="28"/>
          <w:szCs w:val="28"/>
        </w:rPr>
        <w:t>муниципальной у</w:t>
      </w:r>
      <w:r w:rsidR="00797DFD" w:rsidRPr="00A16E08">
        <w:rPr>
          <w:sz w:val="28"/>
          <w:szCs w:val="28"/>
        </w:rPr>
        <w:t xml:space="preserve">слуги участвуют действующие филиалы, отделы и удаленные рабочие места ГБУ ЛО «МФЦ», расположенные на территории Ленинградской области. </w:t>
      </w:r>
    </w:p>
    <w:p w:rsidR="001667A6" w:rsidRPr="007F4243" w:rsidRDefault="001667A6" w:rsidP="001667A6">
      <w:pPr>
        <w:widowControl w:val="0"/>
        <w:autoSpaceDE w:val="0"/>
        <w:autoSpaceDN w:val="0"/>
        <w:ind w:firstLine="709"/>
        <w:jc w:val="both"/>
        <w:rPr>
          <w:sz w:val="28"/>
          <w:szCs w:val="20"/>
        </w:rPr>
      </w:pPr>
      <w:proofErr w:type="gramStart"/>
      <w:r w:rsidRPr="00F43873">
        <w:rPr>
          <w:sz w:val="28"/>
          <w:szCs w:val="20"/>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Pr="00F43873">
        <w:rPr>
          <w:sz w:val="28"/>
          <w:szCs w:val="28"/>
        </w:rPr>
        <w:t xml:space="preserve"> 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F43873">
        <w:rPr>
          <w:sz w:val="28"/>
          <w:szCs w:val="20"/>
        </w:rPr>
        <w:t>в соответствии с Приложением № 1 и</w:t>
      </w:r>
      <w:r w:rsidR="00381CA2">
        <w:rPr>
          <w:sz w:val="28"/>
          <w:szCs w:val="20"/>
        </w:rPr>
        <w:t xml:space="preserve"> </w:t>
      </w:r>
      <w:r w:rsidRPr="00F43873">
        <w:rPr>
          <w:sz w:val="28"/>
          <w:szCs w:val="20"/>
        </w:rPr>
        <w:t xml:space="preserve"> Приложением № 5 к настоящему Административному регламенту (далее – заявление,</w:t>
      </w:r>
      <w:r w:rsidRPr="00F43873">
        <w:rPr>
          <w:sz w:val="28"/>
          <w:szCs w:val="28"/>
        </w:rPr>
        <w:t xml:space="preserve"> уведомле</w:t>
      </w:r>
      <w:r w:rsidR="00A418A8" w:rsidRPr="00F43873">
        <w:rPr>
          <w:sz w:val="28"/>
          <w:szCs w:val="28"/>
        </w:rPr>
        <w:t>ние о планируемом строительстве,</w:t>
      </w:r>
      <w:r w:rsidRPr="00F43873">
        <w:rPr>
          <w:sz w:val="28"/>
          <w:szCs w:val="28"/>
        </w:rPr>
        <w:t xml:space="preserve"> уведомление об изменении параметров</w:t>
      </w:r>
      <w:r w:rsidRPr="00F43873">
        <w:rPr>
          <w:sz w:val="28"/>
          <w:szCs w:val="20"/>
        </w:rPr>
        <w:t>).</w:t>
      </w:r>
      <w:proofErr w:type="gramEnd"/>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w:t>
      </w:r>
      <w:r w:rsidR="00FC729C">
        <w:rPr>
          <w:sz w:val="28"/>
          <w:szCs w:val="28"/>
        </w:rPr>
        <w:t>муниципальной у</w:t>
      </w:r>
      <w:r w:rsidRPr="00A16E08">
        <w:rPr>
          <w:sz w:val="28"/>
          <w:szCs w:val="28"/>
        </w:rPr>
        <w:t xml:space="preserve">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0F0196" w:rsidP="00FC682F">
      <w:pPr>
        <w:autoSpaceDE w:val="0"/>
        <w:autoSpaceDN w:val="0"/>
        <w:adjustRightInd w:val="0"/>
        <w:ind w:firstLine="539"/>
        <w:jc w:val="both"/>
        <w:rPr>
          <w:sz w:val="28"/>
          <w:szCs w:val="28"/>
        </w:rPr>
      </w:pPr>
      <w:r>
        <w:rPr>
          <w:sz w:val="28"/>
          <w:szCs w:val="28"/>
        </w:rPr>
        <w:t>- Ф</w:t>
      </w:r>
      <w:r w:rsidR="00FC682F" w:rsidRPr="00A16E08">
        <w:rPr>
          <w:sz w:val="28"/>
          <w:szCs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0F0196" w:rsidP="0011423F">
      <w:pPr>
        <w:autoSpaceDE w:val="0"/>
        <w:autoSpaceDN w:val="0"/>
        <w:adjustRightInd w:val="0"/>
        <w:ind w:firstLine="539"/>
        <w:jc w:val="both"/>
        <w:rPr>
          <w:sz w:val="28"/>
          <w:szCs w:val="28"/>
        </w:rPr>
      </w:pPr>
      <w:r>
        <w:rPr>
          <w:sz w:val="28"/>
          <w:szCs w:val="28"/>
        </w:rPr>
        <w:lastRenderedPageBreak/>
        <w:t xml:space="preserve">- </w:t>
      </w:r>
      <w:r w:rsidR="00FC682F"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E83F88" w:rsidRDefault="005E1398" w:rsidP="00E83F88">
      <w:pPr>
        <w:ind w:firstLine="539"/>
        <w:jc w:val="both"/>
        <w:rPr>
          <w:sz w:val="28"/>
          <w:szCs w:val="28"/>
        </w:rPr>
      </w:pPr>
      <w:r>
        <w:rPr>
          <w:sz w:val="28"/>
          <w:szCs w:val="28"/>
        </w:rPr>
        <w:t xml:space="preserve">Заявление </w:t>
      </w:r>
      <w:r w:rsidR="00797DFD" w:rsidRPr="00E83F88">
        <w:rPr>
          <w:sz w:val="28"/>
          <w:szCs w:val="28"/>
        </w:rPr>
        <w:t xml:space="preserve">на получение </w:t>
      </w:r>
      <w:r w:rsidR="009676DF" w:rsidRPr="00E83F88">
        <w:rPr>
          <w:sz w:val="28"/>
          <w:szCs w:val="28"/>
        </w:rPr>
        <w:t>муниципальной у</w:t>
      </w:r>
      <w:r w:rsidR="00797DFD" w:rsidRPr="00E83F88">
        <w:rPr>
          <w:sz w:val="28"/>
          <w:szCs w:val="28"/>
        </w:rPr>
        <w:t>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9676DF" w:rsidP="00797DFD">
      <w:pPr>
        <w:pStyle w:val="ConsPlusNormal"/>
        <w:ind w:firstLine="709"/>
        <w:jc w:val="both"/>
        <w:rPr>
          <w:rFonts w:ascii="Times New Roman" w:hAnsi="Times New Roman" w:cs="Times New Roman"/>
          <w:sz w:val="28"/>
          <w:szCs w:val="28"/>
        </w:rPr>
      </w:pPr>
      <w:r w:rsidRPr="00F43873">
        <w:rPr>
          <w:rFonts w:ascii="Times New Roman" w:hAnsi="Times New Roman" w:cs="Times New Roman"/>
          <w:sz w:val="28"/>
          <w:szCs w:val="28"/>
        </w:rPr>
        <w:t xml:space="preserve">- </w:t>
      </w:r>
      <w:r w:rsidR="00797DFD" w:rsidRPr="00F43873">
        <w:rPr>
          <w:rFonts w:ascii="Times New Roman" w:hAnsi="Times New Roman" w:cs="Times New Roman"/>
          <w:sz w:val="28"/>
          <w:szCs w:val="28"/>
        </w:rPr>
        <w:t xml:space="preserve">в </w:t>
      </w:r>
      <w:r w:rsidR="0011423F" w:rsidRPr="00F43873">
        <w:rPr>
          <w:rFonts w:ascii="Times New Roman" w:hAnsi="Times New Roman" w:cs="Times New Roman"/>
          <w:sz w:val="28"/>
          <w:szCs w:val="28"/>
        </w:rPr>
        <w:t>А</w:t>
      </w:r>
      <w:r w:rsidRPr="00F43873">
        <w:rPr>
          <w:rFonts w:ascii="Times New Roman" w:hAnsi="Times New Roman" w:cs="Times New Roman"/>
          <w:sz w:val="28"/>
          <w:szCs w:val="28"/>
        </w:rPr>
        <w:t>дминистрации</w:t>
      </w:r>
      <w:r w:rsidR="00797DFD" w:rsidRPr="00F43873">
        <w:rPr>
          <w:rFonts w:ascii="Times New Roman" w:hAnsi="Times New Roman" w:cs="Times New Roman"/>
          <w:sz w:val="28"/>
          <w:szCs w:val="28"/>
        </w:rPr>
        <w:t>;</w:t>
      </w:r>
    </w:p>
    <w:p w:rsidR="00797DFD" w:rsidRPr="00A16E08" w:rsidRDefault="009676DF"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 xml:space="preserve">в филиалах, отделах, удаленных рабочих местах ГБУ ЛО </w:t>
      </w:r>
      <w:r w:rsidR="00294F6E">
        <w:rPr>
          <w:rFonts w:ascii="Times New Roman" w:hAnsi="Times New Roman" w:cs="Times New Roman"/>
          <w:sz w:val="28"/>
          <w:szCs w:val="28"/>
        </w:rPr>
        <w:t>«</w:t>
      </w:r>
      <w:r w:rsidR="00797DFD" w:rsidRPr="00A16E08">
        <w:rPr>
          <w:rFonts w:ascii="Times New Roman" w:hAnsi="Times New Roman" w:cs="Times New Roman"/>
          <w:sz w:val="28"/>
          <w:szCs w:val="28"/>
        </w:rPr>
        <w:t>МФЦ</w:t>
      </w:r>
      <w:r w:rsidR="00294F6E">
        <w:rPr>
          <w:rFonts w:ascii="Times New Roman" w:hAnsi="Times New Roman" w:cs="Times New Roman"/>
          <w:sz w:val="28"/>
          <w:szCs w:val="28"/>
        </w:rPr>
        <w:t>»</w:t>
      </w:r>
      <w:r w:rsidR="00797DFD"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Default="009676DF"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C43281" w:rsidRDefault="00797DFD" w:rsidP="00797DFD">
      <w:pPr>
        <w:pStyle w:val="ConsPlusNormal"/>
        <w:ind w:firstLine="709"/>
        <w:jc w:val="both"/>
        <w:rPr>
          <w:rFonts w:ascii="Times New Roman" w:hAnsi="Times New Roman" w:cs="Times New Roman"/>
          <w:sz w:val="28"/>
          <w:szCs w:val="28"/>
        </w:rPr>
      </w:pPr>
      <w:r w:rsidRPr="00C43281">
        <w:rPr>
          <w:rFonts w:ascii="Times New Roman" w:hAnsi="Times New Roman" w:cs="Times New Roman"/>
          <w:sz w:val="28"/>
          <w:szCs w:val="28"/>
        </w:rPr>
        <w:t xml:space="preserve">Заявитель имеет право записаться на прием для подачи </w:t>
      </w:r>
      <w:r w:rsidR="00520D57">
        <w:rPr>
          <w:rFonts w:ascii="Times New Roman" w:hAnsi="Times New Roman" w:cs="Times New Roman"/>
          <w:sz w:val="28"/>
          <w:szCs w:val="28"/>
        </w:rPr>
        <w:t>з</w:t>
      </w:r>
      <w:r w:rsidRPr="00C43281">
        <w:rPr>
          <w:rFonts w:ascii="Times New Roman" w:hAnsi="Times New Roman" w:cs="Times New Roman"/>
          <w:sz w:val="28"/>
          <w:szCs w:val="28"/>
        </w:rPr>
        <w:t xml:space="preserve">аявления о предоставлении </w:t>
      </w:r>
      <w:r w:rsidR="009676DF" w:rsidRPr="00C43281">
        <w:rPr>
          <w:rFonts w:ascii="Times New Roman" w:hAnsi="Times New Roman" w:cs="Times New Roman"/>
          <w:sz w:val="28"/>
          <w:szCs w:val="28"/>
        </w:rPr>
        <w:t xml:space="preserve">муниципальной услуги </w:t>
      </w:r>
      <w:r w:rsidRPr="00C43281">
        <w:rPr>
          <w:rFonts w:ascii="Times New Roman" w:hAnsi="Times New Roman" w:cs="Times New Roman"/>
          <w:sz w:val="28"/>
          <w:szCs w:val="28"/>
        </w:rPr>
        <w:t>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посредством ПГУ ЛО/ЕПГУ - </w:t>
      </w:r>
      <w:r w:rsidRPr="00F43873">
        <w:rPr>
          <w:rFonts w:ascii="Times New Roman" w:hAnsi="Times New Roman" w:cs="Times New Roman"/>
          <w:sz w:val="28"/>
          <w:szCs w:val="28"/>
        </w:rPr>
        <w:t xml:space="preserve">в </w:t>
      </w:r>
      <w:r w:rsidR="00C43281" w:rsidRPr="00F43873">
        <w:rPr>
          <w:rFonts w:ascii="Times New Roman" w:hAnsi="Times New Roman" w:cs="Times New Roman"/>
          <w:sz w:val="28"/>
          <w:szCs w:val="28"/>
        </w:rPr>
        <w:t>Администрацию</w:t>
      </w:r>
      <w:r w:rsidRPr="00F43873">
        <w:rPr>
          <w:rFonts w:ascii="Times New Roman" w:hAnsi="Times New Roman" w:cs="Times New Roman"/>
          <w:sz w:val="28"/>
          <w:szCs w:val="28"/>
        </w:rPr>
        <w:t>,</w:t>
      </w:r>
      <w:r w:rsidRPr="00A16E08">
        <w:rPr>
          <w:rFonts w:ascii="Times New Roman" w:hAnsi="Times New Roman" w:cs="Times New Roman"/>
          <w:sz w:val="28"/>
          <w:szCs w:val="28"/>
        </w:rPr>
        <w:t xml:space="preserve">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по телефону - </w:t>
      </w:r>
      <w:r w:rsidRPr="00F43873">
        <w:rPr>
          <w:rFonts w:ascii="Times New Roman" w:hAnsi="Times New Roman" w:cs="Times New Roman"/>
          <w:sz w:val="28"/>
          <w:szCs w:val="28"/>
        </w:rPr>
        <w:t xml:space="preserve">в </w:t>
      </w:r>
      <w:r w:rsidR="00C43281" w:rsidRPr="00F43873">
        <w:rPr>
          <w:rFonts w:ascii="Times New Roman" w:hAnsi="Times New Roman" w:cs="Times New Roman"/>
          <w:sz w:val="28"/>
          <w:szCs w:val="28"/>
        </w:rPr>
        <w:t>Администрацию</w:t>
      </w:r>
      <w:r w:rsidR="00D34016">
        <w:rPr>
          <w:rFonts w:ascii="Times New Roman" w:hAnsi="Times New Roman" w:cs="Times New Roman"/>
          <w:sz w:val="28"/>
          <w:szCs w:val="28"/>
        </w:rPr>
        <w:t>,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w:t>
      </w:r>
      <w:r w:rsidRPr="00F43873">
        <w:rPr>
          <w:rFonts w:ascii="Times New Roman" w:hAnsi="Times New Roman" w:cs="Times New Roman"/>
          <w:sz w:val="28"/>
          <w:szCs w:val="28"/>
        </w:rPr>
        <w:t xml:space="preserve">в </w:t>
      </w:r>
      <w:r w:rsidR="00763DFC" w:rsidRPr="00F43873">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w:t>
      </w:r>
      <w:r w:rsidR="00763DFC">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63DFC" w:rsidRPr="00F43873">
        <w:rPr>
          <w:rFonts w:ascii="Times New Roman" w:hAnsi="Times New Roman" w:cs="Times New Roman"/>
          <w:sz w:val="28"/>
          <w:szCs w:val="28"/>
        </w:rPr>
        <w:t>Администрации</w:t>
      </w:r>
      <w:r w:rsidRPr="00F43873">
        <w:rPr>
          <w:rFonts w:ascii="Times New Roman" w:hAnsi="Times New Roman" w:cs="Times New Roman"/>
          <w:sz w:val="28"/>
          <w:szCs w:val="28"/>
        </w:rPr>
        <w:t>,</w:t>
      </w:r>
      <w:r w:rsidR="0079226D">
        <w:rPr>
          <w:rFonts w:ascii="Times New Roman" w:hAnsi="Times New Roman" w:cs="Times New Roman"/>
          <w:sz w:val="28"/>
          <w:szCs w:val="28"/>
        </w:rPr>
        <w:t xml:space="preserve"> МФЦ</w:t>
      </w:r>
      <w:r w:rsidRPr="00A16E08">
        <w:rPr>
          <w:rFonts w:ascii="Times New Roman" w:hAnsi="Times New Roman" w:cs="Times New Roman"/>
          <w:sz w:val="28"/>
          <w:szCs w:val="28"/>
        </w:rPr>
        <w:t xml:space="preserve"> с использованием информационных технологий, предусмотренных </w:t>
      </w:r>
      <w:hyperlink r:id="rId13"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w:t>
      </w:r>
      <w:r w:rsidR="00674033">
        <w:rPr>
          <w:rFonts w:ascii="Times New Roman" w:hAnsi="Times New Roman" w:cs="Times New Roman"/>
          <w:sz w:val="28"/>
          <w:szCs w:val="28"/>
        </w:rPr>
        <w:t>.07.</w:t>
      </w:r>
      <w:r w:rsidRPr="00A16E08">
        <w:rPr>
          <w:rFonts w:ascii="Times New Roman" w:hAnsi="Times New Roman" w:cs="Times New Roman"/>
          <w:sz w:val="28"/>
          <w:szCs w:val="28"/>
        </w:rPr>
        <w:t xml:space="preserve"> 2006 № 149-ФЗ «Об информации, информационных технологиях и о</w:t>
      </w:r>
      <w:proofErr w:type="gramEnd"/>
      <w:r w:rsidRPr="00A16E08">
        <w:rPr>
          <w:rFonts w:ascii="Times New Roman" w:hAnsi="Times New Roman" w:cs="Times New Roman"/>
          <w:sz w:val="28"/>
          <w:szCs w:val="28"/>
        </w:rPr>
        <w:t xml:space="preserve">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2.2.2. При предоставлении </w:t>
      </w:r>
      <w:r w:rsidR="00763DFC">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Default="00797DFD" w:rsidP="00763DF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4033" w:rsidRDefault="00674033" w:rsidP="00674033">
      <w:pPr>
        <w:widowControl w:val="0"/>
        <w:tabs>
          <w:tab w:val="left" w:pos="142"/>
          <w:tab w:val="left" w:pos="284"/>
        </w:tabs>
        <w:autoSpaceDE w:val="0"/>
        <w:autoSpaceDN w:val="0"/>
        <w:adjustRightInd w:val="0"/>
        <w:jc w:val="both"/>
        <w:rPr>
          <w:sz w:val="28"/>
          <w:szCs w:val="28"/>
        </w:rPr>
      </w:pPr>
    </w:p>
    <w:p w:rsidR="0031657F" w:rsidRDefault="0031657F" w:rsidP="00674033">
      <w:pPr>
        <w:widowControl w:val="0"/>
        <w:tabs>
          <w:tab w:val="left" w:pos="142"/>
          <w:tab w:val="left" w:pos="284"/>
        </w:tabs>
        <w:autoSpaceDE w:val="0"/>
        <w:autoSpaceDN w:val="0"/>
        <w:adjustRightInd w:val="0"/>
        <w:jc w:val="both"/>
        <w:rPr>
          <w:sz w:val="28"/>
          <w:szCs w:val="28"/>
        </w:rPr>
      </w:pPr>
    </w:p>
    <w:p w:rsidR="001C3886" w:rsidRDefault="001C3886" w:rsidP="00797DFD">
      <w:pPr>
        <w:widowControl w:val="0"/>
        <w:tabs>
          <w:tab w:val="left" w:pos="142"/>
          <w:tab w:val="left" w:pos="284"/>
        </w:tabs>
        <w:autoSpaceDE w:val="0"/>
        <w:autoSpaceDN w:val="0"/>
        <w:adjustRightInd w:val="0"/>
        <w:ind w:firstLine="709"/>
        <w:jc w:val="both"/>
        <w:rPr>
          <w:sz w:val="28"/>
          <w:szCs w:val="28"/>
        </w:rPr>
      </w:pPr>
    </w:p>
    <w:p w:rsidR="00F26724"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2.3. Результатом предоставления</w:t>
      </w:r>
      <w:r w:rsidR="00763DFC">
        <w:rPr>
          <w:sz w:val="28"/>
          <w:szCs w:val="28"/>
        </w:rPr>
        <w:t xml:space="preserve"> </w:t>
      </w:r>
      <w:r w:rsidR="008F0055" w:rsidRPr="00A16E08">
        <w:rPr>
          <w:sz w:val="28"/>
          <w:szCs w:val="28"/>
        </w:rPr>
        <w:t xml:space="preserve">муниципальной </w:t>
      </w:r>
      <w:r w:rsidRPr="00A16E08">
        <w:rPr>
          <w:sz w:val="28"/>
          <w:szCs w:val="28"/>
        </w:rPr>
        <w:t>услуги является:</w:t>
      </w:r>
    </w:p>
    <w:p w:rsidR="001C3886" w:rsidRPr="00A16E08" w:rsidRDefault="001C3886" w:rsidP="00797DFD">
      <w:pPr>
        <w:widowControl w:val="0"/>
        <w:tabs>
          <w:tab w:val="left" w:pos="142"/>
          <w:tab w:val="left" w:pos="284"/>
        </w:tabs>
        <w:autoSpaceDE w:val="0"/>
        <w:autoSpaceDN w:val="0"/>
        <w:adjustRightInd w:val="0"/>
        <w:ind w:firstLine="709"/>
        <w:jc w:val="both"/>
        <w:rPr>
          <w:sz w:val="28"/>
          <w:szCs w:val="28"/>
        </w:rPr>
      </w:pPr>
    </w:p>
    <w:p w:rsidR="005E170F" w:rsidRPr="00A16E08" w:rsidRDefault="005E170F" w:rsidP="005E170F">
      <w:pPr>
        <w:tabs>
          <w:tab w:val="left" w:pos="142"/>
          <w:tab w:val="left" w:pos="284"/>
        </w:tabs>
        <w:ind w:firstLine="709"/>
        <w:jc w:val="both"/>
        <w:rPr>
          <w:sz w:val="28"/>
          <w:szCs w:val="28"/>
        </w:rPr>
      </w:pPr>
      <w:r w:rsidRPr="00A16E08">
        <w:rPr>
          <w:sz w:val="28"/>
          <w:szCs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rsidRPr="00A16E08">
        <w:rPr>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w:t>
      </w:r>
      <w:r w:rsidR="0008312A">
        <w:rPr>
          <w:sz w:val="28"/>
          <w:szCs w:val="28"/>
        </w:rPr>
        <w:t xml:space="preserve">ых </w:t>
      </w:r>
      <w:r w:rsidRPr="00A16E08">
        <w:rPr>
          <w:sz w:val="28"/>
          <w:szCs w:val="28"/>
        </w:rPr>
        <w:t>строительстве</w:t>
      </w:r>
      <w:r w:rsidR="00510635">
        <w:rPr>
          <w:sz w:val="28"/>
          <w:szCs w:val="28"/>
        </w:rPr>
        <w:t xml:space="preserve"> или реконструкции объекта индивидуального жилищного строительства или садового дома</w:t>
      </w:r>
      <w:r w:rsidRPr="00A16E08">
        <w:rPr>
          <w:sz w:val="28"/>
          <w:szCs w:val="28"/>
        </w:rPr>
        <w:t xml:space="preserve"> параметров объекта индивидуального жилищного строительства или садового дома установленным параметрам и</w:t>
      </w:r>
      <w:r w:rsidR="0008312A">
        <w:rPr>
          <w:sz w:val="28"/>
          <w:szCs w:val="28"/>
        </w:rPr>
        <w:t xml:space="preserve"> (или)</w:t>
      </w:r>
      <w:r w:rsidRPr="00A16E08">
        <w:rPr>
          <w:sz w:val="28"/>
          <w:szCs w:val="28"/>
        </w:rPr>
        <w:t xml:space="preserve"> </w:t>
      </w:r>
      <w:r w:rsidR="0008312A">
        <w:rPr>
          <w:sz w:val="28"/>
          <w:szCs w:val="28"/>
        </w:rPr>
        <w:t>не</w:t>
      </w:r>
      <w:r w:rsidRPr="00A16E08">
        <w:rPr>
          <w:sz w:val="28"/>
          <w:szCs w:val="28"/>
        </w:rPr>
        <w:t>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 xml:space="preserve">настоящего </w:t>
      </w:r>
      <w:r w:rsidR="00520D57">
        <w:rPr>
          <w:sz w:val="28"/>
          <w:szCs w:val="28"/>
        </w:rPr>
        <w:t>А</w:t>
      </w:r>
      <w:r w:rsidRPr="00A16E08">
        <w:rPr>
          <w:sz w:val="28"/>
          <w:szCs w:val="28"/>
        </w:rPr>
        <w:t>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rPr>
      </w:pPr>
      <w:r w:rsidRPr="00A16E08">
        <w:rPr>
          <w:sz w:val="28"/>
          <w:szCs w:val="28"/>
        </w:rPr>
        <w:t xml:space="preserve">в) возврат </w:t>
      </w:r>
      <w:r w:rsidR="005E18BF">
        <w:rPr>
          <w:sz w:val="28"/>
          <w:szCs w:val="28"/>
        </w:rPr>
        <w:t>заявления</w:t>
      </w:r>
      <w:r w:rsidR="00520D57">
        <w:rPr>
          <w:sz w:val="28"/>
          <w:szCs w:val="28"/>
        </w:rPr>
        <w:t xml:space="preserve"> </w:t>
      </w:r>
      <w:r w:rsidR="00023A7B">
        <w:rPr>
          <w:sz w:val="28"/>
          <w:szCs w:val="28"/>
        </w:rPr>
        <w:t xml:space="preserve">и прилагаемые </w:t>
      </w:r>
      <w:r w:rsidRPr="00A16E08">
        <w:rPr>
          <w:sz w:val="28"/>
          <w:szCs w:val="28"/>
        </w:rPr>
        <w:t>документ</w:t>
      </w:r>
      <w:r w:rsidR="00023A7B">
        <w:rPr>
          <w:sz w:val="28"/>
          <w:szCs w:val="28"/>
        </w:rPr>
        <w:t>ы</w:t>
      </w:r>
      <w:r w:rsidRPr="00A16E08">
        <w:rPr>
          <w:sz w:val="28"/>
          <w:szCs w:val="28"/>
        </w:rPr>
        <w:t xml:space="preserve"> на получение </w:t>
      </w:r>
      <w:r w:rsidR="00763DFC">
        <w:rPr>
          <w:sz w:val="28"/>
          <w:szCs w:val="28"/>
        </w:rPr>
        <w:t xml:space="preserve">муниципальной </w:t>
      </w:r>
      <w:r w:rsidRPr="00A16E08">
        <w:rPr>
          <w:sz w:val="28"/>
          <w:szCs w:val="28"/>
        </w:rPr>
        <w:t>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Результат предоставления </w:t>
      </w:r>
      <w:r w:rsidR="00677C3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677C3A" w:rsidP="00937491">
      <w:pPr>
        <w:pStyle w:val="ConsPlusNormal"/>
        <w:spacing w:line="360" w:lineRule="exact"/>
        <w:ind w:firstLine="709"/>
        <w:jc w:val="both"/>
        <w:rPr>
          <w:rFonts w:ascii="Times New Roman" w:hAnsi="Times New Roman" w:cs="Times New Roman"/>
          <w:sz w:val="28"/>
          <w:szCs w:val="28"/>
        </w:rPr>
      </w:pPr>
      <w:r w:rsidRPr="00F43873">
        <w:rPr>
          <w:rFonts w:ascii="Times New Roman" w:hAnsi="Times New Roman" w:cs="Times New Roman"/>
          <w:sz w:val="28"/>
          <w:szCs w:val="28"/>
        </w:rPr>
        <w:t>-</w:t>
      </w:r>
      <w:r w:rsidR="00937491" w:rsidRPr="00F43873">
        <w:rPr>
          <w:rFonts w:ascii="Times New Roman" w:hAnsi="Times New Roman" w:cs="Times New Roman"/>
          <w:sz w:val="28"/>
          <w:szCs w:val="28"/>
        </w:rPr>
        <w:t xml:space="preserve">в </w:t>
      </w:r>
      <w:r w:rsidR="00520D57" w:rsidRPr="00F43873">
        <w:rPr>
          <w:rFonts w:ascii="Times New Roman" w:hAnsi="Times New Roman" w:cs="Times New Roman"/>
          <w:sz w:val="28"/>
          <w:szCs w:val="28"/>
        </w:rPr>
        <w:t>Администрации;</w:t>
      </w:r>
    </w:p>
    <w:p w:rsidR="00937491" w:rsidRPr="00A16E08" w:rsidRDefault="00677C3A" w:rsidP="0093749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937491" w:rsidRPr="00A16E08">
        <w:rPr>
          <w:rFonts w:ascii="Times New Roman" w:hAnsi="Times New Roman" w:cs="Times New Roman"/>
          <w:sz w:val="28"/>
          <w:szCs w:val="28"/>
        </w:rPr>
        <w:t xml:space="preserve">в филиалах, отделах, удаленных рабочих местах ГБУ ЛО </w:t>
      </w:r>
      <w:r w:rsidR="003B3AF8">
        <w:rPr>
          <w:rFonts w:ascii="Times New Roman" w:hAnsi="Times New Roman" w:cs="Times New Roman"/>
          <w:sz w:val="28"/>
          <w:szCs w:val="28"/>
        </w:rPr>
        <w:t>«МФЦ»</w:t>
      </w:r>
      <w:r w:rsidR="00937491" w:rsidRPr="00A16E08">
        <w:rPr>
          <w:rFonts w:ascii="Times New Roman" w:hAnsi="Times New Roman" w:cs="Times New Roman"/>
          <w:sz w:val="28"/>
          <w:szCs w:val="28"/>
        </w:rPr>
        <w:t>;</w:t>
      </w:r>
    </w:p>
    <w:p w:rsidR="00937491"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Default="00677C3A" w:rsidP="009374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электронной форме через личный к</w:t>
      </w:r>
      <w:r w:rsidR="003A5EB3">
        <w:rPr>
          <w:rFonts w:ascii="Times New Roman" w:hAnsi="Times New Roman" w:cs="Times New Roman"/>
          <w:sz w:val="28"/>
          <w:szCs w:val="28"/>
        </w:rPr>
        <w:t>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Результат предоставления </w:t>
      </w:r>
      <w:r w:rsidR="00520D57">
        <w:rPr>
          <w:sz w:val="28"/>
          <w:szCs w:val="28"/>
        </w:rPr>
        <w:t xml:space="preserve">муниципальной </w:t>
      </w:r>
      <w:r w:rsidRPr="00A16E08">
        <w:rPr>
          <w:sz w:val="28"/>
          <w:szCs w:val="28"/>
        </w:rPr>
        <w:t>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 xml:space="preserve">настоящего Административного регламента для предоставления </w:t>
      </w:r>
      <w:r w:rsidR="00305B06">
        <w:rPr>
          <w:sz w:val="28"/>
          <w:szCs w:val="28"/>
        </w:rPr>
        <w:t xml:space="preserve">муниципальной </w:t>
      </w:r>
      <w:r w:rsidRPr="00A16E08">
        <w:rPr>
          <w:sz w:val="28"/>
          <w:szCs w:val="28"/>
        </w:rPr>
        <w:t>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w:t>
      </w:r>
      <w:r w:rsidR="001A73C8" w:rsidRPr="00A16E08">
        <w:rPr>
          <w:sz w:val="28"/>
          <w:szCs w:val="28"/>
        </w:rPr>
        <w:lastRenderedPageBreak/>
        <w:t>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793BAF" w:rsidP="00677C3A">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3F12E2" w:rsidRDefault="003F12E2" w:rsidP="000F7EE2">
      <w:pPr>
        <w:tabs>
          <w:tab w:val="left" w:pos="142"/>
          <w:tab w:val="left" w:pos="284"/>
        </w:tabs>
        <w:ind w:firstLine="709"/>
        <w:jc w:val="both"/>
        <w:rPr>
          <w:sz w:val="28"/>
          <w:szCs w:val="28"/>
        </w:rPr>
      </w:pP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 xml:space="preserve">е более семи рабочих дней со дня поступления </w:t>
      </w:r>
      <w:r w:rsidR="00023A7B">
        <w:rPr>
          <w:sz w:val="28"/>
          <w:szCs w:val="28"/>
        </w:rPr>
        <w:t>у</w:t>
      </w:r>
      <w:r w:rsidR="00B0496F" w:rsidRPr="00A16E08">
        <w:rPr>
          <w:sz w:val="28"/>
          <w:szCs w:val="28"/>
        </w:rPr>
        <w:t>ведомления о планируемом строительстве</w:t>
      </w:r>
      <w:r w:rsidR="004F07C5" w:rsidRPr="00A16E08">
        <w:rPr>
          <w:sz w:val="28"/>
          <w:szCs w:val="28"/>
        </w:rPr>
        <w:t>,</w:t>
      </w:r>
      <w:r w:rsidR="00677C3A">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677C3A">
        <w:rPr>
          <w:sz w:val="28"/>
          <w:szCs w:val="28"/>
        </w:rPr>
        <w:t xml:space="preserve"> </w:t>
      </w:r>
      <w:r w:rsidR="004F07C5" w:rsidRPr="00A16E08">
        <w:rPr>
          <w:sz w:val="28"/>
          <w:szCs w:val="28"/>
        </w:rPr>
        <w:t>уведомления об изменении параметров</w:t>
      </w:r>
      <w:r w:rsidR="00677C3A">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3F12E2" w:rsidRDefault="003F12E2"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Градостроительный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Водный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Земельный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Лесной кодекс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677C3A" w:rsidP="008D5563">
      <w:pPr>
        <w:pStyle w:val="ConsPlusNormal"/>
        <w:widowControl w:val="0"/>
        <w:adjustRightInd/>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D5563"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5563"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677C3A"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П</w:t>
      </w:r>
      <w:r w:rsidR="008D5563" w:rsidRPr="00A16E08">
        <w:rPr>
          <w:rFonts w:ascii="Times New Roman" w:hAnsi="Times New Roman" w:cs="Times New Roman"/>
          <w:sz w:val="28"/>
          <w:szCs w:val="28"/>
        </w:rPr>
        <w:t>риказ Министерства строительства и жилищно-коммунального хозяйства Российской Федерации от 19.09.2018 № 591/</w:t>
      </w:r>
      <w:proofErr w:type="spellStart"/>
      <w:proofErr w:type="gramStart"/>
      <w:r w:rsidR="008D5563" w:rsidRPr="00A16E08">
        <w:rPr>
          <w:rFonts w:ascii="Times New Roman" w:hAnsi="Times New Roman" w:cs="Times New Roman"/>
          <w:sz w:val="28"/>
          <w:szCs w:val="28"/>
        </w:rPr>
        <w:t>пр</w:t>
      </w:r>
      <w:proofErr w:type="spellEnd"/>
      <w:proofErr w:type="gramEnd"/>
      <w:r w:rsidR="008D5563"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23A7B" w:rsidRPr="00023A7B" w:rsidRDefault="00023A7B" w:rsidP="00023A7B">
      <w:pPr>
        <w:autoSpaceDE w:val="0"/>
        <w:autoSpaceDN w:val="0"/>
        <w:adjustRightInd w:val="0"/>
        <w:ind w:firstLine="708"/>
        <w:jc w:val="both"/>
        <w:rPr>
          <w:rFonts w:eastAsiaTheme="minorHAnsi"/>
          <w:bCs/>
          <w:sz w:val="28"/>
          <w:szCs w:val="28"/>
          <w:lang w:eastAsia="en-US"/>
        </w:rPr>
      </w:pPr>
      <w:r>
        <w:rPr>
          <w:rFonts w:eastAsia="Calibri"/>
          <w:bCs/>
          <w:sz w:val="28"/>
          <w:szCs w:val="28"/>
          <w:lang w:eastAsia="en-US"/>
        </w:rPr>
        <w:t xml:space="preserve">- </w:t>
      </w:r>
      <w:r w:rsidRPr="00023A7B">
        <w:rPr>
          <w:rFonts w:eastAsia="Calibri"/>
          <w:bCs/>
          <w:sz w:val="28"/>
          <w:szCs w:val="28"/>
          <w:lang w:eastAsia="en-US"/>
        </w:rPr>
        <w:t>Нормативные правовые акты органов местного самоуправления Ломоносовского муниципально</w:t>
      </w:r>
      <w:r w:rsidR="00305B06">
        <w:rPr>
          <w:rFonts w:eastAsia="Calibri"/>
          <w:bCs/>
          <w:sz w:val="28"/>
          <w:szCs w:val="28"/>
          <w:lang w:eastAsia="en-US"/>
        </w:rPr>
        <w:t>го района.</w:t>
      </w:r>
    </w:p>
    <w:p w:rsidR="0008312A" w:rsidRDefault="0008312A" w:rsidP="000C6A82">
      <w:pPr>
        <w:pStyle w:val="ConsPlusNormal"/>
        <w:widowControl w:val="0"/>
        <w:adjustRightInd/>
        <w:ind w:firstLine="0"/>
        <w:jc w:val="both"/>
        <w:rPr>
          <w:rFonts w:ascii="Times New Roman" w:hAnsi="Times New Roman" w:cs="Times New Roman"/>
          <w:sz w:val="28"/>
          <w:szCs w:val="28"/>
        </w:rPr>
      </w:pPr>
    </w:p>
    <w:p w:rsidR="0008312A" w:rsidRPr="00023A7B" w:rsidRDefault="00F26724" w:rsidP="0008312A">
      <w:pPr>
        <w:pStyle w:val="ConsPlusNormal"/>
        <w:widowControl w:val="0"/>
        <w:adjustRightInd/>
        <w:ind w:firstLine="708"/>
        <w:jc w:val="both"/>
        <w:rPr>
          <w:rFonts w:ascii="Times New Roman" w:hAnsi="Times New Roman" w:cs="Times New Roman"/>
          <w:sz w:val="28"/>
          <w:szCs w:val="28"/>
        </w:rPr>
      </w:pPr>
      <w:r w:rsidRPr="00023A7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023A7B">
        <w:rPr>
          <w:rFonts w:ascii="Times New Roman" w:hAnsi="Times New Roman" w:cs="Times New Roman"/>
          <w:sz w:val="28"/>
          <w:szCs w:val="28"/>
        </w:rPr>
        <w:t xml:space="preserve">муниципальной </w:t>
      </w:r>
      <w:r w:rsidRPr="00023A7B">
        <w:rPr>
          <w:rFonts w:ascii="Times New Roman" w:hAnsi="Times New Roman" w:cs="Times New Roman"/>
          <w:sz w:val="28"/>
          <w:szCs w:val="28"/>
        </w:rPr>
        <w:t>услуги, подлежащих представлению заявителем</w:t>
      </w:r>
      <w:r w:rsidR="00615E1A" w:rsidRPr="00023A7B">
        <w:rPr>
          <w:rFonts w:ascii="Times New Roman" w:hAnsi="Times New Roman" w:cs="Times New Roman"/>
          <w:sz w:val="28"/>
          <w:szCs w:val="28"/>
        </w:rPr>
        <w:t>:</w:t>
      </w:r>
    </w:p>
    <w:p w:rsidR="002C3269" w:rsidRPr="00A16E08" w:rsidRDefault="00F0391F" w:rsidP="00A62D99">
      <w:pPr>
        <w:tabs>
          <w:tab w:val="left" w:pos="142"/>
          <w:tab w:val="left" w:pos="284"/>
        </w:tabs>
        <w:ind w:firstLine="709"/>
        <w:jc w:val="both"/>
        <w:rPr>
          <w:sz w:val="28"/>
          <w:szCs w:val="28"/>
        </w:rPr>
      </w:pPr>
      <w:proofErr w:type="gramStart"/>
      <w:r w:rsidRPr="00A16E08">
        <w:rPr>
          <w:sz w:val="28"/>
          <w:szCs w:val="28"/>
        </w:rPr>
        <w:t xml:space="preserve">а) </w:t>
      </w:r>
      <w:r w:rsidR="000B61C5"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0B61C5">
        <w:rPr>
          <w:sz w:val="28"/>
          <w:szCs w:val="28"/>
        </w:rPr>
        <w:t xml:space="preserve">, </w:t>
      </w:r>
      <w:r w:rsidR="000B61C5" w:rsidRPr="000B61C5">
        <w:rPr>
          <w:sz w:val="28"/>
          <w:szCs w:val="28"/>
        </w:rPr>
        <w:t>по форме согласно Приложению 1</w:t>
      </w:r>
      <w:r w:rsidR="000B61C5" w:rsidRPr="00A16E08">
        <w:rPr>
          <w:sz w:val="28"/>
          <w:szCs w:val="28"/>
        </w:rPr>
        <w:t xml:space="preserve"> (уведомление</w:t>
      </w:r>
      <w:r w:rsidR="000B61C5">
        <w:rPr>
          <w:sz w:val="28"/>
          <w:szCs w:val="28"/>
        </w:rPr>
        <w:t xml:space="preserve"> об</w:t>
      </w:r>
      <w:r w:rsidR="000B61C5" w:rsidRPr="00A16E08">
        <w:rPr>
          <w:sz w:val="28"/>
          <w:szCs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0B61C5">
        <w:rPr>
          <w:sz w:val="28"/>
          <w:szCs w:val="28"/>
        </w:rPr>
        <w:t xml:space="preserve">, </w:t>
      </w:r>
      <w:r w:rsidR="000B61C5" w:rsidRPr="000B61C5">
        <w:rPr>
          <w:sz w:val="28"/>
          <w:szCs w:val="28"/>
        </w:rPr>
        <w:t>по форме согласно Приложению 5).</w:t>
      </w:r>
      <w:proofErr w:type="gramEnd"/>
    </w:p>
    <w:p w:rsidR="00F0391F" w:rsidRPr="00A16E08" w:rsidRDefault="00F0391F" w:rsidP="00634898">
      <w:pPr>
        <w:tabs>
          <w:tab w:val="left" w:pos="142"/>
          <w:tab w:val="left" w:pos="284"/>
        </w:tabs>
        <w:ind w:firstLine="709"/>
        <w:jc w:val="both"/>
        <w:rPr>
          <w:sz w:val="28"/>
          <w:szCs w:val="28"/>
        </w:rPr>
      </w:pPr>
      <w:r w:rsidRPr="00A16E08">
        <w:rPr>
          <w:sz w:val="28"/>
          <w:szCs w:val="28"/>
        </w:rPr>
        <w:lastRenderedPageBreak/>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A16E08">
        <w:rPr>
          <w:sz w:val="28"/>
          <w:szCs w:val="28"/>
        </w:rPr>
        <w:t>c</w:t>
      </w:r>
      <w:proofErr w:type="spellEnd"/>
      <w:r w:rsidRPr="00A16E08">
        <w:rPr>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б) документ, удостоверяющий личность заявителя или представителя </w:t>
      </w:r>
      <w:r w:rsidR="0008312A">
        <w:rPr>
          <w:sz w:val="28"/>
          <w:szCs w:val="28"/>
        </w:rPr>
        <w:t>з</w:t>
      </w:r>
      <w:r w:rsidRPr="00A16E08">
        <w:rPr>
          <w:sz w:val="28"/>
          <w:szCs w:val="28"/>
        </w:rPr>
        <w:t>аявителя, в случае представления уведомления о планируемом строительстве</w:t>
      </w:r>
      <w:r w:rsidR="00A62D99" w:rsidRPr="00A16E08">
        <w:rPr>
          <w:sz w:val="28"/>
          <w:szCs w:val="28"/>
        </w:rPr>
        <w:t>,</w:t>
      </w:r>
      <w:r w:rsidR="0011437B">
        <w:rPr>
          <w:sz w:val="28"/>
          <w:szCs w:val="28"/>
        </w:rPr>
        <w:t xml:space="preserve"> </w:t>
      </w:r>
      <w:r w:rsidR="00A62D99" w:rsidRPr="00A16E08">
        <w:rPr>
          <w:sz w:val="28"/>
          <w:szCs w:val="28"/>
        </w:rPr>
        <w:t>уведомления об изменении параметров</w:t>
      </w:r>
      <w:r w:rsidR="0011437B">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674033" w:rsidRPr="00A16E08" w:rsidRDefault="00F0391F" w:rsidP="00674033">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w:t>
      </w:r>
      <w:r w:rsidR="00130F66">
        <w:rPr>
          <w:sz w:val="28"/>
          <w:szCs w:val="28"/>
        </w:rPr>
        <w:t>з</w:t>
      </w:r>
      <w:r w:rsidRPr="00A16E08">
        <w:rPr>
          <w:sz w:val="28"/>
          <w:szCs w:val="28"/>
        </w:rPr>
        <w:t xml:space="preserve">аявителя (в случае обращения за получением услуги </w:t>
      </w:r>
      <w:r w:rsidR="0033600D">
        <w:rPr>
          <w:sz w:val="28"/>
          <w:szCs w:val="28"/>
        </w:rPr>
        <w:t>п</w:t>
      </w:r>
      <w:r w:rsidRPr="00A16E08">
        <w:rPr>
          <w:sz w:val="28"/>
          <w:szCs w:val="28"/>
        </w:rPr>
        <w:t xml:space="preserve">редставителя </w:t>
      </w:r>
      <w:r w:rsidR="00130F66">
        <w:rPr>
          <w:sz w:val="28"/>
          <w:szCs w:val="28"/>
        </w:rPr>
        <w:t>з</w:t>
      </w:r>
      <w:r w:rsidRPr="00A16E08">
        <w:rPr>
          <w:sz w:val="28"/>
          <w:szCs w:val="28"/>
        </w:rPr>
        <w:t xml:space="preserve">аявителя). </w:t>
      </w:r>
    </w:p>
    <w:p w:rsidR="00F0391F" w:rsidRPr="00A16E08" w:rsidRDefault="00F0391F" w:rsidP="00F0391F">
      <w:pPr>
        <w:tabs>
          <w:tab w:val="left" w:pos="142"/>
          <w:tab w:val="left" w:pos="284"/>
        </w:tabs>
        <w:ind w:firstLine="709"/>
        <w:jc w:val="both"/>
        <w:rPr>
          <w:sz w:val="28"/>
          <w:szCs w:val="28"/>
        </w:rPr>
      </w:pPr>
      <w:proofErr w:type="gramStart"/>
      <w:r w:rsidRPr="00A16E08">
        <w:rPr>
          <w:sz w:val="28"/>
          <w:szCs w:val="28"/>
        </w:rPr>
        <w:t xml:space="preserve">В случае представления документов в электронной форме посредством Единого портала, регионального портала указанный документ, выданный </w:t>
      </w:r>
      <w:r w:rsidR="00130F66">
        <w:rPr>
          <w:sz w:val="28"/>
          <w:szCs w:val="28"/>
        </w:rPr>
        <w:t>з</w:t>
      </w:r>
      <w:r w:rsidR="007E571A">
        <w:rPr>
          <w:sz w:val="28"/>
          <w:szCs w:val="28"/>
        </w:rPr>
        <w:t>а</w:t>
      </w:r>
      <w:r w:rsidRPr="00A16E08">
        <w:rPr>
          <w:sz w:val="28"/>
          <w:szCs w:val="28"/>
        </w:rPr>
        <w:t>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73DA3" w:rsidP="00F0391F">
      <w:pPr>
        <w:tabs>
          <w:tab w:val="left" w:pos="142"/>
          <w:tab w:val="left" w:pos="284"/>
        </w:tabs>
        <w:ind w:firstLine="709"/>
        <w:jc w:val="both"/>
        <w:rPr>
          <w:sz w:val="28"/>
          <w:szCs w:val="28"/>
        </w:rPr>
      </w:pPr>
      <w:r>
        <w:rPr>
          <w:sz w:val="28"/>
          <w:szCs w:val="28"/>
        </w:rPr>
        <w:t>г</w:t>
      </w:r>
      <w:r w:rsidR="00F0391F" w:rsidRPr="00A16E0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73DA3" w:rsidP="00F0391F">
      <w:pPr>
        <w:tabs>
          <w:tab w:val="left" w:pos="142"/>
          <w:tab w:val="left" w:pos="284"/>
        </w:tabs>
        <w:ind w:firstLine="709"/>
        <w:jc w:val="both"/>
        <w:rPr>
          <w:sz w:val="28"/>
          <w:szCs w:val="28"/>
        </w:rPr>
      </w:pPr>
      <w:proofErr w:type="spellStart"/>
      <w:r>
        <w:rPr>
          <w:sz w:val="28"/>
          <w:szCs w:val="28"/>
        </w:rPr>
        <w:t>д</w:t>
      </w:r>
      <w:proofErr w:type="spellEnd"/>
      <w:r w:rsidR="00F0391F" w:rsidRPr="00A16E08">
        <w:rPr>
          <w:sz w:val="28"/>
          <w:szCs w:val="28"/>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33600D">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30F66" w:rsidRDefault="00130F66"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937491" w:rsidRDefault="00F0391F" w:rsidP="0033600D">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w:t>
      </w:r>
      <w:r w:rsidR="00674033">
        <w:rPr>
          <w:rFonts w:eastAsia="Calibri"/>
          <w:bCs/>
          <w:sz w:val="28"/>
          <w:szCs w:val="28"/>
          <w:lang w:eastAsia="en-US"/>
        </w:rPr>
        <w:t xml:space="preserve"> Федеральным законом от 25.06.2002 </w:t>
      </w:r>
      <w:r w:rsidRPr="00A16E08">
        <w:rPr>
          <w:rFonts w:eastAsia="Calibri"/>
          <w:bCs/>
          <w:sz w:val="28"/>
          <w:szCs w:val="28"/>
          <w:lang w:eastAsia="en-US"/>
        </w:rPr>
        <w:t>№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w:t>
      </w:r>
      <w:r w:rsidR="00F73DA3">
        <w:rPr>
          <w:rFonts w:eastAsia="Calibri"/>
          <w:bCs/>
          <w:sz w:val="28"/>
          <w:szCs w:val="28"/>
          <w:lang w:eastAsia="en-US"/>
        </w:rPr>
        <w:t>о кодекса Российской Федерации);</w:t>
      </w:r>
    </w:p>
    <w:p w:rsidR="00F73DA3" w:rsidRPr="00A16E08" w:rsidRDefault="00F73DA3" w:rsidP="00F73DA3">
      <w:pPr>
        <w:tabs>
          <w:tab w:val="left" w:pos="142"/>
          <w:tab w:val="left" w:pos="284"/>
        </w:tabs>
        <w:ind w:firstLine="709"/>
        <w:jc w:val="both"/>
        <w:rPr>
          <w:sz w:val="28"/>
          <w:szCs w:val="28"/>
        </w:rPr>
      </w:pPr>
      <w:proofErr w:type="spellStart"/>
      <w:r>
        <w:rPr>
          <w:sz w:val="28"/>
          <w:szCs w:val="28"/>
        </w:rPr>
        <w:t>д</w:t>
      </w:r>
      <w:proofErr w:type="spellEnd"/>
      <w:r w:rsidRPr="00A16E08">
        <w:rPr>
          <w:sz w:val="28"/>
          <w:szCs w:val="28"/>
        </w:rPr>
        <w:t>) правоустанавливающие документы на земельный участок в случае, если права на него не зарегистрированы в Едином госуд</w:t>
      </w:r>
      <w:r>
        <w:rPr>
          <w:sz w:val="28"/>
          <w:szCs w:val="28"/>
        </w:rPr>
        <w:t>арственном реестре недвижимости.</w:t>
      </w:r>
    </w:p>
    <w:p w:rsidR="00F73DA3" w:rsidRPr="00A16E08" w:rsidRDefault="00F73DA3" w:rsidP="0033600D">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w:t>
      </w:r>
      <w:r w:rsidR="0033600D">
        <w:rPr>
          <w:rFonts w:ascii="Times New Roman" w:hAnsi="Times New Roman" w:cs="Times New Roman"/>
          <w:sz w:val="28"/>
          <w:szCs w:val="28"/>
        </w:rPr>
        <w:t xml:space="preserve"> муниципальной у</w:t>
      </w:r>
      <w:r w:rsidRPr="00A16E08">
        <w:rPr>
          <w:rFonts w:ascii="Times New Roman" w:hAnsi="Times New Roman" w:cs="Times New Roman"/>
          <w:sz w:val="28"/>
          <w:szCs w:val="28"/>
        </w:rPr>
        <w:t xml:space="preserve">слуги запрещается требовать от </w:t>
      </w:r>
      <w:r w:rsidR="00A418A8">
        <w:rPr>
          <w:rFonts w:ascii="Times New Roman" w:hAnsi="Times New Roman" w:cs="Times New Roman"/>
          <w:sz w:val="28"/>
          <w:szCs w:val="28"/>
        </w:rPr>
        <w:t>з</w:t>
      </w:r>
      <w:r w:rsidRPr="00A16E08">
        <w:rPr>
          <w:rFonts w:ascii="Times New Roman" w:hAnsi="Times New Roman" w:cs="Times New Roman"/>
          <w:sz w:val="28"/>
          <w:szCs w:val="28"/>
        </w:rPr>
        <w:t>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600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EB5C50">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A16E08">
        <w:rPr>
          <w:rFonts w:ascii="Times New Roman" w:hAnsi="Times New Roman" w:cs="Times New Roman"/>
          <w:sz w:val="28"/>
          <w:szCs w:val="28"/>
        </w:rPr>
        <w:lastRenderedPageBreak/>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33600D">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16E08">
          <w:rPr>
            <w:rFonts w:ascii="Times New Roman" w:hAnsi="Times New Roman" w:cs="Times New Roman"/>
            <w:sz w:val="28"/>
            <w:szCs w:val="28"/>
          </w:rPr>
          <w:t>части</w:t>
        </w:r>
        <w:proofErr w:type="gramEnd"/>
        <w:r w:rsidRPr="00A16E08">
          <w:rPr>
            <w:rFonts w:ascii="Times New Roman" w:hAnsi="Times New Roman" w:cs="Times New Roman"/>
            <w:sz w:val="28"/>
            <w:szCs w:val="28"/>
          </w:rPr>
          <w:t xml:space="preserve"> 6 статьи 7</w:t>
        </w:r>
      </w:hyperlink>
      <w:r w:rsidRPr="00A16E08">
        <w:rPr>
          <w:rFonts w:ascii="Times New Roman" w:hAnsi="Times New Roman" w:cs="Times New Roman"/>
          <w:sz w:val="28"/>
          <w:szCs w:val="28"/>
        </w:rPr>
        <w:t xml:space="preserve"> Федерального закона </w:t>
      </w:r>
      <w:r w:rsidR="00506613" w:rsidRPr="00506613">
        <w:rPr>
          <w:rFonts w:ascii="Times New Roman" w:hAnsi="Times New Roman" w:cs="Times New Roman"/>
          <w:sz w:val="28"/>
          <w:szCs w:val="28"/>
        </w:rPr>
        <w:t>от 27.07.2010</w:t>
      </w:r>
      <w:r w:rsidR="00506613">
        <w:rPr>
          <w:rFonts w:ascii="Times New Roman" w:hAnsi="Times New Roman" w:cs="Times New Roman"/>
          <w:sz w:val="24"/>
          <w:szCs w:val="24"/>
        </w:rPr>
        <w:t xml:space="preserve"> </w:t>
      </w:r>
      <w:r w:rsidRPr="00A16E08">
        <w:rPr>
          <w:rFonts w:ascii="Times New Roman" w:hAnsi="Times New Roman" w:cs="Times New Roman"/>
          <w:sz w:val="28"/>
          <w:szCs w:val="28"/>
        </w:rPr>
        <w:t>№ 210-ФЗ</w:t>
      </w:r>
      <w:r w:rsidR="00506613">
        <w:rPr>
          <w:rFonts w:ascii="Times New Roman" w:hAnsi="Times New Roman" w:cs="Times New Roman"/>
          <w:sz w:val="28"/>
          <w:szCs w:val="28"/>
        </w:rPr>
        <w:t xml:space="preserve"> «</w:t>
      </w:r>
      <w:r w:rsidR="00506613" w:rsidRPr="0050661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отсутствие и</w:t>
      </w:r>
      <w:r w:rsidR="00810AD0">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Default="00937491" w:rsidP="0017316E">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571A" w:rsidRPr="0017316E" w:rsidRDefault="007E571A" w:rsidP="0017316E">
      <w:pPr>
        <w:pStyle w:val="ConsPlusNormal"/>
        <w:ind w:firstLine="540"/>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937491" w:rsidRPr="00A16E08" w:rsidRDefault="00F0391F" w:rsidP="0017316E">
      <w:pPr>
        <w:tabs>
          <w:tab w:val="left" w:pos="142"/>
          <w:tab w:val="left" w:pos="284"/>
        </w:tabs>
        <w:ind w:firstLine="709"/>
        <w:jc w:val="both"/>
        <w:rPr>
          <w:sz w:val="28"/>
          <w:szCs w:val="28"/>
        </w:rPr>
      </w:pPr>
      <w:r w:rsidRPr="00A16E08">
        <w:rPr>
          <w:sz w:val="28"/>
          <w:szCs w:val="28"/>
        </w:rPr>
        <w:t xml:space="preserve">Оснований для приостановления предоставления </w:t>
      </w:r>
      <w:r w:rsidR="0017316E">
        <w:rPr>
          <w:sz w:val="28"/>
          <w:szCs w:val="28"/>
        </w:rPr>
        <w:t xml:space="preserve">муниципальной </w:t>
      </w:r>
      <w:r w:rsidRPr="00A16E08">
        <w:rPr>
          <w:sz w:val="28"/>
          <w:szCs w:val="28"/>
        </w:rPr>
        <w:t>услуги не предусмотрено законодательством Российской Федерации.</w:t>
      </w:r>
    </w:p>
    <w:p w:rsidR="007E571A" w:rsidRDefault="007E571A"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5E1F18">
        <w:rPr>
          <w:sz w:val="28"/>
          <w:szCs w:val="28"/>
        </w:rPr>
        <w:t>2.9.</w:t>
      </w:r>
      <w:r w:rsidRPr="00A16E08">
        <w:rPr>
          <w:sz w:val="28"/>
          <w:szCs w:val="28"/>
        </w:rPr>
        <w:t xml:space="preserve">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17316E">
        <w:rPr>
          <w:sz w:val="28"/>
          <w:szCs w:val="28"/>
        </w:rPr>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 xml:space="preserve">представлено в орган местного самоуправления, в полномочия которого не входит предоставление </w:t>
      </w:r>
      <w:r w:rsidR="0017316E">
        <w:rPr>
          <w:sz w:val="28"/>
          <w:szCs w:val="28"/>
        </w:rPr>
        <w:t xml:space="preserve">муниципальной </w:t>
      </w:r>
      <w:r w:rsidRPr="00A16E08">
        <w:rPr>
          <w:sz w:val="28"/>
          <w:szCs w:val="28"/>
        </w:rPr>
        <w:t>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 xml:space="preserve">Представленные </w:t>
      </w:r>
      <w:r w:rsidR="00935C26">
        <w:rPr>
          <w:sz w:val="28"/>
          <w:szCs w:val="20"/>
        </w:rPr>
        <w:t>з</w:t>
      </w:r>
      <w:r w:rsidRPr="00A16E08">
        <w:rPr>
          <w:sz w:val="28"/>
          <w:szCs w:val="20"/>
        </w:rPr>
        <w:t xml:space="preserve">аявителем документы не отвечают </w:t>
      </w:r>
      <w:r w:rsidR="0017316E">
        <w:rPr>
          <w:sz w:val="28"/>
          <w:szCs w:val="20"/>
        </w:rPr>
        <w:t>требованиям, установленным А</w:t>
      </w:r>
      <w:r w:rsidRPr="00A16E08">
        <w:rPr>
          <w:sz w:val="28"/>
          <w:szCs w:val="20"/>
        </w:rPr>
        <w:t>дминистративным регламентом:</w:t>
      </w:r>
    </w:p>
    <w:p w:rsidR="002829F1" w:rsidRPr="00A16E08" w:rsidRDefault="002829F1" w:rsidP="002829F1">
      <w:pPr>
        <w:tabs>
          <w:tab w:val="left" w:pos="142"/>
          <w:tab w:val="left" w:pos="284"/>
        </w:tabs>
        <w:ind w:firstLine="709"/>
        <w:jc w:val="both"/>
        <w:rPr>
          <w:sz w:val="28"/>
          <w:szCs w:val="28"/>
        </w:rPr>
      </w:pPr>
      <w:r w:rsidRPr="00810AD0">
        <w:rPr>
          <w:sz w:val="28"/>
          <w:szCs w:val="28"/>
        </w:rPr>
        <w:t>а) представленные документы содержат подчистки и исправления текста;</w:t>
      </w:r>
      <w:r w:rsidRPr="00A16E08">
        <w:rPr>
          <w:sz w:val="28"/>
          <w:szCs w:val="28"/>
        </w:rPr>
        <w:t xml:space="preserve"> </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б) представленные документы утратили силу на день обращения за получением </w:t>
      </w:r>
      <w:r w:rsidR="0017316E">
        <w:rPr>
          <w:sz w:val="28"/>
          <w:szCs w:val="28"/>
        </w:rPr>
        <w:t xml:space="preserve">муниципальной </w:t>
      </w:r>
      <w:r w:rsidRPr="00A16E08">
        <w:rPr>
          <w:sz w:val="28"/>
          <w:szCs w:val="28"/>
        </w:rPr>
        <w:t xml:space="preserve">услуги (документ, удостоверяющий личность; документ, </w:t>
      </w:r>
      <w:r w:rsidRPr="00A16E08">
        <w:rPr>
          <w:sz w:val="28"/>
          <w:szCs w:val="28"/>
        </w:rPr>
        <w:lastRenderedPageBreak/>
        <w:t>удостоверяющий полномочия представителя заявителя, в случае обращения за получением услуги указанным лицом);</w:t>
      </w:r>
    </w:p>
    <w:p w:rsidR="002829F1" w:rsidRPr="00A16E08" w:rsidRDefault="00810AD0" w:rsidP="002829F1">
      <w:pPr>
        <w:tabs>
          <w:tab w:val="left" w:pos="142"/>
          <w:tab w:val="left" w:pos="284"/>
        </w:tabs>
        <w:ind w:firstLine="709"/>
        <w:jc w:val="both"/>
        <w:rPr>
          <w:sz w:val="28"/>
          <w:szCs w:val="28"/>
        </w:rPr>
      </w:pPr>
      <w:r>
        <w:rPr>
          <w:sz w:val="28"/>
          <w:szCs w:val="28"/>
        </w:rPr>
        <w:t>в</w:t>
      </w:r>
      <w:r w:rsidR="002829F1" w:rsidRPr="00A16E08">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810AD0" w:rsidP="002829F1">
      <w:pPr>
        <w:tabs>
          <w:tab w:val="left" w:pos="142"/>
          <w:tab w:val="left" w:pos="284"/>
        </w:tabs>
        <w:ind w:firstLine="709"/>
        <w:jc w:val="both"/>
        <w:rPr>
          <w:sz w:val="28"/>
          <w:szCs w:val="28"/>
        </w:rPr>
      </w:pPr>
      <w:r>
        <w:rPr>
          <w:sz w:val="28"/>
          <w:szCs w:val="28"/>
        </w:rPr>
        <w:t>г</w:t>
      </w:r>
      <w:r w:rsidR="002829F1" w:rsidRPr="00A16E08">
        <w:rPr>
          <w:sz w:val="28"/>
          <w:szCs w:val="28"/>
        </w:rPr>
        <w:t>)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17316E">
        <w:rPr>
          <w:sz w:val="28"/>
          <w:szCs w:val="28"/>
        </w:rPr>
        <w:t xml:space="preserve"> </w:t>
      </w:r>
      <w:r w:rsidR="002829F1" w:rsidRPr="00A16E08">
        <w:rPr>
          <w:sz w:val="28"/>
          <w:szCs w:val="28"/>
        </w:rPr>
        <w:t>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w:t>
      </w:r>
      <w:r w:rsidRPr="0011423F">
        <w:rPr>
          <w:sz w:val="28"/>
          <w:szCs w:val="28"/>
        </w:rPr>
        <w:t xml:space="preserve">Приложению </w:t>
      </w:r>
      <w:r w:rsidR="0011423F" w:rsidRPr="0011423F">
        <w:rPr>
          <w:sz w:val="28"/>
          <w:szCs w:val="28"/>
        </w:rPr>
        <w:t>№ 2</w:t>
      </w:r>
      <w:r w:rsidR="0011423F">
        <w:rPr>
          <w:color w:val="FF0000"/>
          <w:sz w:val="28"/>
          <w:szCs w:val="28"/>
        </w:rPr>
        <w:t xml:space="preserve"> </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 xml:space="preserve">настоящего Административного регламента, направляется </w:t>
      </w:r>
      <w:r w:rsidR="00935C26">
        <w:rPr>
          <w:sz w:val="28"/>
          <w:szCs w:val="28"/>
        </w:rPr>
        <w:t>з</w:t>
      </w:r>
      <w:r w:rsidRPr="00A16E08">
        <w:rPr>
          <w:sz w:val="28"/>
          <w:szCs w:val="28"/>
        </w:rPr>
        <w:t xml:space="preserve">аявителю способом, определенным </w:t>
      </w:r>
      <w:r w:rsidR="00935C26">
        <w:rPr>
          <w:sz w:val="28"/>
          <w:szCs w:val="28"/>
        </w:rPr>
        <w:t>з</w:t>
      </w:r>
      <w:r w:rsidRPr="00A16E08">
        <w:rPr>
          <w:sz w:val="28"/>
          <w:szCs w:val="28"/>
        </w:rPr>
        <w:t>аявителем в уведомлении о планируемом строительстве</w:t>
      </w:r>
      <w:r w:rsidR="00202872" w:rsidRPr="00A16E08">
        <w:rPr>
          <w:sz w:val="28"/>
          <w:szCs w:val="28"/>
        </w:rPr>
        <w:t>,</w:t>
      </w:r>
      <w:r w:rsidR="0017316E">
        <w:rPr>
          <w:sz w:val="28"/>
          <w:szCs w:val="28"/>
        </w:rPr>
        <w:t xml:space="preserve"> </w:t>
      </w:r>
      <w:r w:rsidR="00202872" w:rsidRPr="00A16E08">
        <w:rPr>
          <w:sz w:val="28"/>
          <w:szCs w:val="28"/>
        </w:rPr>
        <w:t>уведомлении об изменении параметров</w:t>
      </w:r>
      <w:r w:rsidR="0017316E">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w:t>
      </w:r>
      <w:r w:rsidR="00F73DA3">
        <w:rPr>
          <w:bCs/>
          <w:color w:val="000000"/>
          <w:sz w:val="28"/>
          <w:szCs w:val="28"/>
        </w:rPr>
        <w:t>А</w:t>
      </w:r>
      <w:r w:rsidR="00F30339" w:rsidRPr="00A16E08">
        <w:rPr>
          <w:bCs/>
          <w:color w:val="000000"/>
          <w:sz w:val="28"/>
          <w:szCs w:val="28"/>
        </w:rPr>
        <w:t xml:space="preserve">дминистрацию </w:t>
      </w:r>
      <w:r w:rsidR="00006616" w:rsidRPr="00A16E08">
        <w:rPr>
          <w:sz w:val="28"/>
          <w:szCs w:val="28"/>
        </w:rPr>
        <w:t>за получением муниципальной услуги</w:t>
      </w:r>
      <w:r w:rsidRPr="00A16E08">
        <w:rPr>
          <w:sz w:val="28"/>
          <w:szCs w:val="28"/>
        </w:rPr>
        <w:t>.</w:t>
      </w:r>
    </w:p>
    <w:p w:rsidR="00935C26" w:rsidRDefault="00935C26"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935C26">
        <w:rPr>
          <w:sz w:val="28"/>
          <w:szCs w:val="28"/>
        </w:rPr>
        <w:t>2.10.</w:t>
      </w:r>
      <w:r w:rsidRPr="00A16E08">
        <w:rPr>
          <w:sz w:val="28"/>
          <w:szCs w:val="28"/>
        </w:rPr>
        <w:t xml:space="preserve">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17316E">
        <w:rPr>
          <w:bCs/>
          <w:sz w:val="28"/>
          <w:szCs w:val="28"/>
        </w:rPr>
        <w:t xml:space="preserve"> </w:t>
      </w:r>
      <w:r w:rsidR="00202872" w:rsidRPr="00A16E08">
        <w:rPr>
          <w:bCs/>
          <w:sz w:val="28"/>
          <w:szCs w:val="28"/>
        </w:rPr>
        <w:t>уведомлении об изменении параметров</w:t>
      </w:r>
      <w:r w:rsidR="0017316E">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17316E">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уведомлении об изменении параметров</w:t>
      </w:r>
      <w:r w:rsidR="0017316E">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w:t>
      </w:r>
      <w:r w:rsidRPr="00A16E08">
        <w:rPr>
          <w:bCs/>
          <w:sz w:val="28"/>
          <w:szCs w:val="28"/>
        </w:rPr>
        <w:lastRenderedPageBreak/>
        <w:t>Федерации и действующими на дату поступления уведомления о планируемом строительстве</w:t>
      </w:r>
      <w:r w:rsidR="005E327F" w:rsidRPr="00A16E08">
        <w:rPr>
          <w:bCs/>
          <w:sz w:val="28"/>
          <w:szCs w:val="28"/>
        </w:rPr>
        <w:t>,</w:t>
      </w:r>
      <w:r w:rsidR="0017316E">
        <w:rPr>
          <w:bCs/>
          <w:sz w:val="28"/>
          <w:szCs w:val="28"/>
        </w:rPr>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17316E">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F2167">
        <w:rPr>
          <w:bCs/>
          <w:sz w:val="28"/>
          <w:szCs w:val="28"/>
        </w:rPr>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F2167">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79226D" w:rsidRPr="00A16E08" w:rsidRDefault="00F30339" w:rsidP="00FB2AFA">
      <w:pPr>
        <w:tabs>
          <w:tab w:val="left" w:pos="142"/>
          <w:tab w:val="left" w:pos="284"/>
        </w:tabs>
        <w:ind w:firstLine="709"/>
        <w:jc w:val="both"/>
        <w:rPr>
          <w:sz w:val="28"/>
          <w:szCs w:val="28"/>
        </w:rPr>
      </w:pPr>
      <w:r w:rsidRPr="005E18BF">
        <w:rPr>
          <w:sz w:val="28"/>
          <w:szCs w:val="28"/>
        </w:rPr>
        <w:t>2.10.2.</w:t>
      </w:r>
      <w:r w:rsidRPr="00A16E08">
        <w:rPr>
          <w:sz w:val="28"/>
          <w:szCs w:val="28"/>
        </w:rPr>
        <w:t xml:space="preserve"> </w:t>
      </w:r>
      <w:proofErr w:type="gramStart"/>
      <w:r w:rsidRPr="00A16E08">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w:t>
      </w:r>
      <w:proofErr w:type="spellStart"/>
      <w:r w:rsidRPr="00A16E08">
        <w:rPr>
          <w:sz w:val="28"/>
          <w:szCs w:val="28"/>
        </w:rPr>
        <w:t>д</w:t>
      </w:r>
      <w:proofErr w:type="spellEnd"/>
      <w:r w:rsidRPr="00A16E08">
        <w:rPr>
          <w:sz w:val="28"/>
          <w:szCs w:val="28"/>
        </w:rPr>
        <w:t>"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5C26" w:rsidRPr="00A16E08" w:rsidRDefault="008120AA" w:rsidP="00FB2AF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w:t>
      </w:r>
      <w:r w:rsidR="00935C26">
        <w:rPr>
          <w:bCs/>
          <w:sz w:val="28"/>
          <w:szCs w:val="28"/>
        </w:rPr>
        <w:t xml:space="preserve"> муниципальной</w:t>
      </w:r>
      <w:r w:rsidRPr="00A16E08">
        <w:rPr>
          <w:bCs/>
          <w:sz w:val="28"/>
          <w:szCs w:val="28"/>
        </w:rPr>
        <w:t xml:space="preserve"> услуги осуществляется без взимания платы</w:t>
      </w:r>
      <w:r w:rsidR="008F2167">
        <w:rPr>
          <w:bCs/>
          <w:sz w:val="28"/>
          <w:szCs w:val="28"/>
        </w:rPr>
        <w:t>.</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9226D">
        <w:rPr>
          <w:sz w:val="28"/>
          <w:szCs w:val="28"/>
        </w:rPr>
        <w:t xml:space="preserve">Администрации или МФЦ </w:t>
      </w:r>
      <w:r w:rsidRPr="00A16E08">
        <w:rPr>
          <w:sz w:val="28"/>
          <w:szCs w:val="28"/>
        </w:rPr>
        <w:t>составляет не более 15 минут.</w:t>
      </w:r>
    </w:p>
    <w:p w:rsidR="00290BA0" w:rsidRPr="00A16E08" w:rsidRDefault="008120AA" w:rsidP="00FB2AFA">
      <w:pPr>
        <w:autoSpaceDE w:val="0"/>
        <w:autoSpaceDN w:val="0"/>
        <w:adjustRightInd w:val="0"/>
        <w:ind w:firstLine="708"/>
        <w:jc w:val="both"/>
        <w:rPr>
          <w:sz w:val="28"/>
          <w:szCs w:val="28"/>
        </w:rPr>
      </w:pPr>
      <w:r w:rsidRPr="00A16E08">
        <w:rPr>
          <w:sz w:val="28"/>
          <w:szCs w:val="28"/>
        </w:rPr>
        <w:t xml:space="preserve">2.13. </w:t>
      </w:r>
      <w:r w:rsidR="00290BA0" w:rsidRPr="00A16E08">
        <w:rPr>
          <w:sz w:val="28"/>
          <w:szCs w:val="28"/>
        </w:rPr>
        <w:t xml:space="preserve">Срок регистрации запроса заявителя о предоставлении муниципальной услуги составляет в </w:t>
      </w:r>
      <w:r w:rsidR="006B1600">
        <w:rPr>
          <w:sz w:val="28"/>
          <w:szCs w:val="28"/>
        </w:rPr>
        <w:t>А</w:t>
      </w:r>
      <w:r w:rsidR="00290BA0" w:rsidRPr="00A16E08">
        <w:rPr>
          <w:sz w:val="28"/>
          <w:szCs w:val="28"/>
        </w:rPr>
        <w:t>дминистрации:</w:t>
      </w:r>
    </w:p>
    <w:p w:rsidR="00290BA0" w:rsidRPr="00F43873" w:rsidRDefault="00290BA0" w:rsidP="00290BA0">
      <w:pPr>
        <w:autoSpaceDE w:val="0"/>
        <w:autoSpaceDN w:val="0"/>
        <w:adjustRightInd w:val="0"/>
        <w:ind w:firstLine="709"/>
        <w:jc w:val="both"/>
        <w:rPr>
          <w:sz w:val="28"/>
          <w:szCs w:val="28"/>
        </w:rPr>
      </w:pPr>
      <w:r w:rsidRPr="00F43873">
        <w:rPr>
          <w:sz w:val="28"/>
          <w:szCs w:val="28"/>
        </w:rPr>
        <w:t xml:space="preserve">- при личном обращении – 1 рабочий день </w:t>
      </w:r>
      <w:proofErr w:type="gramStart"/>
      <w:r w:rsidRPr="00F43873">
        <w:rPr>
          <w:sz w:val="28"/>
          <w:szCs w:val="28"/>
        </w:rPr>
        <w:t>с даты поступления</w:t>
      </w:r>
      <w:proofErr w:type="gramEnd"/>
      <w:r w:rsidRPr="00F43873">
        <w:rPr>
          <w:sz w:val="28"/>
          <w:szCs w:val="28"/>
        </w:rPr>
        <w:t>;</w:t>
      </w:r>
    </w:p>
    <w:p w:rsidR="00290BA0" w:rsidRPr="00A16E08" w:rsidRDefault="00290BA0" w:rsidP="00290BA0">
      <w:pPr>
        <w:autoSpaceDE w:val="0"/>
        <w:autoSpaceDN w:val="0"/>
        <w:adjustRightInd w:val="0"/>
        <w:ind w:firstLine="709"/>
        <w:jc w:val="both"/>
        <w:rPr>
          <w:sz w:val="28"/>
          <w:szCs w:val="28"/>
        </w:rPr>
      </w:pPr>
      <w:r w:rsidRPr="00F43873">
        <w:rPr>
          <w:sz w:val="28"/>
          <w:szCs w:val="28"/>
        </w:rPr>
        <w:t xml:space="preserve">- при направлении запроса </w:t>
      </w:r>
      <w:r w:rsidR="006B1600" w:rsidRPr="00F43873">
        <w:rPr>
          <w:sz w:val="28"/>
          <w:szCs w:val="28"/>
        </w:rPr>
        <w:t>почтовым отправлением</w:t>
      </w:r>
      <w:r w:rsidRPr="00F43873">
        <w:rPr>
          <w:sz w:val="28"/>
          <w:szCs w:val="28"/>
        </w:rPr>
        <w:t xml:space="preserve"> в </w:t>
      </w:r>
      <w:r w:rsidR="006B1600" w:rsidRPr="00F43873">
        <w:rPr>
          <w:sz w:val="28"/>
          <w:szCs w:val="28"/>
        </w:rPr>
        <w:t>А</w:t>
      </w:r>
      <w:r w:rsidRPr="00F43873">
        <w:rPr>
          <w:sz w:val="28"/>
          <w:szCs w:val="28"/>
        </w:rPr>
        <w:t xml:space="preserve">дминистрацию - 1 рабочий день </w:t>
      </w:r>
      <w:proofErr w:type="gramStart"/>
      <w:r w:rsidRPr="00F43873">
        <w:rPr>
          <w:sz w:val="28"/>
          <w:szCs w:val="28"/>
        </w:rPr>
        <w:t>с даты поступления</w:t>
      </w:r>
      <w:proofErr w:type="gramEnd"/>
      <w:r w:rsidRPr="00F43873">
        <w:rPr>
          <w:sz w:val="28"/>
          <w:szCs w:val="28"/>
        </w:rPr>
        <w:t>;</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 xml:space="preserve">в </w:t>
      </w:r>
      <w:r w:rsidR="008F2167">
        <w:rPr>
          <w:sz w:val="28"/>
          <w:szCs w:val="28"/>
        </w:rPr>
        <w:t>А</w:t>
      </w:r>
      <w:r w:rsidRPr="00A16E08">
        <w:rPr>
          <w:sz w:val="28"/>
          <w:szCs w:val="28"/>
        </w:rPr>
        <w:t xml:space="preserve">дминистрацию – 1 рабочий день </w:t>
      </w:r>
      <w:proofErr w:type="gramStart"/>
      <w:r w:rsidRPr="00A16E08">
        <w:rPr>
          <w:sz w:val="28"/>
          <w:szCs w:val="28"/>
        </w:rPr>
        <w:t>с даты поступлени</w:t>
      </w:r>
      <w:r w:rsidR="008F2167">
        <w:rPr>
          <w:sz w:val="28"/>
          <w:szCs w:val="28"/>
        </w:rPr>
        <w:t>я</w:t>
      </w:r>
      <w:proofErr w:type="gramEnd"/>
      <w:r w:rsidR="008F2167">
        <w:rPr>
          <w:sz w:val="28"/>
          <w:szCs w:val="28"/>
        </w:rPr>
        <w:t xml:space="preserve"> документов из МФЦ</w:t>
      </w:r>
      <w:r w:rsidR="008916C7">
        <w:rPr>
          <w:sz w:val="28"/>
          <w:szCs w:val="28"/>
        </w:rPr>
        <w:t xml:space="preserve"> </w:t>
      </w:r>
      <w:r w:rsidR="008F2167">
        <w:rPr>
          <w:sz w:val="28"/>
          <w:szCs w:val="28"/>
        </w:rPr>
        <w:t>в А</w:t>
      </w:r>
      <w:r w:rsidRPr="00A16E08">
        <w:rPr>
          <w:sz w:val="28"/>
          <w:szCs w:val="28"/>
        </w:rPr>
        <w:t>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r>
      <w:proofErr w:type="gramStart"/>
      <w:r w:rsidRPr="00A16E08">
        <w:rPr>
          <w:sz w:val="28"/>
          <w:szCs w:val="28"/>
        </w:rPr>
        <w:t>с даты поступления</w:t>
      </w:r>
      <w:proofErr w:type="gramEnd"/>
      <w:r w:rsidRPr="00A16E08">
        <w:rPr>
          <w:sz w:val="28"/>
          <w:szCs w:val="28"/>
        </w:rPr>
        <w:t>.</w:t>
      </w:r>
    </w:p>
    <w:p w:rsidR="00935C26" w:rsidRDefault="00935C26"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 Требования к помещениям, в которых предоставляется </w:t>
      </w:r>
      <w:r w:rsidR="00ED6B88">
        <w:rPr>
          <w:rFonts w:ascii="Times New Roman" w:hAnsi="Times New Roman" w:cs="Times New Roman"/>
          <w:sz w:val="28"/>
          <w:szCs w:val="28"/>
        </w:rPr>
        <w:t>муниципальная у</w:t>
      </w:r>
      <w:r w:rsidRPr="00A16E08">
        <w:rPr>
          <w:rFonts w:ascii="Times New Roman" w:hAnsi="Times New Roman" w:cs="Times New Roman"/>
          <w:sz w:val="28"/>
          <w:szCs w:val="28"/>
        </w:rPr>
        <w:t xml:space="preserve">слуга, к залу ожидания, местам для заполнения запросов о предоставлении </w:t>
      </w:r>
      <w:r w:rsidR="00ED6B88">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информационным стендам с образцами их заполнения и перечнем документов, необходимых для предоставления </w:t>
      </w:r>
      <w:r w:rsidR="00ED6B88">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w:t>
      </w:r>
      <w:r w:rsidR="00ED6B88">
        <w:rPr>
          <w:rFonts w:ascii="Times New Roman" w:hAnsi="Times New Roman" w:cs="Times New Roman"/>
          <w:sz w:val="28"/>
          <w:szCs w:val="28"/>
        </w:rPr>
        <w:t xml:space="preserve"> муниципальной у</w:t>
      </w:r>
      <w:r w:rsidRPr="00A16E08">
        <w:rPr>
          <w:rFonts w:ascii="Times New Roman" w:hAnsi="Times New Roman" w:cs="Times New Roman"/>
          <w:sz w:val="28"/>
          <w:szCs w:val="28"/>
        </w:rPr>
        <w:t xml:space="preserve">слуги осуществляется в специально выделенных для этих целей помещениях </w:t>
      </w:r>
      <w:r w:rsidR="00ED6B88" w:rsidRPr="00F43873">
        <w:rPr>
          <w:rFonts w:ascii="Times New Roman" w:hAnsi="Times New Roman" w:cs="Times New Roman"/>
          <w:sz w:val="28"/>
          <w:szCs w:val="28"/>
        </w:rPr>
        <w:t>Администрации</w:t>
      </w:r>
      <w:r w:rsidR="00935C26" w:rsidRPr="00F43873">
        <w:rPr>
          <w:rFonts w:ascii="Times New Roman" w:hAnsi="Times New Roman" w:cs="Times New Roman"/>
          <w:sz w:val="28"/>
          <w:szCs w:val="28"/>
        </w:rPr>
        <w:t xml:space="preserve"> </w:t>
      </w:r>
      <w:r w:rsidRPr="00F43873">
        <w:rPr>
          <w:rFonts w:ascii="Times New Roman" w:hAnsi="Times New Roman" w:cs="Times New Roman"/>
          <w:sz w:val="28"/>
          <w:szCs w:val="28"/>
        </w:rPr>
        <w:t xml:space="preserve"> или</w:t>
      </w:r>
      <w:r w:rsidRPr="00A16E08">
        <w:rPr>
          <w:rFonts w:ascii="Times New Roman" w:hAnsi="Times New Roman" w:cs="Times New Roman"/>
          <w:sz w:val="28"/>
          <w:szCs w:val="28"/>
        </w:rPr>
        <w:t xml:space="preserve"> в </w:t>
      </w:r>
      <w:r w:rsidR="0079226D" w:rsidRPr="00A16E08">
        <w:rPr>
          <w:rFonts w:ascii="Times New Roman" w:hAnsi="Times New Roman" w:cs="Times New Roman"/>
          <w:sz w:val="28"/>
          <w:szCs w:val="28"/>
        </w:rPr>
        <w:t xml:space="preserve">ГБУ ЛО </w:t>
      </w:r>
      <w:r w:rsidR="0079226D">
        <w:rPr>
          <w:rFonts w:ascii="Times New Roman" w:hAnsi="Times New Roman" w:cs="Times New Roman"/>
          <w:sz w:val="28"/>
          <w:szCs w:val="28"/>
        </w:rPr>
        <w:t>«МФЦ»</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ED6B88">
        <w:rPr>
          <w:rFonts w:ascii="Times New Roman" w:hAnsi="Times New Roman" w:cs="Times New Roman"/>
          <w:sz w:val="28"/>
          <w:szCs w:val="28"/>
        </w:rPr>
        <w:t>Админи</w:t>
      </w:r>
      <w:r w:rsidR="00A46D7E">
        <w:rPr>
          <w:rFonts w:ascii="Times New Roman" w:hAnsi="Times New Roman" w:cs="Times New Roman"/>
          <w:sz w:val="28"/>
          <w:szCs w:val="28"/>
        </w:rPr>
        <w:t>с</w:t>
      </w:r>
      <w:r w:rsidR="00ED6B88">
        <w:rPr>
          <w:rFonts w:ascii="Times New Roman" w:hAnsi="Times New Roman" w:cs="Times New Roman"/>
          <w:sz w:val="28"/>
          <w:szCs w:val="28"/>
        </w:rPr>
        <w:t>трации</w:t>
      </w:r>
      <w:r w:rsidRPr="00A16E08">
        <w:rPr>
          <w:rFonts w:ascii="Times New Roman" w:hAnsi="Times New Roman" w:cs="Times New Roman"/>
          <w:sz w:val="28"/>
          <w:szCs w:val="28"/>
        </w:rPr>
        <w:t>,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w:t>
      </w:r>
      <w:r w:rsidR="008916C7">
        <w:rPr>
          <w:rFonts w:ascii="Times New Roman" w:hAnsi="Times New Roman" w:cs="Times New Roman"/>
          <w:sz w:val="28"/>
          <w:szCs w:val="28"/>
        </w:rPr>
        <w:t>.7. При необходимости работником МФЦ</w:t>
      </w:r>
      <w:r w:rsidRPr="00A16E08">
        <w:rPr>
          <w:rFonts w:ascii="Times New Roman" w:hAnsi="Times New Roman" w:cs="Times New Roman"/>
          <w:sz w:val="28"/>
          <w:szCs w:val="28"/>
        </w:rPr>
        <w:t xml:space="preserve">, </w:t>
      </w:r>
      <w:r w:rsidR="00ED6B88" w:rsidRPr="005C0745">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канцелярскими принадлежностями, а также информационными стендами, содержащими актуальную и исчерпывающую информацию, необходимую для получения</w:t>
      </w:r>
      <w:r w:rsidR="007B402E" w:rsidRPr="007B402E">
        <w:rPr>
          <w:rFonts w:ascii="Times New Roman" w:hAnsi="Times New Roman" w:cs="Times New Roman"/>
          <w:sz w:val="28"/>
          <w:szCs w:val="28"/>
        </w:rPr>
        <w:t xml:space="preserve">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 и информацию о часах приема заявлений.</w:t>
      </w:r>
    </w:p>
    <w:p w:rsidR="00937491"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2AA5" w:rsidRPr="00A16E08" w:rsidRDefault="00202AA5"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 Показатели доступности и качества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2.15.1. Показатели доступности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транспортная доступность к месту предоставления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w:t>
      </w:r>
      <w:r w:rsidR="006B1600">
        <w:rPr>
          <w:rFonts w:ascii="Times New Roman" w:hAnsi="Times New Roman" w:cs="Times New Roman"/>
          <w:sz w:val="28"/>
          <w:szCs w:val="28"/>
        </w:rPr>
        <w:t xml:space="preserve">ной и достоверной информации о </w:t>
      </w:r>
      <w:r w:rsidR="007B402E">
        <w:rPr>
          <w:rFonts w:ascii="Times New Roman" w:hAnsi="Times New Roman" w:cs="Times New Roman"/>
          <w:sz w:val="28"/>
          <w:szCs w:val="28"/>
        </w:rPr>
        <w:t>муниципальной у</w:t>
      </w:r>
      <w:r w:rsidR="007B402E" w:rsidRPr="00A16E08">
        <w:rPr>
          <w:rFonts w:ascii="Times New Roman" w:hAnsi="Times New Roman" w:cs="Times New Roman"/>
          <w:sz w:val="28"/>
          <w:szCs w:val="28"/>
        </w:rPr>
        <w:t>слуг</w:t>
      </w:r>
      <w:r w:rsidR="006B1600">
        <w:rPr>
          <w:rFonts w:ascii="Times New Roman" w:hAnsi="Times New Roman" w:cs="Times New Roman"/>
          <w:sz w:val="28"/>
          <w:szCs w:val="28"/>
        </w:rPr>
        <w:t>е</w:t>
      </w:r>
      <w:r w:rsidRPr="00A16E08">
        <w:rPr>
          <w:rFonts w:ascii="Times New Roman" w:hAnsi="Times New Roman" w:cs="Times New Roman"/>
          <w:sz w:val="28"/>
          <w:szCs w:val="28"/>
        </w:rPr>
        <w:t xml:space="preserve"> в </w:t>
      </w:r>
      <w:r w:rsidR="007B402E" w:rsidRPr="00F43873">
        <w:rPr>
          <w:rFonts w:ascii="Times New Roman" w:hAnsi="Times New Roman" w:cs="Times New Roman"/>
          <w:sz w:val="28"/>
          <w:szCs w:val="28"/>
        </w:rPr>
        <w:t>Администрации</w:t>
      </w:r>
      <w:r w:rsidRPr="00F43873">
        <w:rPr>
          <w:rFonts w:ascii="Times New Roman" w:hAnsi="Times New Roman" w:cs="Times New Roman"/>
          <w:sz w:val="28"/>
          <w:szCs w:val="28"/>
        </w:rPr>
        <w:t>,</w:t>
      </w:r>
      <w:r w:rsidRPr="00A16E08">
        <w:rPr>
          <w:rFonts w:ascii="Times New Roman" w:hAnsi="Times New Roman" w:cs="Times New Roman"/>
          <w:sz w:val="28"/>
          <w:szCs w:val="28"/>
        </w:rPr>
        <w:t xml:space="preserve"> МФЦ, по телефону, </w:t>
      </w:r>
      <w:r w:rsidRPr="00296163">
        <w:rPr>
          <w:rFonts w:ascii="Times New Roman" w:hAnsi="Times New Roman" w:cs="Times New Roman"/>
          <w:sz w:val="28"/>
          <w:szCs w:val="28"/>
        </w:rPr>
        <w:t>на официальном сайте органа,</w:t>
      </w:r>
      <w:r w:rsidRPr="00A16E08">
        <w:rPr>
          <w:rFonts w:ascii="Times New Roman" w:hAnsi="Times New Roman" w:cs="Times New Roman"/>
          <w:sz w:val="28"/>
          <w:szCs w:val="28"/>
        </w:rPr>
        <w:t xml:space="preserve">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предоставление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с использованием ЕПГУ и</w:t>
      </w:r>
      <w:r w:rsidR="006B1600">
        <w:rPr>
          <w:rFonts w:ascii="Times New Roman" w:hAnsi="Times New Roman" w:cs="Times New Roman"/>
          <w:sz w:val="28"/>
          <w:szCs w:val="28"/>
        </w:rPr>
        <w:t xml:space="preserve"> </w:t>
      </w:r>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2.15.2. Показатели доступности </w:t>
      </w:r>
      <w:r w:rsidR="007B402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71567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обеспечение беспрепятственного доступа инвалидов к помещениям, в которых </w:t>
      </w:r>
      <w:r w:rsidRPr="00715678">
        <w:rPr>
          <w:rFonts w:ascii="Times New Roman" w:hAnsi="Times New Roman" w:cs="Times New Roman"/>
          <w:sz w:val="28"/>
          <w:szCs w:val="28"/>
        </w:rPr>
        <w:t xml:space="preserve">предоставляется </w:t>
      </w:r>
      <w:r w:rsidR="007B402E" w:rsidRPr="00715678">
        <w:rPr>
          <w:rFonts w:ascii="Times New Roman" w:hAnsi="Times New Roman" w:cs="Times New Roman"/>
          <w:sz w:val="28"/>
          <w:szCs w:val="28"/>
        </w:rPr>
        <w:t>муниципальная у</w:t>
      </w:r>
      <w:r w:rsidRPr="00715678">
        <w:rPr>
          <w:rFonts w:ascii="Times New Roman" w:hAnsi="Times New Roman" w:cs="Times New Roman"/>
          <w:sz w:val="28"/>
          <w:szCs w:val="28"/>
        </w:rPr>
        <w:t>слуга.</w:t>
      </w:r>
    </w:p>
    <w:p w:rsidR="00937491" w:rsidRPr="00715678" w:rsidRDefault="00937491" w:rsidP="00937491">
      <w:pPr>
        <w:pStyle w:val="ConsPlusNormal"/>
        <w:ind w:firstLine="539"/>
        <w:jc w:val="both"/>
        <w:rPr>
          <w:rFonts w:ascii="Times New Roman" w:hAnsi="Times New Roman" w:cs="Times New Roman"/>
          <w:sz w:val="28"/>
          <w:szCs w:val="28"/>
        </w:rPr>
      </w:pPr>
      <w:r w:rsidRPr="00715678">
        <w:rPr>
          <w:rFonts w:ascii="Times New Roman" w:hAnsi="Times New Roman" w:cs="Times New Roman"/>
          <w:sz w:val="28"/>
          <w:szCs w:val="28"/>
        </w:rPr>
        <w:t xml:space="preserve">2.15.3. Показатели качества </w:t>
      </w:r>
      <w:r w:rsidR="007B402E" w:rsidRPr="00715678">
        <w:rPr>
          <w:rFonts w:ascii="Times New Roman" w:hAnsi="Times New Roman" w:cs="Times New Roman"/>
          <w:sz w:val="28"/>
          <w:szCs w:val="28"/>
        </w:rPr>
        <w:t>муниципальной у</w:t>
      </w:r>
      <w:r w:rsidRPr="00715678">
        <w:rPr>
          <w:rFonts w:ascii="Times New Roman" w:hAnsi="Times New Roman" w:cs="Times New Roman"/>
          <w:sz w:val="28"/>
          <w:szCs w:val="28"/>
        </w:rPr>
        <w:t>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соблюдение срока предоставления </w:t>
      </w:r>
      <w:r w:rsidR="00892FD7">
        <w:rPr>
          <w:rFonts w:ascii="Times New Roman" w:hAnsi="Times New Roman" w:cs="Times New Roman"/>
          <w:sz w:val="28"/>
          <w:szCs w:val="28"/>
        </w:rPr>
        <w:t>муниципальной у</w:t>
      </w:r>
      <w:r w:rsidR="00892FD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w:t>
      </w:r>
      <w:r w:rsidRPr="00715678">
        <w:rPr>
          <w:rFonts w:ascii="Times New Roman" w:hAnsi="Times New Roman" w:cs="Times New Roman"/>
          <w:sz w:val="28"/>
          <w:szCs w:val="28"/>
        </w:rPr>
        <w:t>осуществление не более одного обращения</w:t>
      </w:r>
      <w:r w:rsidR="00892FD7" w:rsidRPr="00715678">
        <w:rPr>
          <w:rFonts w:ascii="Times New Roman" w:hAnsi="Times New Roman" w:cs="Times New Roman"/>
          <w:sz w:val="28"/>
          <w:szCs w:val="28"/>
        </w:rPr>
        <w:t xml:space="preserve"> заявителя</w:t>
      </w:r>
      <w:r w:rsidR="00892FD7">
        <w:rPr>
          <w:rFonts w:ascii="Times New Roman" w:hAnsi="Times New Roman" w:cs="Times New Roman"/>
          <w:sz w:val="28"/>
          <w:szCs w:val="28"/>
        </w:rPr>
        <w:t xml:space="preserve"> </w:t>
      </w:r>
      <w:r w:rsidR="00892FD7" w:rsidRPr="00F43873">
        <w:rPr>
          <w:rFonts w:ascii="Times New Roman" w:hAnsi="Times New Roman" w:cs="Times New Roman"/>
          <w:sz w:val="28"/>
          <w:szCs w:val="28"/>
        </w:rPr>
        <w:t>к должностным лицам Администрации</w:t>
      </w:r>
      <w:r w:rsidRPr="00A16E08">
        <w:rPr>
          <w:rFonts w:ascii="Times New Roman" w:hAnsi="Times New Roman" w:cs="Times New Roman"/>
          <w:sz w:val="28"/>
          <w:szCs w:val="28"/>
        </w:rPr>
        <w:t xml:space="preserve"> или работникам МФЦ при подаче документов на получение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и не более одного обращения при получении результата в </w:t>
      </w:r>
      <w:r w:rsidR="00892FD7" w:rsidRPr="00F43873">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892FD7" w:rsidRPr="00F43873">
        <w:rPr>
          <w:rFonts w:ascii="Times New Roman" w:hAnsi="Times New Roman" w:cs="Times New Roman"/>
          <w:sz w:val="28"/>
          <w:szCs w:val="28"/>
        </w:rPr>
        <w:t>Администрации</w:t>
      </w:r>
      <w:r w:rsidRPr="005C0745">
        <w:rPr>
          <w:rFonts w:ascii="Times New Roman" w:hAnsi="Times New Roman" w:cs="Times New Roman"/>
          <w:sz w:val="28"/>
          <w:szCs w:val="28"/>
        </w:rPr>
        <w:t>,</w:t>
      </w:r>
      <w:r w:rsidRPr="00A16E08">
        <w:rPr>
          <w:rFonts w:ascii="Times New Roman" w:hAnsi="Times New Roman" w:cs="Times New Roman"/>
          <w:sz w:val="28"/>
          <w:szCs w:val="28"/>
        </w:rPr>
        <w:t xml:space="preserve"> поданных в установленном порядке.</w:t>
      </w:r>
    </w:p>
    <w:p w:rsidR="00892FD7" w:rsidRDefault="00937491" w:rsidP="00892FD7">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2.15.4. После получения результата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предоставление которой осуществлялось в электронной форме через ЕПГУ или ПГУ ЛО либо </w:t>
      </w:r>
      <w:r w:rsidRPr="00A16E08">
        <w:rPr>
          <w:rFonts w:ascii="Times New Roman" w:hAnsi="Times New Roman" w:cs="Times New Roman"/>
          <w:sz w:val="28"/>
          <w:szCs w:val="28"/>
        </w:rPr>
        <w:lastRenderedPageBreak/>
        <w:t xml:space="preserve">посредством МФЦ, заявителю обеспечивается возможность оценки качества оказания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892FD7" w:rsidP="00892F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937491" w:rsidRPr="00A16E08">
        <w:rPr>
          <w:rFonts w:ascii="Times New Roman" w:hAnsi="Times New Roman" w:cs="Times New Roman"/>
          <w:sz w:val="28"/>
          <w:szCs w:val="28"/>
        </w:rPr>
        <w:t xml:space="preserve"> Получение услуг, которые являются необходимыми и обязательными для предоставления </w:t>
      </w:r>
      <w:r>
        <w:rPr>
          <w:rFonts w:ascii="Times New Roman" w:hAnsi="Times New Roman" w:cs="Times New Roman"/>
          <w:sz w:val="28"/>
          <w:szCs w:val="28"/>
        </w:rPr>
        <w:t>муниципальной у</w:t>
      </w:r>
      <w:r w:rsidR="00937491" w:rsidRPr="00A16E08">
        <w:rPr>
          <w:rFonts w:ascii="Times New Roman" w:hAnsi="Times New Roman" w:cs="Times New Roman"/>
          <w:sz w:val="28"/>
          <w:szCs w:val="28"/>
        </w:rPr>
        <w:t>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 Иные требования, в том числе учитывающие особенности предоставления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 экстерриториальному принципу и особенности предоставления </w:t>
      </w:r>
      <w:r w:rsidR="00892FD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 xml:space="preserve">Предоставление </w:t>
      </w:r>
      <w:r w:rsidR="00892FD7">
        <w:rPr>
          <w:rFonts w:ascii="Times New Roman" w:hAnsi="Times New Roman"/>
          <w:sz w:val="28"/>
          <w:szCs w:val="28"/>
        </w:rPr>
        <w:t>муниципальной у</w:t>
      </w:r>
      <w:r w:rsidRPr="00A16E08">
        <w:rPr>
          <w:rFonts w:ascii="Times New Roman" w:hAnsi="Times New Roman"/>
          <w:sz w:val="28"/>
          <w:szCs w:val="28"/>
        </w:rPr>
        <w:t>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2.17.2. Предоставление </w:t>
      </w:r>
      <w:r w:rsidR="00892FD7">
        <w:rPr>
          <w:rFonts w:ascii="Times New Roman" w:hAnsi="Times New Roman"/>
          <w:sz w:val="28"/>
          <w:szCs w:val="28"/>
        </w:rPr>
        <w:t>муниципальной у</w:t>
      </w:r>
      <w:r w:rsidR="00892FD7" w:rsidRPr="00A16E08">
        <w:rPr>
          <w:rFonts w:ascii="Times New Roman" w:hAnsi="Times New Roman"/>
          <w:sz w:val="28"/>
          <w:szCs w:val="28"/>
        </w:rPr>
        <w:t>слуги</w:t>
      </w:r>
      <w:r w:rsidRPr="00A16E08">
        <w:rPr>
          <w:rFonts w:ascii="Times New Roman" w:hAnsi="Times New Roman" w:cs="Times New Roman"/>
          <w:sz w:val="28"/>
          <w:szCs w:val="28"/>
        </w:rPr>
        <w:t xml:space="preserve"> в электронной форме осуществляется при технической реализации услуги посредством ПГУ ЛО и/или ЕПГУ.</w:t>
      </w:r>
    </w:p>
    <w:p w:rsidR="00296163" w:rsidRDefault="00296163" w:rsidP="006B1600">
      <w:pPr>
        <w:widowControl w:val="0"/>
        <w:tabs>
          <w:tab w:val="left" w:pos="142"/>
          <w:tab w:val="left" w:pos="284"/>
        </w:tabs>
        <w:autoSpaceDE w:val="0"/>
        <w:autoSpaceDN w:val="0"/>
        <w:adjustRightInd w:val="0"/>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674033" w:rsidRPr="00A16E08" w:rsidRDefault="009C04D9" w:rsidP="00674033">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w:t>
      </w:r>
      <w:r w:rsidR="005E18BF">
        <w:rPr>
          <w:sz w:val="28"/>
          <w:szCs w:val="28"/>
        </w:rPr>
        <w:t>пальной услуги - 5 рабочих дней</w:t>
      </w:r>
      <w:r w:rsidR="005E18BF" w:rsidRPr="005E18BF">
        <w:rPr>
          <w:sz w:val="28"/>
          <w:szCs w:val="28"/>
        </w:rPr>
        <w:t>, в случае, предусмотренного частью 8 статьи 51.1 Градостроительного кодекса Российской Федерации – 18 рабочих дней</w:t>
      </w:r>
      <w:r w:rsidR="005E18BF">
        <w:rPr>
          <w:sz w:val="28"/>
          <w:szCs w:val="28"/>
        </w:rPr>
        <w:t>;</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B10084">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B10084">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46D7E" w:rsidRDefault="00E042BA" w:rsidP="00E042BA">
      <w:pPr>
        <w:widowControl w:val="0"/>
        <w:tabs>
          <w:tab w:val="left" w:pos="142"/>
          <w:tab w:val="left" w:pos="284"/>
        </w:tabs>
        <w:autoSpaceDE w:val="0"/>
        <w:autoSpaceDN w:val="0"/>
        <w:adjustRightInd w:val="0"/>
        <w:ind w:firstLine="709"/>
        <w:jc w:val="both"/>
        <w:rPr>
          <w:sz w:val="28"/>
          <w:szCs w:val="28"/>
        </w:rPr>
      </w:pPr>
      <w:r w:rsidRPr="00A46D7E">
        <w:rPr>
          <w:sz w:val="28"/>
          <w:szCs w:val="28"/>
        </w:rPr>
        <w:t>3.1.2.2. Содержа</w:t>
      </w:r>
      <w:r w:rsidR="00B10084" w:rsidRPr="00A46D7E">
        <w:rPr>
          <w:sz w:val="28"/>
          <w:szCs w:val="28"/>
        </w:rPr>
        <w:t>ние административного действия,</w:t>
      </w:r>
      <w:r w:rsidRPr="00A46D7E">
        <w:rPr>
          <w:sz w:val="28"/>
          <w:szCs w:val="28"/>
        </w:rPr>
        <w:t xml:space="preserve"> продолжительность и (или) максимальный срок его выполнения: </w:t>
      </w:r>
      <w:r w:rsidR="006B1600">
        <w:rPr>
          <w:sz w:val="28"/>
          <w:szCs w:val="28"/>
        </w:rPr>
        <w:t>специалист</w:t>
      </w:r>
      <w:r w:rsidRPr="00A46D7E">
        <w:rPr>
          <w:sz w:val="28"/>
          <w:szCs w:val="28"/>
        </w:rPr>
        <w:t>, ответственн</w:t>
      </w:r>
      <w:r w:rsidR="006B1600">
        <w:rPr>
          <w:sz w:val="28"/>
          <w:szCs w:val="28"/>
        </w:rPr>
        <w:t xml:space="preserve">ый </w:t>
      </w:r>
      <w:r w:rsidRPr="00A46D7E">
        <w:rPr>
          <w:sz w:val="28"/>
          <w:szCs w:val="28"/>
        </w:rPr>
        <w:t xml:space="preserve">за делопроизводство, принимает представленные (направленные) </w:t>
      </w:r>
      <w:r w:rsidR="00296163">
        <w:rPr>
          <w:sz w:val="28"/>
          <w:szCs w:val="28"/>
        </w:rPr>
        <w:t>з</w:t>
      </w:r>
      <w:r w:rsidRPr="00A46D7E">
        <w:rPr>
          <w:sz w:val="28"/>
          <w:szCs w:val="28"/>
        </w:rPr>
        <w:t xml:space="preserve">аявителем </w:t>
      </w:r>
      <w:r w:rsidR="004947E2" w:rsidRPr="00A46D7E">
        <w:rPr>
          <w:sz w:val="28"/>
          <w:szCs w:val="28"/>
        </w:rPr>
        <w:t>уведомление о планируемом строительстве</w:t>
      </w:r>
      <w:r w:rsidR="00BF56FE" w:rsidRPr="00A46D7E">
        <w:rPr>
          <w:sz w:val="28"/>
          <w:szCs w:val="28"/>
        </w:rPr>
        <w:t>,</w:t>
      </w:r>
      <w:r w:rsidR="00B10084" w:rsidRPr="00A46D7E">
        <w:rPr>
          <w:sz w:val="28"/>
          <w:szCs w:val="28"/>
        </w:rPr>
        <w:t xml:space="preserve"> </w:t>
      </w:r>
      <w:r w:rsidR="00BF56FE" w:rsidRPr="00A46D7E">
        <w:rPr>
          <w:sz w:val="28"/>
          <w:szCs w:val="28"/>
        </w:rPr>
        <w:t xml:space="preserve">уведомление об изменении параметров </w:t>
      </w:r>
      <w:r w:rsidRPr="00A46D7E">
        <w:rPr>
          <w:sz w:val="28"/>
          <w:szCs w:val="28"/>
        </w:rPr>
        <w:t>и документы</w:t>
      </w:r>
      <w:r w:rsidR="004947E2" w:rsidRPr="00A46D7E">
        <w:rPr>
          <w:sz w:val="28"/>
          <w:szCs w:val="28"/>
        </w:rPr>
        <w:t>, р</w:t>
      </w:r>
      <w:r w:rsidRPr="00A46D7E">
        <w:rPr>
          <w:sz w:val="28"/>
          <w:szCs w:val="28"/>
        </w:rPr>
        <w:t>егистрирует их в соответствии с правилами делопроизводства, установленными в Администрации, составляет опись д</w:t>
      </w:r>
      <w:r w:rsidR="00B10084" w:rsidRPr="00A46D7E">
        <w:rPr>
          <w:sz w:val="28"/>
          <w:szCs w:val="28"/>
        </w:rPr>
        <w:t xml:space="preserve">окументов, вручает копию описи </w:t>
      </w:r>
      <w:r w:rsidR="00E13CA5">
        <w:rPr>
          <w:sz w:val="28"/>
          <w:szCs w:val="28"/>
        </w:rPr>
        <w:t>з</w:t>
      </w:r>
      <w:r w:rsidRPr="00A46D7E">
        <w:rPr>
          <w:sz w:val="28"/>
          <w:szCs w:val="28"/>
        </w:rPr>
        <w:t>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 xml:space="preserve">3.1.2.3. Лицо, ответственное за выполнение административной процедуры: </w:t>
      </w:r>
      <w:r w:rsidR="006B1600">
        <w:rPr>
          <w:sz w:val="28"/>
          <w:szCs w:val="28"/>
        </w:rPr>
        <w:t>специалист</w:t>
      </w:r>
      <w:r w:rsidRPr="00A16E08">
        <w:rPr>
          <w:sz w:val="28"/>
          <w:szCs w:val="28"/>
        </w:rPr>
        <w:t>, ответственн</w:t>
      </w:r>
      <w:r w:rsidR="006B1600">
        <w:rPr>
          <w:sz w:val="28"/>
          <w:szCs w:val="28"/>
        </w:rPr>
        <w:t>ый</w:t>
      </w:r>
      <w:r w:rsidRPr="00A16E08">
        <w:rPr>
          <w:sz w:val="28"/>
          <w:szCs w:val="28"/>
        </w:rPr>
        <w:t xml:space="preserve">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00C61FB3">
        <w:rPr>
          <w:szCs w:val="28"/>
        </w:rPr>
        <w:t xml:space="preserve"> </w:t>
      </w:r>
      <w:r w:rsidRPr="00A16E08">
        <w:rPr>
          <w:szCs w:val="28"/>
        </w:rPr>
        <w:t xml:space="preserve">для отказа в приеме документов, установленных пунктом 2.9 настоящего административного </w:t>
      </w:r>
      <w:r w:rsidRPr="00A16E08">
        <w:rPr>
          <w:szCs w:val="28"/>
        </w:rPr>
        <w:lastRenderedPageBreak/>
        <w:t>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C61FB3">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C61FB3">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w:t>
      </w:r>
      <w:r w:rsidR="00B04D53">
        <w:rPr>
          <w:sz w:val="28"/>
          <w:szCs w:val="28"/>
        </w:rPr>
        <w:t>исполнителю</w:t>
      </w:r>
      <w:r w:rsidRPr="00A16E08">
        <w:rPr>
          <w:sz w:val="28"/>
          <w:szCs w:val="28"/>
        </w:rPr>
        <w:t>,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011366" w:rsidRPr="00011366" w:rsidRDefault="00E042BA" w:rsidP="00011366">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r w:rsidR="00334981">
        <w:rPr>
          <w:sz w:val="28"/>
          <w:szCs w:val="28"/>
        </w:rPr>
        <w:t xml:space="preserve">   </w:t>
      </w:r>
      <w:r w:rsidRPr="00A16E08">
        <w:rPr>
          <w:sz w:val="28"/>
          <w:szCs w:val="28"/>
        </w:rPr>
        <w:t>с даты окончания пе</w:t>
      </w:r>
      <w:r w:rsidR="00011366">
        <w:rPr>
          <w:sz w:val="28"/>
          <w:szCs w:val="28"/>
        </w:rPr>
        <w:t xml:space="preserve">рвой административной процедуры, </w:t>
      </w:r>
      <w:r w:rsidR="00011366" w:rsidRPr="00011366">
        <w:rPr>
          <w:sz w:val="28"/>
          <w:szCs w:val="28"/>
        </w:rPr>
        <w:t>за исключением случая, предусмотренного частью 8 статьи 51.1 Градостроительного кодекса Российской Федерации;</w:t>
      </w:r>
      <w:proofErr w:type="gramEnd"/>
    </w:p>
    <w:p w:rsidR="00011366" w:rsidRPr="00011366" w:rsidRDefault="00011366" w:rsidP="00011366">
      <w:pPr>
        <w:widowControl w:val="0"/>
        <w:tabs>
          <w:tab w:val="left" w:pos="142"/>
          <w:tab w:val="left" w:pos="284"/>
        </w:tabs>
        <w:autoSpaceDE w:val="0"/>
        <w:autoSpaceDN w:val="0"/>
        <w:adjustRightInd w:val="0"/>
        <w:ind w:firstLine="709"/>
        <w:jc w:val="both"/>
        <w:rPr>
          <w:sz w:val="28"/>
          <w:szCs w:val="28"/>
        </w:rPr>
      </w:pPr>
      <w:r w:rsidRPr="00011366">
        <w:rPr>
          <w:sz w:val="28"/>
          <w:szCs w:val="28"/>
        </w:rPr>
        <w:t>В случае, предусмотренного частью 8 статьи 51.1 Градостроительного кодекса Российской Федерации:</w:t>
      </w:r>
    </w:p>
    <w:p w:rsidR="00011366" w:rsidRPr="00011366" w:rsidRDefault="00011366" w:rsidP="00011366">
      <w:pPr>
        <w:widowControl w:val="0"/>
        <w:tabs>
          <w:tab w:val="left" w:pos="142"/>
          <w:tab w:val="left" w:pos="284"/>
        </w:tabs>
        <w:autoSpaceDE w:val="0"/>
        <w:autoSpaceDN w:val="0"/>
        <w:adjustRightInd w:val="0"/>
        <w:ind w:firstLine="709"/>
        <w:jc w:val="both"/>
        <w:rPr>
          <w:sz w:val="28"/>
          <w:szCs w:val="28"/>
        </w:rPr>
      </w:pPr>
      <w:proofErr w:type="gramStart"/>
      <w:r w:rsidRPr="00011366">
        <w:rPr>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8" w:history="1">
        <w:r w:rsidRPr="00011366">
          <w:rPr>
            <w:sz w:val="28"/>
            <w:szCs w:val="28"/>
          </w:rPr>
          <w:t>частью 6</w:t>
        </w:r>
      </w:hyperlink>
      <w:r w:rsidRPr="00011366">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011366">
        <w:rPr>
          <w:sz w:val="28"/>
          <w:szCs w:val="28"/>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011366" w:rsidRPr="00011366" w:rsidRDefault="00011366" w:rsidP="00011366">
      <w:pPr>
        <w:widowControl w:val="0"/>
        <w:tabs>
          <w:tab w:val="left" w:pos="142"/>
          <w:tab w:val="left" w:pos="284"/>
        </w:tabs>
        <w:autoSpaceDE w:val="0"/>
        <w:autoSpaceDN w:val="0"/>
        <w:adjustRightInd w:val="0"/>
        <w:ind w:firstLine="709"/>
        <w:jc w:val="both"/>
        <w:rPr>
          <w:sz w:val="28"/>
          <w:szCs w:val="28"/>
        </w:rPr>
      </w:pPr>
      <w:proofErr w:type="gramStart"/>
      <w:r w:rsidRPr="00011366">
        <w:rPr>
          <w:sz w:val="28"/>
          <w:szCs w:val="28"/>
        </w:rPr>
        <w:t xml:space="preserve">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w:t>
      </w:r>
      <w:r w:rsidRPr="00011366">
        <w:rPr>
          <w:sz w:val="28"/>
          <w:szCs w:val="28"/>
        </w:rPr>
        <w:lastRenderedPageBreak/>
        <w:t>также допустимости размещения объекта</w:t>
      </w:r>
      <w:proofErr w:type="gramEnd"/>
      <w:r w:rsidRPr="00011366">
        <w:rPr>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11366" w:rsidRPr="00A16E08" w:rsidRDefault="00011366" w:rsidP="00011366">
      <w:pPr>
        <w:widowControl w:val="0"/>
        <w:tabs>
          <w:tab w:val="left" w:pos="142"/>
          <w:tab w:val="left" w:pos="284"/>
        </w:tabs>
        <w:autoSpaceDE w:val="0"/>
        <w:autoSpaceDN w:val="0"/>
        <w:adjustRightInd w:val="0"/>
        <w:ind w:firstLine="709"/>
        <w:jc w:val="both"/>
        <w:rPr>
          <w:sz w:val="28"/>
          <w:szCs w:val="28"/>
        </w:rPr>
      </w:pPr>
      <w:r w:rsidRPr="00011366">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3.1.3.3. Лицо, ответственное за выполнение административной процедуры: </w:t>
      </w:r>
      <w:r w:rsidR="00B04D53">
        <w:rPr>
          <w:sz w:val="28"/>
          <w:szCs w:val="28"/>
        </w:rPr>
        <w:t>исполнитель</w:t>
      </w:r>
      <w:r w:rsidRPr="00A16E08">
        <w:rPr>
          <w:sz w:val="28"/>
          <w:szCs w:val="28"/>
        </w:rPr>
        <w:t>, ответственн</w:t>
      </w:r>
      <w:r w:rsidR="00B04D53">
        <w:rPr>
          <w:sz w:val="28"/>
          <w:szCs w:val="28"/>
        </w:rPr>
        <w:t>ый</w:t>
      </w:r>
      <w:r w:rsidRPr="00A16E08">
        <w:rPr>
          <w:sz w:val="28"/>
          <w:szCs w:val="28"/>
        </w:rPr>
        <w:t xml:space="preserve">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 xml:space="preserve">установленным требованиям в пункте 2.10.1 настоящего </w:t>
      </w:r>
      <w:r w:rsidR="00A46D7E">
        <w:rPr>
          <w:sz w:val="28"/>
          <w:szCs w:val="28"/>
        </w:rPr>
        <w:t>А</w:t>
      </w:r>
      <w:r w:rsidR="00A927F7" w:rsidRPr="00A16E08">
        <w:rPr>
          <w:sz w:val="28"/>
          <w:szCs w:val="28"/>
        </w:rPr>
        <w:t>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xml:space="preserve">. настоящего </w:t>
      </w:r>
      <w:r w:rsidR="00A46D7E">
        <w:rPr>
          <w:sz w:val="28"/>
          <w:szCs w:val="28"/>
        </w:rPr>
        <w:t>А</w:t>
      </w:r>
      <w:r w:rsidR="009C04D9" w:rsidRPr="00A16E08">
        <w:rPr>
          <w:sz w:val="28"/>
          <w:szCs w:val="28"/>
        </w:rPr>
        <w:t>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 Принятие решения о соответствии или несоответствии объекта недвижимости необходимым </w:t>
      </w:r>
      <w:r w:rsidR="00A46D7E">
        <w:rPr>
          <w:sz w:val="28"/>
          <w:szCs w:val="28"/>
        </w:rPr>
        <w:t>требованиям и выдача результата</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 xml:space="preserve">3.1.4.1. Основание для начала административной процедуры: представление </w:t>
      </w:r>
      <w:r w:rsidR="00B04D53">
        <w:rPr>
          <w:sz w:val="28"/>
          <w:szCs w:val="28"/>
        </w:rPr>
        <w:t>исполнителем</w:t>
      </w:r>
      <w:r w:rsidRPr="00A16E08">
        <w:rPr>
          <w:sz w:val="28"/>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746F4D" w:rsidP="00746F4D">
      <w:pPr>
        <w:widowControl w:val="0"/>
        <w:tabs>
          <w:tab w:val="left" w:pos="142"/>
          <w:tab w:val="left" w:pos="284"/>
        </w:tabs>
        <w:autoSpaceDE w:val="0"/>
        <w:autoSpaceDN w:val="0"/>
        <w:adjustRightInd w:val="0"/>
        <w:ind w:firstLine="709"/>
        <w:jc w:val="both"/>
        <w:rPr>
          <w:sz w:val="28"/>
          <w:szCs w:val="28"/>
        </w:rPr>
      </w:pPr>
      <w:r>
        <w:rPr>
          <w:sz w:val="28"/>
          <w:szCs w:val="28"/>
        </w:rPr>
        <w:t>2 действие:</w:t>
      </w:r>
      <w:r w:rsidR="00B04D53" w:rsidRPr="00B04D53">
        <w:rPr>
          <w:color w:val="FF0000"/>
          <w:sz w:val="28"/>
          <w:szCs w:val="28"/>
        </w:rPr>
        <w:t xml:space="preserve"> </w:t>
      </w:r>
      <w:r w:rsidR="00B04D53" w:rsidRPr="00746F4D">
        <w:rPr>
          <w:sz w:val="28"/>
          <w:szCs w:val="28"/>
        </w:rPr>
        <w:t>ответственный</w:t>
      </w:r>
      <w:r w:rsidRPr="00746F4D">
        <w:rPr>
          <w:sz w:val="28"/>
          <w:szCs w:val="28"/>
        </w:rPr>
        <w:t xml:space="preserve"> исполнитель</w:t>
      </w:r>
      <w:r w:rsidR="009C04D9" w:rsidRPr="00A16E08">
        <w:rPr>
          <w:sz w:val="28"/>
          <w:szCs w:val="28"/>
        </w:rPr>
        <w:t xml:space="preserve">, регистрирует результат предоставления муниципальной услуги: уведомление о соответствии или </w:t>
      </w:r>
      <w:proofErr w:type="gramStart"/>
      <w:r w:rsidR="009C04D9" w:rsidRPr="00A16E08">
        <w:rPr>
          <w:sz w:val="28"/>
          <w:szCs w:val="28"/>
        </w:rPr>
        <w:t>уведомление</w:t>
      </w:r>
      <w:proofErr w:type="gramEnd"/>
      <w:r w:rsidR="000A4404" w:rsidRPr="00A16E08">
        <w:rPr>
          <w:sz w:val="28"/>
          <w:szCs w:val="28"/>
        </w:rPr>
        <w:t xml:space="preserve"> о несоответствии</w:t>
      </w:r>
      <w:r w:rsidR="009C04D9"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w:t>
      </w:r>
      <w:r w:rsidR="00746F4D">
        <w:rPr>
          <w:sz w:val="28"/>
          <w:szCs w:val="28"/>
        </w:rPr>
        <w:t>специалист</w:t>
      </w:r>
      <w:r w:rsidRPr="00A16E08">
        <w:rPr>
          <w:sz w:val="28"/>
          <w:szCs w:val="28"/>
        </w:rPr>
        <w:t>, ответственн</w:t>
      </w:r>
      <w:r w:rsidR="00746F4D">
        <w:rPr>
          <w:sz w:val="28"/>
          <w:szCs w:val="28"/>
        </w:rPr>
        <w:t>ый</w:t>
      </w:r>
      <w:r w:rsidRPr="00A16E08">
        <w:rPr>
          <w:sz w:val="28"/>
          <w:szCs w:val="28"/>
        </w:rPr>
        <w:t xml:space="preserve">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p>
    <w:p w:rsidR="00660274" w:rsidRPr="005E1398" w:rsidRDefault="009C04D9" w:rsidP="00660274">
      <w:pPr>
        <w:widowControl w:val="0"/>
        <w:tabs>
          <w:tab w:val="left" w:pos="142"/>
          <w:tab w:val="left" w:pos="284"/>
        </w:tabs>
        <w:autoSpaceDE w:val="0"/>
        <w:autoSpaceDN w:val="0"/>
        <w:adjustRightInd w:val="0"/>
        <w:ind w:firstLine="709"/>
        <w:jc w:val="both"/>
        <w:rPr>
          <w:sz w:val="28"/>
          <w:szCs w:val="28"/>
        </w:rPr>
      </w:pPr>
      <w:r w:rsidRPr="005E1398">
        <w:rPr>
          <w:sz w:val="28"/>
          <w:szCs w:val="28"/>
        </w:rPr>
        <w:t xml:space="preserve">3.1.4.3. Лицо, ответственное за выполнение административной процедуры: </w:t>
      </w:r>
    </w:p>
    <w:p w:rsidR="009C04D9" w:rsidRPr="00A16E08" w:rsidRDefault="009C04D9" w:rsidP="00660274">
      <w:pPr>
        <w:widowControl w:val="0"/>
        <w:tabs>
          <w:tab w:val="left" w:pos="142"/>
          <w:tab w:val="left" w:pos="284"/>
        </w:tabs>
        <w:autoSpaceDE w:val="0"/>
        <w:autoSpaceDN w:val="0"/>
        <w:adjustRightInd w:val="0"/>
        <w:jc w:val="both"/>
        <w:rPr>
          <w:sz w:val="28"/>
          <w:szCs w:val="28"/>
        </w:rPr>
      </w:pPr>
      <w:r w:rsidRPr="005E1398">
        <w:rPr>
          <w:sz w:val="28"/>
          <w:szCs w:val="28"/>
        </w:rPr>
        <w:t xml:space="preserve">должностное лицо, ответственное за принятие и подписание </w:t>
      </w:r>
      <w:r w:rsidR="00660274" w:rsidRPr="005E1398">
        <w:rPr>
          <w:sz w:val="28"/>
          <w:szCs w:val="28"/>
        </w:rPr>
        <w:t xml:space="preserve">соответствующего </w:t>
      </w:r>
      <w:r w:rsidRPr="005E1398">
        <w:rPr>
          <w:sz w:val="28"/>
          <w:szCs w:val="28"/>
        </w:rPr>
        <w:t>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884A44" w:rsidP="009C04D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подписание уведомления о соответствии или уведомления о несоответствии</w:t>
      </w:r>
      <w:r>
        <w:rPr>
          <w:sz w:val="28"/>
          <w:szCs w:val="28"/>
        </w:rPr>
        <w:t>;</w:t>
      </w:r>
    </w:p>
    <w:p w:rsidR="009C04D9" w:rsidRPr="00A46D7E" w:rsidRDefault="00884A44" w:rsidP="00A46D7E">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 xml:space="preserve">направление заявителю результата предоставления муниципальной услуги способом, указанным в </w:t>
      </w:r>
      <w:r w:rsidR="00E13CA5">
        <w:rPr>
          <w:sz w:val="28"/>
          <w:szCs w:val="28"/>
        </w:rPr>
        <w:t>у</w:t>
      </w:r>
      <w:r>
        <w:rPr>
          <w:sz w:val="28"/>
          <w:szCs w:val="28"/>
        </w:rPr>
        <w:t>ведомлении о планируемом строительстве</w:t>
      </w:r>
      <w:r w:rsidR="009C04D9" w:rsidRPr="00A16E08">
        <w:rPr>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937491" w:rsidRPr="00DB6D5E"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w:t>
      </w:r>
      <w:r w:rsidR="00A46D7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на ЕПГУ и ПГУ ЛО осуществляется в соответствии с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A418A8">
        <w:rPr>
          <w:rFonts w:ascii="Times New Roman" w:hAnsi="Times New Roman" w:cs="Times New Roman"/>
          <w:sz w:val="28"/>
          <w:szCs w:val="28"/>
        </w:rPr>
        <w:t xml:space="preserve">№ </w:t>
      </w:r>
      <w:r w:rsidRPr="00A16E08">
        <w:rPr>
          <w:rFonts w:ascii="Times New Roman" w:hAnsi="Times New Roman" w:cs="Times New Roman"/>
          <w:sz w:val="28"/>
          <w:szCs w:val="28"/>
        </w:rPr>
        <w:t xml:space="preserve">210-ФЗ, Федеральным </w:t>
      </w:r>
      <w:hyperlink r:id="rId20"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Об информации, информационных технологиях и о защите информации", </w:t>
      </w:r>
      <w:hyperlink r:id="rId21" w:history="1">
        <w:r w:rsidRPr="00DB6D5E">
          <w:rPr>
            <w:rFonts w:ascii="Times New Roman" w:hAnsi="Times New Roman" w:cs="Times New Roman"/>
            <w:sz w:val="28"/>
            <w:szCs w:val="28"/>
          </w:rPr>
          <w:t>постановлением</w:t>
        </w:r>
      </w:hyperlink>
      <w:r w:rsidRPr="00DB6D5E">
        <w:rPr>
          <w:rFonts w:ascii="Times New Roman" w:hAnsi="Times New Roman" w:cs="Times New Roman"/>
          <w:sz w:val="28"/>
          <w:szCs w:val="28"/>
        </w:rPr>
        <w:t xml:space="preserve"> Правительства Российской Федерации от 25.06.2012 </w:t>
      </w:r>
      <w:r w:rsidR="00A418A8">
        <w:rPr>
          <w:rFonts w:ascii="Times New Roman" w:hAnsi="Times New Roman" w:cs="Times New Roman"/>
          <w:sz w:val="28"/>
          <w:szCs w:val="28"/>
        </w:rPr>
        <w:t xml:space="preserve">    </w:t>
      </w:r>
      <w:r w:rsidRPr="00DB6D5E">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49509B">
        <w:rPr>
          <w:rFonts w:ascii="Times New Roman" w:hAnsi="Times New Roman" w:cs="Times New Roman"/>
          <w:sz w:val="28"/>
          <w:szCs w:val="28"/>
        </w:rPr>
        <w:t>»</w:t>
      </w:r>
      <w:r w:rsidRPr="00DB6D5E">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3.2.2. Для получения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через ЕПГУ или через ПГУ ЛО </w:t>
      </w:r>
      <w:r w:rsidR="00DB6D5E">
        <w:rPr>
          <w:rFonts w:ascii="Times New Roman" w:hAnsi="Times New Roman" w:cs="Times New Roman"/>
          <w:sz w:val="28"/>
          <w:szCs w:val="28"/>
        </w:rPr>
        <w:t>З</w:t>
      </w:r>
      <w:r w:rsidRPr="00A16E08">
        <w:rPr>
          <w:rFonts w:ascii="Times New Roman" w:hAnsi="Times New Roman" w:cs="Times New Roman"/>
          <w:sz w:val="28"/>
          <w:szCs w:val="28"/>
        </w:rPr>
        <w:t>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3.2.3. </w:t>
      </w:r>
      <w:r w:rsidR="00DB6D5E">
        <w:rPr>
          <w:rFonts w:ascii="Times New Roman" w:hAnsi="Times New Roman" w:cs="Times New Roman"/>
          <w:sz w:val="28"/>
          <w:szCs w:val="28"/>
        </w:rPr>
        <w:t>Муниципальная у</w:t>
      </w:r>
      <w:r w:rsidRPr="00A16E08">
        <w:rPr>
          <w:rFonts w:ascii="Times New Roman" w:hAnsi="Times New Roman" w:cs="Times New Roman"/>
          <w:sz w:val="28"/>
          <w:szCs w:val="28"/>
        </w:rPr>
        <w:t xml:space="preserve">слуга может быть получена через ПГУ ЛО либо через ЕПГУ без личной явки на прием в </w:t>
      </w:r>
      <w:r w:rsidR="00A418A8">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937491" w:rsidRPr="00A16E08">
        <w:rPr>
          <w:rFonts w:ascii="Times New Roman" w:hAnsi="Times New Roman" w:cs="Times New Roman"/>
          <w:sz w:val="28"/>
          <w:szCs w:val="28"/>
        </w:rPr>
        <w:t>пройти идентификацию и аутентификацию в ЕСИА;</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DB6D5E">
        <w:rPr>
          <w:rFonts w:ascii="Times New Roman" w:hAnsi="Times New Roman" w:cs="Times New Roman"/>
          <w:sz w:val="28"/>
          <w:szCs w:val="28"/>
        </w:rPr>
        <w:t>муниципальной у</w:t>
      </w:r>
      <w:r w:rsidR="00937491" w:rsidRPr="00A16E08">
        <w:rPr>
          <w:rFonts w:ascii="Times New Roman" w:hAnsi="Times New Roman" w:cs="Times New Roman"/>
          <w:sz w:val="28"/>
          <w:szCs w:val="28"/>
        </w:rPr>
        <w:t>слуги;</w:t>
      </w:r>
    </w:p>
    <w:p w:rsidR="00937491" w:rsidRPr="00A16E08" w:rsidRDefault="00884A44"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DB6D5E">
        <w:rPr>
          <w:rFonts w:ascii="Times New Roman" w:hAnsi="Times New Roman" w:cs="Times New Roman"/>
          <w:sz w:val="28"/>
          <w:szCs w:val="28"/>
        </w:rPr>
        <w:t>Администраци</w:t>
      </w:r>
      <w:r w:rsidR="00E13CA5">
        <w:rPr>
          <w:rFonts w:ascii="Times New Roman" w:hAnsi="Times New Roman" w:cs="Times New Roman"/>
          <w:sz w:val="28"/>
          <w:szCs w:val="28"/>
        </w:rPr>
        <w:t>ю</w:t>
      </w:r>
      <w:r w:rsidR="00937491" w:rsidRPr="00A16E08">
        <w:rPr>
          <w:rFonts w:ascii="Times New Roman" w:hAnsi="Times New Roman" w:cs="Times New Roman"/>
          <w:sz w:val="28"/>
          <w:szCs w:val="28"/>
        </w:rPr>
        <w:t xml:space="preserve">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B6D5E">
        <w:rPr>
          <w:rFonts w:ascii="Times New Roman" w:hAnsi="Times New Roman" w:cs="Times New Roman"/>
          <w:sz w:val="28"/>
          <w:szCs w:val="28"/>
        </w:rPr>
        <w:t xml:space="preserve"> </w:t>
      </w:r>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через ПГУ ЛО либо через ЕПГУ должностное лицо </w:t>
      </w:r>
      <w:r w:rsidR="00DB6D5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 после рассмотрения документов и принятия решения о предоставлении </w:t>
      </w:r>
      <w:r w:rsidR="00DB6D5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(отказе в предоставлении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заполняет предусмотренные в АИС </w:t>
      </w:r>
      <w:r w:rsidR="0049509B">
        <w:rPr>
          <w:rFonts w:ascii="Times New Roman" w:hAnsi="Times New Roman" w:cs="Times New Roman"/>
          <w:sz w:val="28"/>
          <w:szCs w:val="28"/>
        </w:rPr>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 формы о принятом решении и переводит дело в архив АИС </w:t>
      </w:r>
      <w:r w:rsidR="0049509B">
        <w:rPr>
          <w:rFonts w:ascii="Times New Roman" w:hAnsi="Times New Roman" w:cs="Times New Roman"/>
          <w:sz w:val="28"/>
          <w:szCs w:val="28"/>
        </w:rPr>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r w:rsidR="0049509B">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w:t>
      </w:r>
      <w:r w:rsidR="00DB6D5E">
        <w:rPr>
          <w:rFonts w:ascii="Times New Roman" w:hAnsi="Times New Roman" w:cs="Times New Roman"/>
          <w:sz w:val="28"/>
          <w:szCs w:val="28"/>
        </w:rPr>
        <w:t>А</w:t>
      </w:r>
      <w:r w:rsidRPr="00A16E08">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днем обращения за предоставлением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Информирование заявителя о ходе и результате предоставления </w:t>
      </w:r>
      <w:r w:rsidR="00DB6D5E">
        <w:rPr>
          <w:rFonts w:ascii="Times New Roman" w:hAnsi="Times New Roman" w:cs="Times New Roman"/>
          <w:sz w:val="28"/>
          <w:szCs w:val="28"/>
        </w:rPr>
        <w:t>муниципальной у</w:t>
      </w:r>
      <w:r w:rsidR="00DB6D5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3.2.8. </w:t>
      </w:r>
      <w:r w:rsidR="00DB6D5E">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760F8E">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w:t>
      </w:r>
      <w:r w:rsidR="00760F8E" w:rsidRPr="00760F8E">
        <w:rPr>
          <w:rFonts w:ascii="Times New Roman" w:hAnsi="Times New Roman" w:cs="Times New Roman"/>
          <w:sz w:val="28"/>
          <w:szCs w:val="28"/>
        </w:rPr>
        <w:t xml:space="preserve">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заявителю осуществляется в день </w:t>
      </w:r>
      <w:proofErr w:type="gramStart"/>
      <w:r w:rsidRPr="00A16E08">
        <w:rPr>
          <w:rFonts w:ascii="Times New Roman" w:hAnsi="Times New Roman" w:cs="Times New Roman"/>
          <w:sz w:val="28"/>
          <w:szCs w:val="28"/>
        </w:rPr>
        <w:t xml:space="preserve">регистрации результата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r w:rsidR="00760F8E">
        <w:rPr>
          <w:rFonts w:ascii="Times New Roman" w:hAnsi="Times New Roman" w:cs="Times New Roman"/>
          <w:sz w:val="28"/>
          <w:szCs w:val="28"/>
        </w:rPr>
        <w:t>Администрации</w:t>
      </w:r>
      <w:proofErr w:type="gramEnd"/>
      <w:r w:rsidRPr="00A16E08">
        <w:rPr>
          <w:rFonts w:ascii="Times New Roman" w:hAnsi="Times New Roman" w:cs="Times New Roman"/>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w:t>
      </w:r>
      <w:proofErr w:type="gramStart"/>
      <w:r w:rsidRPr="00A16E08">
        <w:rPr>
          <w:rFonts w:ascii="Times New Roman" w:hAnsi="Times New Roman" w:cs="Times New Roman"/>
          <w:sz w:val="28"/>
          <w:szCs w:val="28"/>
        </w:rPr>
        <w:t xml:space="preserve">В случае если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 допущены опечатки и ошибки, то зая</w:t>
      </w:r>
      <w:r w:rsidR="00760F8E">
        <w:rPr>
          <w:rFonts w:ascii="Times New Roman" w:hAnsi="Times New Roman" w:cs="Times New Roman"/>
          <w:sz w:val="28"/>
          <w:szCs w:val="28"/>
        </w:rPr>
        <w:t>витель вправе представить в Администрацию</w:t>
      </w:r>
      <w:r w:rsidRPr="00A16E0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C3886">
        <w:rPr>
          <w:rFonts w:ascii="Times New Roman" w:hAnsi="Times New Roman" w:cs="Times New Roman"/>
          <w:sz w:val="28"/>
          <w:szCs w:val="28"/>
        </w:rPr>
        <w:t xml:space="preserve"> </w:t>
      </w:r>
      <w:r w:rsidRPr="00A16E08">
        <w:rPr>
          <w:rFonts w:ascii="Times New Roman" w:hAnsi="Times New Roman" w:cs="Times New Roman"/>
          <w:sz w:val="28"/>
          <w:szCs w:val="28"/>
        </w:rPr>
        <w:t>(или) ошибок с</w:t>
      </w:r>
      <w:proofErr w:type="gramEnd"/>
      <w:r w:rsidRPr="00A16E08">
        <w:rPr>
          <w:rFonts w:ascii="Times New Roman" w:hAnsi="Times New Roman" w:cs="Times New Roman"/>
          <w:sz w:val="28"/>
          <w:szCs w:val="28"/>
        </w:rPr>
        <w:t xml:space="preserve"> изложением сути допущенных опечаток и</w:t>
      </w:r>
      <w:r w:rsidR="00674033">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w:t>
      </w:r>
      <w:proofErr w:type="gramStart"/>
      <w:r w:rsidRPr="00A16E08">
        <w:rPr>
          <w:rFonts w:ascii="Times New Roman" w:hAnsi="Times New Roman" w:cs="Times New Roman"/>
          <w:sz w:val="28"/>
          <w:szCs w:val="28"/>
        </w:rPr>
        <w:t>В течение 7 рабочих дней со дня регистрации заявления об исправлении опечаток и</w:t>
      </w:r>
      <w:r w:rsidR="00760F8E">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ошибок в выданных в результате предоставления </w:t>
      </w:r>
      <w:r w:rsidR="00760F8E">
        <w:rPr>
          <w:rFonts w:ascii="Times New Roman" w:hAnsi="Times New Roman" w:cs="Times New Roman"/>
          <w:sz w:val="28"/>
          <w:szCs w:val="28"/>
        </w:rPr>
        <w:t>муниципальной у</w:t>
      </w:r>
      <w:r w:rsidR="00760F8E"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документах ответственный специалист </w:t>
      </w:r>
      <w:r w:rsidR="00760F8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760F8E">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16E08">
        <w:rPr>
          <w:rFonts w:ascii="Times New Roman" w:hAnsi="Times New Roman" w:cs="Times New Roman"/>
          <w:sz w:val="28"/>
          <w:szCs w:val="28"/>
        </w:rPr>
        <w:t xml:space="preserve"> Результат предоставления </w:t>
      </w:r>
      <w:r w:rsidR="00760F8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(документ) </w:t>
      </w:r>
      <w:r w:rsidR="00760F8E">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760F8E">
        <w:rPr>
          <w:rFonts w:ascii="Times New Roman" w:hAnsi="Times New Roman" w:cs="Times New Roman"/>
          <w:sz w:val="28"/>
          <w:szCs w:val="28"/>
        </w:rPr>
        <w:t xml:space="preserve"> </w:t>
      </w:r>
      <w:r w:rsidRPr="00A16E08">
        <w:rPr>
          <w:rFonts w:ascii="Times New Roman" w:hAnsi="Times New Roman" w:cs="Times New Roman"/>
          <w:sz w:val="28"/>
          <w:szCs w:val="28"/>
        </w:rPr>
        <w:t>(или) ошибок.</w:t>
      </w:r>
    </w:p>
    <w:p w:rsidR="00E13CA5" w:rsidRDefault="00E13CA5" w:rsidP="004F1876">
      <w:pPr>
        <w:autoSpaceDE w:val="0"/>
        <w:autoSpaceDN w:val="0"/>
        <w:adjustRightInd w:val="0"/>
        <w:ind w:firstLine="709"/>
        <w:jc w:val="both"/>
        <w:rPr>
          <w:bCs/>
          <w:color w:val="000000"/>
          <w:sz w:val="28"/>
          <w:szCs w:val="28"/>
        </w:rPr>
      </w:pP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760F8E">
        <w:rPr>
          <w:bCs/>
          <w:color w:val="000000"/>
          <w:sz w:val="28"/>
          <w:szCs w:val="28"/>
        </w:rPr>
        <w:t>Электронные документы представляются в следующих форматах:</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proofErr w:type="spellStart"/>
      <w:r w:rsidRPr="00A16E08">
        <w:rPr>
          <w:bCs/>
          <w:color w:val="000000"/>
          <w:sz w:val="28"/>
          <w:szCs w:val="28"/>
        </w:rPr>
        <w:t>д</w:t>
      </w:r>
      <w:proofErr w:type="spellEnd"/>
      <w:r w:rsidRPr="00A16E08">
        <w:rPr>
          <w:bCs/>
          <w:color w:val="000000"/>
          <w:sz w:val="28"/>
          <w:szCs w:val="28"/>
        </w:rPr>
        <w:t xml:space="preserve">)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lastRenderedPageBreak/>
        <w:t>3.5. </w:t>
      </w:r>
      <w:r w:rsidR="00F82AD9" w:rsidRPr="00760F8E">
        <w:rPr>
          <w:bCs/>
          <w:color w:val="000000"/>
          <w:sz w:val="28"/>
          <w:szCs w:val="28"/>
        </w:rPr>
        <w:t>Д</w:t>
      </w:r>
      <w:r w:rsidR="001C5BA7" w:rsidRPr="00760F8E">
        <w:rPr>
          <w:bCs/>
          <w:color w:val="000000"/>
          <w:sz w:val="28"/>
          <w:szCs w:val="28"/>
        </w:rPr>
        <w:t xml:space="preserve">опускается формирование </w:t>
      </w:r>
      <w:r w:rsidR="00F82AD9" w:rsidRPr="00760F8E">
        <w:rPr>
          <w:bCs/>
          <w:color w:val="000000"/>
          <w:sz w:val="28"/>
          <w:szCs w:val="28"/>
        </w:rPr>
        <w:t xml:space="preserve">электронного документа </w:t>
      </w:r>
      <w:r w:rsidRPr="00760F8E">
        <w:rPr>
          <w:bCs/>
          <w:color w:val="000000"/>
          <w:sz w:val="28"/>
          <w:szCs w:val="28"/>
        </w:rPr>
        <w:t>путем сканирования непосредственно с оригинала документа</w:t>
      </w:r>
      <w:bookmarkStart w:id="13" w:name="_GoBack"/>
      <w:bookmarkEnd w:id="13"/>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черно-белый</w:t>
      </w:r>
      <w:r>
        <w:rPr>
          <w:bCs/>
          <w:color w:val="000000"/>
          <w:sz w:val="28"/>
          <w:szCs w:val="28"/>
        </w:rPr>
        <w:t>»</w:t>
      </w:r>
      <w:r w:rsidR="004F1876" w:rsidRPr="00A16E08">
        <w:rPr>
          <w:bCs/>
          <w:color w:val="000000"/>
          <w:sz w:val="28"/>
          <w:szCs w:val="28"/>
        </w:rPr>
        <w:t xml:space="preserve"> (при отсутствии в документе графических изображений и (или) цветного текста);</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«оттенки серого»</w:t>
      </w:r>
      <w:r w:rsidR="004F1876" w:rsidRPr="00A16E08">
        <w:rPr>
          <w:bCs/>
          <w:color w:val="000000"/>
          <w:sz w:val="28"/>
          <w:szCs w:val="28"/>
        </w:rPr>
        <w:t xml:space="preserve"> (при наличии в документе графических изображений, отличных от цветного графического изображения);</w:t>
      </w:r>
    </w:p>
    <w:p w:rsidR="004F1876" w:rsidRPr="00A16E08" w:rsidRDefault="0049509B" w:rsidP="004F1876">
      <w:pPr>
        <w:autoSpaceDE w:val="0"/>
        <w:autoSpaceDN w:val="0"/>
        <w:adjustRightInd w:val="0"/>
        <w:ind w:firstLine="709"/>
        <w:jc w:val="both"/>
        <w:rPr>
          <w:bCs/>
          <w:color w:val="000000"/>
          <w:sz w:val="28"/>
          <w:szCs w:val="28"/>
        </w:rPr>
      </w:pPr>
      <w:r>
        <w:rPr>
          <w:bCs/>
          <w:color w:val="000000"/>
          <w:sz w:val="28"/>
          <w:szCs w:val="28"/>
        </w:rPr>
        <w:t>«цветной»</w:t>
      </w:r>
      <w:r w:rsidR="004F1876" w:rsidRPr="00A16E08">
        <w:rPr>
          <w:bCs/>
          <w:color w:val="000000"/>
          <w:sz w:val="28"/>
          <w:szCs w:val="28"/>
        </w:rPr>
        <w:t xml:space="preserve"> или </w:t>
      </w:r>
      <w:r>
        <w:rPr>
          <w:bCs/>
          <w:color w:val="000000"/>
          <w:sz w:val="28"/>
          <w:szCs w:val="28"/>
        </w:rPr>
        <w:t>«режим полной цветопередачи»</w:t>
      </w:r>
      <w:r w:rsidR="004F1876" w:rsidRPr="00A16E08">
        <w:rPr>
          <w:bCs/>
          <w:color w:val="000000"/>
          <w:sz w:val="28"/>
          <w:szCs w:val="28"/>
        </w:rPr>
        <w:t xml:space="preserve"> (при наличии </w:t>
      </w:r>
      <w:r w:rsidR="004F1876" w:rsidRPr="00A16E08">
        <w:rPr>
          <w:bCs/>
          <w:color w:val="000000"/>
          <w:sz w:val="28"/>
          <w:szCs w:val="28"/>
        </w:rPr>
        <w:br/>
        <w:t>в документе цветных графических изображений либо цветного текста).</w:t>
      </w:r>
    </w:p>
    <w:p w:rsidR="004F1876" w:rsidRPr="00760F8E" w:rsidRDefault="004F1876" w:rsidP="00760F8E">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w:t>
      </w:r>
      <w:r w:rsidR="00162C07">
        <w:rPr>
          <w:rFonts w:ascii="Times New Roman" w:hAnsi="Times New Roman" w:cs="Times New Roman"/>
          <w:b/>
          <w:sz w:val="28"/>
          <w:szCs w:val="28"/>
        </w:rPr>
        <w:t>а</w:t>
      </w:r>
      <w:r w:rsidRPr="00A16E08">
        <w:rPr>
          <w:rFonts w:ascii="Times New Roman" w:hAnsi="Times New Roman" w:cs="Times New Roman"/>
          <w:b/>
          <w:sz w:val="28"/>
          <w:szCs w:val="28"/>
        </w:rPr>
        <w:t>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00413A4F">
        <w:rPr>
          <w:rFonts w:ascii="Times New Roman" w:hAnsi="Times New Roman" w:cs="Times New Roman"/>
          <w:sz w:val="28"/>
          <w:szCs w:val="28"/>
        </w:rPr>
        <w:t>муниципальной</w:t>
      </w:r>
      <w:proofErr w:type="gramEnd"/>
      <w:r w:rsidR="00413A4F">
        <w:rPr>
          <w:rFonts w:ascii="Times New Roman" w:hAnsi="Times New Roman" w:cs="Times New Roman"/>
          <w:sz w:val="28"/>
          <w:szCs w:val="28"/>
        </w:rPr>
        <w:t xml:space="preserve"> </w:t>
      </w:r>
      <w:r w:rsidRPr="00A16E08">
        <w:rPr>
          <w:rFonts w:ascii="Times New Roman" w:hAnsi="Times New Roman" w:cs="Times New Roman"/>
          <w:sz w:val="28"/>
          <w:szCs w:val="28"/>
        </w:rPr>
        <w:t>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Текущий контроль осуществляется ответственными специалистами </w:t>
      </w:r>
      <w:r w:rsidR="00413A4F">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каждой процедуре в соответствии с установленными настоящим </w:t>
      </w:r>
      <w:r w:rsidR="00413A4F">
        <w:rPr>
          <w:rFonts w:ascii="Times New Roman" w:hAnsi="Times New Roman" w:cs="Times New Roman"/>
          <w:sz w:val="28"/>
          <w:szCs w:val="28"/>
        </w:rPr>
        <w:t>А</w:t>
      </w:r>
      <w:r w:rsidRPr="00A16E08">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13A4F">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13A4F">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w:t>
      </w:r>
      <w:r w:rsidR="005C10D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 xml:space="preserve">ся  не реже одного раза в три месяца в соответствии с планом проведения проверок, утвержденным руководителем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(комплексные проверки), или отдельный вопрос, связанный с предоставлением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r w:rsidR="005E1398">
        <w:rPr>
          <w:rFonts w:ascii="Times New Roman" w:hAnsi="Times New Roman" w:cs="Times New Roman"/>
          <w:sz w:val="28"/>
          <w:szCs w:val="28"/>
        </w:rPr>
        <w:t xml:space="preserve">могут </w:t>
      </w:r>
      <w:r w:rsidRPr="00A16E08">
        <w:rPr>
          <w:rFonts w:ascii="Times New Roman" w:hAnsi="Times New Roman" w:cs="Times New Roman"/>
          <w:sz w:val="28"/>
          <w:szCs w:val="28"/>
        </w:rPr>
        <w:t>провод</w:t>
      </w:r>
      <w:r w:rsidR="005E1398">
        <w:rPr>
          <w:rFonts w:ascii="Times New Roman" w:hAnsi="Times New Roman" w:cs="Times New Roman"/>
          <w:sz w:val="28"/>
          <w:szCs w:val="28"/>
        </w:rPr>
        <w:t>и</w:t>
      </w:r>
      <w:r w:rsidRPr="00A16E08">
        <w:rPr>
          <w:rFonts w:ascii="Times New Roman" w:hAnsi="Times New Roman" w:cs="Times New Roman"/>
          <w:sz w:val="28"/>
          <w:szCs w:val="28"/>
        </w:rPr>
        <w:t>т</w:t>
      </w:r>
      <w:r w:rsidR="005E1398">
        <w:rPr>
          <w:rFonts w:ascii="Times New Roman" w:hAnsi="Times New Roman" w:cs="Times New Roman"/>
          <w:sz w:val="28"/>
          <w:szCs w:val="28"/>
        </w:rPr>
        <w:t>ь</w:t>
      </w:r>
      <w:r w:rsidRPr="00A16E08">
        <w:rPr>
          <w:rFonts w:ascii="Times New Roman" w:hAnsi="Times New Roman" w:cs="Times New Roman"/>
          <w:sz w:val="28"/>
          <w:szCs w:val="28"/>
        </w:rPr>
        <w:t xml:space="preserve">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A16E08">
        <w:rPr>
          <w:rFonts w:ascii="Times New Roman" w:hAnsi="Times New Roman" w:cs="Times New Roman"/>
          <w:sz w:val="28"/>
          <w:szCs w:val="28"/>
        </w:rPr>
        <w:lastRenderedPageBreak/>
        <w:t xml:space="preserve">регистрации в день их поступления в системе электронного документооборота и делопроизводства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 проведении проверки издается правовой акт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D84F37">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Руководитель </w:t>
      </w:r>
      <w:r w:rsidR="00D84F37">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несет персональную ответственность за обеспечение предоставления </w:t>
      </w:r>
      <w:r w:rsidR="00D84F37">
        <w:rPr>
          <w:rFonts w:ascii="Times New Roman" w:hAnsi="Times New Roman" w:cs="Times New Roman"/>
          <w:sz w:val="28"/>
          <w:szCs w:val="28"/>
        </w:rPr>
        <w:t>муниципальной у</w:t>
      </w:r>
      <w:r w:rsidR="00D84F37"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D84F37"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937491" w:rsidRPr="00A16E08">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r w:rsidR="00937491" w:rsidRPr="00A16E08">
        <w:rPr>
          <w:rFonts w:ascii="Times New Roman" w:hAnsi="Times New Roman" w:cs="Times New Roman"/>
          <w:sz w:val="28"/>
          <w:szCs w:val="28"/>
        </w:rPr>
        <w:t xml:space="preserve">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7A1B7A">
        <w:rPr>
          <w:rFonts w:ascii="Times New Roman" w:hAnsi="Times New Roman" w:cs="Times New Roman"/>
          <w:sz w:val="28"/>
          <w:szCs w:val="28"/>
        </w:rPr>
        <w:t>муниципальной у</w:t>
      </w:r>
      <w:r w:rsidR="007A1B7A" w:rsidRPr="00A16E08">
        <w:rPr>
          <w:rFonts w:ascii="Times New Roman" w:hAnsi="Times New Roman" w:cs="Times New Roman"/>
          <w:sz w:val="28"/>
          <w:szCs w:val="28"/>
        </w:rPr>
        <w:t>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w:t>
      </w:r>
      <w:r w:rsidR="00162C07">
        <w:rPr>
          <w:rFonts w:ascii="Times New Roman" w:hAnsi="Times New Roman" w:cs="Times New Roman"/>
          <w:sz w:val="28"/>
          <w:szCs w:val="28"/>
        </w:rPr>
        <w:t>действующим законодательством Российской Федерации</w:t>
      </w:r>
      <w:r w:rsidRPr="00A16E08">
        <w:rPr>
          <w:rFonts w:ascii="Times New Roman" w:hAnsi="Times New Roman" w:cs="Times New Roman"/>
          <w:sz w:val="28"/>
          <w:szCs w:val="28"/>
        </w:rPr>
        <w:t>.</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00B00900">
        <w:rPr>
          <w:b/>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007A1B7A">
        <w:rPr>
          <w:b/>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410025">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304217">
        <w:rPr>
          <w:rFonts w:ascii="Times New Roman" w:hAnsi="Times New Roman" w:cs="Times New Roman"/>
          <w:sz w:val="28"/>
          <w:szCs w:val="28"/>
        </w:rPr>
        <w:lastRenderedPageBreak/>
        <w:t>5.2.</w:t>
      </w:r>
      <w:r w:rsidRPr="00162C07">
        <w:rPr>
          <w:rFonts w:ascii="Times New Roman" w:hAnsi="Times New Roman" w:cs="Times New Roman"/>
          <w:color w:val="FF0000"/>
          <w:sz w:val="28"/>
          <w:szCs w:val="28"/>
        </w:rPr>
        <w:t xml:space="preserve"> </w:t>
      </w:r>
      <w:r w:rsidRPr="00A16E0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007A1B7A">
        <w:rPr>
          <w:rFonts w:ascii="Times New Roman" w:hAnsi="Times New Roman" w:cs="Times New Roman"/>
          <w:sz w:val="28"/>
          <w:szCs w:val="28"/>
        </w:rPr>
        <w:t>муниципальную у</w:t>
      </w:r>
      <w:r w:rsidR="007A1B7A" w:rsidRPr="00A16E08">
        <w:rPr>
          <w:rFonts w:ascii="Times New Roman" w:hAnsi="Times New Roman" w:cs="Times New Roman"/>
          <w:sz w:val="28"/>
          <w:szCs w:val="28"/>
        </w:rPr>
        <w:t>слуг</w:t>
      </w:r>
      <w:r w:rsidR="007A1B7A">
        <w:rPr>
          <w:rFonts w:ascii="Times New Roman" w:hAnsi="Times New Roman" w:cs="Times New Roman"/>
          <w:sz w:val="28"/>
          <w:szCs w:val="28"/>
        </w:rPr>
        <w:t>у</w:t>
      </w:r>
      <w:r w:rsidRPr="00A16E08">
        <w:rPr>
          <w:rFonts w:ascii="Times New Roman" w:hAnsi="Times New Roman" w:cs="Times New Roman"/>
          <w:sz w:val="28"/>
          <w:szCs w:val="28"/>
        </w:rPr>
        <w:t xml:space="preserve">, должностного лица органа, предоставляющего </w:t>
      </w:r>
      <w:r w:rsidR="00410025">
        <w:rPr>
          <w:rFonts w:ascii="Times New Roman" w:hAnsi="Times New Roman" w:cs="Times New Roman"/>
          <w:sz w:val="28"/>
          <w:szCs w:val="28"/>
        </w:rPr>
        <w:t>муниципальную у</w:t>
      </w:r>
      <w:r w:rsidRPr="00A16E08">
        <w:rPr>
          <w:rFonts w:ascii="Times New Roman" w:hAnsi="Times New Roman" w:cs="Times New Roman"/>
          <w:sz w:val="28"/>
          <w:szCs w:val="28"/>
        </w:rPr>
        <w:t xml:space="preserve">слугу, либо муниципального служащего, многофункционального центра, работника </w:t>
      </w:r>
      <w:r w:rsidR="00304217" w:rsidRPr="00A16E08">
        <w:rPr>
          <w:rFonts w:ascii="Times New Roman" w:hAnsi="Times New Roman" w:cs="Times New Roman"/>
          <w:sz w:val="28"/>
          <w:szCs w:val="28"/>
        </w:rPr>
        <w:t xml:space="preserve">многофункционального </w:t>
      </w:r>
      <w:proofErr w:type="gramStart"/>
      <w:r w:rsidR="00304217"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w:t>
      </w:r>
      <w:r w:rsidR="007A1B7A">
        <w:rPr>
          <w:rFonts w:ascii="Times New Roman" w:hAnsi="Times New Roman" w:cs="Times New Roman"/>
          <w:sz w:val="28"/>
          <w:szCs w:val="28"/>
        </w:rPr>
        <w:t xml:space="preserve">оса </w:t>
      </w:r>
      <w:r w:rsidR="00162C07">
        <w:rPr>
          <w:rFonts w:ascii="Times New Roman" w:hAnsi="Times New Roman" w:cs="Times New Roman"/>
          <w:sz w:val="28"/>
          <w:szCs w:val="28"/>
        </w:rPr>
        <w:t>з</w:t>
      </w:r>
      <w:r w:rsidR="007A1B7A">
        <w:rPr>
          <w:rFonts w:ascii="Times New Roman" w:hAnsi="Times New Roman" w:cs="Times New Roman"/>
          <w:sz w:val="28"/>
          <w:szCs w:val="28"/>
        </w:rPr>
        <w:t xml:space="preserve">аявителя о предоставлении муниципальной </w:t>
      </w:r>
      <w:r w:rsidRPr="00A16E08">
        <w:rPr>
          <w:rFonts w:ascii="Times New Roman" w:hAnsi="Times New Roman" w:cs="Times New Roman"/>
          <w:sz w:val="28"/>
          <w:szCs w:val="28"/>
        </w:rPr>
        <w:t xml:space="preserve">услуги, запроса, указанного в </w:t>
      </w:r>
      <w:hyperlink r:id="rId22"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w:t>
      </w:r>
      <w:r w:rsidR="007A1B7A">
        <w:rPr>
          <w:rFonts w:ascii="Times New Roman" w:hAnsi="Times New Roman" w:cs="Times New Roman"/>
          <w:sz w:val="28"/>
          <w:szCs w:val="28"/>
        </w:rPr>
        <w:t>муниципальной у</w:t>
      </w:r>
      <w:r w:rsidR="007A1B7A"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возможно в случае, если на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w:t>
      </w:r>
      <w:r w:rsidR="007A1B7A">
        <w:rPr>
          <w:rFonts w:ascii="Times New Roman" w:hAnsi="Times New Roman" w:cs="Times New Roman"/>
          <w:sz w:val="28"/>
          <w:szCs w:val="28"/>
        </w:rPr>
        <w:t>муниципальных услуг</w:t>
      </w:r>
      <w:r w:rsidRPr="00A16E08">
        <w:rPr>
          <w:rFonts w:ascii="Times New Roman" w:hAnsi="Times New Roman" w:cs="Times New Roman"/>
          <w:sz w:val="28"/>
          <w:szCs w:val="28"/>
        </w:rPr>
        <w:t xml:space="preserve">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3) требование у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5) отказ в предоставлении </w:t>
      </w:r>
      <w:r w:rsidR="007A1B7A">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304217"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w:t>
      </w:r>
      <w:r w:rsidR="007A1B7A">
        <w:rPr>
          <w:rFonts w:ascii="Times New Roman" w:hAnsi="Times New Roman" w:cs="Times New Roman"/>
          <w:sz w:val="28"/>
          <w:szCs w:val="28"/>
        </w:rPr>
        <w:t>муниципальных у</w:t>
      </w:r>
      <w:r w:rsidRPr="00A16E08">
        <w:rPr>
          <w:rFonts w:ascii="Times New Roman" w:hAnsi="Times New Roman" w:cs="Times New Roman"/>
          <w:sz w:val="28"/>
          <w:szCs w:val="28"/>
        </w:rPr>
        <w:t xml:space="preserve">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w:t>
      </w:r>
      <w:r w:rsidR="00304217">
        <w:rPr>
          <w:rFonts w:ascii="Times New Roman" w:hAnsi="Times New Roman" w:cs="Times New Roman"/>
          <w:sz w:val="28"/>
          <w:szCs w:val="28"/>
        </w:rPr>
        <w:t xml:space="preserve"> </w:t>
      </w:r>
      <w:r w:rsidR="00162C07">
        <w:rPr>
          <w:rFonts w:ascii="Times New Roman" w:hAnsi="Times New Roman" w:cs="Times New Roman"/>
          <w:sz w:val="28"/>
          <w:szCs w:val="28"/>
        </w:rPr>
        <w:t>№</w:t>
      </w:r>
      <w:r w:rsidRPr="00A16E08">
        <w:rPr>
          <w:rFonts w:ascii="Times New Roman" w:hAnsi="Times New Roman" w:cs="Times New Roman"/>
          <w:sz w:val="28"/>
          <w:szCs w:val="28"/>
        </w:rPr>
        <w:t xml:space="preserve">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 затребование с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при предоставлении </w:t>
      </w:r>
      <w:r w:rsidR="008F7DE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7) отказ органа, предоставляющего </w:t>
      </w:r>
      <w:r w:rsidR="008F7DED">
        <w:rPr>
          <w:rFonts w:ascii="Times New Roman" w:hAnsi="Times New Roman" w:cs="Times New Roman"/>
          <w:sz w:val="28"/>
          <w:szCs w:val="28"/>
        </w:rPr>
        <w:t>муниципальную у</w:t>
      </w:r>
      <w:r w:rsidRPr="00A16E08">
        <w:rPr>
          <w:rFonts w:ascii="Times New Roman" w:hAnsi="Times New Roman" w:cs="Times New Roman"/>
          <w:sz w:val="28"/>
          <w:szCs w:val="28"/>
        </w:rPr>
        <w:t xml:space="preserve">слугу, должностного лица органа, предоставляющего </w:t>
      </w:r>
      <w:r w:rsidR="008F7DED">
        <w:rPr>
          <w:rFonts w:ascii="Times New Roman" w:hAnsi="Times New Roman" w:cs="Times New Roman"/>
          <w:sz w:val="28"/>
          <w:szCs w:val="28"/>
        </w:rPr>
        <w:t>муниципальную у</w:t>
      </w:r>
      <w:r w:rsidR="008F7DED" w:rsidRPr="00A16E08">
        <w:rPr>
          <w:rFonts w:ascii="Times New Roman" w:hAnsi="Times New Roman" w:cs="Times New Roman"/>
          <w:sz w:val="28"/>
          <w:szCs w:val="28"/>
        </w:rPr>
        <w:t>слугу</w:t>
      </w:r>
      <w:r w:rsidRPr="00A16E08">
        <w:rPr>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8F7DED">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6E08">
        <w:rPr>
          <w:rFonts w:ascii="Times New Roman" w:hAnsi="Times New Roman" w:cs="Times New Roman"/>
          <w:sz w:val="28"/>
          <w:szCs w:val="28"/>
        </w:rPr>
        <w:lastRenderedPageBreak/>
        <w:t xml:space="preserve">которого обжалуются, возложена функция по предоставлению соответствующих </w:t>
      </w:r>
      <w:r w:rsidR="008F7DED">
        <w:rPr>
          <w:rFonts w:ascii="Times New Roman" w:hAnsi="Times New Roman" w:cs="Times New Roman"/>
          <w:sz w:val="28"/>
          <w:szCs w:val="28"/>
        </w:rPr>
        <w:t>муниципальных у</w:t>
      </w:r>
      <w:r w:rsidRPr="00A16E08">
        <w:rPr>
          <w:rFonts w:ascii="Times New Roman" w:hAnsi="Times New Roman" w:cs="Times New Roman"/>
          <w:sz w:val="28"/>
          <w:szCs w:val="28"/>
        </w:rPr>
        <w:t xml:space="preserve">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3E79A3">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9) приостановление предоставления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слуги</w:t>
      </w:r>
      <w:r w:rsidRPr="00A16E08">
        <w:rPr>
          <w:rFonts w:ascii="Times New Roman"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724D20" w:rsidRPr="00A16E08">
        <w:rPr>
          <w:rFonts w:ascii="Times New Roman" w:hAnsi="Times New Roman" w:cs="Times New Roman"/>
          <w:sz w:val="28"/>
          <w:szCs w:val="28"/>
        </w:rPr>
        <w:t xml:space="preserve">многофункционального центра </w:t>
      </w:r>
      <w:r w:rsidRPr="00A16E08">
        <w:rPr>
          <w:rFonts w:ascii="Times New Roman" w:hAnsi="Times New Roman" w:cs="Times New Roman"/>
          <w:sz w:val="28"/>
          <w:szCs w:val="28"/>
        </w:rPr>
        <w:t xml:space="preserve">возможно в случае, если на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слуги</w:t>
      </w:r>
      <w:r w:rsidRPr="00A16E08">
        <w:rPr>
          <w:rFonts w:ascii="Times New Roman" w:hAnsi="Times New Roman" w:cs="Times New Roman"/>
          <w:sz w:val="28"/>
          <w:szCs w:val="28"/>
        </w:rPr>
        <w:t xml:space="preserve">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00162C07">
        <w:rPr>
          <w:rFonts w:ascii="Times New Roman" w:hAnsi="Times New Roman" w:cs="Times New Roman"/>
          <w:sz w:val="28"/>
          <w:szCs w:val="28"/>
        </w:rPr>
        <w:t xml:space="preserve"> Федерального закона </w:t>
      </w:r>
      <w:r w:rsidR="007F4243">
        <w:rPr>
          <w:rFonts w:ascii="Times New Roman" w:hAnsi="Times New Roman" w:cs="Times New Roman"/>
          <w:sz w:val="28"/>
          <w:szCs w:val="28"/>
        </w:rPr>
        <w:t>№</w:t>
      </w:r>
      <w:r w:rsidRPr="00A16E08">
        <w:rPr>
          <w:rFonts w:ascii="Times New Roman" w:hAnsi="Times New Roman" w:cs="Times New Roman"/>
          <w:sz w:val="28"/>
          <w:szCs w:val="28"/>
        </w:rPr>
        <w:t xml:space="preserve">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аявителя при предоставлении </w:t>
      </w:r>
      <w:r w:rsidR="003E79A3">
        <w:rPr>
          <w:rFonts w:ascii="Times New Roman" w:hAnsi="Times New Roman" w:cs="Times New Roman"/>
          <w:sz w:val="28"/>
          <w:szCs w:val="28"/>
        </w:rPr>
        <w:t>муниципальной у</w:t>
      </w:r>
      <w:r w:rsidR="003E79A3" w:rsidRPr="00A16E08">
        <w:rPr>
          <w:rFonts w:ascii="Times New Roman" w:hAnsi="Times New Roman" w:cs="Times New Roman"/>
          <w:sz w:val="28"/>
          <w:szCs w:val="28"/>
        </w:rPr>
        <w:t xml:space="preserve">слуги </w:t>
      </w:r>
      <w:r w:rsidRPr="00A16E08">
        <w:rPr>
          <w:rFonts w:ascii="Times New Roman" w:hAnsi="Times New Roman" w:cs="Times New Roman"/>
          <w:sz w:val="28"/>
          <w:szCs w:val="28"/>
        </w:rPr>
        <w:t xml:space="preserve"> документов или информации, отсутствие и</w:t>
      </w:r>
      <w:r w:rsidR="003E79A3">
        <w:rPr>
          <w:rFonts w:ascii="Times New Roman" w:hAnsi="Times New Roman" w:cs="Times New Roman"/>
          <w:sz w:val="28"/>
          <w:szCs w:val="28"/>
        </w:rPr>
        <w:t xml:space="preserve"> </w:t>
      </w:r>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7" w:history="1">
        <w:r w:rsidRPr="00A16E08">
          <w:rPr>
            <w:rFonts w:ascii="Times New Roman" w:hAnsi="Times New Roman" w:cs="Times New Roman"/>
            <w:sz w:val="28"/>
            <w:szCs w:val="28"/>
          </w:rPr>
          <w:t>пунктом 4 части 1 статьи 7</w:t>
        </w:r>
      </w:hyperlink>
      <w:r w:rsidR="00162C07">
        <w:rPr>
          <w:rFonts w:ascii="Times New Roman" w:hAnsi="Times New Roman" w:cs="Times New Roman"/>
          <w:sz w:val="28"/>
          <w:szCs w:val="28"/>
        </w:rPr>
        <w:t xml:space="preserve"> Федерального закона</w:t>
      </w:r>
      <w:r w:rsidRPr="00A16E08">
        <w:rPr>
          <w:rFonts w:ascii="Times New Roman" w:hAnsi="Times New Roman" w:cs="Times New Roman"/>
          <w:sz w:val="28"/>
          <w:szCs w:val="28"/>
        </w:rPr>
        <w:t xml:space="preserve"> № 210-ФЗ. </w:t>
      </w:r>
      <w:r w:rsidR="00724D20">
        <w:rPr>
          <w:rFonts w:ascii="Times New Roman" w:hAnsi="Times New Roman" w:cs="Times New Roman"/>
          <w:sz w:val="28"/>
          <w:szCs w:val="28"/>
        </w:rPr>
        <w:t xml:space="preserve">              </w:t>
      </w:r>
      <w:proofErr w:type="gramStart"/>
      <w:r w:rsidRPr="00A16E0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работника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возможно в случае, если на </w:t>
      </w:r>
      <w:r w:rsidR="00724D20" w:rsidRPr="00A16E08">
        <w:rPr>
          <w:rFonts w:ascii="Times New Roman" w:hAnsi="Times New Roman" w:cs="Times New Roman"/>
          <w:sz w:val="28"/>
          <w:szCs w:val="28"/>
        </w:rPr>
        <w:t>многофункционального центра</w:t>
      </w:r>
      <w:r w:rsidRPr="00A16E08">
        <w:rPr>
          <w:rFonts w:ascii="Times New Roman" w:hAnsi="Times New Roman" w:cs="Times New Roman"/>
          <w:sz w:val="28"/>
          <w:szCs w:val="28"/>
        </w:rPr>
        <w:t xml:space="preserve">, возложена функция по предоставлению соответствующих услуг в полном объеме в порядке, определенном </w:t>
      </w:r>
      <w:hyperlink r:id="rId28"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 210-ФЗ.</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(далее - учредитель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подаются учредителю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Жалоба на решения и действия (бездействие) органа, предоставляющего </w:t>
      </w:r>
      <w:r w:rsidR="003E79A3">
        <w:rPr>
          <w:rFonts w:ascii="Times New Roman" w:hAnsi="Times New Roman" w:cs="Times New Roman"/>
          <w:sz w:val="28"/>
          <w:szCs w:val="28"/>
        </w:rPr>
        <w:t>муниципальную у</w:t>
      </w:r>
      <w:r w:rsidR="003E79A3" w:rsidRPr="00A16E08">
        <w:rPr>
          <w:rFonts w:ascii="Times New Roman" w:hAnsi="Times New Roman" w:cs="Times New Roman"/>
          <w:sz w:val="28"/>
          <w:szCs w:val="28"/>
        </w:rPr>
        <w:t>слуг</w:t>
      </w:r>
      <w:r w:rsidR="003E79A3">
        <w:rPr>
          <w:rFonts w:ascii="Times New Roman" w:hAnsi="Times New Roman" w:cs="Times New Roman"/>
          <w:sz w:val="28"/>
          <w:szCs w:val="28"/>
        </w:rPr>
        <w:t>у</w:t>
      </w:r>
      <w:r w:rsidRPr="00A16E08">
        <w:rPr>
          <w:rFonts w:ascii="Times New Roman" w:hAnsi="Times New Roman" w:cs="Times New Roman"/>
          <w:sz w:val="28"/>
          <w:szCs w:val="28"/>
        </w:rPr>
        <w:t>, должностного лица органа, предоставляющего</w:t>
      </w:r>
      <w:r w:rsidR="003E79A3" w:rsidRPr="003E79A3">
        <w:rPr>
          <w:rFonts w:ascii="Times New Roman" w:hAnsi="Times New Roman" w:cs="Times New Roman"/>
          <w:sz w:val="28"/>
          <w:szCs w:val="28"/>
        </w:rPr>
        <w:t xml:space="preserve"> </w:t>
      </w:r>
      <w:r w:rsidR="003E79A3">
        <w:rPr>
          <w:rFonts w:ascii="Times New Roman" w:hAnsi="Times New Roman" w:cs="Times New Roman"/>
          <w:sz w:val="28"/>
          <w:szCs w:val="28"/>
        </w:rPr>
        <w:t>муниципальную</w:t>
      </w:r>
      <w:r w:rsidRPr="00A16E08">
        <w:rPr>
          <w:rFonts w:ascii="Times New Roman" w:hAnsi="Times New Roman" w:cs="Times New Roman"/>
          <w:sz w:val="28"/>
          <w:szCs w:val="28"/>
        </w:rPr>
        <w:t xml:space="preserve">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w:t>
      </w:r>
      <w:r w:rsidR="0049509B">
        <w:rPr>
          <w:rFonts w:ascii="Times New Roman" w:hAnsi="Times New Roman" w:cs="Times New Roman"/>
          <w:sz w:val="28"/>
          <w:szCs w:val="28"/>
        </w:rPr>
        <w:t>«Интернет»</w:t>
      </w:r>
      <w:r w:rsidRPr="00A16E08">
        <w:rPr>
          <w:rFonts w:ascii="Times New Roman" w:hAnsi="Times New Roman" w:cs="Times New Roman"/>
          <w:sz w:val="28"/>
          <w:szCs w:val="28"/>
        </w:rPr>
        <w:t xml:space="preserve">, официального сайта органа, предоставляющего </w:t>
      </w:r>
      <w:r w:rsidR="00162C07">
        <w:rPr>
          <w:rFonts w:ascii="Times New Roman" w:hAnsi="Times New Roman" w:cs="Times New Roman"/>
          <w:sz w:val="28"/>
          <w:szCs w:val="28"/>
        </w:rPr>
        <w:t>муниципальную у</w:t>
      </w:r>
      <w:r w:rsidRPr="00A16E08">
        <w:rPr>
          <w:rFonts w:ascii="Times New Roman" w:hAnsi="Times New Roman" w:cs="Times New Roman"/>
          <w:sz w:val="28"/>
          <w:szCs w:val="28"/>
        </w:rPr>
        <w:t>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w:t>
      </w:r>
      <w:r w:rsidRPr="00A16E08">
        <w:rPr>
          <w:rFonts w:ascii="Times New Roman" w:hAnsi="Times New Roman" w:cs="Times New Roman"/>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9509B">
        <w:rPr>
          <w:rFonts w:ascii="Times New Roman" w:hAnsi="Times New Roman" w:cs="Times New Roman"/>
          <w:sz w:val="28"/>
          <w:szCs w:val="28"/>
        </w:rPr>
        <w:t>«Интернет»</w:t>
      </w:r>
      <w:r w:rsidRPr="00A16E0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w:t>
      </w:r>
      <w:r w:rsidR="00162C07">
        <w:rPr>
          <w:rFonts w:ascii="Times New Roman" w:hAnsi="Times New Roman" w:cs="Times New Roman"/>
          <w:sz w:val="28"/>
          <w:szCs w:val="28"/>
        </w:rPr>
        <w:t>з</w:t>
      </w:r>
      <w:r w:rsidRPr="00A16E08">
        <w:rPr>
          <w:rFonts w:ascii="Times New Roman" w:hAnsi="Times New Roman" w:cs="Times New Roman"/>
          <w:sz w:val="28"/>
          <w:szCs w:val="28"/>
        </w:rPr>
        <w:t xml:space="preserve">аявителем жалобы, соответствующей требованиям </w:t>
      </w:r>
      <w:hyperlink r:id="rId29"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 наименование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слугу, либо муниципального служащего, филиала, отдела, удаленного рабочего места ГБУ ЛО "МФЦ", его руководителя и</w:t>
      </w:r>
      <w:r w:rsidR="00162C07">
        <w:rPr>
          <w:rFonts w:ascii="Times New Roman" w:hAnsi="Times New Roman" w:cs="Times New Roman"/>
          <w:sz w:val="28"/>
          <w:szCs w:val="28"/>
        </w:rPr>
        <w:t xml:space="preserve"> </w:t>
      </w:r>
      <w:r w:rsidRPr="00A16E08">
        <w:rPr>
          <w:rFonts w:ascii="Times New Roman" w:hAnsi="Times New Roman" w:cs="Times New Roman"/>
          <w:sz w:val="28"/>
          <w:szCs w:val="28"/>
        </w:rPr>
        <w:t>(или) работника, решения и действия (бездействие) которых обжалуются;</w:t>
      </w:r>
      <w:proofErr w:type="gramEnd"/>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8608B">
        <w:rPr>
          <w:rFonts w:ascii="Times New Roman" w:hAnsi="Times New Roman" w:cs="Times New Roman"/>
          <w:sz w:val="28"/>
          <w:szCs w:val="28"/>
        </w:rPr>
        <w:t>з</w:t>
      </w:r>
      <w:r w:rsidRPr="00A16E08">
        <w:rPr>
          <w:rFonts w:ascii="Times New Roman" w:hAnsi="Times New Roman" w:cs="Times New Roman"/>
          <w:sz w:val="28"/>
          <w:szCs w:val="28"/>
        </w:rPr>
        <w:t>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либо муниципального служащего, филиала, отдела, удаленного рабочего места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w:t>
      </w:r>
      <w:r w:rsidR="00FC7806">
        <w:rPr>
          <w:rFonts w:ascii="Times New Roman" w:hAnsi="Times New Roman" w:cs="Times New Roman"/>
          <w:sz w:val="28"/>
          <w:szCs w:val="28"/>
        </w:rPr>
        <w:t>з</w:t>
      </w:r>
      <w:r w:rsidRPr="00A16E08">
        <w:rPr>
          <w:rFonts w:ascii="Times New Roman" w:hAnsi="Times New Roman" w:cs="Times New Roman"/>
          <w:sz w:val="28"/>
          <w:szCs w:val="28"/>
        </w:rPr>
        <w:t xml:space="preserve">аявитель не согласен с решением и действием (бездействием)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должностного лица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либо муниципального служащего, филиала, отдела, удаленного рабочего места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 xml:space="preserve">Жалоба, поступившая в орган, предоставляющий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учредителю ГБУ ЛО </w:t>
      </w:r>
      <w:r w:rsidR="0049509B">
        <w:rPr>
          <w:rFonts w:ascii="Times New Roman" w:hAnsi="Times New Roman" w:cs="Times New Roman"/>
          <w:sz w:val="28"/>
          <w:szCs w:val="28"/>
        </w:rPr>
        <w:t>«</w:t>
      </w:r>
      <w:r w:rsidRPr="00A16E08">
        <w:rPr>
          <w:rFonts w:ascii="Times New Roman" w:hAnsi="Times New Roman" w:cs="Times New Roman"/>
          <w:sz w:val="28"/>
          <w:szCs w:val="28"/>
        </w:rPr>
        <w:t>МФЦ</w:t>
      </w:r>
      <w:r w:rsidR="0049509B">
        <w:rPr>
          <w:rFonts w:ascii="Times New Roman" w:hAnsi="Times New Roman" w:cs="Times New Roman"/>
          <w:sz w:val="28"/>
          <w:szCs w:val="28"/>
        </w:rPr>
        <w:t>»</w:t>
      </w:r>
      <w:r w:rsidRPr="00A16E0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16E0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E79A3">
        <w:rPr>
          <w:rFonts w:ascii="Times New Roman" w:hAnsi="Times New Roman" w:cs="Times New Roman"/>
          <w:sz w:val="28"/>
          <w:szCs w:val="28"/>
        </w:rPr>
        <w:lastRenderedPageBreak/>
        <w:t>муниципальной у</w:t>
      </w:r>
      <w:r w:rsidRPr="00A16E08">
        <w:rPr>
          <w:rFonts w:ascii="Times New Roman" w:hAnsi="Times New Roman" w:cs="Times New Roman"/>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00FC7806">
        <w:rPr>
          <w:rFonts w:ascii="Times New Roman" w:hAnsi="Times New Roman" w:cs="Times New Roman"/>
          <w:sz w:val="28"/>
          <w:szCs w:val="28"/>
        </w:rPr>
        <w:t>з</w:t>
      </w:r>
      <w:r w:rsidRPr="00A16E08">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w:t>
      </w:r>
      <w:r w:rsidR="00FC7806">
        <w:rPr>
          <w:rFonts w:ascii="Times New Roman" w:hAnsi="Times New Roman" w:cs="Times New Roman"/>
          <w:sz w:val="28"/>
          <w:szCs w:val="28"/>
        </w:rPr>
        <w:t>з</w:t>
      </w:r>
      <w:r w:rsidRPr="00A16E08">
        <w:rPr>
          <w:rFonts w:ascii="Times New Roman" w:hAnsi="Times New Roman" w:cs="Times New Roman"/>
          <w:sz w:val="28"/>
          <w:szCs w:val="28"/>
        </w:rPr>
        <w:t xml:space="preserve">аявителю дается информация о действиях, осуществляемых органом, предоставляющим </w:t>
      </w:r>
      <w:r w:rsidR="003E79A3">
        <w:rPr>
          <w:rFonts w:ascii="Times New Roman" w:hAnsi="Times New Roman" w:cs="Times New Roman"/>
          <w:sz w:val="28"/>
          <w:szCs w:val="28"/>
        </w:rPr>
        <w:t>муниципальную</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слугу, многофункциональным центром в целях незамедлительного устранения выявленных нарушений при оказании </w:t>
      </w:r>
      <w:r w:rsidR="003E79A3">
        <w:rPr>
          <w:rFonts w:ascii="Times New Roman" w:hAnsi="Times New Roman" w:cs="Times New Roman"/>
          <w:sz w:val="28"/>
          <w:szCs w:val="28"/>
        </w:rPr>
        <w:t>муниципальной</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 xml:space="preserve">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3E79A3">
        <w:rPr>
          <w:rFonts w:ascii="Times New Roman" w:hAnsi="Times New Roman" w:cs="Times New Roman"/>
          <w:sz w:val="28"/>
          <w:szCs w:val="28"/>
        </w:rPr>
        <w:t>муниципальной</w:t>
      </w:r>
      <w:r w:rsidR="003E79A3" w:rsidRPr="00A16E08">
        <w:rPr>
          <w:rFonts w:ascii="Times New Roman" w:hAnsi="Times New Roman" w:cs="Times New Roman"/>
          <w:sz w:val="28"/>
          <w:szCs w:val="28"/>
        </w:rPr>
        <w:t xml:space="preserve"> </w:t>
      </w:r>
      <w:r w:rsidR="003E79A3">
        <w:rPr>
          <w:rFonts w:ascii="Times New Roman" w:hAnsi="Times New Roman" w:cs="Times New Roman"/>
          <w:sz w:val="28"/>
          <w:szCs w:val="28"/>
        </w:rPr>
        <w:t>у</w:t>
      </w:r>
      <w:r w:rsidRPr="00A16E08">
        <w:rPr>
          <w:rFonts w:ascii="Times New Roman" w:hAnsi="Times New Roman" w:cs="Times New Roman"/>
          <w:sz w:val="28"/>
          <w:szCs w:val="28"/>
        </w:rPr>
        <w:t>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w:t>
      </w:r>
      <w:r w:rsidR="00FC7806">
        <w:rPr>
          <w:rFonts w:ascii="Times New Roman" w:hAnsi="Times New Roman" w:cs="Times New Roman"/>
          <w:sz w:val="28"/>
          <w:szCs w:val="28"/>
        </w:rPr>
        <w:t>з</w:t>
      </w:r>
      <w:r w:rsidRPr="00A16E08">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033" w:rsidRPr="003E79A3" w:rsidRDefault="00674033" w:rsidP="00FB2AFA">
      <w:pPr>
        <w:pStyle w:val="ConsPlusNormal"/>
        <w:ind w:firstLine="0"/>
        <w:outlineLvl w:val="1"/>
        <w:rPr>
          <w:rFonts w:ascii="Times New Roman" w:hAnsi="Times New Roman" w:cs="Times New Roman"/>
          <w:b/>
          <w:sz w:val="28"/>
          <w:szCs w:val="28"/>
        </w:rPr>
      </w:pPr>
    </w:p>
    <w:p w:rsidR="00FC682F" w:rsidRPr="007F4243" w:rsidRDefault="00FC682F" w:rsidP="00FC682F">
      <w:pPr>
        <w:pStyle w:val="ConsPlusNormal"/>
        <w:jc w:val="center"/>
        <w:outlineLvl w:val="1"/>
        <w:rPr>
          <w:rFonts w:ascii="Times New Roman" w:hAnsi="Times New Roman" w:cs="Times New Roman"/>
          <w:b/>
          <w:sz w:val="28"/>
          <w:szCs w:val="28"/>
        </w:rPr>
      </w:pPr>
      <w:r w:rsidRPr="007F4243">
        <w:rPr>
          <w:rFonts w:ascii="Times New Roman" w:hAnsi="Times New Roman" w:cs="Times New Roman"/>
          <w:b/>
          <w:sz w:val="28"/>
          <w:szCs w:val="28"/>
        </w:rPr>
        <w:t>6. Особенности выполнения административных процедур</w:t>
      </w:r>
    </w:p>
    <w:p w:rsidR="00FC682F" w:rsidRPr="007F4243" w:rsidRDefault="00FC682F" w:rsidP="00FC682F">
      <w:pPr>
        <w:pStyle w:val="ConsPlusNormal"/>
        <w:jc w:val="center"/>
        <w:rPr>
          <w:rFonts w:ascii="Times New Roman" w:hAnsi="Times New Roman" w:cs="Times New Roman"/>
          <w:b/>
          <w:sz w:val="28"/>
          <w:szCs w:val="28"/>
        </w:rPr>
      </w:pPr>
      <w:r w:rsidRPr="007F4243">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6.1. Предоставление </w:t>
      </w:r>
      <w:r w:rsidR="00CE51F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посредством МФЦ осуществляется в подразделениях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при наличии вступившего в силу соглашения о взаимодействии между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и </w:t>
      </w:r>
      <w:r w:rsidR="00CE51FE">
        <w:rPr>
          <w:rFonts w:ascii="Times New Roman" w:hAnsi="Times New Roman" w:cs="Times New Roman"/>
          <w:sz w:val="28"/>
          <w:szCs w:val="28"/>
        </w:rPr>
        <w:t>Администрацией</w:t>
      </w:r>
      <w:r w:rsidRPr="00A16E08">
        <w:rPr>
          <w:rFonts w:ascii="Times New Roman" w:hAnsi="Times New Roman" w:cs="Times New Roman"/>
          <w:sz w:val="28"/>
          <w:szCs w:val="28"/>
        </w:rPr>
        <w:t xml:space="preserve">. Предоставление </w:t>
      </w:r>
      <w:r w:rsidR="00CE51FE">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в иных МФЦ осуществляется при наличии вступившего в силу соглашения о взаимодействии между ГБУ ЛО </w:t>
      </w:r>
      <w:r w:rsidR="0049509B">
        <w:rPr>
          <w:rFonts w:ascii="Times New Roman" w:hAnsi="Times New Roman" w:cs="Times New Roman"/>
          <w:sz w:val="28"/>
          <w:szCs w:val="28"/>
        </w:rPr>
        <w:t>«МФЦ»</w:t>
      </w:r>
      <w:r w:rsidRPr="00A16E08">
        <w:rPr>
          <w:rFonts w:ascii="Times New Roman" w:hAnsi="Times New Roman" w:cs="Times New Roman"/>
          <w:sz w:val="28"/>
          <w:szCs w:val="28"/>
        </w:rPr>
        <w:t xml:space="preserve">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6.2. В случае подачи документов в </w:t>
      </w:r>
      <w:r w:rsidR="007A0730">
        <w:rPr>
          <w:rFonts w:ascii="Times New Roman" w:hAnsi="Times New Roman" w:cs="Times New Roman"/>
          <w:sz w:val="28"/>
          <w:szCs w:val="28"/>
        </w:rPr>
        <w:t>Администраци</w:t>
      </w:r>
      <w:r w:rsidR="00410025">
        <w:rPr>
          <w:rFonts w:ascii="Times New Roman" w:hAnsi="Times New Roman" w:cs="Times New Roman"/>
          <w:sz w:val="28"/>
          <w:szCs w:val="28"/>
        </w:rPr>
        <w:t>ю</w:t>
      </w:r>
      <w:r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proofErr w:type="spellStart"/>
      <w:r w:rsidRPr="00A16E08">
        <w:rPr>
          <w:rFonts w:ascii="Times New Roman" w:hAnsi="Times New Roman" w:cs="Times New Roman"/>
          <w:sz w:val="28"/>
          <w:szCs w:val="28"/>
        </w:rPr>
        <w:t>д</w:t>
      </w:r>
      <w:proofErr w:type="spellEnd"/>
      <w:r w:rsidRPr="00A16E08">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A16E08">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в </w:t>
      </w:r>
      <w:r w:rsidR="007A0730">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посредством МФЦ должностное лицо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7A0730">
        <w:rPr>
          <w:rFonts w:ascii="Times New Roman" w:hAnsi="Times New Roman" w:cs="Times New Roman"/>
          <w:sz w:val="28"/>
          <w:szCs w:val="28"/>
        </w:rPr>
        <w:t>муниципальной у</w:t>
      </w:r>
      <w:r w:rsidRPr="00A16E08">
        <w:rPr>
          <w:rFonts w:ascii="Times New Roman" w:hAnsi="Times New Roman" w:cs="Times New Roman"/>
          <w:sz w:val="28"/>
          <w:szCs w:val="28"/>
        </w:rPr>
        <w:t>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от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A073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16E08">
        <w:rPr>
          <w:rFonts w:ascii="Times New Roman" w:hAnsi="Times New Roman" w:cs="Times New Roman"/>
          <w:sz w:val="28"/>
          <w:szCs w:val="28"/>
        </w:rPr>
        <w:t>смс-информирования</w:t>
      </w:r>
      <w:proofErr w:type="spellEnd"/>
      <w:r w:rsidRPr="00A16E08">
        <w:rPr>
          <w:rFonts w:ascii="Times New Roman" w:hAnsi="Times New Roman" w:cs="Times New Roman"/>
          <w:sz w:val="28"/>
          <w:szCs w:val="28"/>
        </w:rPr>
        <w:t>),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7A0730" w:rsidRDefault="007A0730" w:rsidP="000A4404">
            <w:pPr>
              <w:jc w:val="right"/>
            </w:pPr>
            <w:bookmarkStart w:id="15" w:name="OLE_LINK5"/>
          </w:p>
          <w:p w:rsidR="008E5762" w:rsidRPr="00A16E08" w:rsidRDefault="008E5762" w:rsidP="000A4404">
            <w:pPr>
              <w:jc w:val="right"/>
            </w:pPr>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5"/>
    </w:tbl>
    <w:p w:rsidR="001C3886" w:rsidRDefault="001C3886" w:rsidP="001C3886">
      <w:pPr>
        <w:jc w:val="center"/>
      </w:pPr>
    </w:p>
    <w:p w:rsidR="008E5762" w:rsidRPr="00A16E08" w:rsidRDefault="00410025" w:rsidP="001C3886">
      <w:pPr>
        <w:jc w:val="center"/>
      </w:pPr>
      <w:r>
        <w:t>Администрация Ломоносовск</w:t>
      </w:r>
      <w:r w:rsidR="001C3886">
        <w:t>ого</w:t>
      </w:r>
      <w:r>
        <w:t xml:space="preserve"> муниципальн</w:t>
      </w:r>
      <w:r w:rsidR="001C3886">
        <w:t>ого</w:t>
      </w:r>
      <w:r>
        <w:t xml:space="preserve"> район</w:t>
      </w:r>
      <w:r w:rsidR="001C3886">
        <w:t>а Ленинградской области</w:t>
      </w:r>
    </w:p>
    <w:p w:rsidR="008E5762" w:rsidRPr="00A16E08" w:rsidRDefault="008E5762" w:rsidP="008E5762">
      <w:pPr>
        <w:pBdr>
          <w:top w:val="single" w:sz="4" w:space="1" w:color="auto"/>
        </w:pBdr>
        <w:rPr>
          <w:sz w:val="2"/>
          <w:szCs w:val="2"/>
        </w:rPr>
      </w:pPr>
    </w:p>
    <w:p w:rsidR="008E5762" w:rsidRPr="00A16E08" w:rsidRDefault="001C3886" w:rsidP="008E5762">
      <w:pPr>
        <w:pBdr>
          <w:top w:val="single" w:sz="4" w:space="1" w:color="auto"/>
        </w:pBdr>
        <w:spacing w:after="360"/>
        <w:jc w:val="center"/>
      </w:pPr>
      <w:r w:rsidRPr="00A4724A">
        <w:t xml:space="preserve"> </w:t>
      </w:r>
      <w:r w:rsidR="008E5762" w:rsidRPr="00A4724A">
        <w:t>(наименование уполномоченного на выдачу разрешений на</w:t>
      </w:r>
      <w:r w:rsidR="008E5762" w:rsidRPr="00A16E08">
        <w:t xml:space="preserve">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5245"/>
      </w:tblGrid>
      <w:tr w:rsidR="008E5762" w:rsidRPr="00A16E08" w:rsidTr="000D63F6">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5245"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D63F6">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5245" w:type="dxa"/>
          </w:tcPr>
          <w:p w:rsidR="008E5762" w:rsidRDefault="008E5762" w:rsidP="000A4404">
            <w:pPr>
              <w:ind w:left="57" w:right="57"/>
              <w:jc w:val="both"/>
            </w:pPr>
          </w:p>
          <w:p w:rsidR="007A0730" w:rsidRDefault="007A0730" w:rsidP="000A4404">
            <w:pPr>
              <w:ind w:left="57" w:right="57"/>
              <w:jc w:val="both"/>
            </w:pPr>
          </w:p>
          <w:p w:rsidR="007A0730" w:rsidRPr="00A16E08" w:rsidRDefault="007A0730" w:rsidP="000A4404">
            <w:pPr>
              <w:ind w:left="57" w:right="57"/>
              <w:jc w:val="both"/>
            </w:pPr>
          </w:p>
        </w:tc>
      </w:tr>
      <w:tr w:rsidR="008E5762" w:rsidRPr="00A16E08" w:rsidTr="000D63F6">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5245" w:type="dxa"/>
          </w:tcPr>
          <w:p w:rsidR="008E5762" w:rsidRPr="00A16E08" w:rsidRDefault="008E5762" w:rsidP="000A4404">
            <w:pPr>
              <w:ind w:left="57" w:right="57"/>
              <w:jc w:val="both"/>
            </w:pPr>
          </w:p>
        </w:tc>
      </w:tr>
      <w:tr w:rsidR="008E5762" w:rsidRPr="00A16E08" w:rsidTr="000D63F6">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45" w:type="dxa"/>
          </w:tcPr>
          <w:p w:rsidR="008E5762" w:rsidRPr="00A16E08" w:rsidRDefault="008E5762" w:rsidP="000A4404">
            <w:pPr>
              <w:ind w:left="57" w:right="57"/>
              <w:jc w:val="both"/>
            </w:pPr>
          </w:p>
        </w:tc>
      </w:tr>
      <w:tr w:rsidR="008E5762" w:rsidRPr="00A16E08" w:rsidTr="000D63F6">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5245" w:type="dxa"/>
          </w:tcPr>
          <w:p w:rsidR="008E5762" w:rsidRPr="00A16E08" w:rsidRDefault="008E5762" w:rsidP="000A4404">
            <w:pPr>
              <w:ind w:left="57" w:right="57"/>
              <w:jc w:val="both"/>
            </w:pPr>
          </w:p>
        </w:tc>
      </w:tr>
    </w:tbl>
    <w:p w:rsidR="008E5762" w:rsidRPr="00A16E08" w:rsidRDefault="008E5762" w:rsidP="007A0730">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Default="008E5762" w:rsidP="000A4404">
            <w:pPr>
              <w:ind w:left="57" w:right="57"/>
              <w:jc w:val="both"/>
            </w:pPr>
          </w:p>
          <w:p w:rsidR="007A0730" w:rsidRPr="00A16E08" w:rsidRDefault="007A0730"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7A0730" w:rsidRDefault="008E5762" w:rsidP="006A7F22">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p w:rsidR="00A4724A" w:rsidRDefault="00A4724A" w:rsidP="008E5762">
      <w:pPr>
        <w:pageBreakBefore/>
      </w:pPr>
    </w:p>
    <w:p w:rsidR="00A4724A" w:rsidRDefault="00A4724A" w:rsidP="00A4724A">
      <w:pPr>
        <w:jc w:val="center"/>
        <w:rPr>
          <w:b/>
        </w:rP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p w:rsidR="00A4724A" w:rsidRDefault="00A4724A" w:rsidP="00A4724A">
      <w:pPr>
        <w:jc w:val="center"/>
        <w:rPr>
          <w:b/>
        </w:rPr>
      </w:pPr>
    </w:p>
    <w:tbl>
      <w:tblPr>
        <w:tblStyle w:val="a6"/>
        <w:tblW w:w="0" w:type="auto"/>
        <w:tblLook w:val="04A0"/>
      </w:tblPr>
      <w:tblGrid>
        <w:gridCol w:w="10755"/>
      </w:tblGrid>
      <w:tr w:rsidR="00A4724A" w:rsidRPr="00A4724A" w:rsidTr="00A4724A">
        <w:tc>
          <w:tcPr>
            <w:tcW w:w="10755" w:type="dxa"/>
          </w:tcPr>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36664A">
            <w:pPr>
              <w:jc w:val="center"/>
              <w:rPr>
                <w:b/>
              </w:rPr>
            </w:pPr>
          </w:p>
          <w:p w:rsidR="00A4724A" w:rsidRDefault="00A4724A" w:rsidP="00A4724A">
            <w:pPr>
              <w:rPr>
                <w:b/>
              </w:rPr>
            </w:pPr>
          </w:p>
          <w:p w:rsidR="00A4724A" w:rsidRPr="00A4724A" w:rsidRDefault="00A4724A" w:rsidP="0036664A">
            <w:pPr>
              <w:jc w:val="center"/>
              <w:rPr>
                <w:b/>
              </w:rPr>
            </w:pPr>
          </w:p>
        </w:tc>
      </w:tr>
    </w:tbl>
    <w:p w:rsidR="00A4724A" w:rsidRPr="00A16E08" w:rsidRDefault="00A4724A" w:rsidP="00A4724A">
      <w:pPr>
        <w:pageBreakBefore/>
      </w:pPr>
      <w:r w:rsidRPr="00A16E08">
        <w:lastRenderedPageBreak/>
        <w:t>Почтовый адрес и (или) адрес электронной почты для связи:</w:t>
      </w:r>
    </w:p>
    <w:p w:rsidR="00A4724A" w:rsidRPr="00A16E08" w:rsidRDefault="00A4724A" w:rsidP="00A4724A"/>
    <w:p w:rsidR="00A4724A" w:rsidRPr="00A16E08" w:rsidRDefault="00A4724A" w:rsidP="00A4724A">
      <w:pPr>
        <w:pBdr>
          <w:top w:val="single" w:sz="4" w:space="1" w:color="auto"/>
        </w:pBdr>
        <w:rPr>
          <w:sz w:val="2"/>
          <w:szCs w:val="2"/>
        </w:rPr>
      </w:pPr>
    </w:p>
    <w:p w:rsidR="00A4724A" w:rsidRPr="00A16E08" w:rsidRDefault="00A4724A" w:rsidP="00A4724A">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4724A" w:rsidRPr="00A16E08" w:rsidRDefault="00A4724A" w:rsidP="00A4724A"/>
    <w:p w:rsidR="00A4724A" w:rsidRPr="006A7F22" w:rsidRDefault="00A4724A" w:rsidP="00A4724A">
      <w:pPr>
        <w:pBdr>
          <w:top w:val="single" w:sz="4" w:space="1" w:color="auto"/>
        </w:pBdr>
        <w:spacing w:after="480"/>
        <w:jc w:val="center"/>
        <w:rPr>
          <w:spacing w:val="-2"/>
          <w:sz w:val="22"/>
          <w:szCs w:val="22"/>
        </w:rPr>
      </w:pPr>
      <w:r w:rsidRPr="006A7F22">
        <w:rPr>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4724A" w:rsidRPr="00A16E08" w:rsidRDefault="00A4724A" w:rsidP="00A4724A">
      <w:pPr>
        <w:rPr>
          <w:b/>
        </w:rPr>
      </w:pPr>
      <w:r>
        <w:rPr>
          <w:b/>
        </w:rPr>
        <w:t xml:space="preserve">        </w:t>
      </w:r>
      <w:r w:rsidRPr="00A16E08">
        <w:rPr>
          <w:b/>
        </w:rPr>
        <w:t>Настоящим</w:t>
      </w:r>
      <w:r w:rsidR="00FB2AFA">
        <w:rPr>
          <w:b/>
        </w:rPr>
        <w:t xml:space="preserve"> уведомлением подтверждаю, что </w:t>
      </w:r>
    </w:p>
    <w:p w:rsidR="00A4724A" w:rsidRPr="00A16E08" w:rsidRDefault="00A4724A" w:rsidP="00A4724A">
      <w:pPr>
        <w:pBdr>
          <w:top w:val="single" w:sz="4" w:space="1" w:color="auto"/>
        </w:pBdr>
        <w:spacing w:line="24" w:lineRule="auto"/>
        <w:ind w:left="5585"/>
        <w:rPr>
          <w:sz w:val="2"/>
          <w:szCs w:val="2"/>
        </w:rPr>
      </w:pPr>
    </w:p>
    <w:p w:rsidR="00A4724A" w:rsidRPr="006A7F22" w:rsidRDefault="00A4724A" w:rsidP="00A4724A">
      <w:pPr>
        <w:jc w:val="right"/>
        <w:rPr>
          <w:sz w:val="22"/>
          <w:szCs w:val="22"/>
        </w:rPr>
      </w:pPr>
      <w:r w:rsidRPr="006A7F22">
        <w:rPr>
          <w:sz w:val="22"/>
          <w:szCs w:val="22"/>
        </w:rPr>
        <w:t>(объект индивидуального жилищного строительства или садовый дом)</w:t>
      </w:r>
    </w:p>
    <w:p w:rsidR="00A4724A" w:rsidRPr="00A16E08" w:rsidRDefault="00A4724A" w:rsidP="00A4724A">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A4724A" w:rsidRPr="00A16E08" w:rsidRDefault="00A4724A" w:rsidP="00A4724A">
      <w:pPr>
        <w:ind w:left="567"/>
        <w:rPr>
          <w:b/>
        </w:rPr>
      </w:pPr>
      <w:r w:rsidRPr="00A16E08">
        <w:rPr>
          <w:b/>
        </w:rPr>
        <w:t xml:space="preserve">Настоящим уведомлением я  </w:t>
      </w:r>
    </w:p>
    <w:p w:rsidR="00A4724A" w:rsidRPr="00A16E08" w:rsidRDefault="00A4724A" w:rsidP="00A4724A">
      <w:pPr>
        <w:pBdr>
          <w:top w:val="single" w:sz="4" w:space="1" w:color="auto"/>
        </w:pBdr>
        <w:ind w:left="3765"/>
        <w:rPr>
          <w:sz w:val="2"/>
          <w:szCs w:val="2"/>
        </w:rPr>
      </w:pPr>
    </w:p>
    <w:p w:rsidR="00A4724A" w:rsidRPr="00A16E08" w:rsidRDefault="00A4724A" w:rsidP="00A4724A">
      <w:pPr>
        <w:rPr>
          <w:b/>
        </w:rPr>
      </w:pPr>
    </w:p>
    <w:p w:rsidR="00A4724A" w:rsidRPr="006A7F22" w:rsidRDefault="00A4724A" w:rsidP="00A4724A">
      <w:pPr>
        <w:pBdr>
          <w:top w:val="single" w:sz="4" w:space="1" w:color="auto"/>
        </w:pBdr>
        <w:jc w:val="center"/>
        <w:rPr>
          <w:sz w:val="22"/>
          <w:szCs w:val="22"/>
        </w:rPr>
      </w:pPr>
      <w:proofErr w:type="gramStart"/>
      <w:r w:rsidRPr="006A7F22">
        <w:rPr>
          <w:sz w:val="22"/>
          <w:szCs w:val="22"/>
        </w:rPr>
        <w:t>(фамилия, имя, отчество (при наличии)</w:t>
      </w:r>
      <w:proofErr w:type="gramEnd"/>
    </w:p>
    <w:p w:rsidR="00A4724A" w:rsidRPr="00A16E08" w:rsidRDefault="00A4724A" w:rsidP="00A4724A">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4724A" w:rsidRPr="00A16E08" w:rsidTr="0036664A">
        <w:trPr>
          <w:cantSplit/>
        </w:trPr>
        <w:tc>
          <w:tcPr>
            <w:tcW w:w="3119" w:type="dxa"/>
            <w:tcBorders>
              <w:top w:val="nil"/>
              <w:left w:val="nil"/>
              <w:bottom w:val="single" w:sz="4" w:space="0" w:color="auto"/>
              <w:right w:val="nil"/>
            </w:tcBorders>
            <w:vAlign w:val="bottom"/>
          </w:tcPr>
          <w:p w:rsidR="00A4724A" w:rsidRPr="00A16E08" w:rsidRDefault="00A4724A" w:rsidP="0036664A">
            <w:pPr>
              <w:jc w:val="center"/>
            </w:pPr>
          </w:p>
        </w:tc>
        <w:tc>
          <w:tcPr>
            <w:tcW w:w="680" w:type="dxa"/>
            <w:tcBorders>
              <w:top w:val="nil"/>
              <w:left w:val="nil"/>
              <w:bottom w:val="nil"/>
              <w:right w:val="nil"/>
            </w:tcBorders>
            <w:vAlign w:val="bottom"/>
          </w:tcPr>
          <w:p w:rsidR="00A4724A" w:rsidRPr="00A16E08" w:rsidRDefault="00A4724A" w:rsidP="0036664A"/>
        </w:tc>
        <w:tc>
          <w:tcPr>
            <w:tcW w:w="1985" w:type="dxa"/>
            <w:tcBorders>
              <w:top w:val="nil"/>
              <w:left w:val="nil"/>
              <w:bottom w:val="single" w:sz="4" w:space="0" w:color="auto"/>
              <w:right w:val="nil"/>
            </w:tcBorders>
            <w:vAlign w:val="bottom"/>
          </w:tcPr>
          <w:p w:rsidR="00A4724A" w:rsidRPr="00A16E08" w:rsidRDefault="00A4724A" w:rsidP="0036664A">
            <w:pPr>
              <w:jc w:val="center"/>
            </w:pPr>
          </w:p>
        </w:tc>
        <w:tc>
          <w:tcPr>
            <w:tcW w:w="680" w:type="dxa"/>
            <w:tcBorders>
              <w:top w:val="nil"/>
              <w:left w:val="nil"/>
              <w:bottom w:val="nil"/>
              <w:right w:val="nil"/>
            </w:tcBorders>
            <w:vAlign w:val="bottom"/>
          </w:tcPr>
          <w:p w:rsidR="00A4724A" w:rsidRPr="00A16E08" w:rsidRDefault="00A4724A" w:rsidP="0036664A">
            <w:pPr>
              <w:jc w:val="center"/>
            </w:pPr>
          </w:p>
        </w:tc>
        <w:tc>
          <w:tcPr>
            <w:tcW w:w="2892" w:type="dxa"/>
            <w:tcBorders>
              <w:top w:val="nil"/>
              <w:left w:val="nil"/>
              <w:bottom w:val="single" w:sz="4" w:space="0" w:color="auto"/>
              <w:right w:val="nil"/>
            </w:tcBorders>
            <w:vAlign w:val="bottom"/>
          </w:tcPr>
          <w:p w:rsidR="00A4724A" w:rsidRPr="00A16E08" w:rsidRDefault="00A4724A" w:rsidP="0036664A">
            <w:pPr>
              <w:jc w:val="center"/>
            </w:pPr>
          </w:p>
        </w:tc>
      </w:tr>
      <w:tr w:rsidR="00A4724A" w:rsidRPr="00A16E08" w:rsidTr="0036664A">
        <w:trPr>
          <w:cantSplit/>
        </w:trPr>
        <w:tc>
          <w:tcPr>
            <w:tcW w:w="3119"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(должность, в случае если застройщиком является юридическое лицо)</w:t>
            </w:r>
          </w:p>
        </w:tc>
        <w:tc>
          <w:tcPr>
            <w:tcW w:w="680" w:type="dxa"/>
            <w:tcBorders>
              <w:top w:val="nil"/>
              <w:left w:val="nil"/>
              <w:bottom w:val="nil"/>
              <w:right w:val="nil"/>
            </w:tcBorders>
          </w:tcPr>
          <w:p w:rsidR="00A4724A" w:rsidRPr="006A7F22" w:rsidRDefault="00A4724A" w:rsidP="0036664A">
            <w:pPr>
              <w:rPr>
                <w:sz w:val="22"/>
                <w:szCs w:val="22"/>
              </w:rPr>
            </w:pPr>
          </w:p>
        </w:tc>
        <w:tc>
          <w:tcPr>
            <w:tcW w:w="1985"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(подпись)</w:t>
            </w:r>
          </w:p>
        </w:tc>
        <w:tc>
          <w:tcPr>
            <w:tcW w:w="680" w:type="dxa"/>
            <w:tcBorders>
              <w:top w:val="nil"/>
              <w:left w:val="nil"/>
              <w:bottom w:val="nil"/>
              <w:right w:val="nil"/>
            </w:tcBorders>
          </w:tcPr>
          <w:p w:rsidR="00A4724A" w:rsidRPr="006A7F22" w:rsidRDefault="00A4724A" w:rsidP="0036664A">
            <w:pPr>
              <w:jc w:val="center"/>
              <w:rPr>
                <w:sz w:val="22"/>
                <w:szCs w:val="22"/>
              </w:rPr>
            </w:pPr>
          </w:p>
        </w:tc>
        <w:tc>
          <w:tcPr>
            <w:tcW w:w="2892" w:type="dxa"/>
            <w:tcBorders>
              <w:top w:val="nil"/>
              <w:left w:val="nil"/>
              <w:bottom w:val="nil"/>
              <w:right w:val="nil"/>
            </w:tcBorders>
          </w:tcPr>
          <w:p w:rsidR="00A4724A" w:rsidRPr="006A7F22" w:rsidRDefault="00A4724A" w:rsidP="0036664A">
            <w:pPr>
              <w:jc w:val="center"/>
              <w:rPr>
                <w:sz w:val="22"/>
                <w:szCs w:val="22"/>
              </w:rPr>
            </w:pPr>
            <w:r w:rsidRPr="006A7F22">
              <w:rPr>
                <w:sz w:val="22"/>
                <w:szCs w:val="22"/>
              </w:rPr>
              <w:t>(расшифровка подписи)</w:t>
            </w:r>
          </w:p>
        </w:tc>
      </w:tr>
    </w:tbl>
    <w:p w:rsidR="00A4724A" w:rsidRPr="00A16E08" w:rsidRDefault="00A4724A" w:rsidP="00A4724A">
      <w:pPr>
        <w:spacing w:before="360" w:after="480"/>
        <w:ind w:left="567" w:right="6236"/>
        <w:jc w:val="center"/>
      </w:pPr>
      <w:r w:rsidRPr="00A16E08">
        <w:t>М.П.</w:t>
      </w:r>
      <w:r w:rsidRPr="00A16E08">
        <w:br/>
        <w:t>(при наличии)</w:t>
      </w:r>
    </w:p>
    <w:p w:rsidR="00A4724A" w:rsidRPr="00A16E08" w:rsidRDefault="00A4724A" w:rsidP="00A4724A">
      <w:r w:rsidRPr="00A16E08">
        <w:t>К настоящему уведомлению прилагаются:</w:t>
      </w:r>
    </w:p>
    <w:p w:rsidR="00A4724A" w:rsidRPr="00A16E08" w:rsidRDefault="00A4724A" w:rsidP="00A4724A"/>
    <w:p w:rsidR="00A4724A" w:rsidRPr="00A16E08" w:rsidRDefault="00A4724A" w:rsidP="00A4724A">
      <w:pPr>
        <w:pBdr>
          <w:top w:val="single" w:sz="4" w:space="1" w:color="auto"/>
        </w:pBdr>
        <w:rPr>
          <w:sz w:val="2"/>
          <w:szCs w:val="2"/>
        </w:rPr>
      </w:pPr>
    </w:p>
    <w:p w:rsidR="00A4724A" w:rsidRPr="00A16E08" w:rsidRDefault="00A4724A" w:rsidP="00A4724A"/>
    <w:p w:rsidR="00A4724A" w:rsidRPr="00A16E08" w:rsidRDefault="00A4724A" w:rsidP="00A4724A">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A4724A" w:rsidRPr="00A16E08" w:rsidRDefault="00A4724A" w:rsidP="00A4724A">
      <w:pPr>
        <w:autoSpaceDE w:val="0"/>
        <w:autoSpaceDN w:val="0"/>
        <w:adjustRightInd w:val="0"/>
        <w:jc w:val="right"/>
        <w:rPr>
          <w:bCs/>
          <w:szCs w:val="28"/>
        </w:rPr>
      </w:pPr>
    </w:p>
    <w:p w:rsidR="00A4724A" w:rsidRPr="00A16E08" w:rsidRDefault="00A4724A" w:rsidP="00A4724A">
      <w:pPr>
        <w:autoSpaceDE w:val="0"/>
        <w:autoSpaceDN w:val="0"/>
        <w:adjustRightInd w:val="0"/>
        <w:rPr>
          <w:bCs/>
          <w:szCs w:val="28"/>
        </w:rPr>
      </w:pPr>
    </w:p>
    <w:p w:rsidR="008E5762" w:rsidRPr="00A16E08" w:rsidRDefault="008E5762" w:rsidP="006A7F22">
      <w:pPr>
        <w:autoSpaceDE w:val="0"/>
        <w:autoSpaceDN w:val="0"/>
        <w:adjustRightInd w:val="0"/>
        <w:rPr>
          <w:bCs/>
          <w:szCs w:val="28"/>
        </w:rPr>
      </w:pPr>
    </w:p>
    <w:p w:rsidR="00A22BCC" w:rsidRPr="00A16E08" w:rsidRDefault="00794B40" w:rsidP="00A22BCC">
      <w:pPr>
        <w:autoSpaceDE w:val="0"/>
        <w:autoSpaceDN w:val="0"/>
        <w:adjustRightInd w:val="0"/>
        <w:jc w:val="right"/>
        <w:rPr>
          <w:bCs/>
          <w:szCs w:val="28"/>
        </w:rPr>
      </w:pPr>
      <w:r w:rsidRPr="00A16E08">
        <w:rPr>
          <w:bCs/>
          <w:szCs w:val="28"/>
        </w:rPr>
        <w:t xml:space="preserve">Приложение </w:t>
      </w:r>
      <w:r w:rsidR="000D63F6">
        <w:rPr>
          <w:bCs/>
          <w:szCs w:val="28"/>
        </w:rPr>
        <w:t xml:space="preserve">№ </w:t>
      </w:r>
      <w:r w:rsidRPr="00A16E08">
        <w:rPr>
          <w:bCs/>
          <w:szCs w:val="28"/>
        </w:rPr>
        <w:t>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lastRenderedPageBreak/>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6A7F22" w:rsidRDefault="00A22BCC" w:rsidP="006A7F22">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w:t>
      </w:r>
      <w:proofErr w:type="gramEnd"/>
    </w:p>
    <w:p w:rsidR="00A22BCC" w:rsidRPr="00A16E08" w:rsidRDefault="00A22BCC" w:rsidP="006A7F22">
      <w:pPr>
        <w:spacing w:line="240" w:lineRule="atLeast"/>
        <w:ind w:left="3686"/>
        <w:jc w:val="center"/>
        <w:rPr>
          <w:sz w:val="20"/>
        </w:rPr>
      </w:pPr>
      <w:r w:rsidRPr="00A16E08">
        <w:rPr>
          <w:sz w:val="20"/>
        </w:rPr>
        <w:t xml:space="preserve">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Default="00A22BCC" w:rsidP="00B15048">
      <w:pPr>
        <w:jc w:val="center"/>
        <w:rPr>
          <w:b/>
        </w:rPr>
      </w:pPr>
      <w:r w:rsidRPr="00A16E08">
        <w:rPr>
          <w:b/>
        </w:rPr>
        <w:t xml:space="preserve">об отказе в приеме документов </w:t>
      </w:r>
    </w:p>
    <w:p w:rsidR="0018608B" w:rsidRPr="00A16E08" w:rsidRDefault="0018608B" w:rsidP="00B15048">
      <w:pPr>
        <w:jc w:val="center"/>
        <w:rPr>
          <w:b/>
        </w:rPr>
      </w:pPr>
    </w:p>
    <w:p w:rsidR="00A22BCC" w:rsidRPr="0018608B" w:rsidRDefault="0018608B" w:rsidP="001C3886">
      <w:pPr>
        <w:jc w:val="center"/>
      </w:pPr>
      <w:r>
        <w:t>Администрация Ломоносовск</w:t>
      </w:r>
      <w:r w:rsidR="001C3886">
        <w:t>ого</w:t>
      </w:r>
      <w:r>
        <w:t xml:space="preserve"> муниципальн</w:t>
      </w:r>
      <w:r w:rsidR="001C3886">
        <w:t>ого</w:t>
      </w:r>
      <w:r>
        <w:t xml:space="preserve"> район</w:t>
      </w:r>
      <w:r w:rsidR="001C3886">
        <w:t xml:space="preserve">а </w:t>
      </w:r>
      <w:r w:rsidRPr="0018608B">
        <w:t>Ленинградской области</w:t>
      </w:r>
    </w:p>
    <w:p w:rsidR="00A22BCC" w:rsidRPr="00A16E08" w:rsidRDefault="00A22BCC" w:rsidP="00A22BCC">
      <w:r w:rsidRPr="00A16E08">
        <w:t>________________________</w:t>
      </w:r>
      <w:r w:rsidR="0018608B">
        <w:t>_____________________________</w:t>
      </w:r>
      <w:r w:rsidRPr="00A16E08">
        <w:t>___________________________</w:t>
      </w:r>
      <w:r w:rsidR="0018608B">
        <w:t>___</w:t>
      </w:r>
      <w:r w:rsidRPr="00A16E08">
        <w:t xml:space="preserve">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A16E08">
              <w:lastRenderedPageBreak/>
              <w:t>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lastRenderedPageBreak/>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w:t>
            </w:r>
            <w:proofErr w:type="spellStart"/>
            <w:r w:rsidRPr="00A16E08">
              <w:t>д</w:t>
            </w:r>
            <w:proofErr w:type="spellEnd"/>
            <w:r w:rsidRPr="00A16E08">
              <w:t>"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E074BF" w:rsidP="004A406C">
      <w:pPr>
        <w:pStyle w:val="ConsPlusNormal"/>
        <w:ind w:left="6379"/>
        <w:jc w:val="center"/>
        <w:outlineLvl w:val="1"/>
        <w:rPr>
          <w:rFonts w:ascii="Times New Roman" w:hAnsi="Times New Roman" w:cs="Times New Roman"/>
          <w:b/>
        </w:rPr>
      </w:pPr>
      <w:r>
        <w:rPr>
          <w:rFonts w:ascii="Times New Roman" w:hAnsi="Times New Roman" w:cs="Times New Roman"/>
          <w:b/>
        </w:rPr>
        <w:t xml:space="preserve"> </w:t>
      </w:r>
    </w:p>
    <w:p w:rsidR="005D2472" w:rsidRPr="00E074BF" w:rsidRDefault="00E074BF" w:rsidP="004A406C">
      <w:pPr>
        <w:pStyle w:val="ConsPlusNormal"/>
        <w:ind w:left="6379"/>
        <w:jc w:val="center"/>
        <w:outlineLvl w:val="1"/>
        <w:rPr>
          <w:rFonts w:ascii="Times New Roman" w:hAnsi="Times New Roman" w:cs="Times New Roman"/>
          <w:sz w:val="24"/>
          <w:szCs w:val="24"/>
        </w:rPr>
      </w:pPr>
      <w:r>
        <w:rPr>
          <w:rFonts w:ascii="Times New Roman" w:hAnsi="Times New Roman" w:cs="Times New Roman"/>
          <w:b/>
        </w:rPr>
        <w:t xml:space="preserve">                                             </w:t>
      </w:r>
      <w:r w:rsidR="005D2472" w:rsidRPr="00E074BF">
        <w:rPr>
          <w:rFonts w:ascii="Times New Roman" w:hAnsi="Times New Roman" w:cs="Times New Roman"/>
          <w:sz w:val="24"/>
          <w:szCs w:val="24"/>
        </w:rPr>
        <w:t>ФОРМА</w:t>
      </w:r>
    </w:p>
    <w:p w:rsidR="005D2472" w:rsidRPr="00A16E08" w:rsidRDefault="00A4724A" w:rsidP="001C3886">
      <w:pPr>
        <w:spacing w:before="240"/>
        <w:jc w:val="center"/>
      </w:pPr>
      <w:r>
        <w:t>Администрация Ломоносовск</w:t>
      </w:r>
      <w:r w:rsidR="001C3886">
        <w:t>ого</w:t>
      </w:r>
      <w:r>
        <w:t xml:space="preserve"> муниципальн</w:t>
      </w:r>
      <w:r w:rsidR="001C3886">
        <w:t>ого</w:t>
      </w:r>
      <w:r>
        <w:t xml:space="preserve"> район</w:t>
      </w:r>
      <w:r w:rsidR="001C3886">
        <w:t>а</w:t>
      </w:r>
      <w:r w:rsidR="006C7429">
        <w:t xml:space="preserve"> </w:t>
      </w:r>
      <w:r>
        <w:t>Ленинградской области</w:t>
      </w:r>
    </w:p>
    <w:p w:rsidR="005D2472" w:rsidRPr="00A4724A" w:rsidRDefault="005D2472" w:rsidP="005D2472">
      <w:pPr>
        <w:pBdr>
          <w:top w:val="single" w:sz="4" w:space="1" w:color="auto"/>
        </w:pBdr>
        <w:spacing w:after="240"/>
        <w:jc w:val="center"/>
        <w:rPr>
          <w:sz w:val="18"/>
          <w:szCs w:val="18"/>
        </w:rPr>
      </w:pPr>
      <w:r w:rsidRPr="00A4724A">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Default="005D2472" w:rsidP="006C7429">
      <w:pPr>
        <w:ind w:left="5670"/>
      </w:pPr>
      <w:r w:rsidRPr="00A16E08">
        <w:t>Кому:</w:t>
      </w:r>
    </w:p>
    <w:p w:rsidR="006C7429" w:rsidRPr="00A16E08" w:rsidRDefault="006C7429" w:rsidP="006C7429">
      <w:pPr>
        <w:ind w:left="5670"/>
      </w:pPr>
    </w:p>
    <w:p w:rsidR="005D2472" w:rsidRPr="00A16E08" w:rsidRDefault="005D2472" w:rsidP="005D2472">
      <w:pPr>
        <w:pBdr>
          <w:top w:val="single" w:sz="4" w:space="1" w:color="auto"/>
        </w:pBdr>
        <w:ind w:left="5670"/>
        <w:rPr>
          <w:sz w:val="2"/>
          <w:szCs w:val="2"/>
        </w:rPr>
      </w:pPr>
    </w:p>
    <w:p w:rsidR="005D2472" w:rsidRPr="00A16E08" w:rsidRDefault="005D2472" w:rsidP="006C7429">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4724A" w:rsidRDefault="005D2472" w:rsidP="006C7429">
      <w:pPr>
        <w:jc w:val="center"/>
        <w:rPr>
          <w:b/>
        </w:rPr>
      </w:pPr>
      <w:proofErr w:type="gramStart"/>
      <w:r w:rsidRPr="00A4724A">
        <w:rPr>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6C7429">
        <w:rPr>
          <w:b/>
        </w:rPr>
        <w:t xml:space="preserve"> дома </w:t>
      </w:r>
      <w:r w:rsidR="006A7F22" w:rsidRPr="00A4724A">
        <w:rPr>
          <w:b/>
        </w:rPr>
        <w:t xml:space="preserve">установленным параметрам </w:t>
      </w:r>
      <w:r w:rsidRPr="00A4724A">
        <w:rPr>
          <w:b/>
        </w:rPr>
        <w:t>и допустимости размещения объ</w:t>
      </w:r>
      <w:r w:rsidR="006A7F22" w:rsidRPr="00A4724A">
        <w:rPr>
          <w:b/>
        </w:rPr>
        <w:t xml:space="preserve">екта индивидуального жилищного </w:t>
      </w:r>
      <w:r w:rsidRPr="00A4724A">
        <w:rPr>
          <w:b/>
        </w:rP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6C7429" w:rsidRDefault="006C7429" w:rsidP="00E27BB4">
            <w:pPr>
              <w:jc w:val="right"/>
            </w:pPr>
          </w:p>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6C7429" w:rsidP="00E27BB4">
            <w:pPr>
              <w:ind w:right="85"/>
              <w:jc w:val="right"/>
            </w:pPr>
            <w:r>
              <w:t xml:space="preserve">          </w:t>
            </w:r>
            <w:r w:rsidR="005D2472"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6C7429">
      <w:pPr>
        <w:spacing w:before="360" w:after="200"/>
        <w:jc w:val="both"/>
      </w:pPr>
      <w:proofErr w:type="gramStart"/>
      <w:r w:rsidRPr="006C7429">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6C7429" w:rsidRDefault="006C7429" w:rsidP="006A7F22">
      <w:pPr>
        <w:jc w:val="both"/>
        <w:rPr>
          <w:b/>
        </w:rPr>
      </w:pPr>
    </w:p>
    <w:p w:rsidR="005D2472" w:rsidRPr="00A16E08" w:rsidRDefault="005D2472" w:rsidP="006A7F22">
      <w:pPr>
        <w:jc w:val="both"/>
      </w:pPr>
      <w:r w:rsidRPr="006C7429">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A4724A">
        <w:t>вого дома на земельном участке</w:t>
      </w:r>
    </w:p>
    <w:p w:rsidR="005D2472" w:rsidRPr="00A16E08" w:rsidRDefault="005D2472" w:rsidP="005D2472">
      <w:pPr>
        <w:pBdr>
          <w:top w:val="single" w:sz="4" w:space="1" w:color="auto"/>
        </w:pBdr>
        <w:ind w:left="2030"/>
        <w:rPr>
          <w:sz w:val="2"/>
          <w:szCs w:val="2"/>
        </w:rPr>
      </w:pPr>
    </w:p>
    <w:p w:rsidR="005D2472" w:rsidRPr="006C7429" w:rsidRDefault="005D2472" w:rsidP="005D2472">
      <w:pPr>
        <w:rPr>
          <w:sz w:val="18"/>
          <w:szCs w:val="18"/>
        </w:rPr>
      </w:pPr>
    </w:p>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10206" w:type="dxa"/>
        <w:tblLayout w:type="fixed"/>
        <w:tblCellMar>
          <w:left w:w="28" w:type="dxa"/>
          <w:right w:w="28" w:type="dxa"/>
        </w:tblCellMar>
        <w:tblLook w:val="0000"/>
      </w:tblPr>
      <w:tblGrid>
        <w:gridCol w:w="4649"/>
        <w:gridCol w:w="624"/>
        <w:gridCol w:w="1814"/>
        <w:gridCol w:w="397"/>
        <w:gridCol w:w="2722"/>
      </w:tblGrid>
      <w:tr w:rsidR="005D2472" w:rsidRPr="00A16E08" w:rsidTr="00A4724A">
        <w:trPr>
          <w:cantSplit/>
        </w:trPr>
        <w:tc>
          <w:tcPr>
            <w:tcW w:w="4649" w:type="dxa"/>
            <w:tcBorders>
              <w:top w:val="nil"/>
              <w:left w:val="nil"/>
              <w:bottom w:val="single" w:sz="4" w:space="0" w:color="auto"/>
              <w:right w:val="nil"/>
            </w:tcBorders>
            <w:vAlign w:val="bottom"/>
          </w:tcPr>
          <w:p w:rsidR="005D2472" w:rsidRPr="006C7429" w:rsidRDefault="005D2472" w:rsidP="00E27BB4">
            <w:pPr>
              <w:jc w:val="center"/>
              <w:rPr>
                <w:sz w:val="18"/>
                <w:szCs w:val="18"/>
              </w:rPr>
            </w:pPr>
          </w:p>
        </w:tc>
        <w:tc>
          <w:tcPr>
            <w:tcW w:w="624"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4724A" w:rsidTr="00A4724A">
        <w:trPr>
          <w:cantSplit/>
        </w:trPr>
        <w:tc>
          <w:tcPr>
            <w:tcW w:w="4649" w:type="dxa"/>
            <w:tcBorders>
              <w:top w:val="nil"/>
              <w:left w:val="nil"/>
              <w:bottom w:val="nil"/>
              <w:right w:val="nil"/>
            </w:tcBorders>
          </w:tcPr>
          <w:p w:rsidR="005D2472" w:rsidRPr="00A4724A" w:rsidRDefault="005D2472" w:rsidP="00E27BB4">
            <w:pPr>
              <w:jc w:val="center"/>
              <w:rPr>
                <w:spacing w:val="-2"/>
                <w:sz w:val="18"/>
                <w:szCs w:val="18"/>
              </w:rPr>
            </w:pPr>
            <w:r w:rsidRPr="00A4724A">
              <w:rPr>
                <w:spacing w:val="-2"/>
                <w:sz w:val="18"/>
                <w:szCs w:val="18"/>
              </w:rPr>
              <w:t xml:space="preserve">(должность уполномоченного лица уполномоченного </w:t>
            </w:r>
            <w:r w:rsidRPr="00A4724A">
              <w:rPr>
                <w:sz w:val="18"/>
                <w:szCs w:val="18"/>
              </w:rPr>
              <w:t>на выдачу разрешений на строительство федерального</w:t>
            </w:r>
            <w:r w:rsidR="00A4724A">
              <w:rPr>
                <w:sz w:val="18"/>
                <w:szCs w:val="18"/>
              </w:rPr>
              <w:t xml:space="preserve"> органа исполнительной власти, </w:t>
            </w:r>
            <w:r w:rsidRPr="00A4724A">
              <w:rPr>
                <w:sz w:val="18"/>
                <w:szCs w:val="18"/>
              </w:rPr>
              <w:t>органа исполнительной власти субъекта Россий</w:t>
            </w:r>
            <w:r w:rsidR="00A4724A">
              <w:rPr>
                <w:sz w:val="18"/>
                <w:szCs w:val="18"/>
              </w:rPr>
              <w:t xml:space="preserve">ской Федерации, органа местного </w:t>
            </w:r>
            <w:r w:rsidRPr="00A4724A">
              <w:rPr>
                <w:sz w:val="18"/>
                <w:szCs w:val="18"/>
              </w:rPr>
              <w:t>самоуправления)</w:t>
            </w:r>
          </w:p>
        </w:tc>
        <w:tc>
          <w:tcPr>
            <w:tcW w:w="624" w:type="dxa"/>
            <w:tcBorders>
              <w:top w:val="nil"/>
              <w:left w:val="nil"/>
              <w:bottom w:val="nil"/>
              <w:right w:val="nil"/>
            </w:tcBorders>
          </w:tcPr>
          <w:p w:rsidR="005D2472" w:rsidRPr="00A4724A" w:rsidRDefault="005D2472" w:rsidP="00E27BB4">
            <w:pPr>
              <w:rPr>
                <w:sz w:val="18"/>
                <w:szCs w:val="18"/>
              </w:rPr>
            </w:pPr>
          </w:p>
        </w:tc>
        <w:tc>
          <w:tcPr>
            <w:tcW w:w="1814" w:type="dxa"/>
            <w:tcBorders>
              <w:top w:val="nil"/>
              <w:left w:val="nil"/>
              <w:bottom w:val="nil"/>
              <w:right w:val="nil"/>
            </w:tcBorders>
          </w:tcPr>
          <w:p w:rsidR="005D2472" w:rsidRPr="00A4724A" w:rsidRDefault="005D2472" w:rsidP="00E27BB4">
            <w:pPr>
              <w:jc w:val="center"/>
              <w:rPr>
                <w:sz w:val="18"/>
                <w:szCs w:val="18"/>
              </w:rPr>
            </w:pPr>
            <w:r w:rsidRPr="00A4724A">
              <w:rPr>
                <w:sz w:val="18"/>
                <w:szCs w:val="18"/>
              </w:rPr>
              <w:t>(подпись)</w:t>
            </w:r>
          </w:p>
        </w:tc>
        <w:tc>
          <w:tcPr>
            <w:tcW w:w="397" w:type="dxa"/>
            <w:tcBorders>
              <w:top w:val="nil"/>
              <w:left w:val="nil"/>
              <w:bottom w:val="nil"/>
              <w:right w:val="nil"/>
            </w:tcBorders>
          </w:tcPr>
          <w:p w:rsidR="005D2472" w:rsidRPr="00A4724A" w:rsidRDefault="005D2472" w:rsidP="00E27BB4">
            <w:pPr>
              <w:jc w:val="center"/>
              <w:rPr>
                <w:sz w:val="18"/>
                <w:szCs w:val="18"/>
              </w:rPr>
            </w:pPr>
          </w:p>
        </w:tc>
        <w:tc>
          <w:tcPr>
            <w:tcW w:w="2722" w:type="dxa"/>
            <w:tcBorders>
              <w:top w:val="nil"/>
              <w:left w:val="nil"/>
              <w:bottom w:val="nil"/>
              <w:right w:val="nil"/>
            </w:tcBorders>
          </w:tcPr>
          <w:p w:rsidR="005D2472" w:rsidRPr="00A4724A" w:rsidRDefault="005D2472" w:rsidP="00E27BB4">
            <w:pPr>
              <w:jc w:val="center"/>
              <w:rPr>
                <w:sz w:val="18"/>
                <w:szCs w:val="18"/>
              </w:rPr>
            </w:pPr>
            <w:r w:rsidRPr="00A4724A">
              <w:rPr>
                <w:sz w:val="18"/>
                <w:szCs w:val="18"/>
              </w:rPr>
              <w:t>(расшифровка подписи)</w:t>
            </w:r>
          </w:p>
        </w:tc>
      </w:tr>
    </w:tbl>
    <w:p w:rsidR="005D2472" w:rsidRPr="00A4724A" w:rsidRDefault="005D2472" w:rsidP="005D2472">
      <w:pPr>
        <w:spacing w:before="80"/>
        <w:rPr>
          <w:sz w:val="18"/>
          <w:szCs w:val="18"/>
        </w:rPr>
      </w:pPr>
      <w:r w:rsidRPr="00A4724A">
        <w:rPr>
          <w:sz w:val="18"/>
          <w:szCs w:val="18"/>
        </w:rPr>
        <w:t>М.П.</w:t>
      </w:r>
    </w:p>
    <w:p w:rsidR="005D2472" w:rsidRPr="00A16E08" w:rsidRDefault="005D2472" w:rsidP="005D2472">
      <w:pPr>
        <w:tabs>
          <w:tab w:val="left" w:pos="1665"/>
        </w:tabs>
        <w:sectPr w:rsidR="005D2472" w:rsidRPr="00A16E08" w:rsidSect="009244C8">
          <w:pgSz w:w="12240" w:h="15840"/>
          <w:pgMar w:top="426"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 xml:space="preserve">Приложение </w:t>
      </w:r>
      <w:r w:rsidR="000D63F6">
        <w:rPr>
          <w:bCs/>
          <w:szCs w:val="28"/>
        </w:rPr>
        <w:t xml:space="preserve">№ </w:t>
      </w:r>
      <w:r w:rsidRPr="00A16E08">
        <w:rPr>
          <w:bCs/>
          <w:szCs w:val="28"/>
        </w:rPr>
        <w:t>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5D2472">
      <w:pPr>
        <w:spacing w:after="240"/>
        <w:jc w:val="right"/>
        <w:rPr>
          <w:b/>
        </w:rPr>
      </w:pPr>
    </w:p>
    <w:p w:rsidR="005D2472" w:rsidRPr="00E074BF" w:rsidRDefault="005D2472" w:rsidP="005D2472">
      <w:pPr>
        <w:spacing w:after="240"/>
        <w:jc w:val="right"/>
      </w:pPr>
      <w:r w:rsidRPr="00E074BF">
        <w:t>ФОРМА</w:t>
      </w:r>
    </w:p>
    <w:p w:rsidR="006C7429" w:rsidRPr="00A16E08" w:rsidRDefault="006C7429" w:rsidP="001C3886">
      <w:pPr>
        <w:jc w:val="center"/>
      </w:pPr>
      <w:r>
        <w:t xml:space="preserve">Администрация </w:t>
      </w:r>
      <w:r w:rsidR="001C3886">
        <w:t>Ломоносовского</w:t>
      </w:r>
      <w:r>
        <w:t xml:space="preserve"> муниципальн</w:t>
      </w:r>
      <w:r w:rsidR="001C3886">
        <w:t xml:space="preserve">ого </w:t>
      </w:r>
      <w:r>
        <w:t>район</w:t>
      </w:r>
      <w:r w:rsidR="001C3886">
        <w:t>а</w:t>
      </w:r>
      <w:r>
        <w:t xml:space="preserve"> </w:t>
      </w:r>
      <w:r w:rsidR="001C3886">
        <w:t>Ленинградской области</w:t>
      </w:r>
    </w:p>
    <w:p w:rsidR="006C7429" w:rsidRPr="00A16E08" w:rsidRDefault="006C7429" w:rsidP="006C7429">
      <w:pPr>
        <w:pBdr>
          <w:top w:val="single" w:sz="4" w:space="1" w:color="auto"/>
        </w:pBdr>
        <w:rPr>
          <w:sz w:val="2"/>
          <w:szCs w:val="2"/>
        </w:rP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0D63F6"/>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6A7F22">
      <w:pPr>
        <w:pBdr>
          <w:top w:val="single" w:sz="4" w:space="1" w:color="auto"/>
        </w:pBdr>
        <w:spacing w:after="240"/>
        <w:ind w:left="5670"/>
        <w:jc w:val="center"/>
        <w:rPr>
          <w:sz w:val="2"/>
          <w:szCs w:val="2"/>
        </w:rPr>
      </w:pPr>
    </w:p>
    <w:p w:rsidR="005D2472" w:rsidRPr="00A16E08" w:rsidRDefault="005D2472" w:rsidP="006A7F2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E074BF">
        <w:rPr>
          <w:b/>
          <w:sz w:val="26"/>
          <w:szCs w:val="26"/>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0D63F6">
      <w:pPr>
        <w:spacing w:before="360" w:after="200"/>
        <w:jc w:val="both"/>
      </w:pPr>
      <w:proofErr w:type="gramStart"/>
      <w:r w:rsidRPr="00E074BF">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0D63F6">
      <w:pPr>
        <w:jc w:val="both"/>
      </w:pPr>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0D63F6">
      <w:pPr>
        <w:jc w:val="both"/>
      </w:pPr>
    </w:p>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0D63F6">
      <w:pPr>
        <w:jc w:val="both"/>
      </w:pPr>
      <w:r w:rsidRPr="00A16E08">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0D63F6">
      <w:pPr>
        <w:jc w:val="both"/>
      </w:pPr>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240"/>
        <w:jc w:val="center"/>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0D63F6">
      <w:pPr>
        <w:jc w:val="both"/>
      </w:pPr>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0D63F6">
      <w:pPr>
        <w:pBdr>
          <w:top w:val="single" w:sz="4" w:space="1" w:color="auto"/>
        </w:pBdr>
        <w:spacing w:after="360"/>
        <w:jc w:val="center"/>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Default="001A5695"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0D63F6" w:rsidRDefault="000D63F6"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0D63F6" w:rsidRPr="007F4243" w:rsidRDefault="000D63F6" w:rsidP="007F4243">
      <w:pPr>
        <w:autoSpaceDE w:val="0"/>
        <w:autoSpaceDN w:val="0"/>
        <w:adjustRightInd w:val="0"/>
        <w:rPr>
          <w:bCs/>
          <w:szCs w:val="28"/>
          <w:lang w:val="en-US"/>
        </w:rPr>
      </w:pPr>
    </w:p>
    <w:p w:rsidR="000D63F6" w:rsidRPr="00A16E08" w:rsidRDefault="000D63F6" w:rsidP="000D63F6">
      <w:pPr>
        <w:autoSpaceDE w:val="0"/>
        <w:autoSpaceDN w:val="0"/>
        <w:adjustRightInd w:val="0"/>
        <w:jc w:val="right"/>
        <w:rPr>
          <w:bCs/>
          <w:szCs w:val="28"/>
        </w:rPr>
      </w:pPr>
      <w:r w:rsidRPr="00A16E08">
        <w:rPr>
          <w:bCs/>
          <w:szCs w:val="28"/>
        </w:rPr>
        <w:lastRenderedPageBreak/>
        <w:t xml:space="preserve">Приложение </w:t>
      </w:r>
      <w:r>
        <w:rPr>
          <w:bCs/>
          <w:szCs w:val="28"/>
        </w:rPr>
        <w:t>№ 5</w:t>
      </w:r>
    </w:p>
    <w:p w:rsidR="000D63F6" w:rsidRPr="00A16E08" w:rsidRDefault="000D63F6" w:rsidP="000D63F6">
      <w:pPr>
        <w:widowControl w:val="0"/>
        <w:tabs>
          <w:tab w:val="left" w:pos="567"/>
        </w:tabs>
        <w:ind w:left="3969" w:firstLine="567"/>
        <w:jc w:val="right"/>
        <w:rPr>
          <w:szCs w:val="28"/>
        </w:rPr>
      </w:pPr>
      <w:r w:rsidRPr="00A16E08">
        <w:rPr>
          <w:szCs w:val="28"/>
        </w:rPr>
        <w:t>к Административному регламенту</w:t>
      </w:r>
    </w:p>
    <w:p w:rsidR="00E074BF" w:rsidRDefault="00E074BF" w:rsidP="000D63F6">
      <w:pPr>
        <w:jc w:val="center"/>
        <w:rPr>
          <w:szCs w:val="28"/>
        </w:rPr>
      </w:pPr>
    </w:p>
    <w:p w:rsidR="00E074BF" w:rsidRPr="00547F82" w:rsidRDefault="00547F82" w:rsidP="00547F82">
      <w:pPr>
        <w:spacing w:after="240"/>
        <w:jc w:val="right"/>
      </w:pPr>
      <w:r w:rsidRPr="00E074BF">
        <w:t>ФОРМА</w:t>
      </w:r>
    </w:p>
    <w:p w:rsidR="000D63F6" w:rsidRDefault="000D63F6" w:rsidP="000D63F6">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p w:rsidR="006C7429" w:rsidRPr="00BC6E86" w:rsidRDefault="006C7429" w:rsidP="000D63F6">
      <w:pPr>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63F6" w:rsidTr="00294F6E">
        <w:trPr>
          <w:jc w:val="right"/>
        </w:trPr>
        <w:tc>
          <w:tcPr>
            <w:tcW w:w="198" w:type="dxa"/>
            <w:tcBorders>
              <w:top w:val="nil"/>
              <w:left w:val="nil"/>
              <w:bottom w:val="nil"/>
              <w:right w:val="nil"/>
            </w:tcBorders>
            <w:vAlign w:val="bottom"/>
          </w:tcPr>
          <w:p w:rsidR="000D63F6" w:rsidRDefault="000D63F6" w:rsidP="00294F6E">
            <w:pPr>
              <w:jc w:val="right"/>
            </w:pPr>
            <w:r>
              <w:t>«</w:t>
            </w:r>
          </w:p>
        </w:tc>
        <w:tc>
          <w:tcPr>
            <w:tcW w:w="397" w:type="dxa"/>
            <w:tcBorders>
              <w:top w:val="nil"/>
              <w:left w:val="nil"/>
              <w:bottom w:val="single" w:sz="4" w:space="0" w:color="auto"/>
              <w:right w:val="nil"/>
            </w:tcBorders>
            <w:vAlign w:val="bottom"/>
          </w:tcPr>
          <w:p w:rsidR="000D63F6" w:rsidRDefault="000D63F6" w:rsidP="00294F6E">
            <w:pPr>
              <w:jc w:val="center"/>
            </w:pPr>
          </w:p>
        </w:tc>
        <w:tc>
          <w:tcPr>
            <w:tcW w:w="255" w:type="dxa"/>
            <w:tcBorders>
              <w:top w:val="nil"/>
              <w:left w:val="nil"/>
              <w:bottom w:val="nil"/>
              <w:right w:val="nil"/>
            </w:tcBorders>
            <w:vAlign w:val="bottom"/>
          </w:tcPr>
          <w:p w:rsidR="000D63F6" w:rsidRDefault="000D63F6" w:rsidP="00294F6E">
            <w:r>
              <w:t>»</w:t>
            </w:r>
          </w:p>
        </w:tc>
        <w:tc>
          <w:tcPr>
            <w:tcW w:w="1418" w:type="dxa"/>
            <w:tcBorders>
              <w:top w:val="nil"/>
              <w:left w:val="nil"/>
              <w:bottom w:val="single" w:sz="4" w:space="0" w:color="auto"/>
              <w:right w:val="nil"/>
            </w:tcBorders>
            <w:vAlign w:val="bottom"/>
          </w:tcPr>
          <w:p w:rsidR="000D63F6" w:rsidRDefault="000D63F6" w:rsidP="00294F6E">
            <w:pPr>
              <w:jc w:val="center"/>
            </w:pPr>
          </w:p>
        </w:tc>
        <w:tc>
          <w:tcPr>
            <w:tcW w:w="369" w:type="dxa"/>
            <w:tcBorders>
              <w:top w:val="nil"/>
              <w:left w:val="nil"/>
              <w:bottom w:val="nil"/>
              <w:right w:val="nil"/>
            </w:tcBorders>
            <w:vAlign w:val="bottom"/>
          </w:tcPr>
          <w:p w:rsidR="000D63F6" w:rsidRDefault="000D63F6" w:rsidP="00294F6E">
            <w:pPr>
              <w:jc w:val="right"/>
            </w:pPr>
            <w:r>
              <w:t>20</w:t>
            </w:r>
          </w:p>
        </w:tc>
        <w:tc>
          <w:tcPr>
            <w:tcW w:w="369" w:type="dxa"/>
            <w:tcBorders>
              <w:top w:val="nil"/>
              <w:left w:val="nil"/>
              <w:bottom w:val="single" w:sz="4" w:space="0" w:color="auto"/>
              <w:right w:val="nil"/>
            </w:tcBorders>
            <w:vAlign w:val="bottom"/>
          </w:tcPr>
          <w:p w:rsidR="000D63F6" w:rsidRDefault="000D63F6" w:rsidP="00294F6E"/>
        </w:tc>
        <w:tc>
          <w:tcPr>
            <w:tcW w:w="312" w:type="dxa"/>
            <w:tcBorders>
              <w:top w:val="nil"/>
              <w:left w:val="nil"/>
              <w:bottom w:val="nil"/>
              <w:right w:val="nil"/>
            </w:tcBorders>
            <w:vAlign w:val="bottom"/>
          </w:tcPr>
          <w:p w:rsidR="000D63F6" w:rsidRDefault="000D63F6" w:rsidP="00294F6E">
            <w:pPr>
              <w:ind w:left="57"/>
            </w:pPr>
            <w:proofErr w:type="gramStart"/>
            <w:r>
              <w:t>г</w:t>
            </w:r>
            <w:proofErr w:type="gramEnd"/>
            <w:r>
              <w:t>.</w:t>
            </w:r>
          </w:p>
        </w:tc>
      </w:tr>
    </w:tbl>
    <w:p w:rsidR="000D63F6" w:rsidRDefault="006C7429" w:rsidP="001C3886">
      <w:pPr>
        <w:jc w:val="center"/>
      </w:pPr>
      <w:r>
        <w:t>Администрация Ломоносовск</w:t>
      </w:r>
      <w:r w:rsidR="001C3886">
        <w:t>ого муниципального</w:t>
      </w:r>
      <w:r>
        <w:t xml:space="preserve"> район</w:t>
      </w:r>
      <w:r w:rsidR="001C3886">
        <w:t>а</w:t>
      </w:r>
      <w:r>
        <w:t xml:space="preserve"> </w:t>
      </w:r>
      <w:r w:rsidR="001C3886">
        <w:t>Ленинградской области</w:t>
      </w:r>
    </w:p>
    <w:p w:rsidR="000D63F6" w:rsidRPr="00BC6E86" w:rsidRDefault="000D63F6" w:rsidP="000D63F6">
      <w:pPr>
        <w:pBdr>
          <w:top w:val="single" w:sz="4" w:space="1" w:color="auto"/>
        </w:pBdr>
        <w:rPr>
          <w:sz w:val="2"/>
          <w:szCs w:val="2"/>
        </w:rPr>
      </w:pPr>
    </w:p>
    <w:p w:rsidR="000D63F6" w:rsidRPr="006C7429" w:rsidRDefault="001C3886" w:rsidP="000D63F6">
      <w:pPr>
        <w:pBdr>
          <w:top w:val="single" w:sz="4" w:space="1" w:color="auto"/>
        </w:pBdr>
        <w:spacing w:after="240"/>
        <w:jc w:val="center"/>
        <w:rPr>
          <w:sz w:val="20"/>
          <w:szCs w:val="20"/>
        </w:rPr>
      </w:pPr>
      <w:r w:rsidRPr="006C7429">
        <w:rPr>
          <w:sz w:val="20"/>
          <w:szCs w:val="20"/>
        </w:rPr>
        <w:t xml:space="preserve"> </w:t>
      </w:r>
      <w:r w:rsidR="000D63F6" w:rsidRPr="006C74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63F6" w:rsidRPr="00BC6E86" w:rsidRDefault="000D63F6" w:rsidP="000D63F6">
      <w:pPr>
        <w:spacing w:after="240"/>
        <w:jc w:val="center"/>
        <w:rPr>
          <w:b/>
        </w:rPr>
      </w:pPr>
      <w:r w:rsidRPr="00BC6E86">
        <w:rPr>
          <w:b/>
        </w:rPr>
        <w:t>1. Сведения о застройщике</w:t>
      </w:r>
      <w:r>
        <w:rPr>
          <w:b/>
        </w:rPr>
        <w:t>:</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961"/>
      </w:tblGrid>
      <w:tr w:rsidR="000D63F6" w:rsidRPr="006635F4" w:rsidTr="000D63F6">
        <w:tc>
          <w:tcPr>
            <w:tcW w:w="850" w:type="dxa"/>
          </w:tcPr>
          <w:p w:rsidR="000D63F6" w:rsidRPr="006635F4" w:rsidRDefault="000D63F6" w:rsidP="00294F6E">
            <w:pPr>
              <w:jc w:val="center"/>
            </w:pPr>
            <w:r w:rsidRPr="006635F4">
              <w:t>1.1</w:t>
            </w:r>
          </w:p>
        </w:tc>
        <w:tc>
          <w:tcPr>
            <w:tcW w:w="4423" w:type="dxa"/>
          </w:tcPr>
          <w:p w:rsidR="000D63F6" w:rsidRPr="006635F4" w:rsidRDefault="000D63F6" w:rsidP="00294F6E">
            <w:pPr>
              <w:ind w:left="57" w:right="57"/>
              <w:jc w:val="both"/>
            </w:pPr>
            <w:r w:rsidRPr="006635F4">
              <w:t>Сведения о физическом лице, в случае если застройщиком является физическое лицо:</w:t>
            </w:r>
          </w:p>
        </w:tc>
        <w:tc>
          <w:tcPr>
            <w:tcW w:w="4961" w:type="dxa"/>
          </w:tcPr>
          <w:p w:rsidR="000D63F6" w:rsidRPr="006635F4" w:rsidRDefault="000D63F6" w:rsidP="00294F6E">
            <w:pPr>
              <w:ind w:left="57" w:right="57"/>
              <w:jc w:val="both"/>
            </w:pPr>
          </w:p>
        </w:tc>
      </w:tr>
      <w:tr w:rsidR="000D63F6" w:rsidRPr="006635F4" w:rsidTr="000D63F6">
        <w:trPr>
          <w:trHeight w:val="1245"/>
        </w:trPr>
        <w:tc>
          <w:tcPr>
            <w:tcW w:w="850" w:type="dxa"/>
          </w:tcPr>
          <w:p w:rsidR="000D63F6" w:rsidRPr="006635F4" w:rsidRDefault="000D63F6" w:rsidP="00294F6E">
            <w:pPr>
              <w:jc w:val="center"/>
            </w:pPr>
            <w:r w:rsidRPr="006635F4">
              <w:t>1.1.1</w:t>
            </w:r>
          </w:p>
        </w:tc>
        <w:tc>
          <w:tcPr>
            <w:tcW w:w="4423" w:type="dxa"/>
          </w:tcPr>
          <w:p w:rsidR="000D63F6" w:rsidRPr="006635F4" w:rsidRDefault="000D63F6" w:rsidP="00294F6E">
            <w:pPr>
              <w:ind w:left="57" w:right="57"/>
              <w:jc w:val="both"/>
            </w:pPr>
            <w:r w:rsidRPr="006635F4">
              <w:t>Фамилия, имя, отчество (при наличии)</w:t>
            </w:r>
          </w:p>
        </w:tc>
        <w:tc>
          <w:tcPr>
            <w:tcW w:w="4961" w:type="dxa"/>
          </w:tcPr>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1.1.2</w:t>
            </w:r>
          </w:p>
        </w:tc>
        <w:tc>
          <w:tcPr>
            <w:tcW w:w="4423" w:type="dxa"/>
          </w:tcPr>
          <w:p w:rsidR="000D63F6" w:rsidRPr="006635F4" w:rsidRDefault="000D63F6" w:rsidP="00294F6E">
            <w:pPr>
              <w:ind w:left="57" w:right="57"/>
              <w:jc w:val="both"/>
            </w:pPr>
            <w:r w:rsidRPr="006635F4">
              <w:t>Место жительства</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Default="000D63F6" w:rsidP="00294F6E">
            <w:pPr>
              <w:ind w:left="57" w:right="57"/>
              <w:jc w:val="both"/>
            </w:pPr>
          </w:p>
          <w:p w:rsidR="000D63F6" w:rsidRPr="006635F4" w:rsidRDefault="000D63F6" w:rsidP="00294F6E">
            <w:pPr>
              <w:ind w:left="57" w:right="57"/>
              <w:jc w:val="both"/>
            </w:pPr>
          </w:p>
        </w:tc>
      </w:tr>
      <w:tr w:rsidR="000D63F6" w:rsidRPr="006635F4" w:rsidTr="000D63F6">
        <w:tc>
          <w:tcPr>
            <w:tcW w:w="850" w:type="dxa"/>
          </w:tcPr>
          <w:p w:rsidR="000D63F6" w:rsidRPr="006635F4" w:rsidRDefault="000D63F6" w:rsidP="00294F6E">
            <w:pPr>
              <w:jc w:val="center"/>
            </w:pPr>
            <w:r w:rsidRPr="006635F4">
              <w:t>1.1.3</w:t>
            </w:r>
          </w:p>
        </w:tc>
        <w:tc>
          <w:tcPr>
            <w:tcW w:w="4423" w:type="dxa"/>
          </w:tcPr>
          <w:p w:rsidR="000D63F6" w:rsidRPr="006635F4" w:rsidRDefault="000D63F6" w:rsidP="00294F6E">
            <w:pPr>
              <w:ind w:left="57" w:right="57"/>
              <w:jc w:val="both"/>
            </w:pPr>
            <w:r w:rsidRPr="006635F4">
              <w:t>Реквизиты документа, удостоверяющего личность</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1.2</w:t>
            </w:r>
          </w:p>
        </w:tc>
        <w:tc>
          <w:tcPr>
            <w:tcW w:w="4423" w:type="dxa"/>
          </w:tcPr>
          <w:p w:rsidR="000D63F6" w:rsidRPr="006635F4" w:rsidRDefault="000D63F6" w:rsidP="00294F6E">
            <w:pPr>
              <w:ind w:left="57" w:right="57"/>
              <w:jc w:val="both"/>
            </w:pPr>
            <w:r w:rsidRPr="006635F4">
              <w:t>Сведения о юридическом лице, в случае если застройщиком является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1.2.1</w:t>
            </w:r>
          </w:p>
        </w:tc>
        <w:tc>
          <w:tcPr>
            <w:tcW w:w="4423" w:type="dxa"/>
          </w:tcPr>
          <w:p w:rsidR="000D63F6" w:rsidRPr="006635F4" w:rsidRDefault="000D63F6" w:rsidP="00294F6E">
            <w:pPr>
              <w:ind w:left="57" w:right="57"/>
              <w:jc w:val="both"/>
            </w:pPr>
            <w:r w:rsidRPr="006635F4">
              <w:t>Наименование</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1.2.2</w:t>
            </w:r>
          </w:p>
        </w:tc>
        <w:tc>
          <w:tcPr>
            <w:tcW w:w="4423" w:type="dxa"/>
          </w:tcPr>
          <w:p w:rsidR="000D63F6" w:rsidRPr="006635F4" w:rsidRDefault="000D63F6" w:rsidP="00294F6E">
            <w:pPr>
              <w:ind w:left="57" w:right="57"/>
              <w:jc w:val="both"/>
            </w:pPr>
            <w:r w:rsidRPr="006635F4">
              <w:t>Место нахождения</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1.2.3</w:t>
            </w:r>
          </w:p>
        </w:tc>
        <w:tc>
          <w:tcPr>
            <w:tcW w:w="4423" w:type="dxa"/>
          </w:tcPr>
          <w:p w:rsidR="000D63F6" w:rsidRPr="006635F4" w:rsidRDefault="000D63F6" w:rsidP="00294F6E">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1.2.4</w:t>
            </w:r>
          </w:p>
        </w:tc>
        <w:tc>
          <w:tcPr>
            <w:tcW w:w="4423" w:type="dxa"/>
          </w:tcPr>
          <w:p w:rsidR="000D63F6" w:rsidRPr="006635F4" w:rsidRDefault="000D63F6" w:rsidP="00294F6E">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bl>
    <w:p w:rsidR="000D63F6" w:rsidRPr="00112114" w:rsidRDefault="000D63F6" w:rsidP="000D63F6">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63F6" w:rsidRPr="006635F4" w:rsidTr="00294F6E">
        <w:tc>
          <w:tcPr>
            <w:tcW w:w="850" w:type="dxa"/>
          </w:tcPr>
          <w:p w:rsidR="000D63F6" w:rsidRPr="006635F4" w:rsidRDefault="000D63F6" w:rsidP="00294F6E">
            <w:pPr>
              <w:jc w:val="center"/>
            </w:pPr>
            <w:r w:rsidRPr="006635F4">
              <w:t>2.1</w:t>
            </w:r>
          </w:p>
        </w:tc>
        <w:tc>
          <w:tcPr>
            <w:tcW w:w="4423" w:type="dxa"/>
          </w:tcPr>
          <w:p w:rsidR="000D63F6" w:rsidRPr="006635F4" w:rsidRDefault="000D63F6" w:rsidP="00294F6E">
            <w:pPr>
              <w:ind w:left="57" w:right="57"/>
            </w:pPr>
            <w:r w:rsidRPr="006635F4">
              <w:t>Кадастровый номер земельного участка (при наличии)</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r w:rsidR="000D63F6" w:rsidRPr="006635F4" w:rsidTr="00294F6E">
        <w:tc>
          <w:tcPr>
            <w:tcW w:w="850" w:type="dxa"/>
          </w:tcPr>
          <w:p w:rsidR="000D63F6" w:rsidRPr="006635F4" w:rsidRDefault="000D63F6" w:rsidP="00294F6E">
            <w:pPr>
              <w:jc w:val="center"/>
            </w:pPr>
            <w:r w:rsidRPr="006635F4">
              <w:t>2.2</w:t>
            </w:r>
          </w:p>
        </w:tc>
        <w:tc>
          <w:tcPr>
            <w:tcW w:w="4423" w:type="dxa"/>
          </w:tcPr>
          <w:p w:rsidR="000D63F6" w:rsidRPr="006635F4" w:rsidRDefault="000D63F6" w:rsidP="00294F6E">
            <w:pPr>
              <w:ind w:left="57" w:right="57"/>
            </w:pPr>
            <w:r w:rsidRPr="006635F4">
              <w:t>Адрес или описание местоположения земельного участка</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bl>
    <w:p w:rsidR="000D63F6" w:rsidRDefault="000D63F6" w:rsidP="000D63F6">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0D63F6" w:rsidTr="00294F6E">
        <w:tc>
          <w:tcPr>
            <w:tcW w:w="567" w:type="dxa"/>
            <w:vMerge w:val="restart"/>
          </w:tcPr>
          <w:p w:rsidR="000D63F6" w:rsidRDefault="000D63F6" w:rsidP="00294F6E">
            <w:pPr>
              <w:jc w:val="center"/>
            </w:pPr>
            <w:r>
              <w:t xml:space="preserve">№ </w:t>
            </w:r>
            <w:proofErr w:type="spellStart"/>
            <w:proofErr w:type="gramStart"/>
            <w:r>
              <w:t>п</w:t>
            </w:r>
            <w:proofErr w:type="spellEnd"/>
            <w:proofErr w:type="gramEnd"/>
            <w:r>
              <w:t>/</w:t>
            </w:r>
            <w:proofErr w:type="spellStart"/>
            <w:r>
              <w:t>п</w:t>
            </w:r>
            <w:proofErr w:type="spellEnd"/>
          </w:p>
        </w:tc>
        <w:tc>
          <w:tcPr>
            <w:tcW w:w="2892" w:type="dxa"/>
            <w:vMerge w:val="restart"/>
          </w:tcPr>
          <w:p w:rsidR="000D63F6" w:rsidRDefault="000D63F6" w:rsidP="00294F6E">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D63F6" w:rsidRDefault="000D63F6" w:rsidP="00294F6E">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0D63F6" w:rsidRDefault="000D63F6" w:rsidP="00294F6E">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bottom w:val="nil"/>
              <w:right w:val="nil"/>
            </w:tcBorders>
            <w:vAlign w:val="bottom"/>
          </w:tcPr>
          <w:p w:rsidR="000D63F6" w:rsidRDefault="000D63F6" w:rsidP="00294F6E">
            <w:pPr>
              <w:jc w:val="center"/>
            </w:pPr>
          </w:p>
        </w:tc>
        <w:tc>
          <w:tcPr>
            <w:tcW w:w="3062" w:type="dxa"/>
            <w:tcBorders>
              <w:top w:val="nil"/>
              <w:left w:val="nil"/>
              <w:right w:val="nil"/>
            </w:tcBorders>
            <w:vAlign w:val="bottom"/>
          </w:tcPr>
          <w:p w:rsidR="000D63F6" w:rsidRDefault="000D63F6" w:rsidP="00294F6E">
            <w:pPr>
              <w:jc w:val="center"/>
            </w:pPr>
          </w:p>
        </w:tc>
        <w:tc>
          <w:tcPr>
            <w:tcW w:w="182" w:type="dxa"/>
            <w:tcBorders>
              <w:top w:val="nil"/>
              <w:left w:val="nil"/>
              <w:bottom w:val="nil"/>
            </w:tcBorders>
            <w:vAlign w:val="bottom"/>
          </w:tcPr>
          <w:p w:rsidR="000D63F6" w:rsidRDefault="000D63F6" w:rsidP="00294F6E">
            <w:pPr>
              <w:jc w:val="center"/>
            </w:pPr>
          </w:p>
        </w:tc>
        <w:tc>
          <w:tcPr>
            <w:tcW w:w="3078" w:type="dxa"/>
            <w:vMerge/>
          </w:tcPr>
          <w:p w:rsidR="000D63F6" w:rsidRDefault="000D63F6" w:rsidP="00294F6E">
            <w:pPr>
              <w:jc w:val="center"/>
            </w:pP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right w:val="nil"/>
            </w:tcBorders>
          </w:tcPr>
          <w:p w:rsidR="000D63F6" w:rsidRPr="001E4D8F" w:rsidRDefault="000D63F6" w:rsidP="00294F6E">
            <w:pPr>
              <w:jc w:val="center"/>
            </w:pPr>
          </w:p>
        </w:tc>
        <w:tc>
          <w:tcPr>
            <w:tcW w:w="3062" w:type="dxa"/>
            <w:tcBorders>
              <w:left w:val="nil"/>
              <w:right w:val="nil"/>
            </w:tcBorders>
          </w:tcPr>
          <w:p w:rsidR="000D63F6" w:rsidRPr="001E4D8F" w:rsidRDefault="000D63F6" w:rsidP="00294F6E">
            <w:pPr>
              <w:jc w:val="center"/>
            </w:pPr>
            <w:r w:rsidRPr="0099470F">
              <w:t>(дата направления уведомления)</w:t>
            </w:r>
          </w:p>
        </w:tc>
        <w:tc>
          <w:tcPr>
            <w:tcW w:w="182" w:type="dxa"/>
            <w:tcBorders>
              <w:top w:val="nil"/>
              <w:left w:val="nil"/>
            </w:tcBorders>
          </w:tcPr>
          <w:p w:rsidR="000D63F6" w:rsidRPr="001E4D8F" w:rsidRDefault="000D63F6" w:rsidP="00294F6E">
            <w:pPr>
              <w:jc w:val="center"/>
            </w:pPr>
          </w:p>
        </w:tc>
        <w:tc>
          <w:tcPr>
            <w:tcW w:w="3078" w:type="dxa"/>
            <w:vMerge/>
          </w:tcPr>
          <w:p w:rsidR="000D63F6" w:rsidRDefault="000D63F6" w:rsidP="00294F6E">
            <w:pPr>
              <w:jc w:val="center"/>
            </w:pPr>
          </w:p>
        </w:tc>
      </w:tr>
      <w:tr w:rsidR="000D63F6" w:rsidTr="00294F6E">
        <w:tc>
          <w:tcPr>
            <w:tcW w:w="567" w:type="dxa"/>
          </w:tcPr>
          <w:p w:rsidR="000D63F6" w:rsidRDefault="000D63F6" w:rsidP="00294F6E">
            <w:pPr>
              <w:jc w:val="center"/>
            </w:pPr>
            <w:r>
              <w:t>3.1</w:t>
            </w:r>
          </w:p>
        </w:tc>
        <w:tc>
          <w:tcPr>
            <w:tcW w:w="2892" w:type="dxa"/>
          </w:tcPr>
          <w:p w:rsidR="000D63F6" w:rsidRDefault="000D63F6" w:rsidP="00294F6E">
            <w:pPr>
              <w:ind w:left="57" w:right="57"/>
            </w:pPr>
            <w:r w:rsidRPr="006635F4">
              <w:t>Количество надземных этажей</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3.2</w:t>
            </w:r>
          </w:p>
        </w:tc>
        <w:tc>
          <w:tcPr>
            <w:tcW w:w="2892" w:type="dxa"/>
          </w:tcPr>
          <w:p w:rsidR="000D63F6" w:rsidRDefault="000D63F6" w:rsidP="00294F6E">
            <w:pPr>
              <w:ind w:left="57" w:right="57"/>
            </w:pPr>
            <w:r>
              <w:t>Высота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3.3</w:t>
            </w:r>
          </w:p>
        </w:tc>
        <w:tc>
          <w:tcPr>
            <w:tcW w:w="2892" w:type="dxa"/>
          </w:tcPr>
          <w:p w:rsidR="000D63F6" w:rsidRDefault="000D63F6" w:rsidP="00294F6E">
            <w:pPr>
              <w:ind w:left="57" w:right="57"/>
            </w:pPr>
            <w:r w:rsidRPr="006635F4">
              <w:t>Сведения об отступах от границ земельного участка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3.4</w:t>
            </w:r>
          </w:p>
        </w:tc>
        <w:tc>
          <w:tcPr>
            <w:tcW w:w="2892" w:type="dxa"/>
          </w:tcPr>
          <w:p w:rsidR="000D63F6" w:rsidRDefault="000D63F6" w:rsidP="00294F6E">
            <w:pPr>
              <w:ind w:left="57" w:right="57"/>
            </w:pPr>
            <w:r w:rsidRPr="006635F4">
              <w:t>Площадь застройки</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bl>
    <w:p w:rsidR="000D63F6" w:rsidRPr="000D63F6" w:rsidRDefault="000D63F6" w:rsidP="000D63F6">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9979" w:type="dxa"/>
        <w:tblLayout w:type="fixed"/>
        <w:tblCellMar>
          <w:left w:w="28" w:type="dxa"/>
          <w:right w:w="28" w:type="dxa"/>
        </w:tblCellMar>
        <w:tblLook w:val="01E0"/>
      </w:tblPr>
      <w:tblGrid>
        <w:gridCol w:w="9979"/>
      </w:tblGrid>
      <w:tr w:rsidR="000D63F6" w:rsidTr="00294F6E">
        <w:trPr>
          <w:trHeight w:val="11624"/>
        </w:trPr>
        <w:tc>
          <w:tcPr>
            <w:tcW w:w="9979" w:type="dxa"/>
          </w:tcPr>
          <w:p w:rsidR="000D63F6" w:rsidRDefault="000D63F6" w:rsidP="00294F6E">
            <w:pPr>
              <w:jc w:val="center"/>
            </w:pPr>
          </w:p>
        </w:tc>
      </w:tr>
    </w:tbl>
    <w:p w:rsidR="000D63F6" w:rsidRPr="006635F4" w:rsidRDefault="000D63F6" w:rsidP="000D63F6">
      <w:pPr>
        <w:pageBreakBefore/>
        <w:ind w:firstLine="567"/>
      </w:pPr>
      <w:r w:rsidRPr="006635F4">
        <w:lastRenderedPageBreak/>
        <w:t>Почтовый адрес и (или) адрес электронной почты для связи:</w:t>
      </w:r>
    </w:p>
    <w:p w:rsidR="000D63F6" w:rsidRDefault="000D63F6" w:rsidP="000D63F6"/>
    <w:p w:rsidR="000D63F6" w:rsidRPr="00617750" w:rsidRDefault="000D63F6" w:rsidP="000D63F6">
      <w:pPr>
        <w:pBdr>
          <w:top w:val="single" w:sz="4" w:space="1" w:color="auto"/>
        </w:pBdr>
        <w:rPr>
          <w:sz w:val="2"/>
          <w:szCs w:val="2"/>
        </w:rPr>
      </w:pPr>
    </w:p>
    <w:p w:rsidR="000D63F6" w:rsidRPr="006635F4" w:rsidRDefault="000D63F6" w:rsidP="000D63F6">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0D63F6" w:rsidRPr="006635F4" w:rsidRDefault="000D63F6" w:rsidP="000D63F6"/>
    <w:p w:rsidR="000D63F6" w:rsidRPr="000D63F6" w:rsidRDefault="000D63F6" w:rsidP="000D63F6">
      <w:pPr>
        <w:pBdr>
          <w:top w:val="single" w:sz="4" w:space="1" w:color="auto"/>
        </w:pBdr>
        <w:spacing w:after="480"/>
        <w:jc w:val="center"/>
        <w:rPr>
          <w:spacing w:val="-2"/>
          <w:sz w:val="22"/>
          <w:szCs w:val="22"/>
        </w:rPr>
      </w:pPr>
      <w:r w:rsidRPr="000D63F6">
        <w:rPr>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63F6" w:rsidRPr="00D57C68" w:rsidRDefault="000D63F6" w:rsidP="000D63F6">
      <w:pPr>
        <w:rPr>
          <w:b/>
        </w:rPr>
      </w:pPr>
      <w:r w:rsidRPr="00D57C68">
        <w:rPr>
          <w:b/>
        </w:rPr>
        <w:t xml:space="preserve">Настоящим уведомлением я </w:t>
      </w:r>
      <w:r>
        <w:rPr>
          <w:b/>
        </w:rPr>
        <w:t xml:space="preserve"> </w:t>
      </w:r>
    </w:p>
    <w:p w:rsidR="000D63F6" w:rsidRPr="00D66C86" w:rsidRDefault="000D63F6" w:rsidP="000D63F6">
      <w:pPr>
        <w:pBdr>
          <w:top w:val="single" w:sz="4" w:space="1" w:color="auto"/>
        </w:pBdr>
        <w:ind w:left="3204"/>
        <w:rPr>
          <w:sz w:val="2"/>
          <w:szCs w:val="2"/>
        </w:rPr>
      </w:pPr>
    </w:p>
    <w:p w:rsidR="000D63F6" w:rsidRPr="00D66C86" w:rsidRDefault="000D63F6" w:rsidP="000D63F6">
      <w:pPr>
        <w:rPr>
          <w:b/>
        </w:rPr>
      </w:pPr>
    </w:p>
    <w:p w:rsidR="000D63F6" w:rsidRPr="00D66C86" w:rsidRDefault="00547F82" w:rsidP="000D63F6">
      <w:pPr>
        <w:pBdr>
          <w:top w:val="single" w:sz="4" w:space="1" w:color="auto"/>
        </w:pBdr>
        <w:jc w:val="center"/>
      </w:pPr>
      <w:r>
        <w:t xml:space="preserve">       </w:t>
      </w:r>
      <w:proofErr w:type="gramStart"/>
      <w:r w:rsidR="000D63F6" w:rsidRPr="00D66C86">
        <w:t>(фамилия, имя, отчество (при наличии)</w:t>
      </w:r>
      <w:proofErr w:type="gramEnd"/>
    </w:p>
    <w:p w:rsidR="000D63F6" w:rsidRPr="00D66C86" w:rsidRDefault="000D63F6" w:rsidP="000D63F6">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D63F6" w:rsidTr="00294F6E">
        <w:trPr>
          <w:cantSplit/>
        </w:trPr>
        <w:tc>
          <w:tcPr>
            <w:tcW w:w="3119"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tc>
        <w:tc>
          <w:tcPr>
            <w:tcW w:w="1985"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pPr>
              <w:jc w:val="center"/>
            </w:pPr>
          </w:p>
        </w:tc>
        <w:tc>
          <w:tcPr>
            <w:tcW w:w="2892" w:type="dxa"/>
            <w:tcBorders>
              <w:top w:val="nil"/>
              <w:left w:val="nil"/>
              <w:bottom w:val="single" w:sz="4" w:space="0" w:color="auto"/>
              <w:right w:val="nil"/>
            </w:tcBorders>
            <w:vAlign w:val="bottom"/>
          </w:tcPr>
          <w:p w:rsidR="000D63F6" w:rsidRDefault="000D63F6" w:rsidP="00294F6E">
            <w:pPr>
              <w:jc w:val="center"/>
            </w:pPr>
          </w:p>
        </w:tc>
      </w:tr>
      <w:tr w:rsidR="000D63F6" w:rsidRPr="00D66C86" w:rsidTr="00294F6E">
        <w:trPr>
          <w:cantSplit/>
        </w:trPr>
        <w:tc>
          <w:tcPr>
            <w:tcW w:w="3119" w:type="dxa"/>
            <w:tcBorders>
              <w:top w:val="nil"/>
              <w:left w:val="nil"/>
              <w:bottom w:val="nil"/>
              <w:right w:val="nil"/>
            </w:tcBorders>
          </w:tcPr>
          <w:p w:rsidR="000D63F6" w:rsidRPr="00D66C86" w:rsidRDefault="000D63F6" w:rsidP="00294F6E">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D63F6" w:rsidRPr="00D66C86" w:rsidRDefault="000D63F6" w:rsidP="00294F6E"/>
        </w:tc>
        <w:tc>
          <w:tcPr>
            <w:tcW w:w="1985" w:type="dxa"/>
            <w:tcBorders>
              <w:top w:val="nil"/>
              <w:left w:val="nil"/>
              <w:bottom w:val="nil"/>
              <w:right w:val="nil"/>
            </w:tcBorders>
          </w:tcPr>
          <w:p w:rsidR="000D63F6" w:rsidRPr="00D66C86" w:rsidRDefault="000D63F6" w:rsidP="00294F6E">
            <w:pPr>
              <w:jc w:val="center"/>
            </w:pPr>
            <w:r w:rsidRPr="00D66C86">
              <w:t>(подпись)</w:t>
            </w:r>
          </w:p>
        </w:tc>
        <w:tc>
          <w:tcPr>
            <w:tcW w:w="680" w:type="dxa"/>
            <w:tcBorders>
              <w:top w:val="nil"/>
              <w:left w:val="nil"/>
              <w:bottom w:val="nil"/>
              <w:right w:val="nil"/>
            </w:tcBorders>
          </w:tcPr>
          <w:p w:rsidR="000D63F6" w:rsidRPr="00D66C86" w:rsidRDefault="000D63F6" w:rsidP="00294F6E">
            <w:pPr>
              <w:jc w:val="center"/>
            </w:pPr>
          </w:p>
        </w:tc>
        <w:tc>
          <w:tcPr>
            <w:tcW w:w="2892" w:type="dxa"/>
            <w:tcBorders>
              <w:top w:val="nil"/>
              <w:left w:val="nil"/>
              <w:bottom w:val="nil"/>
              <w:right w:val="nil"/>
            </w:tcBorders>
          </w:tcPr>
          <w:p w:rsidR="000D63F6" w:rsidRPr="00D66C86" w:rsidRDefault="000D63F6" w:rsidP="00294F6E">
            <w:pPr>
              <w:jc w:val="center"/>
            </w:pPr>
            <w:r w:rsidRPr="00D66C86">
              <w:t>(расшифровка подписи)</w:t>
            </w:r>
          </w:p>
        </w:tc>
      </w:tr>
    </w:tbl>
    <w:p w:rsidR="000D63F6" w:rsidRDefault="000D63F6" w:rsidP="000D63F6">
      <w:pPr>
        <w:autoSpaceDE w:val="0"/>
        <w:autoSpaceDN w:val="0"/>
        <w:adjustRightInd w:val="0"/>
        <w:rPr>
          <w:sz w:val="28"/>
          <w:szCs w:val="28"/>
        </w:rPr>
      </w:pPr>
      <w:r>
        <w:t xml:space="preserve">       М.П.</w:t>
      </w:r>
      <w:r>
        <w:br/>
        <w:t>(при наличии)</w:t>
      </w:r>
    </w:p>
    <w:p w:rsidR="000D63F6" w:rsidRDefault="000D63F6"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Pr="00A16E08" w:rsidRDefault="00E074BF" w:rsidP="00E074BF">
      <w:pPr>
        <w:autoSpaceDE w:val="0"/>
        <w:autoSpaceDN w:val="0"/>
        <w:adjustRightInd w:val="0"/>
        <w:jc w:val="right"/>
        <w:rPr>
          <w:bCs/>
          <w:szCs w:val="28"/>
        </w:rPr>
      </w:pPr>
      <w:r w:rsidRPr="00A16E08">
        <w:rPr>
          <w:bCs/>
          <w:szCs w:val="28"/>
        </w:rPr>
        <w:lastRenderedPageBreak/>
        <w:t xml:space="preserve">Приложение </w:t>
      </w:r>
      <w:r>
        <w:rPr>
          <w:bCs/>
          <w:szCs w:val="28"/>
        </w:rPr>
        <w:t>№ 6</w:t>
      </w:r>
    </w:p>
    <w:p w:rsidR="00E074BF" w:rsidRPr="00A16E08" w:rsidRDefault="00E074BF" w:rsidP="00E074BF">
      <w:pPr>
        <w:widowControl w:val="0"/>
        <w:tabs>
          <w:tab w:val="left" w:pos="567"/>
        </w:tabs>
        <w:ind w:left="3969" w:firstLine="567"/>
        <w:jc w:val="right"/>
        <w:rPr>
          <w:szCs w:val="28"/>
        </w:rPr>
      </w:pPr>
      <w:r w:rsidRPr="00A16E08">
        <w:rPr>
          <w:szCs w:val="28"/>
        </w:rPr>
        <w:t>к Административному регламенту</w:t>
      </w:r>
    </w:p>
    <w:p w:rsidR="00E074BF" w:rsidRDefault="00E074BF" w:rsidP="00E074BF">
      <w:pPr>
        <w:jc w:val="center"/>
        <w:rPr>
          <w:szCs w:val="28"/>
        </w:rPr>
      </w:pPr>
    </w:p>
    <w:p w:rsidR="00547F82" w:rsidRDefault="00547F82" w:rsidP="00547F82">
      <w:pPr>
        <w:autoSpaceDE w:val="0"/>
        <w:autoSpaceDN w:val="0"/>
        <w:adjustRightInd w:val="0"/>
        <w:ind w:firstLine="540"/>
        <w:jc w:val="both"/>
      </w:pPr>
    </w:p>
    <w:p w:rsidR="00547F82" w:rsidRPr="00C84C93" w:rsidRDefault="008E3415" w:rsidP="00547F82">
      <w:pPr>
        <w:autoSpaceDE w:val="0"/>
        <w:autoSpaceDN w:val="0"/>
        <w:adjustRightInd w:val="0"/>
        <w:ind w:firstLine="540"/>
        <w:jc w:val="both"/>
      </w:pPr>
      <w:r>
        <w:t>Местонахождение А</w:t>
      </w:r>
      <w:r w:rsidR="00547F82" w:rsidRPr="00C84C93">
        <w:t>дминистрации:</w:t>
      </w:r>
    </w:p>
    <w:p w:rsidR="00547F82" w:rsidRPr="00C84C93" w:rsidRDefault="00547F82" w:rsidP="00547F82">
      <w:pPr>
        <w:autoSpaceDE w:val="0"/>
        <w:autoSpaceDN w:val="0"/>
        <w:adjustRightInd w:val="0"/>
        <w:ind w:firstLine="540"/>
        <w:jc w:val="both"/>
        <w:rPr>
          <w:u w:val="single"/>
        </w:rPr>
      </w:pPr>
      <w:r w:rsidRPr="00C84C93">
        <w:rPr>
          <w:u w:val="single"/>
        </w:rPr>
        <w:t xml:space="preserve">198412, Санкт-Петербург, г. Ломоносов, ул. </w:t>
      </w:r>
      <w:proofErr w:type="gramStart"/>
      <w:r w:rsidRPr="00C84C93">
        <w:rPr>
          <w:u w:val="single"/>
        </w:rPr>
        <w:t>Владимирская</w:t>
      </w:r>
      <w:proofErr w:type="gramEnd"/>
      <w:r w:rsidRPr="00C84C93">
        <w:rPr>
          <w:u w:val="single"/>
        </w:rPr>
        <w:t>, д. 19/15</w:t>
      </w:r>
    </w:p>
    <w:p w:rsidR="00547F82" w:rsidRPr="00C84C93" w:rsidRDefault="00547F82" w:rsidP="00547F82">
      <w:pPr>
        <w:autoSpaceDE w:val="0"/>
        <w:autoSpaceDN w:val="0"/>
        <w:adjustRightInd w:val="0"/>
        <w:ind w:firstLine="540"/>
        <w:jc w:val="both"/>
      </w:pPr>
      <w:r w:rsidRPr="00C84C93">
        <w:t xml:space="preserve">Адрес электронной почты: </w:t>
      </w:r>
      <w:hyperlink r:id="rId31" w:history="1">
        <w:r w:rsidRPr="00C84C93">
          <w:rPr>
            <w:color w:val="0000FF"/>
            <w:u w:val="single"/>
            <w:lang w:val="en-US"/>
          </w:rPr>
          <w:t>lmn</w:t>
        </w:r>
        <w:r w:rsidRPr="00C84C93">
          <w:rPr>
            <w:color w:val="0000FF"/>
            <w:u w:val="single"/>
          </w:rPr>
          <w:t>-</w:t>
        </w:r>
        <w:r w:rsidRPr="00C84C93">
          <w:rPr>
            <w:color w:val="0000FF"/>
            <w:u w:val="single"/>
            <w:lang w:val="en-US"/>
          </w:rPr>
          <w:t>reg</w:t>
        </w:r>
        <w:r w:rsidRPr="00C84C93">
          <w:rPr>
            <w:color w:val="0000FF"/>
            <w:u w:val="single"/>
          </w:rPr>
          <w:t>@</w:t>
        </w:r>
        <w:r w:rsidRPr="00C84C93">
          <w:rPr>
            <w:color w:val="0000FF"/>
            <w:u w:val="single"/>
            <w:lang w:val="en-US"/>
          </w:rPr>
          <w:t>lomonosovlo</w:t>
        </w:r>
        <w:r w:rsidRPr="00C84C93">
          <w:rPr>
            <w:color w:val="0000FF"/>
            <w:u w:val="single"/>
          </w:rPr>
          <w:t>.</w:t>
        </w:r>
        <w:r w:rsidRPr="00C84C93">
          <w:rPr>
            <w:color w:val="0000FF"/>
            <w:u w:val="single"/>
            <w:lang w:val="en-US"/>
          </w:rPr>
          <w:t>ru</w:t>
        </w:r>
      </w:hyperlink>
    </w:p>
    <w:p w:rsidR="00547F82" w:rsidRPr="00C84C93" w:rsidRDefault="008E3415" w:rsidP="00547F82">
      <w:pPr>
        <w:autoSpaceDE w:val="0"/>
        <w:autoSpaceDN w:val="0"/>
        <w:adjustRightInd w:val="0"/>
        <w:ind w:firstLine="540"/>
        <w:jc w:val="both"/>
      </w:pPr>
      <w:r>
        <w:t>График работы А</w:t>
      </w:r>
      <w:r w:rsidR="00547F82" w:rsidRPr="00C84C93">
        <w:t>дминистрации:</w:t>
      </w:r>
    </w:p>
    <w:tbl>
      <w:tblPr>
        <w:tblW w:w="0" w:type="auto"/>
        <w:tblCellSpacing w:w="5" w:type="nil"/>
        <w:tblInd w:w="75" w:type="dxa"/>
        <w:tblLayout w:type="fixed"/>
        <w:tblCellMar>
          <w:left w:w="75" w:type="dxa"/>
          <w:right w:w="75" w:type="dxa"/>
        </w:tblCellMar>
        <w:tblLook w:val="0000"/>
      </w:tblPr>
      <w:tblGrid>
        <w:gridCol w:w="4649"/>
        <w:gridCol w:w="5416"/>
      </w:tblGrid>
      <w:tr w:rsidR="00547F82" w:rsidRPr="00C84C93" w:rsidTr="005E18B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47F82" w:rsidRPr="00C84C93" w:rsidRDefault="00547F82" w:rsidP="008E3415">
            <w:pPr>
              <w:autoSpaceDE w:val="0"/>
              <w:autoSpaceDN w:val="0"/>
              <w:adjustRightInd w:val="0"/>
              <w:jc w:val="center"/>
            </w:pPr>
            <w:r w:rsidRPr="00C84C93">
              <w:t xml:space="preserve">Дни недели, время работы </w:t>
            </w:r>
            <w:r w:rsidR="008E3415">
              <w:t>А</w:t>
            </w:r>
            <w:r w:rsidRPr="00C84C93">
              <w:t>дминистрации</w:t>
            </w: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Время</w:t>
            </w:r>
          </w:p>
        </w:tc>
      </w:tr>
      <w:tr w:rsidR="00547F82" w:rsidRPr="00C84C93" w:rsidTr="005E18BF">
        <w:trPr>
          <w:tblCellSpacing w:w="5" w:type="nil"/>
        </w:trPr>
        <w:tc>
          <w:tcPr>
            <w:tcW w:w="4649"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Понедельник</w:t>
            </w:r>
          </w:p>
        </w:tc>
        <w:tc>
          <w:tcPr>
            <w:tcW w:w="5416"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с 08.30 до 17.10,</w:t>
            </w:r>
          </w:p>
        </w:tc>
      </w:tr>
      <w:tr w:rsidR="00547F82" w:rsidRPr="00C84C93" w:rsidTr="005E18BF">
        <w:trPr>
          <w:tblCellSpacing w:w="5" w:type="nil"/>
        </w:trPr>
        <w:tc>
          <w:tcPr>
            <w:tcW w:w="4649" w:type="dxa"/>
            <w:tcBorders>
              <w:left w:val="single" w:sz="4" w:space="0" w:color="auto"/>
              <w:right w:val="single" w:sz="4" w:space="0" w:color="auto"/>
            </w:tcBorders>
          </w:tcPr>
          <w:p w:rsidR="00547F82" w:rsidRPr="00C84C93" w:rsidRDefault="00547F82" w:rsidP="005E18BF">
            <w:pPr>
              <w:autoSpaceDE w:val="0"/>
              <w:autoSpaceDN w:val="0"/>
              <w:adjustRightInd w:val="0"/>
            </w:pPr>
            <w:r w:rsidRPr="00C84C93">
              <w:t>Вторник</w:t>
            </w:r>
          </w:p>
        </w:tc>
        <w:tc>
          <w:tcPr>
            <w:tcW w:w="5416" w:type="dxa"/>
            <w:tcBorders>
              <w:left w:val="single" w:sz="4" w:space="0" w:color="auto"/>
              <w:right w:val="single" w:sz="4" w:space="0" w:color="auto"/>
            </w:tcBorders>
          </w:tcPr>
          <w:p w:rsidR="00547F82" w:rsidRPr="00C84C93" w:rsidRDefault="00547F82" w:rsidP="005E18BF">
            <w:pPr>
              <w:autoSpaceDE w:val="0"/>
              <w:autoSpaceDN w:val="0"/>
              <w:adjustRightInd w:val="0"/>
            </w:pPr>
            <w:r w:rsidRPr="00C84C93">
              <w:t>перерыв с 13.00 до 13.40</w:t>
            </w:r>
          </w:p>
        </w:tc>
      </w:tr>
      <w:tr w:rsidR="00547F82" w:rsidRPr="00C84C93" w:rsidTr="005E18BF">
        <w:trPr>
          <w:tblCellSpacing w:w="5" w:type="nil"/>
        </w:trPr>
        <w:tc>
          <w:tcPr>
            <w:tcW w:w="4649" w:type="dxa"/>
            <w:tcBorders>
              <w:left w:val="single" w:sz="4" w:space="0" w:color="auto"/>
              <w:right w:val="single" w:sz="4" w:space="0" w:color="auto"/>
            </w:tcBorders>
          </w:tcPr>
          <w:p w:rsidR="00547F82" w:rsidRPr="00C84C93" w:rsidRDefault="00547F82" w:rsidP="005E18BF">
            <w:pPr>
              <w:autoSpaceDE w:val="0"/>
              <w:autoSpaceDN w:val="0"/>
              <w:adjustRightInd w:val="0"/>
            </w:pPr>
            <w:r w:rsidRPr="00C84C93">
              <w:t>Среда</w:t>
            </w:r>
          </w:p>
        </w:tc>
        <w:tc>
          <w:tcPr>
            <w:tcW w:w="5416" w:type="dxa"/>
            <w:tcBorders>
              <w:left w:val="single" w:sz="4" w:space="0" w:color="auto"/>
              <w:right w:val="single" w:sz="4" w:space="0" w:color="auto"/>
            </w:tcBorders>
          </w:tcPr>
          <w:p w:rsidR="00547F82" w:rsidRPr="00C84C93" w:rsidRDefault="00547F82" w:rsidP="005E18BF">
            <w:pPr>
              <w:autoSpaceDE w:val="0"/>
              <w:autoSpaceDN w:val="0"/>
              <w:adjustRightInd w:val="0"/>
            </w:pPr>
          </w:p>
        </w:tc>
      </w:tr>
      <w:tr w:rsidR="00547F82" w:rsidRPr="00C84C93" w:rsidTr="005E18BF">
        <w:trPr>
          <w:tblCellSpacing w:w="5" w:type="nil"/>
        </w:trPr>
        <w:tc>
          <w:tcPr>
            <w:tcW w:w="4649"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Четверг</w:t>
            </w:r>
          </w:p>
        </w:tc>
        <w:tc>
          <w:tcPr>
            <w:tcW w:w="5416"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Пятница</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с 08.30 до 16.10,</w:t>
            </w:r>
          </w:p>
          <w:p w:rsidR="00547F82" w:rsidRPr="00C84C93" w:rsidRDefault="00547F82" w:rsidP="005E18BF">
            <w:pPr>
              <w:autoSpaceDE w:val="0"/>
              <w:autoSpaceDN w:val="0"/>
              <w:adjustRightInd w:val="0"/>
            </w:pPr>
            <w:r w:rsidRPr="00C84C93">
              <w:t>перерыв с 13.00 до 13.40</w:t>
            </w:r>
          </w:p>
        </w:tc>
      </w:tr>
    </w:tbl>
    <w:p w:rsidR="00547F82" w:rsidRPr="00C84C93" w:rsidRDefault="00547F82" w:rsidP="00547F82">
      <w:pPr>
        <w:autoSpaceDE w:val="0"/>
        <w:autoSpaceDN w:val="0"/>
        <w:adjustRightInd w:val="0"/>
        <w:ind w:firstLine="540"/>
      </w:pPr>
      <w:r w:rsidRPr="00C84C93">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5416"/>
      </w:tblGrid>
      <w:tr w:rsidR="00547F82" w:rsidRPr="00C84C93" w:rsidTr="005E18B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47F82" w:rsidRPr="00C84C93" w:rsidRDefault="00547F82" w:rsidP="008E3415">
            <w:pPr>
              <w:autoSpaceDE w:val="0"/>
              <w:autoSpaceDN w:val="0"/>
              <w:adjustRightInd w:val="0"/>
            </w:pPr>
            <w:r w:rsidRPr="00C84C93">
              <w:t>Дни недели, время работы Сектора документооборота</w:t>
            </w:r>
            <w:r w:rsidR="008E3415">
              <w:t xml:space="preserve"> Управления по взаимодействию с органами МСУ и организационной работы Администрации</w:t>
            </w: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Время</w:t>
            </w:r>
          </w:p>
        </w:tc>
      </w:tr>
      <w:tr w:rsidR="00547F82" w:rsidRPr="00C84C93" w:rsidTr="005E18BF">
        <w:trPr>
          <w:tblCellSpacing w:w="5" w:type="nil"/>
        </w:trPr>
        <w:tc>
          <w:tcPr>
            <w:tcW w:w="4649"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p>
        </w:tc>
        <w:tc>
          <w:tcPr>
            <w:tcW w:w="5416"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с 09.00 до 17.00,</w:t>
            </w:r>
          </w:p>
        </w:tc>
      </w:tr>
      <w:tr w:rsidR="00547F82" w:rsidRPr="00C84C93" w:rsidTr="005E18BF">
        <w:trPr>
          <w:tblCellSpacing w:w="5" w:type="nil"/>
        </w:trPr>
        <w:tc>
          <w:tcPr>
            <w:tcW w:w="4649"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Вторник</w:t>
            </w:r>
          </w:p>
        </w:tc>
        <w:tc>
          <w:tcPr>
            <w:tcW w:w="5416"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перерыв с 13.00 до 14.00</w:t>
            </w:r>
          </w:p>
        </w:tc>
      </w:tr>
    </w:tbl>
    <w:p w:rsidR="00547F82" w:rsidRPr="00C84C93" w:rsidRDefault="00547F82" w:rsidP="00547F82">
      <w:pPr>
        <w:jc w:val="both"/>
      </w:pPr>
    </w:p>
    <w:p w:rsidR="00547F82" w:rsidRPr="00C84C93" w:rsidRDefault="00547F82" w:rsidP="00547F82">
      <w:pPr>
        <w:autoSpaceDE w:val="0"/>
        <w:autoSpaceDN w:val="0"/>
        <w:adjustRightInd w:val="0"/>
        <w:ind w:firstLine="540"/>
        <w:jc w:val="both"/>
      </w:pPr>
      <w:r w:rsidRPr="00C84C93">
        <w:t>Местонахождение Управления:</w:t>
      </w:r>
    </w:p>
    <w:p w:rsidR="00547F82" w:rsidRPr="00C84C93" w:rsidRDefault="00547F82" w:rsidP="00547F82">
      <w:pPr>
        <w:autoSpaceDE w:val="0"/>
        <w:autoSpaceDN w:val="0"/>
        <w:adjustRightInd w:val="0"/>
        <w:ind w:firstLine="540"/>
        <w:jc w:val="both"/>
        <w:rPr>
          <w:u w:val="single"/>
        </w:rPr>
      </w:pPr>
      <w:r w:rsidRPr="00C84C93">
        <w:rPr>
          <w:u w:val="single"/>
        </w:rPr>
        <w:t xml:space="preserve">198412, Санкт-Петербург, </w:t>
      </w:r>
      <w:proofErr w:type="gramStart"/>
      <w:r w:rsidRPr="00C84C93">
        <w:rPr>
          <w:u w:val="single"/>
        </w:rPr>
        <w:t>г</w:t>
      </w:r>
      <w:proofErr w:type="gramEnd"/>
      <w:r w:rsidRPr="00C84C93">
        <w:rPr>
          <w:u w:val="single"/>
        </w:rPr>
        <w:t>. Ломоносов, Дворцовый пр., д. 30</w:t>
      </w:r>
    </w:p>
    <w:p w:rsidR="00547F82" w:rsidRPr="00C84C93" w:rsidRDefault="00547F82" w:rsidP="00547F82">
      <w:pPr>
        <w:autoSpaceDE w:val="0"/>
        <w:autoSpaceDN w:val="0"/>
        <w:adjustRightInd w:val="0"/>
        <w:ind w:firstLine="540"/>
        <w:jc w:val="both"/>
      </w:pPr>
      <w:r w:rsidRPr="00C84C93">
        <w:t xml:space="preserve">Адрес электронной почты: </w:t>
      </w:r>
      <w:hyperlink r:id="rId32" w:history="1">
        <w:r w:rsidRPr="00C84C93">
          <w:rPr>
            <w:rStyle w:val="afd"/>
            <w:lang w:val="en-US"/>
          </w:rPr>
          <w:t>comarch</w:t>
        </w:r>
        <w:r w:rsidRPr="00C84C93">
          <w:rPr>
            <w:rStyle w:val="afd"/>
          </w:rPr>
          <w:t>@</w:t>
        </w:r>
        <w:r w:rsidRPr="00C84C93">
          <w:rPr>
            <w:rStyle w:val="afd"/>
            <w:lang w:val="en-US"/>
          </w:rPr>
          <w:t>mail</w:t>
        </w:r>
        <w:r w:rsidRPr="00C84C93">
          <w:rPr>
            <w:rStyle w:val="afd"/>
          </w:rPr>
          <w:t>.</w:t>
        </w:r>
        <w:r w:rsidRPr="00C84C93">
          <w:rPr>
            <w:rStyle w:val="afd"/>
            <w:lang w:val="en-US"/>
          </w:rPr>
          <w:t>ru</w:t>
        </w:r>
      </w:hyperlink>
    </w:p>
    <w:p w:rsidR="00547F82" w:rsidRPr="00C84C93" w:rsidRDefault="00547F82" w:rsidP="00547F82">
      <w:pPr>
        <w:autoSpaceDE w:val="0"/>
        <w:autoSpaceDN w:val="0"/>
        <w:adjustRightInd w:val="0"/>
        <w:ind w:firstLine="540"/>
        <w:jc w:val="both"/>
      </w:pPr>
      <w:r w:rsidRPr="00C84C93">
        <w:t>График приема физических и юридических лиц Управления:</w:t>
      </w:r>
    </w:p>
    <w:tbl>
      <w:tblPr>
        <w:tblW w:w="0" w:type="auto"/>
        <w:tblCellSpacing w:w="5" w:type="nil"/>
        <w:tblInd w:w="75" w:type="dxa"/>
        <w:tblLayout w:type="fixed"/>
        <w:tblCellMar>
          <w:left w:w="75" w:type="dxa"/>
          <w:right w:w="75" w:type="dxa"/>
        </w:tblCellMar>
        <w:tblLook w:val="0000"/>
      </w:tblPr>
      <w:tblGrid>
        <w:gridCol w:w="4649"/>
        <w:gridCol w:w="5416"/>
      </w:tblGrid>
      <w:tr w:rsidR="00547F82" w:rsidRPr="00C84C93" w:rsidTr="005E18B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ind w:firstLine="540"/>
              <w:jc w:val="both"/>
            </w:pPr>
            <w:r w:rsidRPr="00C84C93">
              <w:t>Дни недели, время приема физических и юридических лиц Управления</w:t>
            </w:r>
          </w:p>
        </w:tc>
      </w:tr>
      <w:tr w:rsidR="00547F82" w:rsidRPr="00C84C93" w:rsidTr="005E18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jc w:val="center"/>
            </w:pPr>
            <w:r w:rsidRPr="00C84C93">
              <w:t>Время</w:t>
            </w:r>
          </w:p>
        </w:tc>
      </w:tr>
      <w:tr w:rsidR="00547F82" w:rsidRPr="00C84C93" w:rsidTr="005E18BF">
        <w:trPr>
          <w:tblCellSpacing w:w="5" w:type="nil"/>
        </w:trPr>
        <w:tc>
          <w:tcPr>
            <w:tcW w:w="4649"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Вторник</w:t>
            </w:r>
          </w:p>
        </w:tc>
        <w:tc>
          <w:tcPr>
            <w:tcW w:w="5416" w:type="dxa"/>
            <w:tcBorders>
              <w:top w:val="single" w:sz="4" w:space="0" w:color="auto"/>
              <w:left w:val="single" w:sz="4" w:space="0" w:color="auto"/>
              <w:right w:val="single" w:sz="4" w:space="0" w:color="auto"/>
            </w:tcBorders>
          </w:tcPr>
          <w:p w:rsidR="00547F82" w:rsidRPr="00C84C93" w:rsidRDefault="00547F82" w:rsidP="005E18BF">
            <w:pPr>
              <w:autoSpaceDE w:val="0"/>
              <w:autoSpaceDN w:val="0"/>
              <w:adjustRightInd w:val="0"/>
            </w:pPr>
            <w:r w:rsidRPr="00C84C93">
              <w:t>с 09.00 до 17.00,</w:t>
            </w:r>
          </w:p>
        </w:tc>
      </w:tr>
      <w:tr w:rsidR="00547F82" w:rsidRPr="00C84C93" w:rsidTr="005E18BF">
        <w:trPr>
          <w:tblCellSpacing w:w="5" w:type="nil"/>
        </w:trPr>
        <w:tc>
          <w:tcPr>
            <w:tcW w:w="4649"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p>
        </w:tc>
        <w:tc>
          <w:tcPr>
            <w:tcW w:w="5416" w:type="dxa"/>
            <w:tcBorders>
              <w:left w:val="single" w:sz="4" w:space="0" w:color="auto"/>
              <w:bottom w:val="single" w:sz="4" w:space="0" w:color="auto"/>
              <w:right w:val="single" w:sz="4" w:space="0" w:color="auto"/>
            </w:tcBorders>
          </w:tcPr>
          <w:p w:rsidR="00547F82" w:rsidRPr="00C84C93" w:rsidRDefault="00547F82" w:rsidP="005E18BF">
            <w:pPr>
              <w:autoSpaceDE w:val="0"/>
              <w:autoSpaceDN w:val="0"/>
              <w:adjustRightInd w:val="0"/>
            </w:pPr>
            <w:r w:rsidRPr="00C84C93">
              <w:t>перерыв с 13.00 до 14.00</w:t>
            </w:r>
          </w:p>
        </w:tc>
      </w:tr>
    </w:tbl>
    <w:p w:rsidR="00547F82" w:rsidRPr="00C84C93" w:rsidRDefault="00547F82" w:rsidP="00547F82">
      <w:pPr>
        <w:autoSpaceDE w:val="0"/>
        <w:autoSpaceDN w:val="0"/>
        <w:adjustRightInd w:val="0"/>
        <w:ind w:firstLine="540"/>
        <w:jc w:val="both"/>
      </w:pPr>
      <w:r w:rsidRPr="00C84C93">
        <w:t>Продолжительность рабочего дня, непосредственно предшествующего нерабочему праздничному дню, уменьшается на один час.</w:t>
      </w:r>
    </w:p>
    <w:p w:rsidR="00547F82" w:rsidRPr="00C84C93" w:rsidRDefault="00547F82" w:rsidP="00547F82">
      <w:pPr>
        <w:autoSpaceDE w:val="0"/>
        <w:autoSpaceDN w:val="0"/>
        <w:adjustRightInd w:val="0"/>
        <w:ind w:firstLine="540"/>
        <w:jc w:val="both"/>
      </w:pPr>
      <w:r w:rsidRPr="00C84C93">
        <w:t>Справочные теле</w:t>
      </w:r>
      <w:r w:rsidR="008E3415">
        <w:t>фоны структурных подразделений А</w:t>
      </w:r>
      <w:r w:rsidRPr="00C84C93">
        <w:t>дминистрации для получения информации, связанной с предоставлением муниципальной услуги:</w:t>
      </w:r>
    </w:p>
    <w:p w:rsidR="00547F82" w:rsidRPr="00C84C93" w:rsidRDefault="00547F82" w:rsidP="00547F82">
      <w:pPr>
        <w:autoSpaceDE w:val="0"/>
        <w:autoSpaceDN w:val="0"/>
        <w:adjustRightInd w:val="0"/>
        <w:ind w:firstLine="540"/>
        <w:jc w:val="both"/>
      </w:pP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3405"/>
      </w:tblGrid>
      <w:tr w:rsidR="00547F82" w:rsidRPr="00C84C93" w:rsidTr="005E18BF">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w:t>
            </w:r>
          </w:p>
        </w:tc>
        <w:tc>
          <w:tcPr>
            <w:tcW w:w="6273" w:type="dxa"/>
            <w:shd w:val="clear" w:color="auto" w:fill="FFFFFF"/>
            <w:tcMar>
              <w:top w:w="30" w:type="dxa"/>
              <w:left w:w="30" w:type="dxa"/>
              <w:bottom w:w="30" w:type="dxa"/>
              <w:right w:w="30" w:type="dxa"/>
            </w:tcMar>
            <w:vAlign w:val="center"/>
          </w:tcPr>
          <w:p w:rsidR="00547F82" w:rsidRPr="00C84C93" w:rsidRDefault="00547F82" w:rsidP="005E18BF">
            <w:r w:rsidRPr="00C84C93">
              <w:t>Наименование</w:t>
            </w:r>
          </w:p>
        </w:tc>
        <w:tc>
          <w:tcPr>
            <w:tcW w:w="3405" w:type="dxa"/>
            <w:shd w:val="clear" w:color="auto" w:fill="FFFFFF"/>
            <w:tcMar>
              <w:top w:w="30" w:type="dxa"/>
              <w:left w:w="30" w:type="dxa"/>
              <w:bottom w:w="30" w:type="dxa"/>
              <w:right w:w="30" w:type="dxa"/>
            </w:tcMar>
            <w:vAlign w:val="center"/>
          </w:tcPr>
          <w:p w:rsidR="00547F82" w:rsidRPr="00C84C93" w:rsidRDefault="00547F82" w:rsidP="005E18BF">
            <w:r w:rsidRPr="00C84C93">
              <w:t>Телефон   </w:t>
            </w:r>
          </w:p>
        </w:tc>
      </w:tr>
      <w:tr w:rsidR="00547F82" w:rsidRPr="00C84C93" w:rsidTr="005E18BF">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1</w:t>
            </w:r>
          </w:p>
        </w:tc>
        <w:tc>
          <w:tcPr>
            <w:tcW w:w="6273" w:type="dxa"/>
            <w:shd w:val="clear" w:color="auto" w:fill="FFFFFF"/>
            <w:tcMar>
              <w:top w:w="30" w:type="dxa"/>
              <w:left w:w="30" w:type="dxa"/>
              <w:bottom w:w="30" w:type="dxa"/>
              <w:right w:w="30" w:type="dxa"/>
            </w:tcMar>
            <w:vAlign w:val="center"/>
          </w:tcPr>
          <w:p w:rsidR="00547F82" w:rsidRPr="00C84C93" w:rsidRDefault="008E3415" w:rsidP="005E18BF">
            <w:pPr>
              <w:spacing w:before="150"/>
              <w:jc w:val="both"/>
            </w:pPr>
            <w:r>
              <w:t>Приемная главы А</w:t>
            </w:r>
            <w:r w:rsidR="00547F82" w:rsidRPr="00C84C93">
              <w:t>дминистрации</w:t>
            </w:r>
          </w:p>
        </w:tc>
        <w:tc>
          <w:tcPr>
            <w:tcW w:w="3405" w:type="dxa"/>
            <w:shd w:val="clear" w:color="auto" w:fill="FFFFFF"/>
            <w:tcMar>
              <w:top w:w="30" w:type="dxa"/>
              <w:left w:w="30" w:type="dxa"/>
              <w:bottom w:w="30" w:type="dxa"/>
              <w:right w:w="30" w:type="dxa"/>
            </w:tcMar>
            <w:vAlign w:val="center"/>
          </w:tcPr>
          <w:p w:rsidR="00547F82" w:rsidRPr="00C84C93" w:rsidRDefault="00547F82" w:rsidP="005E18BF">
            <w:pPr>
              <w:tabs>
                <w:tab w:val="left" w:pos="2825"/>
              </w:tabs>
              <w:spacing w:before="150"/>
            </w:pPr>
            <w:r w:rsidRPr="00C84C93">
              <w:t>+7(812) 423-00-30</w:t>
            </w:r>
          </w:p>
        </w:tc>
      </w:tr>
      <w:tr w:rsidR="00547F82" w:rsidRPr="00C84C93" w:rsidTr="005E18BF">
        <w:trPr>
          <w:trHeight w:val="120"/>
        </w:trPr>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2</w:t>
            </w:r>
          </w:p>
        </w:tc>
        <w:tc>
          <w:tcPr>
            <w:tcW w:w="6273" w:type="dxa"/>
            <w:shd w:val="clear" w:color="auto" w:fill="FFFFFF"/>
            <w:tcMar>
              <w:top w:w="30" w:type="dxa"/>
              <w:left w:w="30" w:type="dxa"/>
              <w:bottom w:w="30" w:type="dxa"/>
              <w:right w:w="30" w:type="dxa"/>
            </w:tcMar>
            <w:vAlign w:val="center"/>
          </w:tcPr>
          <w:p w:rsidR="00547F82" w:rsidRPr="00C84C93" w:rsidRDefault="00547F82" w:rsidP="005E18BF">
            <w:pPr>
              <w:spacing w:before="150" w:beforeAutospacing="1"/>
              <w:jc w:val="both"/>
            </w:pPr>
            <w:r w:rsidRPr="00C84C93">
              <w:t>Сектор документооборота</w:t>
            </w:r>
            <w:r w:rsidR="00FB2AFA">
              <w:t xml:space="preserve"> Управления по взаимодействию с органами МСУ и организационной работы Администрации</w:t>
            </w:r>
          </w:p>
        </w:tc>
        <w:tc>
          <w:tcPr>
            <w:tcW w:w="3405" w:type="dxa"/>
            <w:shd w:val="clear" w:color="auto" w:fill="FFFFFF"/>
            <w:tcMar>
              <w:top w:w="30" w:type="dxa"/>
              <w:left w:w="30" w:type="dxa"/>
              <w:bottom w:w="30" w:type="dxa"/>
              <w:right w:w="30" w:type="dxa"/>
            </w:tcMar>
            <w:vAlign w:val="center"/>
          </w:tcPr>
          <w:p w:rsidR="00547F82" w:rsidRPr="00C84C93" w:rsidRDefault="00547F82" w:rsidP="005E18BF">
            <w:r w:rsidRPr="00C84C93">
              <w:t>+7(812) 423-06-60</w:t>
            </w:r>
          </w:p>
        </w:tc>
      </w:tr>
      <w:tr w:rsidR="00547F82" w:rsidRPr="00C84C93" w:rsidTr="005E18BF">
        <w:trPr>
          <w:trHeight w:val="120"/>
        </w:trPr>
        <w:tc>
          <w:tcPr>
            <w:tcW w:w="0" w:type="auto"/>
            <w:shd w:val="clear" w:color="auto" w:fill="FFFFFF"/>
            <w:tcMar>
              <w:top w:w="30" w:type="dxa"/>
              <w:left w:w="30" w:type="dxa"/>
              <w:bottom w:w="30" w:type="dxa"/>
              <w:right w:w="30" w:type="dxa"/>
            </w:tcMar>
            <w:vAlign w:val="center"/>
          </w:tcPr>
          <w:p w:rsidR="00547F82" w:rsidRPr="00C84C93" w:rsidRDefault="00547F82" w:rsidP="005E18BF">
            <w:r w:rsidRPr="00C84C93">
              <w:t>3.</w:t>
            </w:r>
          </w:p>
        </w:tc>
        <w:tc>
          <w:tcPr>
            <w:tcW w:w="6273" w:type="dxa"/>
            <w:shd w:val="clear" w:color="auto" w:fill="FFFFFF"/>
            <w:tcMar>
              <w:top w:w="30" w:type="dxa"/>
              <w:left w:w="30" w:type="dxa"/>
              <w:bottom w:w="30" w:type="dxa"/>
              <w:right w:w="30" w:type="dxa"/>
            </w:tcMar>
            <w:vAlign w:val="center"/>
          </w:tcPr>
          <w:p w:rsidR="00547F82" w:rsidRPr="00C84C93" w:rsidRDefault="008F523D" w:rsidP="005E18BF">
            <w:pPr>
              <w:spacing w:before="150" w:beforeAutospacing="1"/>
              <w:jc w:val="both"/>
            </w:pPr>
            <w:r>
              <w:t>Управление по архитектуре А</w:t>
            </w:r>
            <w:r w:rsidR="00547F82" w:rsidRPr="00C84C93">
              <w:t>дминистрации</w:t>
            </w:r>
          </w:p>
        </w:tc>
        <w:tc>
          <w:tcPr>
            <w:tcW w:w="3405" w:type="dxa"/>
            <w:shd w:val="clear" w:color="auto" w:fill="FFFFFF"/>
            <w:tcMar>
              <w:top w:w="30" w:type="dxa"/>
              <w:left w:w="30" w:type="dxa"/>
              <w:bottom w:w="30" w:type="dxa"/>
              <w:right w:w="30" w:type="dxa"/>
            </w:tcMar>
            <w:vAlign w:val="center"/>
          </w:tcPr>
          <w:p w:rsidR="00547F82" w:rsidRPr="00C84C93" w:rsidRDefault="00547F82" w:rsidP="005E18BF">
            <w:r w:rsidRPr="00C84C93">
              <w:t>+7 (812)423-08-11</w:t>
            </w:r>
          </w:p>
        </w:tc>
      </w:tr>
    </w:tbl>
    <w:p w:rsidR="00547F82" w:rsidRPr="00C84C93" w:rsidRDefault="00547F82" w:rsidP="00547F82">
      <w:pPr>
        <w:tabs>
          <w:tab w:val="left" w:pos="9498"/>
        </w:tabs>
      </w:pPr>
      <w:r w:rsidRPr="00C84C93">
        <w:tab/>
      </w:r>
      <w:r>
        <w:t xml:space="preserve">          </w:t>
      </w:r>
    </w:p>
    <w:p w:rsidR="00E074BF" w:rsidRDefault="00E074BF" w:rsidP="00A22BCC">
      <w:pPr>
        <w:autoSpaceDE w:val="0"/>
        <w:autoSpaceDN w:val="0"/>
        <w:adjustRightInd w:val="0"/>
        <w:jc w:val="right"/>
        <w:rPr>
          <w:sz w:val="28"/>
          <w:szCs w:val="28"/>
        </w:rPr>
      </w:pPr>
    </w:p>
    <w:p w:rsidR="00E074BF" w:rsidRPr="00905DFA" w:rsidRDefault="00E074BF" w:rsidP="00A22BCC">
      <w:pPr>
        <w:autoSpaceDE w:val="0"/>
        <w:autoSpaceDN w:val="0"/>
        <w:adjustRightInd w:val="0"/>
        <w:jc w:val="right"/>
        <w:rPr>
          <w:sz w:val="28"/>
          <w:szCs w:val="28"/>
        </w:rPr>
      </w:pPr>
    </w:p>
    <w:sectPr w:rsidR="00E074BF" w:rsidRPr="00905DFA" w:rsidSect="008E5762">
      <w:headerReference w:type="default" r:id="rId33"/>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DA" w:rsidRDefault="006509DA">
      <w:r>
        <w:separator/>
      </w:r>
    </w:p>
  </w:endnote>
  <w:endnote w:type="continuationSeparator" w:id="0">
    <w:p w:rsidR="006509DA" w:rsidRDefault="00650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DA" w:rsidRDefault="006509DA">
      <w:r>
        <w:separator/>
      </w:r>
    </w:p>
  </w:footnote>
  <w:footnote w:type="continuationSeparator" w:id="0">
    <w:p w:rsidR="006509DA" w:rsidRDefault="00650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8E3415" w:rsidRDefault="003D7EAD">
        <w:pPr>
          <w:pStyle w:val="a7"/>
          <w:jc w:val="center"/>
        </w:pPr>
        <w:fldSimple w:instr="PAGE   \* MERGEFORMAT">
          <w:r w:rsidR="009244C8">
            <w:rPr>
              <w:noProof/>
            </w:rPr>
            <w:t>38</w:t>
          </w:r>
        </w:fldSimple>
      </w:p>
    </w:sdtContent>
  </w:sdt>
  <w:p w:rsidR="008E3415" w:rsidRDefault="008E34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1B2E"/>
    <w:rsid w:val="00006616"/>
    <w:rsid w:val="000067C7"/>
    <w:rsid w:val="00011366"/>
    <w:rsid w:val="000136DC"/>
    <w:rsid w:val="00014747"/>
    <w:rsid w:val="000154A3"/>
    <w:rsid w:val="00023A7B"/>
    <w:rsid w:val="00024DD9"/>
    <w:rsid w:val="000261C6"/>
    <w:rsid w:val="00026461"/>
    <w:rsid w:val="00026E26"/>
    <w:rsid w:val="00031169"/>
    <w:rsid w:val="00037265"/>
    <w:rsid w:val="000426D6"/>
    <w:rsid w:val="00044BBF"/>
    <w:rsid w:val="0004572B"/>
    <w:rsid w:val="00046736"/>
    <w:rsid w:val="0005259A"/>
    <w:rsid w:val="000526F1"/>
    <w:rsid w:val="0005302B"/>
    <w:rsid w:val="00053388"/>
    <w:rsid w:val="00063652"/>
    <w:rsid w:val="00070992"/>
    <w:rsid w:val="0008312A"/>
    <w:rsid w:val="000851E5"/>
    <w:rsid w:val="000901F2"/>
    <w:rsid w:val="000946E4"/>
    <w:rsid w:val="000A2DEF"/>
    <w:rsid w:val="000A4404"/>
    <w:rsid w:val="000A4552"/>
    <w:rsid w:val="000B4D12"/>
    <w:rsid w:val="000B6122"/>
    <w:rsid w:val="000B61C5"/>
    <w:rsid w:val="000C155D"/>
    <w:rsid w:val="000C53AF"/>
    <w:rsid w:val="000C6324"/>
    <w:rsid w:val="000C6A82"/>
    <w:rsid w:val="000C6B65"/>
    <w:rsid w:val="000D438B"/>
    <w:rsid w:val="000D63F6"/>
    <w:rsid w:val="000F0196"/>
    <w:rsid w:val="000F2C01"/>
    <w:rsid w:val="000F4AEA"/>
    <w:rsid w:val="000F7EE2"/>
    <w:rsid w:val="00107930"/>
    <w:rsid w:val="00111A7E"/>
    <w:rsid w:val="00112D9D"/>
    <w:rsid w:val="0011423F"/>
    <w:rsid w:val="0011437B"/>
    <w:rsid w:val="00114965"/>
    <w:rsid w:val="00124AAC"/>
    <w:rsid w:val="00125DA1"/>
    <w:rsid w:val="00130F66"/>
    <w:rsid w:val="001333DF"/>
    <w:rsid w:val="00134591"/>
    <w:rsid w:val="00142B66"/>
    <w:rsid w:val="0014353A"/>
    <w:rsid w:val="00143FFF"/>
    <w:rsid w:val="00144866"/>
    <w:rsid w:val="001471A1"/>
    <w:rsid w:val="001544B9"/>
    <w:rsid w:val="00161096"/>
    <w:rsid w:val="00162C07"/>
    <w:rsid w:val="001667A6"/>
    <w:rsid w:val="00170382"/>
    <w:rsid w:val="0017278F"/>
    <w:rsid w:val="0017316E"/>
    <w:rsid w:val="00180B6C"/>
    <w:rsid w:val="00182D06"/>
    <w:rsid w:val="001852BD"/>
    <w:rsid w:val="0018608B"/>
    <w:rsid w:val="0018624C"/>
    <w:rsid w:val="00187CA5"/>
    <w:rsid w:val="0019093E"/>
    <w:rsid w:val="0019205B"/>
    <w:rsid w:val="0019699F"/>
    <w:rsid w:val="001A118A"/>
    <w:rsid w:val="001A5695"/>
    <w:rsid w:val="001A68D1"/>
    <w:rsid w:val="001A73C8"/>
    <w:rsid w:val="001A7BA2"/>
    <w:rsid w:val="001B5F7B"/>
    <w:rsid w:val="001C042D"/>
    <w:rsid w:val="001C3886"/>
    <w:rsid w:val="001C4478"/>
    <w:rsid w:val="001C5BA7"/>
    <w:rsid w:val="001D5955"/>
    <w:rsid w:val="001E711A"/>
    <w:rsid w:val="001F07B7"/>
    <w:rsid w:val="00202872"/>
    <w:rsid w:val="00202AA5"/>
    <w:rsid w:val="002044C2"/>
    <w:rsid w:val="00205AE2"/>
    <w:rsid w:val="002111EF"/>
    <w:rsid w:val="00211705"/>
    <w:rsid w:val="00212011"/>
    <w:rsid w:val="00214979"/>
    <w:rsid w:val="00215AE4"/>
    <w:rsid w:val="00220C65"/>
    <w:rsid w:val="00224DEB"/>
    <w:rsid w:val="00226A29"/>
    <w:rsid w:val="002367FA"/>
    <w:rsid w:val="00236EB0"/>
    <w:rsid w:val="002374B8"/>
    <w:rsid w:val="002425D5"/>
    <w:rsid w:val="00250798"/>
    <w:rsid w:val="002579EA"/>
    <w:rsid w:val="002623CD"/>
    <w:rsid w:val="002650BA"/>
    <w:rsid w:val="0028255C"/>
    <w:rsid w:val="002829F1"/>
    <w:rsid w:val="00290BA0"/>
    <w:rsid w:val="00294E21"/>
    <w:rsid w:val="00294F6E"/>
    <w:rsid w:val="00296163"/>
    <w:rsid w:val="00297B6D"/>
    <w:rsid w:val="002A17C7"/>
    <w:rsid w:val="002A2627"/>
    <w:rsid w:val="002A4FBB"/>
    <w:rsid w:val="002A7CED"/>
    <w:rsid w:val="002B1472"/>
    <w:rsid w:val="002B1A1F"/>
    <w:rsid w:val="002C3269"/>
    <w:rsid w:val="002C4545"/>
    <w:rsid w:val="002C6CEC"/>
    <w:rsid w:val="002E0045"/>
    <w:rsid w:val="002E05BA"/>
    <w:rsid w:val="002E2FC7"/>
    <w:rsid w:val="002E494F"/>
    <w:rsid w:val="002F1A01"/>
    <w:rsid w:val="002F48A4"/>
    <w:rsid w:val="002F504C"/>
    <w:rsid w:val="00300A76"/>
    <w:rsid w:val="0030267F"/>
    <w:rsid w:val="003029BF"/>
    <w:rsid w:val="00304217"/>
    <w:rsid w:val="00305B06"/>
    <w:rsid w:val="00311EFB"/>
    <w:rsid w:val="00315AFD"/>
    <w:rsid w:val="0031657F"/>
    <w:rsid w:val="00320764"/>
    <w:rsid w:val="00321432"/>
    <w:rsid w:val="003250A5"/>
    <w:rsid w:val="003300A5"/>
    <w:rsid w:val="003314BE"/>
    <w:rsid w:val="00334981"/>
    <w:rsid w:val="0033600D"/>
    <w:rsid w:val="0033642C"/>
    <w:rsid w:val="003415ED"/>
    <w:rsid w:val="00345E95"/>
    <w:rsid w:val="003462B3"/>
    <w:rsid w:val="00350679"/>
    <w:rsid w:val="0035448B"/>
    <w:rsid w:val="0036664A"/>
    <w:rsid w:val="00381CA2"/>
    <w:rsid w:val="00381F0B"/>
    <w:rsid w:val="00395160"/>
    <w:rsid w:val="00397FE2"/>
    <w:rsid w:val="003A34CB"/>
    <w:rsid w:val="003A5EB3"/>
    <w:rsid w:val="003A642E"/>
    <w:rsid w:val="003B3AF8"/>
    <w:rsid w:val="003B47C5"/>
    <w:rsid w:val="003B5FEF"/>
    <w:rsid w:val="003C3E6A"/>
    <w:rsid w:val="003C5CA0"/>
    <w:rsid w:val="003D00E4"/>
    <w:rsid w:val="003D4DB7"/>
    <w:rsid w:val="003D5A5B"/>
    <w:rsid w:val="003D70C8"/>
    <w:rsid w:val="003D790D"/>
    <w:rsid w:val="003D7DB1"/>
    <w:rsid w:val="003D7EAD"/>
    <w:rsid w:val="003E2499"/>
    <w:rsid w:val="003E79A3"/>
    <w:rsid w:val="003F12E2"/>
    <w:rsid w:val="00401698"/>
    <w:rsid w:val="00410025"/>
    <w:rsid w:val="004106BE"/>
    <w:rsid w:val="00413A4F"/>
    <w:rsid w:val="00422B0A"/>
    <w:rsid w:val="00427320"/>
    <w:rsid w:val="00430E0C"/>
    <w:rsid w:val="00432AFA"/>
    <w:rsid w:val="004432C0"/>
    <w:rsid w:val="00451520"/>
    <w:rsid w:val="00460FB5"/>
    <w:rsid w:val="00461D96"/>
    <w:rsid w:val="00465F0E"/>
    <w:rsid w:val="00466008"/>
    <w:rsid w:val="00467D13"/>
    <w:rsid w:val="00470F7C"/>
    <w:rsid w:val="00480B09"/>
    <w:rsid w:val="00493A38"/>
    <w:rsid w:val="004947E2"/>
    <w:rsid w:val="0049509B"/>
    <w:rsid w:val="004A0D05"/>
    <w:rsid w:val="004A12B5"/>
    <w:rsid w:val="004A406C"/>
    <w:rsid w:val="004B27AB"/>
    <w:rsid w:val="004B7664"/>
    <w:rsid w:val="004C383E"/>
    <w:rsid w:val="004C38D4"/>
    <w:rsid w:val="004C653D"/>
    <w:rsid w:val="004C7599"/>
    <w:rsid w:val="004E23B7"/>
    <w:rsid w:val="004F07C5"/>
    <w:rsid w:val="004F1876"/>
    <w:rsid w:val="004F1C23"/>
    <w:rsid w:val="004F5C2D"/>
    <w:rsid w:val="005028D8"/>
    <w:rsid w:val="00506613"/>
    <w:rsid w:val="00510635"/>
    <w:rsid w:val="00517392"/>
    <w:rsid w:val="00520D57"/>
    <w:rsid w:val="00521F26"/>
    <w:rsid w:val="005249C9"/>
    <w:rsid w:val="00547B94"/>
    <w:rsid w:val="00547F82"/>
    <w:rsid w:val="00554C70"/>
    <w:rsid w:val="005552E5"/>
    <w:rsid w:val="005611B5"/>
    <w:rsid w:val="0057287A"/>
    <w:rsid w:val="005738C7"/>
    <w:rsid w:val="00594719"/>
    <w:rsid w:val="00597315"/>
    <w:rsid w:val="00597391"/>
    <w:rsid w:val="005A1B72"/>
    <w:rsid w:val="005A2849"/>
    <w:rsid w:val="005A65D5"/>
    <w:rsid w:val="005B231D"/>
    <w:rsid w:val="005B2C1F"/>
    <w:rsid w:val="005B70E2"/>
    <w:rsid w:val="005C0745"/>
    <w:rsid w:val="005C10DE"/>
    <w:rsid w:val="005C2E7E"/>
    <w:rsid w:val="005D008E"/>
    <w:rsid w:val="005D1890"/>
    <w:rsid w:val="005D2064"/>
    <w:rsid w:val="005D2472"/>
    <w:rsid w:val="005D41D3"/>
    <w:rsid w:val="005E1398"/>
    <w:rsid w:val="005E170F"/>
    <w:rsid w:val="005E18BF"/>
    <w:rsid w:val="005E1F18"/>
    <w:rsid w:val="005E2BD3"/>
    <w:rsid w:val="005E327F"/>
    <w:rsid w:val="005E332D"/>
    <w:rsid w:val="005F1A51"/>
    <w:rsid w:val="005F23AA"/>
    <w:rsid w:val="005F2E84"/>
    <w:rsid w:val="005F68AD"/>
    <w:rsid w:val="00601B10"/>
    <w:rsid w:val="0060240C"/>
    <w:rsid w:val="00604160"/>
    <w:rsid w:val="00605851"/>
    <w:rsid w:val="006114C1"/>
    <w:rsid w:val="00612C77"/>
    <w:rsid w:val="00613E26"/>
    <w:rsid w:val="00615E1A"/>
    <w:rsid w:val="006169A5"/>
    <w:rsid w:val="006220C9"/>
    <w:rsid w:val="00631EC4"/>
    <w:rsid w:val="00634898"/>
    <w:rsid w:val="00640898"/>
    <w:rsid w:val="006453F4"/>
    <w:rsid w:val="006509DA"/>
    <w:rsid w:val="00653434"/>
    <w:rsid w:val="006577F9"/>
    <w:rsid w:val="00660274"/>
    <w:rsid w:val="0066153D"/>
    <w:rsid w:val="00674033"/>
    <w:rsid w:val="00677C3A"/>
    <w:rsid w:val="006811BE"/>
    <w:rsid w:val="006861C5"/>
    <w:rsid w:val="0069614D"/>
    <w:rsid w:val="00696682"/>
    <w:rsid w:val="006A577D"/>
    <w:rsid w:val="006A7427"/>
    <w:rsid w:val="006A7F22"/>
    <w:rsid w:val="006B1600"/>
    <w:rsid w:val="006B1A79"/>
    <w:rsid w:val="006C38DA"/>
    <w:rsid w:val="006C3B1E"/>
    <w:rsid w:val="006C4355"/>
    <w:rsid w:val="006C73E9"/>
    <w:rsid w:val="006C7429"/>
    <w:rsid w:val="006D242C"/>
    <w:rsid w:val="006D7D00"/>
    <w:rsid w:val="006D7D77"/>
    <w:rsid w:val="006E11BE"/>
    <w:rsid w:val="006E1FB3"/>
    <w:rsid w:val="006E41C6"/>
    <w:rsid w:val="006E5348"/>
    <w:rsid w:val="006E54F0"/>
    <w:rsid w:val="006F2031"/>
    <w:rsid w:val="006F2C50"/>
    <w:rsid w:val="006F6120"/>
    <w:rsid w:val="00701911"/>
    <w:rsid w:val="007062A3"/>
    <w:rsid w:val="007074D7"/>
    <w:rsid w:val="00710FB2"/>
    <w:rsid w:val="007134AD"/>
    <w:rsid w:val="00713C94"/>
    <w:rsid w:val="00715678"/>
    <w:rsid w:val="00716BED"/>
    <w:rsid w:val="007203F0"/>
    <w:rsid w:val="007244BC"/>
    <w:rsid w:val="00724D20"/>
    <w:rsid w:val="00737063"/>
    <w:rsid w:val="0074358F"/>
    <w:rsid w:val="00746F4D"/>
    <w:rsid w:val="007474F7"/>
    <w:rsid w:val="0074770C"/>
    <w:rsid w:val="00750DB3"/>
    <w:rsid w:val="00752653"/>
    <w:rsid w:val="00753F09"/>
    <w:rsid w:val="0075670E"/>
    <w:rsid w:val="00756A85"/>
    <w:rsid w:val="00760F8E"/>
    <w:rsid w:val="00761181"/>
    <w:rsid w:val="00763DFC"/>
    <w:rsid w:val="007651EC"/>
    <w:rsid w:val="00780850"/>
    <w:rsid w:val="007849AD"/>
    <w:rsid w:val="00784BE7"/>
    <w:rsid w:val="00784F54"/>
    <w:rsid w:val="00786A3A"/>
    <w:rsid w:val="0079226D"/>
    <w:rsid w:val="00793BAF"/>
    <w:rsid w:val="00794B40"/>
    <w:rsid w:val="007964A4"/>
    <w:rsid w:val="00797DFD"/>
    <w:rsid w:val="007A0730"/>
    <w:rsid w:val="007A0949"/>
    <w:rsid w:val="007A0BD1"/>
    <w:rsid w:val="007A0EE8"/>
    <w:rsid w:val="007A1B7A"/>
    <w:rsid w:val="007A32CB"/>
    <w:rsid w:val="007B402E"/>
    <w:rsid w:val="007B6A0A"/>
    <w:rsid w:val="007C356A"/>
    <w:rsid w:val="007C378E"/>
    <w:rsid w:val="007C383F"/>
    <w:rsid w:val="007C4A74"/>
    <w:rsid w:val="007E32E5"/>
    <w:rsid w:val="007E3ED7"/>
    <w:rsid w:val="007E571A"/>
    <w:rsid w:val="007F133D"/>
    <w:rsid w:val="007F4243"/>
    <w:rsid w:val="00801327"/>
    <w:rsid w:val="00802F4F"/>
    <w:rsid w:val="008069B8"/>
    <w:rsid w:val="00806E79"/>
    <w:rsid w:val="00810AD0"/>
    <w:rsid w:val="008120AA"/>
    <w:rsid w:val="00812EC9"/>
    <w:rsid w:val="00813302"/>
    <w:rsid w:val="008134E3"/>
    <w:rsid w:val="00815309"/>
    <w:rsid w:val="00815866"/>
    <w:rsid w:val="008356BB"/>
    <w:rsid w:val="0083772A"/>
    <w:rsid w:val="008508BB"/>
    <w:rsid w:val="00850F10"/>
    <w:rsid w:val="00852543"/>
    <w:rsid w:val="00875173"/>
    <w:rsid w:val="00876699"/>
    <w:rsid w:val="008768BC"/>
    <w:rsid w:val="00884A44"/>
    <w:rsid w:val="008916C7"/>
    <w:rsid w:val="00892FD7"/>
    <w:rsid w:val="008A1BB3"/>
    <w:rsid w:val="008A2EE9"/>
    <w:rsid w:val="008A6525"/>
    <w:rsid w:val="008A6AF4"/>
    <w:rsid w:val="008B7718"/>
    <w:rsid w:val="008C205D"/>
    <w:rsid w:val="008C20DA"/>
    <w:rsid w:val="008D5563"/>
    <w:rsid w:val="008E1A59"/>
    <w:rsid w:val="008E3415"/>
    <w:rsid w:val="008E5762"/>
    <w:rsid w:val="008F0055"/>
    <w:rsid w:val="008F0EDD"/>
    <w:rsid w:val="008F2167"/>
    <w:rsid w:val="008F523D"/>
    <w:rsid w:val="008F7DED"/>
    <w:rsid w:val="00905DFA"/>
    <w:rsid w:val="00912B1A"/>
    <w:rsid w:val="009244C8"/>
    <w:rsid w:val="009258AE"/>
    <w:rsid w:val="00925C1D"/>
    <w:rsid w:val="0093441A"/>
    <w:rsid w:val="00935C26"/>
    <w:rsid w:val="00937491"/>
    <w:rsid w:val="00951A5E"/>
    <w:rsid w:val="0095637C"/>
    <w:rsid w:val="00957E90"/>
    <w:rsid w:val="00962D8E"/>
    <w:rsid w:val="00963C40"/>
    <w:rsid w:val="00963CB8"/>
    <w:rsid w:val="009676DF"/>
    <w:rsid w:val="0098013F"/>
    <w:rsid w:val="00982F14"/>
    <w:rsid w:val="0099019B"/>
    <w:rsid w:val="00992B54"/>
    <w:rsid w:val="00995892"/>
    <w:rsid w:val="00997EFE"/>
    <w:rsid w:val="009A3223"/>
    <w:rsid w:val="009A5EFC"/>
    <w:rsid w:val="009B2111"/>
    <w:rsid w:val="009B259B"/>
    <w:rsid w:val="009B27A4"/>
    <w:rsid w:val="009B47C4"/>
    <w:rsid w:val="009B56A3"/>
    <w:rsid w:val="009B5E9E"/>
    <w:rsid w:val="009C04D9"/>
    <w:rsid w:val="009C19AB"/>
    <w:rsid w:val="009C6215"/>
    <w:rsid w:val="009D496F"/>
    <w:rsid w:val="009E5235"/>
    <w:rsid w:val="00A00A83"/>
    <w:rsid w:val="00A07F98"/>
    <w:rsid w:val="00A136F2"/>
    <w:rsid w:val="00A14FB2"/>
    <w:rsid w:val="00A15F03"/>
    <w:rsid w:val="00A16E08"/>
    <w:rsid w:val="00A22BCC"/>
    <w:rsid w:val="00A24023"/>
    <w:rsid w:val="00A27FD6"/>
    <w:rsid w:val="00A3436C"/>
    <w:rsid w:val="00A418A8"/>
    <w:rsid w:val="00A43E81"/>
    <w:rsid w:val="00A44936"/>
    <w:rsid w:val="00A46A8D"/>
    <w:rsid w:val="00A46D7E"/>
    <w:rsid w:val="00A4724A"/>
    <w:rsid w:val="00A571F3"/>
    <w:rsid w:val="00A57254"/>
    <w:rsid w:val="00A62D99"/>
    <w:rsid w:val="00A7070B"/>
    <w:rsid w:val="00A73C8B"/>
    <w:rsid w:val="00A76C46"/>
    <w:rsid w:val="00A92626"/>
    <w:rsid w:val="00A927F7"/>
    <w:rsid w:val="00AA7DF5"/>
    <w:rsid w:val="00AB3280"/>
    <w:rsid w:val="00AC3F50"/>
    <w:rsid w:val="00AC468D"/>
    <w:rsid w:val="00AD3A0A"/>
    <w:rsid w:val="00AD57A1"/>
    <w:rsid w:val="00AD5A5A"/>
    <w:rsid w:val="00AD63BD"/>
    <w:rsid w:val="00AE0F70"/>
    <w:rsid w:val="00AE4EFD"/>
    <w:rsid w:val="00B00900"/>
    <w:rsid w:val="00B025D5"/>
    <w:rsid w:val="00B0496F"/>
    <w:rsid w:val="00B04D53"/>
    <w:rsid w:val="00B05BFC"/>
    <w:rsid w:val="00B06487"/>
    <w:rsid w:val="00B10084"/>
    <w:rsid w:val="00B10860"/>
    <w:rsid w:val="00B11A42"/>
    <w:rsid w:val="00B145D3"/>
    <w:rsid w:val="00B15048"/>
    <w:rsid w:val="00B17A09"/>
    <w:rsid w:val="00B22518"/>
    <w:rsid w:val="00B373CA"/>
    <w:rsid w:val="00B42228"/>
    <w:rsid w:val="00B44988"/>
    <w:rsid w:val="00B45A2D"/>
    <w:rsid w:val="00B472F9"/>
    <w:rsid w:val="00B57708"/>
    <w:rsid w:val="00B602E8"/>
    <w:rsid w:val="00B61BFE"/>
    <w:rsid w:val="00B62CBC"/>
    <w:rsid w:val="00B65CE6"/>
    <w:rsid w:val="00B72170"/>
    <w:rsid w:val="00B80FC2"/>
    <w:rsid w:val="00B82549"/>
    <w:rsid w:val="00B92758"/>
    <w:rsid w:val="00BA09A9"/>
    <w:rsid w:val="00BB398B"/>
    <w:rsid w:val="00BB5317"/>
    <w:rsid w:val="00BC7D7C"/>
    <w:rsid w:val="00BD0960"/>
    <w:rsid w:val="00BD7B73"/>
    <w:rsid w:val="00BE2713"/>
    <w:rsid w:val="00BE6A35"/>
    <w:rsid w:val="00BE7035"/>
    <w:rsid w:val="00BE7EA4"/>
    <w:rsid w:val="00BF2717"/>
    <w:rsid w:val="00BF32BB"/>
    <w:rsid w:val="00BF556D"/>
    <w:rsid w:val="00BF56FE"/>
    <w:rsid w:val="00BF660F"/>
    <w:rsid w:val="00C03AAB"/>
    <w:rsid w:val="00C34A6B"/>
    <w:rsid w:val="00C43281"/>
    <w:rsid w:val="00C43E9C"/>
    <w:rsid w:val="00C51BC9"/>
    <w:rsid w:val="00C533BD"/>
    <w:rsid w:val="00C61FB3"/>
    <w:rsid w:val="00C62B5C"/>
    <w:rsid w:val="00C70500"/>
    <w:rsid w:val="00C778B3"/>
    <w:rsid w:val="00C83BAE"/>
    <w:rsid w:val="00C93541"/>
    <w:rsid w:val="00C950BE"/>
    <w:rsid w:val="00C96FAC"/>
    <w:rsid w:val="00C97F65"/>
    <w:rsid w:val="00CA0357"/>
    <w:rsid w:val="00CA4DE8"/>
    <w:rsid w:val="00CB56A6"/>
    <w:rsid w:val="00CB6532"/>
    <w:rsid w:val="00CC12CD"/>
    <w:rsid w:val="00CD0B85"/>
    <w:rsid w:val="00CD0F39"/>
    <w:rsid w:val="00CE51FE"/>
    <w:rsid w:val="00D004A6"/>
    <w:rsid w:val="00D01DB0"/>
    <w:rsid w:val="00D03C4A"/>
    <w:rsid w:val="00D04F36"/>
    <w:rsid w:val="00D06A5F"/>
    <w:rsid w:val="00D07BBD"/>
    <w:rsid w:val="00D14638"/>
    <w:rsid w:val="00D1730E"/>
    <w:rsid w:val="00D17701"/>
    <w:rsid w:val="00D17CEE"/>
    <w:rsid w:val="00D22AAC"/>
    <w:rsid w:val="00D30A68"/>
    <w:rsid w:val="00D34016"/>
    <w:rsid w:val="00D422EA"/>
    <w:rsid w:val="00D47604"/>
    <w:rsid w:val="00D51F16"/>
    <w:rsid w:val="00D53C05"/>
    <w:rsid w:val="00D55B58"/>
    <w:rsid w:val="00D575E2"/>
    <w:rsid w:val="00D60045"/>
    <w:rsid w:val="00D612BE"/>
    <w:rsid w:val="00D7354D"/>
    <w:rsid w:val="00D833CF"/>
    <w:rsid w:val="00D83B50"/>
    <w:rsid w:val="00D84F37"/>
    <w:rsid w:val="00D8698E"/>
    <w:rsid w:val="00D9373E"/>
    <w:rsid w:val="00DB58E1"/>
    <w:rsid w:val="00DB6D5E"/>
    <w:rsid w:val="00DC1B12"/>
    <w:rsid w:val="00DC65BA"/>
    <w:rsid w:val="00DD4BC9"/>
    <w:rsid w:val="00DD5558"/>
    <w:rsid w:val="00DD7778"/>
    <w:rsid w:val="00DE0757"/>
    <w:rsid w:val="00DE1C8A"/>
    <w:rsid w:val="00DE3ED4"/>
    <w:rsid w:val="00E01DFC"/>
    <w:rsid w:val="00E042BA"/>
    <w:rsid w:val="00E05909"/>
    <w:rsid w:val="00E074BF"/>
    <w:rsid w:val="00E10CD8"/>
    <w:rsid w:val="00E13434"/>
    <w:rsid w:val="00E13CA5"/>
    <w:rsid w:val="00E229C3"/>
    <w:rsid w:val="00E27BB4"/>
    <w:rsid w:val="00E30345"/>
    <w:rsid w:val="00E4153D"/>
    <w:rsid w:val="00E41DFC"/>
    <w:rsid w:val="00E444C0"/>
    <w:rsid w:val="00E45EB9"/>
    <w:rsid w:val="00E46819"/>
    <w:rsid w:val="00E56230"/>
    <w:rsid w:val="00E565DB"/>
    <w:rsid w:val="00E653CC"/>
    <w:rsid w:val="00E735A6"/>
    <w:rsid w:val="00E7791D"/>
    <w:rsid w:val="00E83F88"/>
    <w:rsid w:val="00E9243B"/>
    <w:rsid w:val="00E929EC"/>
    <w:rsid w:val="00E93B15"/>
    <w:rsid w:val="00EB2DA0"/>
    <w:rsid w:val="00EB3F30"/>
    <w:rsid w:val="00EB5BBC"/>
    <w:rsid w:val="00EB5C50"/>
    <w:rsid w:val="00EB7F0C"/>
    <w:rsid w:val="00EC5F25"/>
    <w:rsid w:val="00ED6B88"/>
    <w:rsid w:val="00EE027A"/>
    <w:rsid w:val="00EE0ACF"/>
    <w:rsid w:val="00EE6D67"/>
    <w:rsid w:val="00F0391F"/>
    <w:rsid w:val="00F05B36"/>
    <w:rsid w:val="00F10282"/>
    <w:rsid w:val="00F23EB7"/>
    <w:rsid w:val="00F25B17"/>
    <w:rsid w:val="00F26724"/>
    <w:rsid w:val="00F27460"/>
    <w:rsid w:val="00F30339"/>
    <w:rsid w:val="00F40208"/>
    <w:rsid w:val="00F4152F"/>
    <w:rsid w:val="00F43873"/>
    <w:rsid w:val="00F46171"/>
    <w:rsid w:val="00F53A5F"/>
    <w:rsid w:val="00F617E9"/>
    <w:rsid w:val="00F62E49"/>
    <w:rsid w:val="00F73B3E"/>
    <w:rsid w:val="00F73DA3"/>
    <w:rsid w:val="00F748D8"/>
    <w:rsid w:val="00F82AD9"/>
    <w:rsid w:val="00FA1F36"/>
    <w:rsid w:val="00FB1225"/>
    <w:rsid w:val="00FB2AFA"/>
    <w:rsid w:val="00FB6FA9"/>
    <w:rsid w:val="00FC46D5"/>
    <w:rsid w:val="00FC682F"/>
    <w:rsid w:val="00FC729C"/>
    <w:rsid w:val="00FC7806"/>
    <w:rsid w:val="00FE101E"/>
    <w:rsid w:val="00FE337E"/>
    <w:rsid w:val="00FE6412"/>
    <w:rsid w:val="00FE731F"/>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41"/>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basedOn w:val="a0"/>
    <w:link w:val="3"/>
    <w:uiPriority w:val="99"/>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C63D1CEEFE2EF8FB87BE3E8EFFB1D0CED282BFEDF48E41ED2E980A7055D77B0E5C28BE82876BD5419DBA502E2B4FE3D51BF83856C1C1lA0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10DCFDBF668A6961A2321D10FF6B9E7E2178C00DC9F1AEF47C428tEs3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F0A620CCBDFF668A6961A2321D10FF6B9E7E2178C00DC9F1AEF47C428tEs3L" TargetMode="External"/><Relationship Id="rId29" Type="http://schemas.openxmlformats.org/officeDocument/2006/relationships/hyperlink" Target="consultantplus://offline/ref=6D7E2309C4E244324232B519C07FCB86A8026C0ACFD7F668A6961A2321D10FF6ABE7BA1B8C05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hyperlink" Target="mailto:comarch@mail.ru"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36" Type="http://schemas.microsoft.com/office/2007/relationships/stylesWithEffects" Target="stylesWithEffects.xml"/><Relationship Id="rId10" Type="http://schemas.openxmlformats.org/officeDocument/2006/relationships/hyperlink" Target="http://www.lomonosovlo.ru" TargetMode="External"/><Relationship Id="rId19" Type="http://schemas.openxmlformats.org/officeDocument/2006/relationships/hyperlink" Target="consultantplus://offline/ref=6D7E2309C4E244324232B519C07FCB86A8026C0ACFD7F668A6961A2321D10FF6B9E7E2178C00DC9F1AEF47C428tEs3L" TargetMode="External"/><Relationship Id="rId31"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88903C9CB4DB510C92BE6A8EC677C6A59B6tFs4L" TargetMode="External"/><Relationship Id="rId27" Type="http://schemas.openxmlformats.org/officeDocument/2006/relationships/hyperlink" Target="consultantplus://offline/ref=6D7E2309C4E244324232B519C07FCB86A8026C0ACFD7F668A6961A2321D10FF6ABE7BA188407C9CB4DB510C92BE6A8EC677C6A59B6tFs4L" TargetMode="External"/><Relationship Id="rId30" Type="http://schemas.openxmlformats.org/officeDocument/2006/relationships/hyperlink" Target="consultantplus://offline/ref=6D7E2309C4E244324232B519C07FCB86A8026C0ACFD7F668A6961A2321D10FF6ABE7BA188C0EC9CB4DB510C92BE6A8EC677C6A59B6tFs4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F7EE-0B59-4DE4-BE7D-F574C924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9980</Words>
  <Characters>81537</Characters>
  <Application>Microsoft Office Word</Application>
  <DocSecurity>0</DocSecurity>
  <Lines>679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91335</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хватова_оа</cp:lastModifiedBy>
  <cp:revision>2</cp:revision>
  <cp:lastPrinted>2023-06-05T13:28:00Z</cp:lastPrinted>
  <dcterms:created xsi:type="dcterms:W3CDTF">2023-07-05T07:17:00Z</dcterms:created>
  <dcterms:modified xsi:type="dcterms:W3CDTF">2023-07-05T07:17:00Z</dcterms:modified>
</cp:coreProperties>
</file>